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9EBCF" w14:textId="04DEB3A1" w:rsidR="00B87155" w:rsidRDefault="00B87155" w:rsidP="00623A04">
      <w:pPr>
        <w:rPr>
          <w:rFonts w:ascii="Times New Roman" w:hAnsi="Times New Roman" w:cs="Times New Roman"/>
          <w:b/>
          <w:bCs/>
        </w:rPr>
      </w:pPr>
      <w:r>
        <w:rPr>
          <w:rFonts w:ascii="Times New Roman" w:hAnsi="Times New Roman" w:cs="Times New Roman"/>
          <w:b/>
          <w:bCs/>
        </w:rPr>
        <w:t>Background</w:t>
      </w:r>
    </w:p>
    <w:p w14:paraId="5C628526" w14:textId="7E15D352" w:rsidR="00B9714E" w:rsidRPr="00B9714E" w:rsidRDefault="00C0745F" w:rsidP="00623A04">
      <w:pPr>
        <w:rPr>
          <w:rFonts w:ascii="Times New Roman" w:hAnsi="Times New Roman" w:cs="Times New Roman"/>
        </w:rPr>
      </w:pPr>
      <w:r>
        <w:rPr>
          <w:rFonts w:ascii="Times New Roman" w:hAnsi="Times New Roman" w:cs="Times New Roman"/>
        </w:rPr>
        <w:t xml:space="preserve">The Hodgkin-Huxley model represents the first comprehensive effort to integrate </w:t>
      </w:r>
      <w:r w:rsidR="00B46266">
        <w:rPr>
          <w:rFonts w:ascii="Times New Roman" w:hAnsi="Times New Roman" w:cs="Times New Roman"/>
        </w:rPr>
        <w:t>physiology</w:t>
      </w:r>
      <w:r>
        <w:rPr>
          <w:rFonts w:ascii="Times New Roman" w:hAnsi="Times New Roman" w:cs="Times New Roman"/>
        </w:rPr>
        <w:t xml:space="preserve"> and mathematics </w:t>
      </w:r>
      <w:proofErr w:type="gramStart"/>
      <w:r>
        <w:rPr>
          <w:rFonts w:ascii="Times New Roman" w:hAnsi="Times New Roman" w:cs="Times New Roman"/>
        </w:rPr>
        <w:t>to model</w:t>
      </w:r>
      <w:proofErr w:type="gramEnd"/>
      <w:r>
        <w:rPr>
          <w:rFonts w:ascii="Times New Roman" w:hAnsi="Times New Roman" w:cs="Times New Roman"/>
        </w:rPr>
        <w:t xml:space="preserve"> action potentials using a system of four o</w:t>
      </w:r>
      <w:r w:rsidR="00B9714E">
        <w:rPr>
          <w:rFonts w:ascii="Times New Roman" w:hAnsi="Times New Roman" w:cs="Times New Roman"/>
        </w:rPr>
        <w:t>rdinary differential equations (ODEs)</w:t>
      </w:r>
      <w:r>
        <w:rPr>
          <w:rFonts w:ascii="Times New Roman" w:hAnsi="Times New Roman" w:cs="Times New Roman"/>
        </w:rPr>
        <w:t xml:space="preserve"> to simulate the evolution of voltage and ionic exchange at the cell membrane over time</w:t>
      </w:r>
      <w:r w:rsidR="000075AB">
        <w:rPr>
          <w:rFonts w:ascii="Times New Roman" w:hAnsi="Times New Roman" w:cs="Times New Roman"/>
        </w:rPr>
        <w:t xml:space="preserve"> (</w:t>
      </w:r>
      <w:r w:rsidR="00306223">
        <w:rPr>
          <w:rFonts w:ascii="Times New Roman" w:hAnsi="Times New Roman" w:cs="Times New Roman"/>
        </w:rPr>
        <w:t>Hodgkin and Huxley, 1952</w:t>
      </w:r>
      <w:r w:rsidR="000075AB">
        <w:rPr>
          <w:rFonts w:ascii="Times New Roman" w:hAnsi="Times New Roman" w:cs="Times New Roman"/>
        </w:rPr>
        <w:t xml:space="preserve">). In this report, the Hodgkin-Huxley model is briefly detailed and implemented in both MATLAB and Python. </w:t>
      </w:r>
    </w:p>
    <w:p w14:paraId="56F5512F" w14:textId="38A56900" w:rsidR="00623A04" w:rsidRPr="00623A04" w:rsidRDefault="00623A04" w:rsidP="00623A04">
      <w:pPr>
        <w:rPr>
          <w:rFonts w:ascii="Times New Roman" w:hAnsi="Times New Roman" w:cs="Times New Roman"/>
          <w:b/>
          <w:bCs/>
        </w:rPr>
      </w:pPr>
      <w:r>
        <w:rPr>
          <w:rFonts w:ascii="Times New Roman" w:hAnsi="Times New Roman" w:cs="Times New Roman"/>
          <w:b/>
          <w:bCs/>
        </w:rPr>
        <w:t>Methods</w:t>
      </w:r>
    </w:p>
    <w:p w14:paraId="7B2580AD" w14:textId="421C6902" w:rsidR="00091B00" w:rsidRPr="00623A04" w:rsidRDefault="00091B00">
      <w:pPr>
        <w:rPr>
          <w:rFonts w:ascii="Times New Roman" w:hAnsi="Times New Roman" w:cs="Times New Roman"/>
          <w:i/>
          <w:iCs/>
        </w:rPr>
      </w:pPr>
      <w:r w:rsidRPr="00623A04">
        <w:rPr>
          <w:rFonts w:ascii="Times New Roman" w:hAnsi="Times New Roman" w:cs="Times New Roman"/>
          <w:i/>
          <w:iCs/>
        </w:rPr>
        <w:t>Mathematical Approach</w:t>
      </w:r>
    </w:p>
    <w:p w14:paraId="18D95EA3" w14:textId="0E0D739E" w:rsidR="00091B00" w:rsidRDefault="00091B00">
      <w:pPr>
        <w:rPr>
          <w:rFonts w:ascii="Times New Roman" w:hAnsi="Times New Roman" w:cs="Times New Roman"/>
        </w:rPr>
      </w:pPr>
      <w:r>
        <w:rPr>
          <w:rFonts w:ascii="Times New Roman" w:hAnsi="Times New Roman" w:cs="Times New Roman"/>
        </w:rPr>
        <w:t>A system of ODEs was solved numerically to represent the derivatives of voltage</w:t>
      </w:r>
      <w:r w:rsidR="00517209">
        <w:rPr>
          <w:rFonts w:ascii="Times New Roman" w:hAnsi="Times New Roman" w:cs="Times New Roman"/>
        </w:rPr>
        <w:t xml:space="preserve"> and gating probabilities (n, m, h)</w:t>
      </w:r>
      <w:r>
        <w:rPr>
          <w:rFonts w:ascii="Times New Roman" w:hAnsi="Times New Roman" w:cs="Times New Roman"/>
        </w:rPr>
        <w:t xml:space="preserve"> with respect to time, creating a simulation of action potentials. The equation for the derivative of voltage with respect to time was: </w:t>
      </w:r>
    </w:p>
    <w:p w14:paraId="30F020CE" w14:textId="71DC37C1" w:rsidR="00091B00" w:rsidRPr="00A5072A" w:rsidRDefault="00091B00">
      <w:pPr>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dV</m:t>
              </m:r>
            </m:num>
            <m:den>
              <m:r>
                <w:rPr>
                  <w:rFonts w:ascii="Cambria Math" w:hAnsi="Cambria Math" w:cs="Times New Roman"/>
                </w:rPr>
                <m:t>dt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m</m:t>
                  </m:r>
                </m:sub>
              </m:sSub>
            </m:den>
          </m:f>
          <m:r>
            <w:rPr>
              <w:rFonts w:ascii="Cambria Math" w:hAnsi="Cambria Math" w:cs="Times New Roman"/>
            </w:rPr>
            <m:t>·</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stim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leak</m:t>
              </m:r>
            </m:sub>
          </m:sSub>
          <m:r>
            <w:rPr>
              <w:rFonts w:ascii="Cambria Math" w:hAnsi="Cambria Math" w:cs="Times New Roman"/>
            </w:rPr>
            <m:t>]</m:t>
          </m:r>
        </m:oMath>
      </m:oMathPara>
    </w:p>
    <w:p w14:paraId="64D58F84" w14:textId="0190EF01" w:rsidR="00A5072A" w:rsidRPr="00A5072A" w:rsidRDefault="00A5072A">
      <w:pPr>
        <w:rPr>
          <w:rFonts w:ascii="Times New Roman" w:eastAsiaTheme="minorEastAsia" w:hAnsi="Times New Roman" w:cs="Times New Roman"/>
        </w:rPr>
      </w:pPr>
      <w:r>
        <w:rPr>
          <w:rFonts w:ascii="Times New Roman" w:eastAsiaTheme="minorEastAsia" w:hAnsi="Times New Roman" w:cs="Times New Roman"/>
        </w:rPr>
        <w:t>w</w:t>
      </w:r>
      <w:r>
        <w:rPr>
          <w:rFonts w:ascii="Times New Roman" w:eastAsiaTheme="minorEastAsia" w:hAnsi="Times New Roman" w:cs="Times New Roman"/>
        </w:rPr>
        <w:t>here C</w:t>
      </w:r>
      <w:r w:rsidRPr="00091B00">
        <w:rPr>
          <w:rFonts w:ascii="Times New Roman" w:eastAsiaTheme="minorEastAsia" w:hAnsi="Times New Roman" w:cs="Times New Roman"/>
          <w:vertAlign w:val="subscript"/>
        </w:rPr>
        <w:t>m</w:t>
      </w:r>
      <w:r>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is the membrane capacitance, </w:t>
      </w:r>
      <w:proofErr w:type="spellStart"/>
      <w:r>
        <w:rPr>
          <w:rFonts w:ascii="Times New Roman" w:eastAsiaTheme="minorEastAsia" w:hAnsi="Times New Roman" w:cs="Times New Roman"/>
        </w:rPr>
        <w:t>I</w:t>
      </w:r>
      <w:r w:rsidRPr="00A5072A">
        <w:rPr>
          <w:rFonts w:ascii="Times New Roman" w:eastAsiaTheme="minorEastAsia" w:hAnsi="Times New Roman" w:cs="Times New Roman"/>
          <w:vertAlign w:val="subscript"/>
        </w:rPr>
        <w:t>stim</w:t>
      </w:r>
      <w:proofErr w:type="spellEnd"/>
      <w:r>
        <w:rPr>
          <w:rFonts w:ascii="Times New Roman" w:eastAsiaTheme="minorEastAsia" w:hAnsi="Times New Roman" w:cs="Times New Roman"/>
        </w:rPr>
        <w:t xml:space="preserve"> is the stimulus current (</w:t>
      </w:r>
      <w:r w:rsidR="00AF53E2">
        <w:rPr>
          <w:rFonts w:ascii="Times New Roman" w:eastAsiaTheme="minorEastAsia" w:hAnsi="Times New Roman" w:cs="Times New Roman"/>
        </w:rPr>
        <w:t>amplitude</w:t>
      </w:r>
      <w:r>
        <w:rPr>
          <w:rFonts w:ascii="Times New Roman" w:eastAsiaTheme="minorEastAsia" w:hAnsi="Times New Roman" w:cs="Times New Roman"/>
        </w:rPr>
        <w:t xml:space="preserve"> of the injected stimulus), </w:t>
      </w:r>
      <w:proofErr w:type="spellStart"/>
      <w:r>
        <w:rPr>
          <w:rFonts w:ascii="Times New Roman" w:eastAsiaTheme="minorEastAsia" w:hAnsi="Times New Roman" w:cs="Times New Roman"/>
        </w:rPr>
        <w:t>I</w:t>
      </w:r>
      <w:r w:rsidRPr="00A5072A">
        <w:rPr>
          <w:rFonts w:ascii="Times New Roman" w:eastAsiaTheme="minorEastAsia" w:hAnsi="Times New Roman" w:cs="Times New Roman"/>
          <w:vertAlign w:val="subscript"/>
        </w:rPr>
        <w:t>Na</w:t>
      </w:r>
      <w:proofErr w:type="spellEnd"/>
      <w:r>
        <w:rPr>
          <w:rFonts w:ascii="Times New Roman" w:eastAsiaTheme="minorEastAsia" w:hAnsi="Times New Roman" w:cs="Times New Roman"/>
        </w:rPr>
        <w:t xml:space="preserve"> is the depolarizing sodium current, I</w:t>
      </w:r>
      <w:r w:rsidRPr="00A5072A">
        <w:rPr>
          <w:rFonts w:ascii="Times New Roman" w:eastAsiaTheme="minorEastAsia" w:hAnsi="Times New Roman" w:cs="Times New Roman"/>
          <w:vertAlign w:val="subscript"/>
        </w:rPr>
        <w:t>K</w:t>
      </w:r>
      <w:r>
        <w:rPr>
          <w:rFonts w:ascii="Times New Roman" w:eastAsiaTheme="minorEastAsia" w:hAnsi="Times New Roman" w:cs="Times New Roman"/>
        </w:rPr>
        <w:t xml:space="preserve"> is the repolarizing potassium current, and </w:t>
      </w:r>
      <w:proofErr w:type="spellStart"/>
      <w:r>
        <w:rPr>
          <w:rFonts w:ascii="Times New Roman" w:eastAsiaTheme="minorEastAsia" w:hAnsi="Times New Roman" w:cs="Times New Roman"/>
        </w:rPr>
        <w:t>I</w:t>
      </w:r>
      <w:r w:rsidRPr="00A5072A">
        <w:rPr>
          <w:rFonts w:ascii="Times New Roman" w:eastAsiaTheme="minorEastAsia" w:hAnsi="Times New Roman" w:cs="Times New Roman"/>
          <w:vertAlign w:val="subscript"/>
        </w:rPr>
        <w:t>leak</w:t>
      </w:r>
      <w:proofErr w:type="spellEnd"/>
      <w:r w:rsidRPr="00A5072A">
        <w:rPr>
          <w:rFonts w:ascii="Times New Roman" w:eastAsiaTheme="minorEastAsia" w:hAnsi="Times New Roman" w:cs="Times New Roman"/>
          <w:vertAlign w:val="subscript"/>
        </w:rPr>
        <w:t xml:space="preserve"> </w:t>
      </w:r>
      <w:r>
        <w:rPr>
          <w:rFonts w:ascii="Times New Roman" w:eastAsiaTheme="minorEastAsia" w:hAnsi="Times New Roman" w:cs="Times New Roman"/>
        </w:rPr>
        <w:t>is the current that represents ionic leakage from other ions such as chloride.</w:t>
      </w:r>
      <w:r>
        <w:rPr>
          <w:rFonts w:ascii="Times New Roman" w:eastAsiaTheme="minorEastAsia" w:hAnsi="Times New Roman" w:cs="Times New Roman"/>
        </w:rPr>
        <w:t xml:space="preserve"> These currents were calculated using the following formulas:</w:t>
      </w:r>
    </w:p>
    <w:p w14:paraId="5DB94A8F" w14:textId="7E8DABDD" w:rsidR="00A5072A" w:rsidRPr="00A5072A" w:rsidRDefault="00A5072A" w:rsidP="00A5072A">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Na</m:t>
              </m:r>
            </m:sub>
          </m:sSub>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3</m:t>
              </m:r>
            </m:sup>
          </m:sSup>
          <m:r>
            <w:rPr>
              <w:rFonts w:ascii="Cambria Math" w:hAnsi="Cambria Math" w:cs="Times New Roman"/>
            </w:rPr>
            <m:t>h</m:t>
          </m:r>
          <m:d>
            <m:dPr>
              <m:ctrlPr>
                <w:rPr>
                  <w:rFonts w:ascii="Cambria Math" w:hAnsi="Cambria Math" w:cs="Times New Roman"/>
                  <w:i/>
                </w:rPr>
              </m:ctrlPr>
            </m:dPr>
            <m:e>
              <m:r>
                <w:rPr>
                  <w:rFonts w:ascii="Cambria Math" w:hAnsi="Cambria Math" w:cs="Times New Roman"/>
                </w:rPr>
                <m:t>V-</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Na</m:t>
                  </m:r>
                </m:sub>
              </m:sSub>
            </m:e>
          </m:d>
        </m:oMath>
      </m:oMathPara>
    </w:p>
    <w:p w14:paraId="14DEDC2E" w14:textId="39D774D8" w:rsidR="00A5072A" w:rsidRPr="00A5072A" w:rsidRDefault="00A5072A" w:rsidP="00A5072A">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K</m:t>
              </m:r>
            </m:sub>
          </m:sSub>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4</m:t>
              </m:r>
            </m:sup>
          </m:sSup>
          <m:d>
            <m:dPr>
              <m:ctrlPr>
                <w:rPr>
                  <w:rFonts w:ascii="Cambria Math" w:hAnsi="Cambria Math" w:cs="Times New Roman"/>
                  <w:i/>
                </w:rPr>
              </m:ctrlPr>
            </m:dPr>
            <m:e>
              <m:r>
                <w:rPr>
                  <w:rFonts w:ascii="Cambria Math" w:hAnsi="Cambria Math" w:cs="Times New Roman"/>
                </w:rPr>
                <m:t>V-</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K</m:t>
                  </m:r>
                </m:sub>
              </m:sSub>
            </m:e>
          </m:d>
        </m:oMath>
      </m:oMathPara>
    </w:p>
    <w:p w14:paraId="33123CF5" w14:textId="2B267761" w:rsidR="00A5072A" w:rsidRPr="00091B00" w:rsidRDefault="00A5072A">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leak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l</m:t>
              </m:r>
              <m:r>
                <w:rPr>
                  <w:rFonts w:ascii="Cambria Math" w:hAnsi="Cambria Math" w:cs="Times New Roman"/>
                </w:rPr>
                <m:t>eak</m:t>
              </m:r>
            </m:sub>
          </m:sSub>
          <m:r>
            <w:rPr>
              <w:rFonts w:ascii="Cambria Math" w:hAnsi="Cambria Math" w:cs="Times New Roman"/>
            </w:rPr>
            <m:t>(V-</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l</m:t>
              </m:r>
            </m:sub>
          </m:sSub>
          <m:r>
            <w:rPr>
              <w:rFonts w:ascii="Cambria Math" w:hAnsi="Cambria Math" w:cs="Times New Roman"/>
            </w:rPr>
            <m:t>)</m:t>
          </m:r>
        </m:oMath>
      </m:oMathPara>
    </w:p>
    <w:p w14:paraId="1D7460E1" w14:textId="6854DC0A" w:rsidR="00BA468C" w:rsidRDefault="00A5072A">
      <w:pPr>
        <w:rPr>
          <w:rFonts w:ascii="Times New Roman" w:eastAsiaTheme="minorEastAsia" w:hAnsi="Times New Roman" w:cs="Times New Roman"/>
        </w:rPr>
      </w:pPr>
      <w:r>
        <w:rPr>
          <w:rFonts w:ascii="Times New Roman" w:eastAsiaTheme="minorEastAsia" w:hAnsi="Times New Roman" w:cs="Times New Roman"/>
        </w:rPr>
        <w:t xml:space="preserve"> Where </w:t>
      </w:r>
      <w:proofErr w:type="spellStart"/>
      <w:r>
        <w:rPr>
          <w:rFonts w:ascii="Times New Roman" w:eastAsiaTheme="minorEastAsia" w:hAnsi="Times New Roman" w:cs="Times New Roman"/>
        </w:rPr>
        <w:t>g</w:t>
      </w:r>
      <w:r w:rsidR="0089490B">
        <w:rPr>
          <w:rFonts w:ascii="Times New Roman" w:eastAsiaTheme="minorEastAsia" w:hAnsi="Times New Roman" w:cs="Times New Roman"/>
          <w:vertAlign w:val="subscript"/>
        </w:rPr>
        <w:t>Na</w:t>
      </w:r>
      <w:proofErr w:type="spellEnd"/>
      <w:r>
        <w:rPr>
          <w:rFonts w:ascii="Times New Roman" w:eastAsiaTheme="minorEastAsia" w:hAnsi="Times New Roman" w:cs="Times New Roman"/>
        </w:rPr>
        <w:t xml:space="preserve"> </w:t>
      </w:r>
      <w:r w:rsidR="00091B00">
        <w:rPr>
          <w:rFonts w:ascii="Times New Roman" w:eastAsiaTheme="minorEastAsia" w:hAnsi="Times New Roman" w:cs="Times New Roman"/>
        </w:rPr>
        <w:t>is the conductance of sodium, m</w:t>
      </w:r>
      <w:r w:rsidR="00260BD8">
        <w:rPr>
          <w:rFonts w:ascii="Times New Roman" w:eastAsiaTheme="minorEastAsia" w:hAnsi="Times New Roman" w:cs="Times New Roman"/>
        </w:rPr>
        <w:t xml:space="preserve"> is the probability of the sodium channel activation gate being in a permissive state,</w:t>
      </w:r>
      <w:r w:rsidR="00091B00">
        <w:rPr>
          <w:rFonts w:ascii="Times New Roman" w:eastAsiaTheme="minorEastAsia" w:hAnsi="Times New Roman" w:cs="Times New Roman"/>
        </w:rPr>
        <w:t xml:space="preserve"> h is</w:t>
      </w:r>
      <w:r w:rsidR="00260BD8">
        <w:rPr>
          <w:rFonts w:ascii="Times New Roman" w:eastAsiaTheme="minorEastAsia" w:hAnsi="Times New Roman" w:cs="Times New Roman"/>
        </w:rPr>
        <w:t xml:space="preserve"> the probability of the sodium channel </w:t>
      </w:r>
      <w:r w:rsidR="00F83BBC">
        <w:rPr>
          <w:rFonts w:ascii="Times New Roman" w:eastAsiaTheme="minorEastAsia" w:hAnsi="Times New Roman" w:cs="Times New Roman"/>
        </w:rPr>
        <w:t>in</w:t>
      </w:r>
      <w:r w:rsidR="00260BD8">
        <w:rPr>
          <w:rFonts w:ascii="Times New Roman" w:eastAsiaTheme="minorEastAsia" w:hAnsi="Times New Roman" w:cs="Times New Roman"/>
        </w:rPr>
        <w:t xml:space="preserve">activation gate being in a </w:t>
      </w:r>
      <w:r w:rsidR="00F83BBC">
        <w:rPr>
          <w:rFonts w:ascii="Times New Roman" w:eastAsiaTheme="minorEastAsia" w:hAnsi="Times New Roman" w:cs="Times New Roman"/>
        </w:rPr>
        <w:t>permissive</w:t>
      </w:r>
      <w:r w:rsidR="00260BD8">
        <w:rPr>
          <w:rFonts w:ascii="Times New Roman" w:eastAsiaTheme="minorEastAsia" w:hAnsi="Times New Roman" w:cs="Times New Roman"/>
        </w:rPr>
        <w:t xml:space="preserve"> state,</w:t>
      </w:r>
      <w:r w:rsidR="00091B00">
        <w:rPr>
          <w:rFonts w:ascii="Times New Roman" w:eastAsiaTheme="minorEastAsia" w:hAnsi="Times New Roman" w:cs="Times New Roman"/>
        </w:rPr>
        <w:t xml:space="preserve"> V is the current voltage, </w:t>
      </w:r>
      <w:proofErr w:type="spellStart"/>
      <w:r w:rsidR="00091B00">
        <w:rPr>
          <w:rFonts w:ascii="Times New Roman" w:eastAsiaTheme="minorEastAsia" w:hAnsi="Times New Roman" w:cs="Times New Roman"/>
        </w:rPr>
        <w:t>E</w:t>
      </w:r>
      <w:r w:rsidR="00091B00" w:rsidRPr="00A5072A">
        <w:rPr>
          <w:rFonts w:ascii="Times New Roman" w:eastAsiaTheme="minorEastAsia" w:hAnsi="Times New Roman" w:cs="Times New Roman"/>
          <w:vertAlign w:val="subscript"/>
        </w:rPr>
        <w:t>Na</w:t>
      </w:r>
      <w:proofErr w:type="spellEnd"/>
      <w:r w:rsidR="00091B00">
        <w:rPr>
          <w:rFonts w:ascii="Times New Roman" w:eastAsiaTheme="minorEastAsia" w:hAnsi="Times New Roman" w:cs="Times New Roman"/>
        </w:rPr>
        <w:t xml:space="preserve"> is the equilibrium potential for sodium, </w:t>
      </w:r>
      <w:proofErr w:type="spellStart"/>
      <w:r w:rsidR="00091B00">
        <w:rPr>
          <w:rFonts w:ascii="Times New Roman" w:eastAsiaTheme="minorEastAsia" w:hAnsi="Times New Roman" w:cs="Times New Roman"/>
        </w:rPr>
        <w:t>g</w:t>
      </w:r>
      <w:r w:rsidR="00091B00" w:rsidRPr="00A5072A">
        <w:rPr>
          <w:rFonts w:ascii="Times New Roman" w:eastAsiaTheme="minorEastAsia" w:hAnsi="Times New Roman" w:cs="Times New Roman"/>
          <w:vertAlign w:val="subscript"/>
        </w:rPr>
        <w:t>K</w:t>
      </w:r>
      <w:proofErr w:type="spellEnd"/>
      <w:r w:rsidR="00091B00">
        <w:rPr>
          <w:rFonts w:ascii="Times New Roman" w:eastAsiaTheme="minorEastAsia" w:hAnsi="Times New Roman" w:cs="Times New Roman"/>
        </w:rPr>
        <w:t xml:space="preserve"> is the conductance of potassium, n is</w:t>
      </w:r>
      <w:r w:rsidR="00260BD8">
        <w:rPr>
          <w:rFonts w:ascii="Times New Roman" w:eastAsiaTheme="minorEastAsia" w:hAnsi="Times New Roman" w:cs="Times New Roman"/>
        </w:rPr>
        <w:t xml:space="preserve"> the probability of the potassium channel activation gate being in a permissive state</w:t>
      </w:r>
      <w:r w:rsidR="00091B00">
        <w:rPr>
          <w:rFonts w:ascii="Times New Roman" w:eastAsiaTheme="minorEastAsia" w:hAnsi="Times New Roman" w:cs="Times New Roman"/>
        </w:rPr>
        <w:t xml:space="preserve"> , E</w:t>
      </w:r>
      <w:r w:rsidR="00091B00" w:rsidRPr="00A5072A">
        <w:rPr>
          <w:rFonts w:ascii="Times New Roman" w:eastAsiaTheme="minorEastAsia" w:hAnsi="Times New Roman" w:cs="Times New Roman"/>
          <w:vertAlign w:val="subscript"/>
        </w:rPr>
        <w:t>K</w:t>
      </w:r>
      <w:r w:rsidR="00091B00">
        <w:rPr>
          <w:rFonts w:ascii="Times New Roman" w:eastAsiaTheme="minorEastAsia" w:hAnsi="Times New Roman" w:cs="Times New Roman"/>
        </w:rPr>
        <w:t xml:space="preserve"> is the equilibrium potential for potassium</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gL</w:t>
      </w:r>
      <w:proofErr w:type="spellEnd"/>
      <w:r>
        <w:rPr>
          <w:rFonts w:ascii="Times New Roman" w:eastAsiaTheme="minorEastAsia" w:hAnsi="Times New Roman" w:cs="Times New Roman"/>
        </w:rPr>
        <w:t xml:space="preserve"> is the conductance of any additional ionic leakage and E</w:t>
      </w:r>
      <w:r w:rsidRPr="00A5072A">
        <w:rPr>
          <w:rFonts w:ascii="Times New Roman" w:eastAsiaTheme="minorEastAsia" w:hAnsi="Times New Roman" w:cs="Times New Roman"/>
          <w:vertAlign w:val="subscript"/>
        </w:rPr>
        <w:t>L</w:t>
      </w:r>
      <w:r>
        <w:rPr>
          <w:rFonts w:ascii="Times New Roman" w:eastAsiaTheme="minorEastAsia" w:hAnsi="Times New Roman" w:cs="Times New Roman"/>
        </w:rPr>
        <w:t xml:space="preserve"> is the corresponding equilibrium potential. </w:t>
      </w:r>
    </w:p>
    <w:p w14:paraId="23FC96F5" w14:textId="6401287C" w:rsidR="00091B00" w:rsidRDefault="00BA468C">
      <w:pPr>
        <w:rPr>
          <w:rFonts w:ascii="Times New Roman" w:eastAsiaTheme="minorEastAsia" w:hAnsi="Times New Roman" w:cs="Times New Roman"/>
        </w:rPr>
      </w:pPr>
      <w:r>
        <w:rPr>
          <w:rFonts w:ascii="Times New Roman" w:eastAsiaTheme="minorEastAsia" w:hAnsi="Times New Roman" w:cs="Times New Roman"/>
        </w:rPr>
        <w:t xml:space="preserve">The derivatives of m, h, and n with respect to time are also used to provide a more comprehensive picture of ion exchange across the cell membrane and are represented by the following equations: </w:t>
      </w:r>
    </w:p>
    <w:p w14:paraId="0EA819E4" w14:textId="231842BB" w:rsidR="00BA468C" w:rsidRPr="00BA468C" w:rsidRDefault="00BA468C">
      <w:pPr>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dn</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m:t>
              </m:r>
            </m:sub>
          </m:sSub>
          <m:d>
            <m:dPr>
              <m:ctrlPr>
                <w:rPr>
                  <w:rFonts w:ascii="Cambria Math" w:hAnsi="Cambria Math" w:cs="Times New Roman"/>
                  <w:i/>
                </w:rPr>
              </m:ctrlPr>
            </m:dPr>
            <m:e>
              <m:r>
                <w:rPr>
                  <w:rFonts w:ascii="Cambria Math" w:hAnsi="Cambria Math" w:cs="Times New Roman"/>
                </w:rPr>
                <m:t>V</m:t>
              </m:r>
            </m:e>
          </m:d>
          <m:d>
            <m:dPr>
              <m:ctrlPr>
                <w:rPr>
                  <w:rFonts w:ascii="Cambria Math" w:hAnsi="Cambria Math" w:cs="Times New Roman"/>
                  <w:i/>
                </w:rPr>
              </m:ctrlPr>
            </m:dPr>
            <m:e>
              <m:r>
                <w:rPr>
                  <w:rFonts w:ascii="Cambria Math" w:hAnsi="Cambria Math" w:cs="Times New Roman"/>
                </w:rPr>
                <m:t>1-n</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n</m:t>
              </m:r>
            </m:sub>
          </m:sSub>
          <m:d>
            <m:dPr>
              <m:ctrlPr>
                <w:rPr>
                  <w:rFonts w:ascii="Cambria Math" w:hAnsi="Cambria Math" w:cs="Times New Roman"/>
                  <w:i/>
                </w:rPr>
              </m:ctrlPr>
            </m:dPr>
            <m:e>
              <m:r>
                <w:rPr>
                  <w:rFonts w:ascii="Cambria Math" w:hAnsi="Cambria Math" w:cs="Times New Roman"/>
                </w:rPr>
                <m:t>V</m:t>
              </m:r>
            </m:e>
          </m:d>
          <m:r>
            <w:rPr>
              <w:rFonts w:ascii="Cambria Math" w:hAnsi="Cambria Math" w:cs="Times New Roman"/>
            </w:rPr>
            <m:t>n</m:t>
          </m:r>
        </m:oMath>
      </m:oMathPara>
    </w:p>
    <w:p w14:paraId="6BA2A6A2" w14:textId="69F4ED81" w:rsidR="00BA468C" w:rsidRPr="00091B00" w:rsidRDefault="00BA468C" w:rsidP="00BA468C">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m:t>
              </m:r>
              <m:r>
                <w:rPr>
                  <w:rFonts w:ascii="Cambria Math" w:hAnsi="Cambria Math" w:cs="Times New Roman"/>
                </w:rPr>
                <m:t>m</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V</m:t>
              </m:r>
            </m:e>
          </m:d>
          <m:d>
            <m:dPr>
              <m:ctrlPr>
                <w:rPr>
                  <w:rFonts w:ascii="Cambria Math" w:hAnsi="Cambria Math" w:cs="Times New Roman"/>
                  <w:i/>
                </w:rPr>
              </m:ctrlPr>
            </m:dPr>
            <m:e>
              <m:r>
                <w:rPr>
                  <w:rFonts w:ascii="Cambria Math" w:hAnsi="Cambria Math" w:cs="Times New Roman"/>
                </w:rPr>
                <m:t>1-</m:t>
              </m:r>
              <m:r>
                <w:rPr>
                  <w:rFonts w:ascii="Cambria Math" w:hAnsi="Cambria Math" w:cs="Times New Roman"/>
                </w:rPr>
                <m:t>m</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m:t>
              </m:r>
            </m:sub>
          </m:sSub>
          <m:d>
            <m:dPr>
              <m:ctrlPr>
                <w:rPr>
                  <w:rFonts w:ascii="Cambria Math" w:hAnsi="Cambria Math" w:cs="Times New Roman"/>
                  <w:i/>
                </w:rPr>
              </m:ctrlPr>
            </m:dPr>
            <m:e>
              <m:r>
                <w:rPr>
                  <w:rFonts w:ascii="Cambria Math" w:hAnsi="Cambria Math" w:cs="Times New Roman"/>
                </w:rPr>
                <m:t>V</m:t>
              </m:r>
            </m:e>
          </m:d>
          <m:r>
            <w:rPr>
              <w:rFonts w:ascii="Cambria Math" w:hAnsi="Cambria Math" w:cs="Times New Roman"/>
            </w:rPr>
            <m:t>m</m:t>
          </m:r>
        </m:oMath>
      </m:oMathPara>
    </w:p>
    <w:p w14:paraId="3BD00437" w14:textId="50FBF03E" w:rsidR="00BA468C" w:rsidRPr="00091B00" w:rsidRDefault="00BA468C" w:rsidP="00BA468C">
      <w:pP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d</m:t>
              </m:r>
              <m:r>
                <w:rPr>
                  <w:rFonts w:ascii="Cambria Math" w:hAnsi="Cambria Math" w:cs="Times New Roman"/>
                </w:rPr>
                <m:t>h</m:t>
              </m:r>
            </m:num>
            <m:den>
              <m:r>
                <w:rPr>
                  <w:rFonts w:ascii="Cambria Math" w:hAnsi="Cambria Math" w:cs="Times New Roman"/>
                </w:rPr>
                <m:t>dt</m:t>
              </m:r>
            </m:den>
          </m:f>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h</m:t>
              </m:r>
            </m:sub>
          </m:sSub>
          <m:d>
            <m:dPr>
              <m:ctrlPr>
                <w:rPr>
                  <w:rFonts w:ascii="Cambria Math" w:hAnsi="Cambria Math" w:cs="Times New Roman"/>
                  <w:i/>
                </w:rPr>
              </m:ctrlPr>
            </m:dPr>
            <m:e>
              <m:r>
                <w:rPr>
                  <w:rFonts w:ascii="Cambria Math" w:hAnsi="Cambria Math" w:cs="Times New Roman"/>
                </w:rPr>
                <m:t>V</m:t>
              </m:r>
            </m:e>
          </m:d>
          <m:d>
            <m:dPr>
              <m:ctrlPr>
                <w:rPr>
                  <w:rFonts w:ascii="Cambria Math" w:hAnsi="Cambria Math" w:cs="Times New Roman"/>
                  <w:i/>
                </w:rPr>
              </m:ctrlPr>
            </m:dPr>
            <m:e>
              <m:r>
                <w:rPr>
                  <w:rFonts w:ascii="Cambria Math" w:hAnsi="Cambria Math" w:cs="Times New Roman"/>
                </w:rPr>
                <m:t>1-</m:t>
              </m:r>
              <m:r>
                <w:rPr>
                  <w:rFonts w:ascii="Cambria Math" w:hAnsi="Cambria Math" w:cs="Times New Roman"/>
                </w:rPr>
                <m:t>h</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h</m:t>
              </m:r>
            </m:sub>
          </m:sSub>
          <m:d>
            <m:dPr>
              <m:ctrlPr>
                <w:rPr>
                  <w:rFonts w:ascii="Cambria Math" w:hAnsi="Cambria Math" w:cs="Times New Roman"/>
                  <w:i/>
                </w:rPr>
              </m:ctrlPr>
            </m:dPr>
            <m:e>
              <m:r>
                <w:rPr>
                  <w:rFonts w:ascii="Cambria Math" w:hAnsi="Cambria Math" w:cs="Times New Roman"/>
                </w:rPr>
                <m:t>V</m:t>
              </m:r>
            </m:e>
          </m:d>
          <m:r>
            <w:rPr>
              <w:rFonts w:ascii="Cambria Math" w:hAnsi="Cambria Math" w:cs="Times New Roman"/>
            </w:rPr>
            <m:t>h</m:t>
          </m:r>
        </m:oMath>
      </m:oMathPara>
    </w:p>
    <w:p w14:paraId="7107302C" w14:textId="3D7B2A2C" w:rsidR="00BA468C" w:rsidRDefault="00FC4EBF">
      <w:pPr>
        <w:rPr>
          <w:rFonts w:ascii="Times New Roman" w:hAnsi="Times New Roman" w:cs="Times New Roman"/>
        </w:rPr>
      </w:pPr>
      <w:r w:rsidRPr="00FC4EBF">
        <w:rPr>
          <w:rFonts w:ascii="Times New Roman" w:hAnsi="Times New Roman" w:cs="Times New Roman"/>
        </w:rPr>
        <w:t>Where α and β variables re</w:t>
      </w:r>
      <w:r>
        <w:rPr>
          <w:rFonts w:ascii="Times New Roman" w:hAnsi="Times New Roman" w:cs="Times New Roman"/>
        </w:rPr>
        <w:t xml:space="preserve">present the rate constants for each gate. Put simply, these values describe the rate of permissiveness for ion exchange for all gates and were mathematically represented by the equations: </w:t>
      </w:r>
    </w:p>
    <w:p w14:paraId="458C91B8" w14:textId="77777777" w:rsidR="00F54975" w:rsidRDefault="00F54975">
      <w:pPr>
        <w:rPr>
          <w:rFonts w:ascii="Times New Roman" w:hAnsi="Times New Roman" w:cs="Times New Roman"/>
        </w:rPr>
      </w:pPr>
    </w:p>
    <w:p w14:paraId="0262AB54" w14:textId="1AEF6957" w:rsidR="00FC4EBF" w:rsidRPr="00FC4EBF" w:rsidRDefault="00FC4EBF" w:rsidP="00FC4EBF">
      <m:oMathPara>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0.01</m:t>
              </m:r>
              <m:d>
                <m:dPr>
                  <m:ctrlPr>
                    <w:rPr>
                      <w:rFonts w:ascii="Cambria Math" w:hAnsi="Cambria Math" w:cs="Times New Roman"/>
                      <w:i/>
                    </w:rPr>
                  </m:ctrlPr>
                </m:dPr>
                <m:e>
                  <m:r>
                    <w:rPr>
                      <w:rFonts w:ascii="Cambria Math" w:hAnsi="Cambria Math" w:cs="Times New Roman"/>
                    </w:rPr>
                    <m:t>V+50</m:t>
                  </m:r>
                </m:e>
              </m:d>
            </m:num>
            <m:den>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exp</m:t>
                  </m:r>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-(V+50)</m:t>
                      </m:r>
                    </m:num>
                    <m:den>
                      <m:r>
                        <w:rPr>
                          <w:rFonts w:ascii="Cambria Math" w:hAnsi="Cambria Math" w:cs="Times New Roman"/>
                        </w:rPr>
                        <m:t>10</m:t>
                      </m:r>
                    </m:den>
                  </m:f>
                  <m:r>
                    <w:rPr>
                      <w:rFonts w:ascii="Cambria Math" w:hAnsi="Cambria Math" w:cs="Times New Roman"/>
                    </w:rPr>
                    <m:t>)</m:t>
                  </m:r>
                </m:e>
              </m:func>
            </m:den>
          </m:f>
          <m:r>
            <w:rPr>
              <w:rFonts w:ascii="Cambria Math" w:hAnsi="Cambria Math" w:cs="Times New Roman"/>
            </w:rPr>
            <m:t xml:space="preserve">      </m:t>
          </m:r>
          <m: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n</m:t>
              </m:r>
            </m:sub>
          </m:sSub>
          <m:r>
            <w:rPr>
              <w:rFonts w:ascii="Cambria Math" w:hAnsi="Cambria Math" w:cs="Times New Roman"/>
            </w:rPr>
            <m:t>=0.125</m:t>
          </m:r>
          <m:func>
            <m:funcPr>
              <m:ctrlPr>
                <w:rPr>
                  <w:rFonts w:ascii="Cambria Math" w:hAnsi="Cambria Math" w:cs="Times New Roman"/>
                  <w:i/>
                </w:rPr>
              </m:ctrlPr>
            </m:funcPr>
            <m:fName>
              <m:r>
                <m:rPr>
                  <m:sty m:val="p"/>
                </m:rPr>
                <w:rPr>
                  <w:rFonts w:ascii="Cambria Math" w:hAnsi="Cambria Math" w:cs="Times New Roman"/>
                </w:rPr>
                <m:t>exp</m:t>
              </m:r>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-(V+60)</m:t>
                  </m:r>
                </m:num>
                <m:den>
                  <m:r>
                    <w:rPr>
                      <w:rFonts w:ascii="Cambria Math" w:hAnsi="Cambria Math" w:cs="Times New Roman"/>
                    </w:rPr>
                    <m:t>80</m:t>
                  </m:r>
                </m:den>
              </m:f>
              <m:r>
                <w:rPr>
                  <w:rFonts w:ascii="Cambria Math" w:hAnsi="Cambria Math" w:cs="Times New Roman"/>
                </w:rPr>
                <m:t>)</m:t>
              </m:r>
            </m:e>
          </m:func>
        </m:oMath>
      </m:oMathPara>
    </w:p>
    <w:p w14:paraId="66471740" w14:textId="70CD9C3B" w:rsidR="00FC4EBF" w:rsidRPr="00FC4EBF" w:rsidRDefault="00FC4EBF" w:rsidP="00FC4EBF">
      <m:oMathPara>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m</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0.1</m:t>
              </m:r>
              <m:d>
                <m:dPr>
                  <m:ctrlPr>
                    <w:rPr>
                      <w:rFonts w:ascii="Cambria Math" w:hAnsi="Cambria Math" w:cs="Times New Roman"/>
                      <w:i/>
                    </w:rPr>
                  </m:ctrlPr>
                </m:dPr>
                <m:e>
                  <m:r>
                    <w:rPr>
                      <w:rFonts w:ascii="Cambria Math" w:hAnsi="Cambria Math" w:cs="Times New Roman"/>
                    </w:rPr>
                    <m:t>V+</m:t>
                  </m:r>
                  <m:r>
                    <w:rPr>
                      <w:rFonts w:ascii="Cambria Math" w:hAnsi="Cambria Math" w:cs="Times New Roman"/>
                    </w:rPr>
                    <m:t>35</m:t>
                  </m:r>
                </m:e>
              </m:d>
            </m:num>
            <m:den>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exp</m:t>
                  </m:r>
                </m:fName>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-(V+</m:t>
                      </m:r>
                      <m:r>
                        <w:rPr>
                          <w:rFonts w:ascii="Cambria Math" w:hAnsi="Cambria Math" w:cs="Times New Roman"/>
                        </w:rPr>
                        <m:t>35</m:t>
                      </m:r>
                      <m:r>
                        <w:rPr>
                          <w:rFonts w:ascii="Cambria Math" w:hAnsi="Cambria Math" w:cs="Times New Roman"/>
                        </w:rPr>
                        <m:t>)</m:t>
                      </m:r>
                    </m:num>
                    <m:den>
                      <m:r>
                        <w:rPr>
                          <w:rFonts w:ascii="Cambria Math" w:hAnsi="Cambria Math" w:cs="Times New Roman"/>
                        </w:rPr>
                        <m:t>10</m:t>
                      </m:r>
                    </m:den>
                  </m:f>
                  <m:r>
                    <w:rPr>
                      <w:rFonts w:ascii="Cambria Math" w:hAnsi="Cambria Math" w:cs="Times New Roman"/>
                    </w:rPr>
                    <m:t>)</m:t>
                  </m:r>
                </m:e>
              </m:func>
            </m:den>
          </m:f>
          <m:r>
            <w:rPr>
              <w:rFonts w:ascii="Cambria Math" w:hAnsi="Cambria Math" w:cs="Times New Roman"/>
            </w:rPr>
            <m:t xml:space="preserve">       </m:t>
          </m:r>
          <m: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m</m:t>
              </m:r>
            </m:sub>
          </m:sSub>
          <m:r>
            <w:rPr>
              <w:rFonts w:ascii="Cambria Math" w:hAnsi="Cambria Math" w:cs="Times New Roman"/>
            </w:rPr>
            <m:t>=</m:t>
          </m:r>
          <m:r>
            <w:rPr>
              <w:rFonts w:ascii="Cambria Math" w:hAnsi="Cambria Math" w:cs="Times New Roman"/>
            </w:rPr>
            <m:t>4.0</m:t>
          </m:r>
          <m:func>
            <m:funcPr>
              <m:ctrlPr>
                <w:rPr>
                  <w:rFonts w:ascii="Cambria Math" w:hAnsi="Cambria Math" w:cs="Times New Roman"/>
                  <w:i/>
                </w:rPr>
              </m:ctrlPr>
            </m:funcPr>
            <m:fName>
              <m:r>
                <m:rPr>
                  <m:sty m:val="p"/>
                </m:rPr>
                <w:rPr>
                  <w:rFonts w:ascii="Cambria Math" w:hAnsi="Cambria Math" w:cs="Times New Roman"/>
                </w:rPr>
                <m:t>exp</m:t>
              </m:r>
            </m:fName>
            <m:e>
              <m:r>
                <w:rPr>
                  <w:rFonts w:ascii="Cambria Math" w:hAnsi="Cambria Math" w:cs="Times New Roman"/>
                </w:rPr>
                <m:t>(</m:t>
              </m:r>
              <m:r>
                <w:rPr>
                  <w:rFonts w:ascii="Cambria Math" w:hAnsi="Cambria Math" w:cs="Times New Roman"/>
                </w:rPr>
                <m:t>-0.0556(V+60)</m:t>
              </m:r>
              <m:r>
                <w:rPr>
                  <w:rFonts w:ascii="Cambria Math" w:hAnsi="Cambria Math" w:cs="Times New Roman"/>
                </w:rPr>
                <m:t>)</m:t>
              </m:r>
            </m:e>
          </m:func>
        </m:oMath>
      </m:oMathPara>
    </w:p>
    <w:p w14:paraId="5053D3F5" w14:textId="6DA8E347" w:rsidR="00FC4EBF" w:rsidRPr="00FC4EBF" w:rsidRDefault="00FC4EBF" w:rsidP="00FC4EBF">
      <m:oMathPara>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h</m:t>
              </m:r>
            </m:sub>
          </m:sSub>
          <m:r>
            <w:rPr>
              <w:rFonts w:ascii="Cambria Math" w:hAnsi="Cambria Math" w:cs="Times New Roman"/>
            </w:rPr>
            <m:t>=</m:t>
          </m:r>
          <m:r>
            <w:rPr>
              <w:rFonts w:ascii="Cambria Math" w:hAnsi="Cambria Math" w:cs="Times New Roman"/>
            </w:rPr>
            <m:t>0.07</m:t>
          </m:r>
          <m:func>
            <m:funcPr>
              <m:ctrlPr>
                <w:rPr>
                  <w:rFonts w:ascii="Cambria Math" w:hAnsi="Cambria Math" w:cs="Times New Roman"/>
                  <w:i/>
                </w:rPr>
              </m:ctrlPr>
            </m:funcPr>
            <m:fName>
              <m:r>
                <m:rPr>
                  <m:sty m:val="p"/>
                </m:rPr>
                <w:rPr>
                  <w:rFonts w:ascii="Cambria Math" w:hAnsi="Cambria Math" w:cs="Times New Roman"/>
                </w:rPr>
                <m:t>exp</m:t>
              </m:r>
            </m:fName>
            <m:e>
              <m:r>
                <w:rPr>
                  <w:rFonts w:ascii="Cambria Math" w:hAnsi="Cambria Math" w:cs="Times New Roman"/>
                </w:rPr>
                <m:t>(-0.05</m:t>
              </m:r>
              <m:d>
                <m:dPr>
                  <m:ctrlPr>
                    <w:rPr>
                      <w:rFonts w:ascii="Cambria Math" w:hAnsi="Cambria Math" w:cs="Times New Roman"/>
                      <w:i/>
                    </w:rPr>
                  </m:ctrlPr>
                </m:dPr>
                <m:e>
                  <m:r>
                    <w:rPr>
                      <w:rFonts w:ascii="Cambria Math" w:hAnsi="Cambria Math" w:cs="Times New Roman"/>
                    </w:rPr>
                    <m:t>V+60</m:t>
                  </m:r>
                </m:e>
              </m:d>
              <m:r>
                <w:rPr>
                  <w:rFonts w:ascii="Cambria Math" w:hAnsi="Cambria Math" w:cs="Times New Roman"/>
                </w:rPr>
                <m:t>)</m:t>
              </m:r>
            </m:e>
          </m:func>
          <m:r>
            <w:rPr>
              <w:rFonts w:ascii="Cambria Math" w:hAnsi="Cambria Math" w:cs="Times New Roman"/>
            </w:rPr>
            <m:t xml:space="preserve">      </m:t>
          </m:r>
          <m:r>
            <w:rPr>
              <w:rFonts w:ascii="Cambria Math" w:hAnsi="Cambria Math" w:cs="Times New Roman"/>
            </w:rPr>
            <m:t>;</m:t>
          </m:r>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h</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exp</m:t>
                  </m:r>
                </m:fName>
                <m:e>
                  <m:r>
                    <w:rPr>
                      <w:rFonts w:ascii="Cambria Math" w:hAnsi="Cambria Math" w:cs="Times New Roman"/>
                    </w:rPr>
                    <m:t>(-0.1</m:t>
                  </m:r>
                  <m:d>
                    <m:dPr>
                      <m:ctrlPr>
                        <w:rPr>
                          <w:rFonts w:ascii="Cambria Math" w:hAnsi="Cambria Math" w:cs="Times New Roman"/>
                          <w:i/>
                        </w:rPr>
                      </m:ctrlPr>
                    </m:dPr>
                    <m:e>
                      <m:r>
                        <w:rPr>
                          <w:rFonts w:ascii="Cambria Math" w:hAnsi="Cambria Math" w:cs="Times New Roman"/>
                        </w:rPr>
                        <m:t xml:space="preserve"> V+30</m:t>
                      </m:r>
                    </m:e>
                  </m:d>
                  <m:r>
                    <w:rPr>
                      <w:rFonts w:ascii="Cambria Math" w:hAnsi="Cambria Math" w:cs="Times New Roman"/>
                    </w:rPr>
                    <m:t>)</m:t>
                  </m:r>
                </m:e>
              </m:func>
            </m:den>
          </m:f>
        </m:oMath>
      </m:oMathPara>
    </w:p>
    <w:p w14:paraId="5DD25629" w14:textId="41FE156D" w:rsidR="00FC4EBF" w:rsidRDefault="00A77EC1">
      <w:pPr>
        <w:rPr>
          <w:rFonts w:ascii="Times New Roman" w:eastAsiaTheme="minorEastAsia" w:hAnsi="Times New Roman" w:cs="Times New Roman"/>
        </w:rPr>
      </w:pPr>
      <w:r>
        <w:rPr>
          <w:rFonts w:ascii="Times New Roman" w:eastAsiaTheme="minorEastAsia" w:hAnsi="Times New Roman" w:cs="Times New Roman"/>
        </w:rPr>
        <w:t>Consistent with the documentation from Siciliano</w:t>
      </w:r>
      <w:r w:rsidR="003F5108">
        <w:rPr>
          <w:rFonts w:ascii="Times New Roman" w:eastAsiaTheme="minorEastAsia" w:hAnsi="Times New Roman" w:cs="Times New Roman"/>
        </w:rPr>
        <w:t xml:space="preserve"> (2012)</w:t>
      </w:r>
      <w:r w:rsidR="002D75AA">
        <w:rPr>
          <w:rFonts w:ascii="Times New Roman" w:eastAsiaTheme="minorEastAsia" w:hAnsi="Times New Roman" w:cs="Times New Roman"/>
        </w:rPr>
        <w:t>, the following parameters were used</w:t>
      </w:r>
      <w:r w:rsidR="00773EE4">
        <w:rPr>
          <w:rFonts w:ascii="Times New Roman" w:eastAsiaTheme="minorEastAsia" w:hAnsi="Times New Roman" w:cs="Times New Roman"/>
        </w:rPr>
        <w:t xml:space="preserve"> as constant values</w:t>
      </w:r>
      <w:r w:rsidR="002D75AA">
        <w:rPr>
          <w:rFonts w:ascii="Times New Roman" w:eastAsiaTheme="minorEastAsia" w:hAnsi="Times New Roman" w:cs="Times New Roman"/>
        </w:rPr>
        <w:t xml:space="preserve"> in the simulation</w:t>
      </w:r>
      <w:r w:rsidR="00773EE4">
        <w:rPr>
          <w:rFonts w:ascii="Times New Roman" w:eastAsiaTheme="minorEastAsia" w:hAnsi="Times New Roman" w:cs="Times New Roman"/>
        </w:rPr>
        <w:t xml:space="preserve"> for solving </w:t>
      </w:r>
      <w:r w:rsidR="007E3F64">
        <w:rPr>
          <w:rFonts w:ascii="Times New Roman" w:eastAsiaTheme="minorEastAsia" w:hAnsi="Times New Roman" w:cs="Times New Roman"/>
        </w:rPr>
        <w:t>ODEs</w:t>
      </w:r>
      <w:r w:rsidR="00773EE4">
        <w:rPr>
          <w:rFonts w:ascii="Times New Roman" w:eastAsiaTheme="minorEastAsia" w:hAnsi="Times New Roman" w:cs="Times New Roman"/>
        </w:rPr>
        <w:t xml:space="preserve"> numerically and calculating rate constants</w:t>
      </w:r>
      <w:r w:rsidR="002D75AA">
        <w:rPr>
          <w:rFonts w:ascii="Times New Roman" w:eastAsiaTheme="minorEastAsia" w:hAnsi="Times New Roman" w:cs="Times New Roman"/>
        </w:rPr>
        <w:t>.</w:t>
      </w:r>
    </w:p>
    <w:p w14:paraId="514C86F7" w14:textId="65D0024D" w:rsidR="002D75AA" w:rsidRDefault="002D75AA" w:rsidP="002D75AA">
      <w:pPr>
        <w:pStyle w:val="ListParagraph"/>
        <w:numPr>
          <w:ilvl w:val="0"/>
          <w:numId w:val="1"/>
        </w:numPr>
        <w:rPr>
          <w:rFonts w:ascii="Times New Roman" w:eastAsiaTheme="minorEastAsia" w:hAnsi="Times New Roman" w:cs="Times New Roman"/>
        </w:rPr>
      </w:pPr>
      <w:r>
        <w:rPr>
          <w:rFonts w:ascii="Times New Roman" w:eastAsiaTheme="minorEastAsia" w:hAnsi="Times New Roman" w:cs="Times New Roman"/>
        </w:rPr>
        <w:t>C</w:t>
      </w:r>
      <w:r w:rsidRPr="002D75AA">
        <w:rPr>
          <w:rFonts w:ascii="Times New Roman" w:eastAsiaTheme="minorEastAsia" w:hAnsi="Times New Roman" w:cs="Times New Roman"/>
          <w:vertAlign w:val="subscript"/>
        </w:rPr>
        <w:t>m</w:t>
      </w:r>
      <w:r>
        <w:rPr>
          <w:rFonts w:ascii="Times New Roman" w:eastAsiaTheme="minorEastAsia" w:hAnsi="Times New Roman" w:cs="Times New Roman"/>
        </w:rPr>
        <w:t xml:space="preserve"> = 0.01 </w:t>
      </w:r>
      <w:r w:rsidR="00773EE4" w:rsidRPr="00773EE4">
        <w:rPr>
          <w:rFonts w:ascii="Times New Roman" w:eastAsiaTheme="minorEastAsia" w:hAnsi="Times New Roman" w:cs="Times New Roman"/>
        </w:rPr>
        <w:t>µ</w:t>
      </w:r>
      <w:r w:rsidR="00773EE4">
        <w:rPr>
          <w:rFonts w:ascii="Times New Roman" w:eastAsiaTheme="minorEastAsia" w:hAnsi="Times New Roman" w:cs="Times New Roman"/>
        </w:rPr>
        <w:t>F/cm</w:t>
      </w:r>
      <w:r w:rsidR="00773EE4" w:rsidRPr="00773EE4">
        <w:rPr>
          <w:rFonts w:ascii="Times New Roman" w:eastAsiaTheme="minorEastAsia" w:hAnsi="Times New Roman" w:cs="Times New Roman"/>
          <w:vertAlign w:val="superscript"/>
        </w:rPr>
        <w:t>2</w:t>
      </w:r>
    </w:p>
    <w:p w14:paraId="6917704E" w14:textId="38606691" w:rsidR="002D75AA" w:rsidRDefault="002D75AA" w:rsidP="002D75AA">
      <w:pPr>
        <w:pStyle w:val="ListParagraph"/>
        <w:numPr>
          <w:ilvl w:val="0"/>
          <w:numId w:val="1"/>
        </w:numPr>
        <w:rPr>
          <w:rFonts w:ascii="Times New Roman" w:eastAsiaTheme="minorEastAsia" w:hAnsi="Times New Roman" w:cs="Times New Roman"/>
        </w:rPr>
      </w:pPr>
      <w:proofErr w:type="spellStart"/>
      <w:r>
        <w:rPr>
          <w:rFonts w:ascii="Times New Roman" w:eastAsiaTheme="minorEastAsia" w:hAnsi="Times New Roman" w:cs="Times New Roman"/>
        </w:rPr>
        <w:t>E</w:t>
      </w:r>
      <w:r w:rsidRPr="002D75AA">
        <w:rPr>
          <w:rFonts w:ascii="Times New Roman" w:eastAsiaTheme="minorEastAsia" w:hAnsi="Times New Roman" w:cs="Times New Roman"/>
          <w:vertAlign w:val="subscript"/>
        </w:rPr>
        <w:t>Na</w:t>
      </w:r>
      <w:proofErr w:type="spellEnd"/>
      <w:r>
        <w:rPr>
          <w:rFonts w:ascii="Times New Roman" w:eastAsiaTheme="minorEastAsia" w:hAnsi="Times New Roman" w:cs="Times New Roman"/>
        </w:rPr>
        <w:t xml:space="preserve"> = 55.17</w:t>
      </w:r>
      <w:r w:rsidR="00773EE4">
        <w:rPr>
          <w:rFonts w:ascii="Times New Roman" w:eastAsiaTheme="minorEastAsia" w:hAnsi="Times New Roman" w:cs="Times New Roman"/>
        </w:rPr>
        <w:t xml:space="preserve"> mV</w:t>
      </w:r>
    </w:p>
    <w:p w14:paraId="397C3C75" w14:textId="5233F9F9" w:rsidR="002D75AA" w:rsidRDefault="002D75AA" w:rsidP="002D75AA">
      <w:pPr>
        <w:pStyle w:val="ListParagraph"/>
        <w:numPr>
          <w:ilvl w:val="0"/>
          <w:numId w:val="1"/>
        </w:numPr>
        <w:rPr>
          <w:rFonts w:ascii="Times New Roman" w:eastAsiaTheme="minorEastAsia" w:hAnsi="Times New Roman" w:cs="Times New Roman"/>
        </w:rPr>
      </w:pPr>
      <w:r>
        <w:rPr>
          <w:rFonts w:ascii="Times New Roman" w:eastAsiaTheme="minorEastAsia" w:hAnsi="Times New Roman" w:cs="Times New Roman"/>
        </w:rPr>
        <w:t>E</w:t>
      </w:r>
      <w:r w:rsidRPr="002D75AA">
        <w:rPr>
          <w:rFonts w:ascii="Times New Roman" w:eastAsiaTheme="minorEastAsia" w:hAnsi="Times New Roman" w:cs="Times New Roman"/>
          <w:vertAlign w:val="subscript"/>
        </w:rPr>
        <w:t>K</w:t>
      </w:r>
      <w:r>
        <w:rPr>
          <w:rFonts w:ascii="Times New Roman" w:eastAsiaTheme="minorEastAsia" w:hAnsi="Times New Roman" w:cs="Times New Roman"/>
        </w:rPr>
        <w:t xml:space="preserve"> = -72.14</w:t>
      </w:r>
      <w:r w:rsidR="00773EE4">
        <w:rPr>
          <w:rFonts w:ascii="Times New Roman" w:eastAsiaTheme="minorEastAsia" w:hAnsi="Times New Roman" w:cs="Times New Roman"/>
        </w:rPr>
        <w:t xml:space="preserve"> mV</w:t>
      </w:r>
    </w:p>
    <w:p w14:paraId="5EE9CAE7" w14:textId="3C326009" w:rsidR="002D75AA" w:rsidRDefault="002D75AA" w:rsidP="002D75AA">
      <w:pPr>
        <w:pStyle w:val="ListParagraph"/>
        <w:numPr>
          <w:ilvl w:val="0"/>
          <w:numId w:val="1"/>
        </w:numPr>
        <w:rPr>
          <w:rFonts w:ascii="Times New Roman" w:eastAsiaTheme="minorEastAsia" w:hAnsi="Times New Roman" w:cs="Times New Roman"/>
        </w:rPr>
      </w:pPr>
      <w:proofErr w:type="spellStart"/>
      <w:r>
        <w:rPr>
          <w:rFonts w:ascii="Times New Roman" w:eastAsiaTheme="minorEastAsia" w:hAnsi="Times New Roman" w:cs="Times New Roman"/>
        </w:rPr>
        <w:t>E</w:t>
      </w:r>
      <w:r w:rsidRPr="002D75AA">
        <w:rPr>
          <w:rFonts w:ascii="Times New Roman" w:eastAsiaTheme="minorEastAsia" w:hAnsi="Times New Roman" w:cs="Times New Roman"/>
          <w:vertAlign w:val="subscript"/>
        </w:rPr>
        <w:t>leak</w:t>
      </w:r>
      <w:proofErr w:type="spellEnd"/>
      <w:r>
        <w:rPr>
          <w:rFonts w:ascii="Times New Roman" w:eastAsiaTheme="minorEastAsia" w:hAnsi="Times New Roman" w:cs="Times New Roman"/>
        </w:rPr>
        <w:t xml:space="preserve"> = -49.42</w:t>
      </w:r>
      <w:r w:rsidR="00773EE4">
        <w:rPr>
          <w:rFonts w:ascii="Times New Roman" w:eastAsiaTheme="minorEastAsia" w:hAnsi="Times New Roman" w:cs="Times New Roman"/>
        </w:rPr>
        <w:t xml:space="preserve"> mV</w:t>
      </w:r>
    </w:p>
    <w:p w14:paraId="18BF9105" w14:textId="4E56E5D1" w:rsidR="002D75AA" w:rsidRDefault="002D75AA" w:rsidP="002D75AA">
      <w:pPr>
        <w:pStyle w:val="ListParagraph"/>
        <w:numPr>
          <w:ilvl w:val="0"/>
          <w:numId w:val="1"/>
        </w:numPr>
        <w:rPr>
          <w:rFonts w:ascii="Times New Roman" w:eastAsiaTheme="minorEastAsia" w:hAnsi="Times New Roman" w:cs="Times New Roman"/>
        </w:rPr>
      </w:pPr>
      <w:proofErr w:type="spellStart"/>
      <w:r>
        <w:rPr>
          <w:rFonts w:ascii="Times New Roman" w:eastAsiaTheme="minorEastAsia" w:hAnsi="Times New Roman" w:cs="Times New Roman"/>
        </w:rPr>
        <w:t>g</w:t>
      </w:r>
      <w:r w:rsidRPr="002D75AA">
        <w:rPr>
          <w:rFonts w:ascii="Times New Roman" w:eastAsiaTheme="minorEastAsia" w:hAnsi="Times New Roman" w:cs="Times New Roman"/>
          <w:vertAlign w:val="subscript"/>
        </w:rPr>
        <w:t>Na</w:t>
      </w:r>
      <w:proofErr w:type="spellEnd"/>
      <w:r>
        <w:rPr>
          <w:rFonts w:ascii="Times New Roman" w:eastAsiaTheme="minorEastAsia" w:hAnsi="Times New Roman" w:cs="Times New Roman"/>
        </w:rPr>
        <w:t xml:space="preserve"> = 1.2 mS/cm</w:t>
      </w:r>
      <w:r w:rsidRPr="00773EE4">
        <w:rPr>
          <w:rFonts w:ascii="Times New Roman" w:eastAsiaTheme="minorEastAsia" w:hAnsi="Times New Roman" w:cs="Times New Roman"/>
          <w:vertAlign w:val="superscript"/>
        </w:rPr>
        <w:t>2</w:t>
      </w:r>
    </w:p>
    <w:p w14:paraId="753E10B7" w14:textId="76BB4F33" w:rsidR="002D75AA" w:rsidRDefault="002D75AA" w:rsidP="002D75AA">
      <w:pPr>
        <w:pStyle w:val="ListParagraph"/>
        <w:numPr>
          <w:ilvl w:val="0"/>
          <w:numId w:val="1"/>
        </w:numPr>
        <w:rPr>
          <w:rFonts w:ascii="Times New Roman" w:eastAsiaTheme="minorEastAsia" w:hAnsi="Times New Roman" w:cs="Times New Roman"/>
        </w:rPr>
      </w:pPr>
      <w:proofErr w:type="spellStart"/>
      <w:r>
        <w:rPr>
          <w:rFonts w:ascii="Times New Roman" w:eastAsiaTheme="minorEastAsia" w:hAnsi="Times New Roman" w:cs="Times New Roman"/>
        </w:rPr>
        <w:t>g</w:t>
      </w:r>
      <w:r w:rsidRPr="002D75AA">
        <w:rPr>
          <w:rFonts w:ascii="Times New Roman" w:eastAsiaTheme="minorEastAsia" w:hAnsi="Times New Roman" w:cs="Times New Roman"/>
          <w:vertAlign w:val="subscript"/>
        </w:rPr>
        <w:t>K</w:t>
      </w:r>
      <w:proofErr w:type="spellEnd"/>
      <w:r>
        <w:rPr>
          <w:rFonts w:ascii="Times New Roman" w:eastAsiaTheme="minorEastAsia" w:hAnsi="Times New Roman" w:cs="Times New Roman"/>
        </w:rPr>
        <w:t xml:space="preserve"> = 0.36 mS/cm</w:t>
      </w:r>
      <w:r w:rsidRPr="00773EE4">
        <w:rPr>
          <w:rFonts w:ascii="Times New Roman" w:eastAsiaTheme="minorEastAsia" w:hAnsi="Times New Roman" w:cs="Times New Roman"/>
          <w:vertAlign w:val="superscript"/>
        </w:rPr>
        <w:t>2</w:t>
      </w:r>
    </w:p>
    <w:p w14:paraId="101945A1" w14:textId="0ADA5449" w:rsidR="002D75AA" w:rsidRPr="002D75AA" w:rsidRDefault="002D75AA" w:rsidP="002D75AA">
      <w:pPr>
        <w:pStyle w:val="ListParagraph"/>
        <w:numPr>
          <w:ilvl w:val="0"/>
          <w:numId w:val="1"/>
        </w:numPr>
        <w:rPr>
          <w:rFonts w:ascii="Times New Roman" w:eastAsiaTheme="minorEastAsia" w:hAnsi="Times New Roman" w:cs="Times New Roman"/>
        </w:rPr>
      </w:pPr>
      <w:proofErr w:type="spellStart"/>
      <w:r>
        <w:rPr>
          <w:rFonts w:ascii="Times New Roman" w:eastAsiaTheme="minorEastAsia" w:hAnsi="Times New Roman" w:cs="Times New Roman"/>
        </w:rPr>
        <w:t>g</w:t>
      </w:r>
      <w:r w:rsidRPr="002D75AA">
        <w:rPr>
          <w:rFonts w:ascii="Times New Roman" w:eastAsiaTheme="minorEastAsia" w:hAnsi="Times New Roman" w:cs="Times New Roman"/>
          <w:vertAlign w:val="subscript"/>
        </w:rPr>
        <w:t>leak</w:t>
      </w:r>
      <w:proofErr w:type="spellEnd"/>
      <w:r w:rsidRPr="002D75AA">
        <w:rPr>
          <w:rFonts w:ascii="Times New Roman" w:eastAsiaTheme="minorEastAsia" w:hAnsi="Times New Roman" w:cs="Times New Roman"/>
          <w:vertAlign w:val="subscript"/>
        </w:rPr>
        <w:t xml:space="preserve"> </w:t>
      </w:r>
      <w:r>
        <w:rPr>
          <w:rFonts w:ascii="Times New Roman" w:eastAsiaTheme="minorEastAsia" w:hAnsi="Times New Roman" w:cs="Times New Roman"/>
        </w:rPr>
        <w:t>= 0.003 mS/cm</w:t>
      </w:r>
      <w:r w:rsidRPr="00773EE4">
        <w:rPr>
          <w:rFonts w:ascii="Times New Roman" w:eastAsiaTheme="minorEastAsia" w:hAnsi="Times New Roman" w:cs="Times New Roman"/>
          <w:vertAlign w:val="superscript"/>
        </w:rPr>
        <w:t>2</w:t>
      </w:r>
    </w:p>
    <w:p w14:paraId="07207F31" w14:textId="21A7F8E3" w:rsidR="002D75AA" w:rsidRDefault="00C96BBE">
      <w:pPr>
        <w:rPr>
          <w:rFonts w:ascii="Times New Roman" w:eastAsiaTheme="minorEastAsia" w:hAnsi="Times New Roman" w:cs="Times New Roman"/>
        </w:rPr>
      </w:pPr>
      <w:r>
        <w:rPr>
          <w:rFonts w:ascii="Times New Roman" w:eastAsiaTheme="minorEastAsia" w:hAnsi="Times New Roman" w:cs="Times New Roman"/>
        </w:rPr>
        <w:t xml:space="preserve">The following initial conditions (values for V, m, n, and </w:t>
      </w:r>
      <w:proofErr w:type="spellStart"/>
      <w:r>
        <w:rPr>
          <w:rFonts w:ascii="Times New Roman" w:eastAsiaTheme="minorEastAsia" w:hAnsi="Times New Roman" w:cs="Times New Roman"/>
        </w:rPr>
        <w:t>h at</w:t>
      </w:r>
      <w:proofErr w:type="spellEnd"/>
      <w:r>
        <w:rPr>
          <w:rFonts w:ascii="Times New Roman" w:eastAsiaTheme="minorEastAsia" w:hAnsi="Times New Roman" w:cs="Times New Roman"/>
        </w:rPr>
        <w:t xml:space="preserve"> t</w:t>
      </w:r>
      <w:r w:rsidRPr="00C96BBE">
        <w:rPr>
          <w:rFonts w:ascii="Times New Roman" w:eastAsiaTheme="minorEastAsia" w:hAnsi="Times New Roman" w:cs="Times New Roman"/>
          <w:vertAlign w:val="subscript"/>
        </w:rPr>
        <w:t>0</w:t>
      </w:r>
      <w:r>
        <w:rPr>
          <w:rFonts w:ascii="Times New Roman" w:eastAsiaTheme="minorEastAsia" w:hAnsi="Times New Roman" w:cs="Times New Roman"/>
        </w:rPr>
        <w:t>) were used:</w:t>
      </w:r>
    </w:p>
    <w:p w14:paraId="0A7656F9" w14:textId="6EC661F8" w:rsidR="00C96BBE" w:rsidRPr="00AD02E5" w:rsidRDefault="00AD02E5" w:rsidP="00AD02E5">
      <w:pPr>
        <w:pStyle w:val="ListParagraph"/>
        <w:numPr>
          <w:ilvl w:val="0"/>
          <w:numId w:val="3"/>
        </w:numPr>
        <w:rPr>
          <w:rFonts w:ascii="Times New Roman" w:eastAsiaTheme="minorEastAsia" w:hAnsi="Times New Roman" w:cs="Times New Roman"/>
        </w:rPr>
      </w:pPr>
      <w:r>
        <w:rPr>
          <w:rFonts w:ascii="Times New Roman" w:eastAsiaTheme="minorEastAsia" w:hAnsi="Times New Roman" w:cs="Times New Roman"/>
        </w:rPr>
        <w:t>V = -60 mV</w:t>
      </w:r>
      <w:r w:rsidR="00DB51C0">
        <w:rPr>
          <w:rFonts w:ascii="Times New Roman" w:eastAsiaTheme="minorEastAsia" w:hAnsi="Times New Roman" w:cs="Times New Roman"/>
        </w:rPr>
        <w:t xml:space="preserve">  </w:t>
      </w:r>
    </w:p>
    <w:p w14:paraId="3C3914D9" w14:textId="13AEDDE7" w:rsidR="00AD02E5" w:rsidRPr="00AD02E5" w:rsidRDefault="00F92041" w:rsidP="00AD02E5">
      <w:pPr>
        <w:pStyle w:val="ListParagraph"/>
        <w:numPr>
          <w:ilvl w:val="0"/>
          <w:numId w:val="3"/>
        </w:numPr>
        <w:rPr>
          <w:rFonts w:ascii="Times New Roman" w:eastAsiaTheme="minorEastAsia" w:hAnsi="Times New Roman" w:cs="Times New Roman"/>
        </w:rPr>
      </w:pPr>
      <w:r>
        <w:rPr>
          <w:rFonts w:ascii="Times New Roman" w:eastAsiaTheme="minorEastAsia" w:hAnsi="Times New Roman" w:cs="Times New Roman"/>
        </w:rPr>
        <w:t>n</w:t>
      </w:r>
      <w:r w:rsidR="00AD02E5">
        <w:rPr>
          <w:rFonts w:ascii="Times New Roman" w:eastAsiaTheme="minorEastAsia" w:hAnsi="Times New Roman" w:cs="Times New Roman"/>
        </w:rPr>
        <w:t xml:space="preserve"> =</w:t>
      </w:r>
      <w:r>
        <w:rPr>
          <w:rFonts w:ascii="Times New Roman" w:eastAsiaTheme="minorEastAsia" w:hAnsi="Times New Roman" w:cs="Times New Roman"/>
        </w:rPr>
        <w:t xml:space="preserve"> 0.3177</w:t>
      </w:r>
    </w:p>
    <w:p w14:paraId="7354D6AB" w14:textId="253AE489" w:rsidR="00AD02E5" w:rsidRPr="00AD02E5" w:rsidRDefault="00F92041" w:rsidP="00AD02E5">
      <w:pPr>
        <w:pStyle w:val="ListParagraph"/>
        <w:numPr>
          <w:ilvl w:val="0"/>
          <w:numId w:val="3"/>
        </w:numPr>
        <w:rPr>
          <w:rFonts w:ascii="Times New Roman" w:eastAsiaTheme="minorEastAsia" w:hAnsi="Times New Roman" w:cs="Times New Roman"/>
        </w:rPr>
      </w:pPr>
      <w:r>
        <w:rPr>
          <w:rFonts w:ascii="Times New Roman" w:eastAsiaTheme="minorEastAsia" w:hAnsi="Times New Roman" w:cs="Times New Roman"/>
        </w:rPr>
        <w:t>m = 0.0529</w:t>
      </w:r>
    </w:p>
    <w:p w14:paraId="6329C0B9" w14:textId="562D198D" w:rsidR="00AD02E5" w:rsidRPr="00DB51C0" w:rsidRDefault="00AD02E5" w:rsidP="00AD02E5">
      <w:pPr>
        <w:pStyle w:val="ListParagraph"/>
        <w:numPr>
          <w:ilvl w:val="0"/>
          <w:numId w:val="3"/>
        </w:numPr>
        <w:rPr>
          <w:rFonts w:ascii="Times New Roman" w:eastAsiaTheme="minorEastAsia" w:hAnsi="Times New Roman" w:cs="Times New Roman"/>
        </w:rPr>
      </w:pPr>
      <w:r>
        <w:rPr>
          <w:rFonts w:ascii="Times New Roman" w:eastAsiaTheme="minorEastAsia" w:hAnsi="Times New Roman" w:cs="Times New Roman"/>
        </w:rPr>
        <w:t>h =</w:t>
      </w:r>
      <w:r w:rsidR="00F92041">
        <w:rPr>
          <w:rFonts w:ascii="Times New Roman" w:eastAsiaTheme="minorEastAsia" w:hAnsi="Times New Roman" w:cs="Times New Roman"/>
        </w:rPr>
        <w:t xml:space="preserve"> 0.5961</w:t>
      </w:r>
    </w:p>
    <w:p w14:paraId="1EA0BAD0" w14:textId="7B1AB011" w:rsidR="00DB51C0" w:rsidRDefault="00D82D8E" w:rsidP="00DB51C0">
      <w:pPr>
        <w:rPr>
          <w:rFonts w:ascii="Times New Roman" w:eastAsiaTheme="minorEastAsia" w:hAnsi="Times New Roman" w:cs="Times New Roman"/>
        </w:rPr>
      </w:pPr>
      <w:r>
        <w:rPr>
          <w:rFonts w:ascii="Times New Roman" w:eastAsiaTheme="minorEastAsia" w:hAnsi="Times New Roman" w:cs="Times New Roman"/>
        </w:rPr>
        <w:t>Initial v</w:t>
      </w:r>
      <w:r w:rsidR="00DB51C0">
        <w:rPr>
          <w:rFonts w:ascii="Times New Roman" w:eastAsiaTheme="minorEastAsia" w:hAnsi="Times New Roman" w:cs="Times New Roman"/>
        </w:rPr>
        <w:t xml:space="preserve">oltage was set at -60 </w:t>
      </w:r>
      <w:r w:rsidR="00DB51C0">
        <w:rPr>
          <w:rFonts w:ascii="Times New Roman" w:eastAsiaTheme="minorEastAsia" w:hAnsi="Times New Roman" w:cs="Times New Roman"/>
        </w:rPr>
        <w:t>mV to recreate resting membrane potential from Siciliano (2012)</w:t>
      </w:r>
      <w:r w:rsidR="00DB51C0">
        <w:rPr>
          <w:rFonts w:ascii="Times New Roman" w:eastAsiaTheme="minorEastAsia" w:hAnsi="Times New Roman" w:cs="Times New Roman"/>
        </w:rPr>
        <w:t>, which is also a physiologically accurate value. Base</w:t>
      </w:r>
      <w:r w:rsidR="007D06D4">
        <w:rPr>
          <w:rFonts w:ascii="Times New Roman" w:eastAsiaTheme="minorEastAsia" w:hAnsi="Times New Roman" w:cs="Times New Roman"/>
        </w:rPr>
        <w:t>d</w:t>
      </w:r>
      <w:r w:rsidR="00DB51C0">
        <w:rPr>
          <w:rFonts w:ascii="Times New Roman" w:eastAsiaTheme="minorEastAsia" w:hAnsi="Times New Roman" w:cs="Times New Roman"/>
        </w:rPr>
        <w:t xml:space="preserve"> on this </w:t>
      </w:r>
      <w:r w:rsidR="00AA0CDA">
        <w:rPr>
          <w:rFonts w:ascii="Times New Roman" w:eastAsiaTheme="minorEastAsia" w:hAnsi="Times New Roman" w:cs="Times New Roman"/>
        </w:rPr>
        <w:t>v</w:t>
      </w:r>
      <w:r w:rsidR="00DB51C0">
        <w:rPr>
          <w:rFonts w:ascii="Times New Roman" w:eastAsiaTheme="minorEastAsia" w:hAnsi="Times New Roman" w:cs="Times New Roman"/>
        </w:rPr>
        <w:t xml:space="preserve">oltage, resting values for n, m, and h were calculated using the following formulas as detailed by </w:t>
      </w:r>
      <w:r w:rsidR="00A44162">
        <w:rPr>
          <w:rFonts w:ascii="Times New Roman" w:eastAsiaTheme="minorEastAsia" w:hAnsi="Times New Roman" w:cs="Times New Roman"/>
        </w:rPr>
        <w:t>Hodgkin and Huxley</w:t>
      </w:r>
      <w:r w:rsidR="00A92EB6">
        <w:rPr>
          <w:rFonts w:ascii="Times New Roman" w:eastAsiaTheme="minorEastAsia" w:hAnsi="Times New Roman" w:cs="Times New Roman"/>
        </w:rPr>
        <w:t xml:space="preserve"> (1952)</w:t>
      </w:r>
      <w:r w:rsidR="00A44162">
        <w:rPr>
          <w:rFonts w:ascii="Times New Roman" w:eastAsiaTheme="minorEastAsia" w:hAnsi="Times New Roman" w:cs="Times New Roman"/>
        </w:rPr>
        <w:t xml:space="preserve">. </w:t>
      </w:r>
    </w:p>
    <w:p w14:paraId="1FFE2FA2" w14:textId="479C11CD" w:rsidR="006237D0" w:rsidRDefault="00DB51C0" w:rsidP="00DB51C0">
      <w:pPr>
        <w:rPr>
          <w:rFonts w:ascii="Times New Roman" w:eastAsiaTheme="minorEastAsia" w:hAnsi="Times New Roman" w:cs="Times New Roman"/>
          <w:sz w:val="30"/>
          <w:szCs w:val="30"/>
        </w:rPr>
      </w:pPr>
      <m:oMath>
        <m:r>
          <w:rPr>
            <w:rFonts w:ascii="Cambria Math" w:eastAsiaTheme="minorEastAsia" w:hAnsi="Cambria Math" w:cs="Times New Roman"/>
            <w:sz w:val="30"/>
            <w:szCs w:val="30"/>
          </w:rPr>
          <m:t>n=</m:t>
        </m:r>
        <m:f>
          <m:fPr>
            <m:ctrlPr>
              <w:rPr>
                <w:rFonts w:ascii="Cambria Math" w:hAnsi="Cambria Math" w:cs="Times New Roman"/>
                <w:i/>
                <w:sz w:val="30"/>
                <w:szCs w:val="30"/>
              </w:rPr>
            </m:ctrlPr>
          </m:fPr>
          <m:num>
            <m:sSub>
              <m:sSubPr>
                <m:ctrlPr>
                  <w:rPr>
                    <w:rFonts w:ascii="Cambria Math" w:hAnsi="Cambria Math" w:cs="Times New Roman"/>
                    <w:i/>
                    <w:sz w:val="30"/>
                    <w:szCs w:val="30"/>
                  </w:rPr>
                </m:ctrlPr>
              </m:sSubPr>
              <m:e>
                <m:r>
                  <w:rPr>
                    <w:rFonts w:ascii="Cambria Math" w:hAnsi="Cambria Math" w:cs="Times New Roman"/>
                    <w:sz w:val="30"/>
                    <w:szCs w:val="30"/>
                  </w:rPr>
                  <m:t>α</m:t>
                </m:r>
              </m:e>
              <m:sub>
                <m:r>
                  <w:rPr>
                    <w:rFonts w:ascii="Cambria Math" w:hAnsi="Cambria Math" w:cs="Times New Roman"/>
                    <w:sz w:val="30"/>
                    <w:szCs w:val="30"/>
                  </w:rPr>
                  <m:t>n</m:t>
                </m:r>
              </m:sub>
            </m:sSub>
          </m:num>
          <m:den>
            <m:sSub>
              <m:sSubPr>
                <m:ctrlPr>
                  <w:rPr>
                    <w:rFonts w:ascii="Cambria Math" w:hAnsi="Cambria Math" w:cs="Times New Roman"/>
                    <w:i/>
                    <w:sz w:val="30"/>
                    <w:szCs w:val="30"/>
                  </w:rPr>
                </m:ctrlPr>
              </m:sSubPr>
              <m:e>
                <m:r>
                  <w:rPr>
                    <w:rFonts w:ascii="Cambria Math" w:hAnsi="Cambria Math" w:cs="Times New Roman"/>
                    <w:sz w:val="30"/>
                    <w:szCs w:val="30"/>
                  </w:rPr>
                  <m:t>α</m:t>
                </m:r>
              </m:e>
              <m:sub>
                <m:r>
                  <w:rPr>
                    <w:rFonts w:ascii="Cambria Math" w:hAnsi="Cambria Math" w:cs="Times New Roman"/>
                    <w:sz w:val="30"/>
                    <w:szCs w:val="30"/>
                  </w:rPr>
                  <m:t>n</m:t>
                </m:r>
              </m:sub>
            </m:sSub>
            <m:r>
              <w:rPr>
                <w:rFonts w:ascii="Cambria Math" w:hAnsi="Cambria Math" w:cs="Times New Roman"/>
                <w:sz w:val="30"/>
                <w:szCs w:val="30"/>
              </w:rPr>
              <m:t xml:space="preserve">+ </m:t>
            </m:r>
            <m:sSub>
              <m:sSubPr>
                <m:ctrlPr>
                  <w:rPr>
                    <w:rFonts w:ascii="Cambria Math" w:hAnsi="Cambria Math" w:cs="Times New Roman"/>
                    <w:i/>
                    <w:sz w:val="30"/>
                    <w:szCs w:val="30"/>
                  </w:rPr>
                </m:ctrlPr>
              </m:sSubPr>
              <m:e>
                <m:r>
                  <w:rPr>
                    <w:rFonts w:ascii="Cambria Math" w:hAnsi="Cambria Math" w:cs="Times New Roman"/>
                    <w:sz w:val="30"/>
                    <w:szCs w:val="30"/>
                  </w:rPr>
                  <m:t>β</m:t>
                </m:r>
              </m:e>
              <m:sub>
                <m:r>
                  <w:rPr>
                    <w:rFonts w:ascii="Cambria Math" w:hAnsi="Cambria Math" w:cs="Times New Roman"/>
                    <w:sz w:val="30"/>
                    <w:szCs w:val="30"/>
                  </w:rPr>
                  <m:t>n</m:t>
                </m:r>
              </m:sub>
            </m:sSub>
          </m:den>
        </m:f>
        <m:r>
          <w:rPr>
            <w:rFonts w:ascii="Cambria Math" w:hAnsi="Cambria Math" w:cs="Times New Roman"/>
            <w:sz w:val="30"/>
            <w:szCs w:val="30"/>
          </w:rPr>
          <m:t xml:space="preserve"> </m:t>
        </m:r>
      </m:oMath>
      <w:r>
        <w:rPr>
          <w:rFonts w:ascii="Times New Roman" w:eastAsiaTheme="minorEastAsia" w:hAnsi="Times New Roman" w:cs="Times New Roman"/>
        </w:rPr>
        <w:t xml:space="preserve"> </w:t>
      </w:r>
      <m:oMath>
        <m:r>
          <w:rPr>
            <w:rFonts w:ascii="Cambria Math" w:eastAsiaTheme="minorEastAsia" w:hAnsi="Cambria Math" w:cs="Times New Roman"/>
          </w:rPr>
          <m:t xml:space="preserve">  </m:t>
        </m:r>
        <m:r>
          <w:rPr>
            <w:rFonts w:ascii="Cambria Math" w:eastAsiaTheme="minorEastAsia" w:hAnsi="Cambria Math" w:cs="Times New Roman"/>
            <w:sz w:val="30"/>
            <w:szCs w:val="30"/>
          </w:rPr>
          <m:t>m</m:t>
        </m:r>
        <m:r>
          <w:rPr>
            <w:rFonts w:ascii="Cambria Math" w:eastAsiaTheme="minorEastAsia" w:hAnsi="Cambria Math" w:cs="Times New Roman"/>
            <w:sz w:val="30"/>
            <w:szCs w:val="30"/>
          </w:rPr>
          <m:t>=</m:t>
        </m:r>
        <m:f>
          <m:fPr>
            <m:ctrlPr>
              <w:rPr>
                <w:rFonts w:ascii="Cambria Math" w:hAnsi="Cambria Math" w:cs="Times New Roman"/>
                <w:i/>
                <w:sz w:val="30"/>
                <w:szCs w:val="30"/>
              </w:rPr>
            </m:ctrlPr>
          </m:fPr>
          <m:num>
            <m:sSub>
              <m:sSubPr>
                <m:ctrlPr>
                  <w:rPr>
                    <w:rFonts w:ascii="Cambria Math" w:hAnsi="Cambria Math" w:cs="Times New Roman"/>
                    <w:i/>
                    <w:sz w:val="30"/>
                    <w:szCs w:val="30"/>
                  </w:rPr>
                </m:ctrlPr>
              </m:sSubPr>
              <m:e>
                <m:r>
                  <w:rPr>
                    <w:rFonts w:ascii="Cambria Math" w:hAnsi="Cambria Math" w:cs="Times New Roman"/>
                    <w:sz w:val="30"/>
                    <w:szCs w:val="30"/>
                  </w:rPr>
                  <m:t>α</m:t>
                </m:r>
              </m:e>
              <m:sub>
                <m:r>
                  <w:rPr>
                    <w:rFonts w:ascii="Cambria Math" w:hAnsi="Cambria Math" w:cs="Times New Roman"/>
                    <w:sz w:val="30"/>
                    <w:szCs w:val="30"/>
                  </w:rPr>
                  <m:t>m</m:t>
                </m:r>
              </m:sub>
            </m:sSub>
          </m:num>
          <m:den>
            <m:sSub>
              <m:sSubPr>
                <m:ctrlPr>
                  <w:rPr>
                    <w:rFonts w:ascii="Cambria Math" w:hAnsi="Cambria Math" w:cs="Times New Roman"/>
                    <w:i/>
                    <w:sz w:val="30"/>
                    <w:szCs w:val="30"/>
                  </w:rPr>
                </m:ctrlPr>
              </m:sSubPr>
              <m:e>
                <m:r>
                  <w:rPr>
                    <w:rFonts w:ascii="Cambria Math" w:hAnsi="Cambria Math" w:cs="Times New Roman"/>
                    <w:sz w:val="30"/>
                    <w:szCs w:val="30"/>
                  </w:rPr>
                  <m:t>α</m:t>
                </m:r>
              </m:e>
              <m:sub>
                <m:r>
                  <w:rPr>
                    <w:rFonts w:ascii="Cambria Math" w:hAnsi="Cambria Math" w:cs="Times New Roman"/>
                    <w:sz w:val="30"/>
                    <w:szCs w:val="30"/>
                  </w:rPr>
                  <m:t>m</m:t>
                </m:r>
              </m:sub>
            </m:sSub>
            <m:r>
              <w:rPr>
                <w:rFonts w:ascii="Cambria Math" w:hAnsi="Cambria Math" w:cs="Times New Roman"/>
                <w:sz w:val="30"/>
                <w:szCs w:val="30"/>
              </w:rPr>
              <m:t xml:space="preserve">+ </m:t>
            </m:r>
            <m:sSub>
              <m:sSubPr>
                <m:ctrlPr>
                  <w:rPr>
                    <w:rFonts w:ascii="Cambria Math" w:hAnsi="Cambria Math" w:cs="Times New Roman"/>
                    <w:i/>
                    <w:sz w:val="30"/>
                    <w:szCs w:val="30"/>
                  </w:rPr>
                </m:ctrlPr>
              </m:sSubPr>
              <m:e>
                <m:r>
                  <w:rPr>
                    <w:rFonts w:ascii="Cambria Math" w:hAnsi="Cambria Math" w:cs="Times New Roman"/>
                    <w:sz w:val="30"/>
                    <w:szCs w:val="30"/>
                  </w:rPr>
                  <m:t>β</m:t>
                </m:r>
              </m:e>
              <m:sub>
                <m:r>
                  <w:rPr>
                    <w:rFonts w:ascii="Cambria Math" w:hAnsi="Cambria Math" w:cs="Times New Roman"/>
                    <w:sz w:val="30"/>
                    <w:szCs w:val="30"/>
                  </w:rPr>
                  <m:t>m</m:t>
                </m:r>
              </m:sub>
            </m:sSub>
          </m:den>
        </m:f>
        <m:r>
          <w:rPr>
            <w:rFonts w:ascii="Cambria Math" w:hAnsi="Cambria Math" w:cs="Times New Roman"/>
            <w:sz w:val="30"/>
            <w:szCs w:val="30"/>
          </w:rPr>
          <m:t xml:space="preserve"> </m:t>
        </m:r>
      </m:oMath>
      <w:r>
        <w:rPr>
          <w:rFonts w:ascii="Times New Roman" w:eastAsiaTheme="minorEastAsia" w:hAnsi="Times New Roman" w:cs="Times New Roman"/>
        </w:rPr>
        <w:t xml:space="preserve"> </w:t>
      </w:r>
      <m:oMath>
        <m:r>
          <w:rPr>
            <w:rFonts w:ascii="Cambria Math" w:eastAsiaTheme="minorEastAsia" w:hAnsi="Cambria Math" w:cs="Times New Roman"/>
          </w:rPr>
          <m:t xml:space="preserve">  </m:t>
        </m:r>
        <m:r>
          <w:rPr>
            <w:rFonts w:ascii="Cambria Math" w:eastAsiaTheme="minorEastAsia" w:hAnsi="Cambria Math" w:cs="Times New Roman"/>
            <w:sz w:val="30"/>
            <w:szCs w:val="30"/>
          </w:rPr>
          <m:t>h</m:t>
        </m:r>
        <m:r>
          <w:rPr>
            <w:rFonts w:ascii="Cambria Math" w:eastAsiaTheme="minorEastAsia" w:hAnsi="Cambria Math" w:cs="Times New Roman"/>
            <w:sz w:val="30"/>
            <w:szCs w:val="30"/>
          </w:rPr>
          <m:t>=</m:t>
        </m:r>
        <m:f>
          <m:fPr>
            <m:ctrlPr>
              <w:rPr>
                <w:rFonts w:ascii="Cambria Math" w:hAnsi="Cambria Math" w:cs="Times New Roman"/>
                <w:i/>
                <w:sz w:val="30"/>
                <w:szCs w:val="30"/>
              </w:rPr>
            </m:ctrlPr>
          </m:fPr>
          <m:num>
            <m:sSub>
              <m:sSubPr>
                <m:ctrlPr>
                  <w:rPr>
                    <w:rFonts w:ascii="Cambria Math" w:hAnsi="Cambria Math" w:cs="Times New Roman"/>
                    <w:i/>
                    <w:sz w:val="30"/>
                    <w:szCs w:val="30"/>
                  </w:rPr>
                </m:ctrlPr>
              </m:sSubPr>
              <m:e>
                <m:r>
                  <w:rPr>
                    <w:rFonts w:ascii="Cambria Math" w:hAnsi="Cambria Math" w:cs="Times New Roman"/>
                    <w:sz w:val="30"/>
                    <w:szCs w:val="30"/>
                  </w:rPr>
                  <m:t>α</m:t>
                </m:r>
              </m:e>
              <m:sub>
                <m:r>
                  <w:rPr>
                    <w:rFonts w:ascii="Cambria Math" w:hAnsi="Cambria Math" w:cs="Times New Roman"/>
                    <w:sz w:val="30"/>
                    <w:szCs w:val="30"/>
                  </w:rPr>
                  <m:t>h</m:t>
                </m:r>
              </m:sub>
            </m:sSub>
          </m:num>
          <m:den>
            <m:sSub>
              <m:sSubPr>
                <m:ctrlPr>
                  <w:rPr>
                    <w:rFonts w:ascii="Cambria Math" w:hAnsi="Cambria Math" w:cs="Times New Roman"/>
                    <w:i/>
                    <w:sz w:val="30"/>
                    <w:szCs w:val="30"/>
                  </w:rPr>
                </m:ctrlPr>
              </m:sSubPr>
              <m:e>
                <m:r>
                  <w:rPr>
                    <w:rFonts w:ascii="Cambria Math" w:hAnsi="Cambria Math" w:cs="Times New Roman"/>
                    <w:sz w:val="30"/>
                    <w:szCs w:val="30"/>
                  </w:rPr>
                  <m:t>α</m:t>
                </m:r>
              </m:e>
              <m:sub>
                <m:r>
                  <w:rPr>
                    <w:rFonts w:ascii="Cambria Math" w:hAnsi="Cambria Math" w:cs="Times New Roman"/>
                    <w:sz w:val="30"/>
                    <w:szCs w:val="30"/>
                  </w:rPr>
                  <m:t>h</m:t>
                </m:r>
              </m:sub>
            </m:sSub>
            <m:r>
              <w:rPr>
                <w:rFonts w:ascii="Cambria Math" w:hAnsi="Cambria Math" w:cs="Times New Roman"/>
                <w:sz w:val="30"/>
                <w:szCs w:val="30"/>
              </w:rPr>
              <m:t xml:space="preserve">+ </m:t>
            </m:r>
            <m:sSub>
              <m:sSubPr>
                <m:ctrlPr>
                  <w:rPr>
                    <w:rFonts w:ascii="Cambria Math" w:hAnsi="Cambria Math" w:cs="Times New Roman"/>
                    <w:i/>
                    <w:sz w:val="30"/>
                    <w:szCs w:val="30"/>
                  </w:rPr>
                </m:ctrlPr>
              </m:sSubPr>
              <m:e>
                <m:r>
                  <w:rPr>
                    <w:rFonts w:ascii="Cambria Math" w:hAnsi="Cambria Math" w:cs="Times New Roman"/>
                    <w:sz w:val="30"/>
                    <w:szCs w:val="30"/>
                  </w:rPr>
                  <m:t>β</m:t>
                </m:r>
              </m:e>
              <m:sub>
                <m:r>
                  <w:rPr>
                    <w:rFonts w:ascii="Cambria Math" w:hAnsi="Cambria Math" w:cs="Times New Roman"/>
                    <w:sz w:val="30"/>
                    <w:szCs w:val="30"/>
                  </w:rPr>
                  <m:t>h</m:t>
                </m:r>
              </m:sub>
            </m:sSub>
          </m:den>
        </m:f>
        <m:r>
          <w:rPr>
            <w:rFonts w:ascii="Cambria Math" w:hAnsi="Cambria Math" w:cs="Times New Roman"/>
            <w:sz w:val="30"/>
            <w:szCs w:val="30"/>
          </w:rPr>
          <m:t xml:space="preserve"> </m:t>
        </m:r>
      </m:oMath>
    </w:p>
    <w:p w14:paraId="575A2B66" w14:textId="2A0CDFBB" w:rsidR="003C4D97" w:rsidRPr="00EE1CC1" w:rsidRDefault="00757141" w:rsidP="00DB51C0">
      <w:pPr>
        <w:rPr>
          <w:rFonts w:ascii="Times New Roman" w:eastAsiaTheme="minorEastAsia" w:hAnsi="Times New Roman" w:cs="Times New Roman"/>
        </w:rPr>
      </w:pPr>
      <w:r w:rsidRPr="00950082">
        <w:rPr>
          <w:rFonts w:ascii="Times New Roman" w:eastAsiaTheme="minorEastAsia" w:hAnsi="Times New Roman" w:cs="Times New Roman"/>
        </w:rPr>
        <w:t xml:space="preserve">To identify reasonable values for </w:t>
      </w:r>
      <w:proofErr w:type="spellStart"/>
      <w:r w:rsidRPr="00950082">
        <w:rPr>
          <w:rFonts w:ascii="Times New Roman" w:eastAsiaTheme="minorEastAsia" w:hAnsi="Times New Roman" w:cs="Times New Roman"/>
        </w:rPr>
        <w:t>I</w:t>
      </w:r>
      <w:r w:rsidRPr="00950082">
        <w:rPr>
          <w:rFonts w:ascii="Times New Roman" w:eastAsiaTheme="minorEastAsia" w:hAnsi="Times New Roman" w:cs="Times New Roman"/>
          <w:vertAlign w:val="subscript"/>
        </w:rPr>
        <w:t>stim</w:t>
      </w:r>
      <w:proofErr w:type="spellEnd"/>
      <w:r w:rsidRPr="00950082">
        <w:rPr>
          <w:rFonts w:ascii="Times New Roman" w:eastAsiaTheme="minorEastAsia" w:hAnsi="Times New Roman" w:cs="Times New Roman"/>
        </w:rPr>
        <w:t xml:space="preserve"> amplitude, action potential traces were visually inspected across a range of 15, equally spaced </w:t>
      </w:r>
      <w:proofErr w:type="spellStart"/>
      <w:r w:rsidRPr="00950082">
        <w:rPr>
          <w:rFonts w:ascii="Times New Roman" w:eastAsiaTheme="minorEastAsia" w:hAnsi="Times New Roman" w:cs="Times New Roman"/>
        </w:rPr>
        <w:t>I</w:t>
      </w:r>
      <w:r w:rsidRPr="00950082">
        <w:rPr>
          <w:rFonts w:ascii="Times New Roman" w:eastAsiaTheme="minorEastAsia" w:hAnsi="Times New Roman" w:cs="Times New Roman"/>
          <w:vertAlign w:val="subscript"/>
        </w:rPr>
        <w:t>stim</w:t>
      </w:r>
      <w:proofErr w:type="spellEnd"/>
      <w:r w:rsidRPr="00950082">
        <w:rPr>
          <w:rFonts w:ascii="Times New Roman" w:eastAsiaTheme="minorEastAsia" w:hAnsi="Times New Roman" w:cs="Times New Roman"/>
        </w:rPr>
        <w:t xml:space="preserve"> values between 0.05</w:t>
      </w:r>
      <w:r w:rsidR="00950082" w:rsidRPr="00950082">
        <w:rPr>
          <w:rFonts w:ascii="Times New Roman" w:eastAsiaTheme="minorEastAsia" w:hAnsi="Times New Roman" w:cs="Times New Roman"/>
        </w:rPr>
        <w:t xml:space="preserve"> </w:t>
      </w:r>
      <w:r>
        <w:rPr>
          <w:rFonts w:ascii="Times New Roman" w:eastAsiaTheme="minorEastAsia" w:hAnsi="Times New Roman" w:cs="Times New Roman"/>
        </w:rPr>
        <w:t>and 1.8</w:t>
      </w:r>
      <w:r w:rsidR="00950082">
        <w:rPr>
          <w:rFonts w:ascii="Times New Roman" w:eastAsiaTheme="minorEastAsia" w:hAnsi="Times New Roman" w:cs="Times New Roman"/>
        </w:rPr>
        <w:t xml:space="preserve"> </w:t>
      </w:r>
      <w:r w:rsidR="00950082" w:rsidRPr="00950082">
        <w:rPr>
          <w:rFonts w:ascii="Times New Roman" w:eastAsiaTheme="minorEastAsia" w:hAnsi="Times New Roman" w:cs="Times New Roman"/>
        </w:rPr>
        <w:t>µ</w:t>
      </w:r>
      <w:r w:rsidR="00950082">
        <w:rPr>
          <w:rFonts w:ascii="Times New Roman" w:eastAsiaTheme="minorEastAsia" w:hAnsi="Times New Roman" w:cs="Times New Roman"/>
        </w:rPr>
        <w:t>A</w:t>
      </w:r>
      <w:r w:rsidR="00950082" w:rsidRPr="00950082">
        <w:rPr>
          <w:rFonts w:ascii="Times New Roman" w:eastAsiaTheme="minorEastAsia" w:hAnsi="Times New Roman" w:cs="Times New Roman"/>
        </w:rPr>
        <w:t>/cm</w:t>
      </w:r>
      <w:r w:rsidR="00950082" w:rsidRPr="00950082">
        <w:rPr>
          <w:rFonts w:ascii="Times New Roman" w:eastAsiaTheme="minorEastAsia" w:hAnsi="Times New Roman" w:cs="Times New Roman"/>
          <w:vertAlign w:val="superscript"/>
        </w:rPr>
        <w:t>2</w:t>
      </w:r>
      <w:r>
        <w:rPr>
          <w:rFonts w:ascii="Times New Roman" w:eastAsiaTheme="minorEastAsia" w:hAnsi="Times New Roman" w:cs="Times New Roman"/>
        </w:rPr>
        <w:t xml:space="preserve"> that were applied </w:t>
      </w:r>
      <w:r>
        <w:rPr>
          <w:rFonts w:ascii="Times New Roman" w:eastAsiaTheme="minorEastAsia" w:hAnsi="Times New Roman" w:cs="Times New Roman"/>
        </w:rPr>
        <w:lastRenderedPageBreak/>
        <w:t>continuously throughout the duration of the simulation. Next, a similar approach was used to identify the ideal stimulus current duration</w:t>
      </w:r>
      <w:r w:rsidR="00EE1CC1">
        <w:rPr>
          <w:rFonts w:ascii="Times New Roman" w:eastAsiaTheme="minorEastAsia" w:hAnsi="Times New Roman" w:cs="Times New Roman"/>
        </w:rPr>
        <w:t xml:space="preserve"> where 10 different stimulus pulse durations (1, 1.25, 1.5, 1.75, 2, 3, 4, 5, 7, and 10 </w:t>
      </w:r>
      <w:proofErr w:type="spellStart"/>
      <w:r w:rsidR="00EE1CC1">
        <w:rPr>
          <w:rFonts w:ascii="Times New Roman" w:eastAsiaTheme="minorEastAsia" w:hAnsi="Times New Roman" w:cs="Times New Roman"/>
        </w:rPr>
        <w:t>ms</w:t>
      </w:r>
      <w:proofErr w:type="spellEnd"/>
      <w:r w:rsidR="00EE1CC1">
        <w:rPr>
          <w:rFonts w:ascii="Times New Roman" w:eastAsiaTheme="minorEastAsia" w:hAnsi="Times New Roman" w:cs="Times New Roman"/>
        </w:rPr>
        <w:t xml:space="preserve">) were simulated at a fixed </w:t>
      </w:r>
      <w:proofErr w:type="spellStart"/>
      <w:r w:rsidR="00EE1CC1" w:rsidRPr="00757141">
        <w:rPr>
          <w:rFonts w:ascii="Times New Roman" w:eastAsiaTheme="minorEastAsia" w:hAnsi="Times New Roman" w:cs="Times New Roman"/>
        </w:rPr>
        <w:t>I</w:t>
      </w:r>
      <w:r w:rsidR="00EE1CC1" w:rsidRPr="00757141">
        <w:rPr>
          <w:rFonts w:ascii="Times New Roman" w:eastAsiaTheme="minorEastAsia" w:hAnsi="Times New Roman" w:cs="Times New Roman"/>
          <w:vertAlign w:val="subscript"/>
        </w:rPr>
        <w:t>stim</w:t>
      </w:r>
      <w:proofErr w:type="spellEnd"/>
      <w:r w:rsidR="00EE1CC1">
        <w:rPr>
          <w:rFonts w:ascii="Times New Roman" w:eastAsiaTheme="minorEastAsia" w:hAnsi="Times New Roman" w:cs="Times New Roman"/>
          <w:vertAlign w:val="subscript"/>
        </w:rPr>
        <w:t xml:space="preserve"> </w:t>
      </w:r>
      <w:r w:rsidR="00EE1CC1">
        <w:rPr>
          <w:rFonts w:ascii="Times New Roman" w:eastAsiaTheme="minorEastAsia" w:hAnsi="Times New Roman" w:cs="Times New Roman"/>
        </w:rPr>
        <w:t>value of 0.175</w:t>
      </w:r>
      <w:r w:rsidR="00950082">
        <w:rPr>
          <w:rFonts w:ascii="Times New Roman" w:eastAsiaTheme="minorEastAsia" w:hAnsi="Times New Roman" w:cs="Times New Roman"/>
        </w:rPr>
        <w:t xml:space="preserve"> </w:t>
      </w:r>
      <w:r w:rsidR="00950082" w:rsidRPr="00950082">
        <w:rPr>
          <w:rFonts w:ascii="Times New Roman" w:eastAsiaTheme="minorEastAsia" w:hAnsi="Times New Roman" w:cs="Times New Roman"/>
        </w:rPr>
        <w:t>µ</w:t>
      </w:r>
      <w:r w:rsidR="00950082">
        <w:rPr>
          <w:rFonts w:ascii="Times New Roman" w:eastAsiaTheme="minorEastAsia" w:hAnsi="Times New Roman" w:cs="Times New Roman"/>
        </w:rPr>
        <w:t>A</w:t>
      </w:r>
      <w:r w:rsidR="00950082" w:rsidRPr="00950082">
        <w:rPr>
          <w:rFonts w:ascii="Times New Roman" w:eastAsiaTheme="minorEastAsia" w:hAnsi="Times New Roman" w:cs="Times New Roman"/>
        </w:rPr>
        <w:t>/cm</w:t>
      </w:r>
      <w:r w:rsidR="00950082" w:rsidRPr="00950082">
        <w:rPr>
          <w:rFonts w:ascii="Times New Roman" w:eastAsiaTheme="minorEastAsia" w:hAnsi="Times New Roman" w:cs="Times New Roman"/>
          <w:vertAlign w:val="superscript"/>
        </w:rPr>
        <w:t>2</w:t>
      </w:r>
      <w:r w:rsidR="00EE1CC1">
        <w:rPr>
          <w:rFonts w:ascii="Times New Roman" w:eastAsiaTheme="minorEastAsia" w:hAnsi="Times New Roman" w:cs="Times New Roman"/>
        </w:rPr>
        <w:t xml:space="preserve">, which was obtained by visually inspecting action potential traces from varied </w:t>
      </w:r>
      <w:proofErr w:type="spellStart"/>
      <w:r w:rsidR="00EE1CC1">
        <w:rPr>
          <w:rFonts w:ascii="Times New Roman" w:eastAsiaTheme="minorEastAsia" w:hAnsi="Times New Roman" w:cs="Times New Roman"/>
        </w:rPr>
        <w:t>I</w:t>
      </w:r>
      <w:r w:rsidR="00EE1CC1" w:rsidRPr="00EE1CC1">
        <w:rPr>
          <w:rFonts w:ascii="Times New Roman" w:eastAsiaTheme="minorEastAsia" w:hAnsi="Times New Roman" w:cs="Times New Roman"/>
          <w:vertAlign w:val="subscript"/>
        </w:rPr>
        <w:t>stim</w:t>
      </w:r>
      <w:proofErr w:type="spellEnd"/>
      <w:r w:rsidR="00EE1CC1">
        <w:rPr>
          <w:rFonts w:ascii="Times New Roman" w:eastAsiaTheme="minorEastAsia" w:hAnsi="Times New Roman" w:cs="Times New Roman"/>
        </w:rPr>
        <w:t xml:space="preserve"> simulations.</w:t>
      </w:r>
      <w:r w:rsidR="00BC6FD2">
        <w:rPr>
          <w:rFonts w:ascii="Times New Roman" w:eastAsiaTheme="minorEastAsia" w:hAnsi="Times New Roman" w:cs="Times New Roman"/>
        </w:rPr>
        <w:t xml:space="preserve"> </w:t>
      </w:r>
    </w:p>
    <w:p w14:paraId="4DC178B3" w14:textId="214BFC5D" w:rsidR="00623A04" w:rsidRDefault="00623A04">
      <w:pPr>
        <w:rPr>
          <w:rFonts w:ascii="Times New Roman" w:eastAsiaTheme="minorEastAsia" w:hAnsi="Times New Roman" w:cs="Times New Roman"/>
        </w:rPr>
      </w:pPr>
      <w:r>
        <w:rPr>
          <w:rFonts w:ascii="Times New Roman" w:eastAsiaTheme="minorEastAsia" w:hAnsi="Times New Roman" w:cs="Times New Roman"/>
          <w:i/>
          <w:iCs/>
        </w:rPr>
        <w:t>MATLAB and Python Implementation</w:t>
      </w:r>
    </w:p>
    <w:p w14:paraId="527CBE08" w14:textId="5ACCD9AC" w:rsidR="004D4EBE" w:rsidRDefault="00623A04">
      <w:pPr>
        <w:rPr>
          <w:rFonts w:ascii="Times New Roman" w:eastAsiaTheme="minorEastAsia" w:hAnsi="Times New Roman" w:cs="Times New Roman"/>
        </w:rPr>
      </w:pPr>
      <w:r>
        <w:rPr>
          <w:rFonts w:ascii="Times New Roman" w:eastAsiaTheme="minorEastAsia" w:hAnsi="Times New Roman" w:cs="Times New Roman"/>
        </w:rPr>
        <w:t xml:space="preserve">The Hodgkin-Huxley model was implemented in both MATLAB </w:t>
      </w:r>
      <w:r w:rsidR="0048085D">
        <w:rPr>
          <w:rFonts w:ascii="Times New Roman" w:eastAsiaTheme="minorEastAsia" w:hAnsi="Times New Roman" w:cs="Times New Roman"/>
        </w:rPr>
        <w:t>and</w:t>
      </w:r>
      <w:r>
        <w:rPr>
          <w:rFonts w:ascii="Times New Roman" w:eastAsiaTheme="minorEastAsia" w:hAnsi="Times New Roman" w:cs="Times New Roman"/>
        </w:rPr>
        <w:t xml:space="preserve"> Python in identical fashion with the only difference between both implementations being the position of the derivatives function in each file. </w:t>
      </w:r>
      <w:r w:rsidR="003D1C6A">
        <w:rPr>
          <w:rFonts w:ascii="Times New Roman" w:eastAsiaTheme="minorEastAsia" w:hAnsi="Times New Roman" w:cs="Times New Roman"/>
        </w:rPr>
        <w:t>All code can be found in the file</w:t>
      </w:r>
      <w:r w:rsidR="00F56F34">
        <w:rPr>
          <w:rFonts w:ascii="Times New Roman" w:eastAsiaTheme="minorEastAsia" w:hAnsi="Times New Roman" w:cs="Times New Roman"/>
        </w:rPr>
        <w:t>s</w:t>
      </w:r>
      <w:r w:rsidR="003D1C6A">
        <w:rPr>
          <w:rFonts w:ascii="Times New Roman" w:eastAsiaTheme="minorEastAsia" w:hAnsi="Times New Roman" w:cs="Times New Roman"/>
        </w:rPr>
        <w:t xml:space="preserve"> </w:t>
      </w:r>
      <w:proofErr w:type="gramStart"/>
      <w:r w:rsidR="00DD7F7B">
        <w:rPr>
          <w:rFonts w:ascii="Times New Roman" w:eastAsiaTheme="minorEastAsia" w:hAnsi="Times New Roman" w:cs="Times New Roman"/>
        </w:rPr>
        <w:t>entitled, ‘</w:t>
      </w:r>
      <w:proofErr w:type="gramEnd"/>
      <w:r w:rsidR="003D1C6A">
        <w:rPr>
          <w:rFonts w:ascii="Times New Roman" w:eastAsiaTheme="minorEastAsia" w:hAnsi="Times New Roman" w:cs="Times New Roman"/>
        </w:rPr>
        <w:t>HH_Ex1.m’ and ‘HH_Python.py’</w:t>
      </w:r>
      <w:r w:rsidR="00605D95">
        <w:rPr>
          <w:rFonts w:ascii="Times New Roman" w:eastAsiaTheme="minorEastAsia" w:hAnsi="Times New Roman" w:cs="Times New Roman"/>
        </w:rPr>
        <w:t xml:space="preserve"> for MATLAB and Python implementations, respectively. </w:t>
      </w:r>
    </w:p>
    <w:p w14:paraId="3FB035B8" w14:textId="1A17ED56" w:rsidR="00623A04" w:rsidRDefault="00623A04">
      <w:pPr>
        <w:rPr>
          <w:rFonts w:ascii="Times New Roman" w:eastAsiaTheme="minorEastAsia" w:hAnsi="Times New Roman" w:cs="Times New Roman"/>
        </w:rPr>
      </w:pPr>
      <w:r>
        <w:rPr>
          <w:rFonts w:ascii="Times New Roman" w:eastAsiaTheme="minorEastAsia" w:hAnsi="Times New Roman" w:cs="Times New Roman"/>
        </w:rPr>
        <w:t>First, an array of initial conditions (values at t</w:t>
      </w:r>
      <w:r w:rsidRPr="00623A04">
        <w:rPr>
          <w:rFonts w:ascii="Times New Roman" w:eastAsiaTheme="minorEastAsia" w:hAnsi="Times New Roman" w:cs="Times New Roman"/>
          <w:vertAlign w:val="subscript"/>
        </w:rPr>
        <w:t>0</w:t>
      </w:r>
      <w:r>
        <w:rPr>
          <w:rFonts w:ascii="Times New Roman" w:eastAsiaTheme="minorEastAsia" w:hAnsi="Times New Roman" w:cs="Times New Roman"/>
        </w:rPr>
        <w:t xml:space="preserve">) </w:t>
      </w:r>
      <w:r w:rsidR="00554FE2">
        <w:rPr>
          <w:rFonts w:ascii="Times New Roman" w:eastAsiaTheme="minorEastAsia" w:hAnsi="Times New Roman" w:cs="Times New Roman"/>
        </w:rPr>
        <w:t>was</w:t>
      </w:r>
      <w:r>
        <w:rPr>
          <w:rFonts w:ascii="Times New Roman" w:eastAsiaTheme="minorEastAsia" w:hAnsi="Times New Roman" w:cs="Times New Roman"/>
        </w:rPr>
        <w:t xml:space="preserve"> created and store</w:t>
      </w:r>
      <w:r w:rsidR="001B1654">
        <w:rPr>
          <w:rFonts w:ascii="Times New Roman" w:eastAsiaTheme="minorEastAsia" w:hAnsi="Times New Roman" w:cs="Times New Roman"/>
        </w:rPr>
        <w:t>d</w:t>
      </w:r>
      <w:r>
        <w:rPr>
          <w:rFonts w:ascii="Times New Roman" w:eastAsiaTheme="minorEastAsia" w:hAnsi="Times New Roman" w:cs="Times New Roman"/>
        </w:rPr>
        <w:t xml:space="preserve"> in </w:t>
      </w:r>
      <w:r w:rsidR="004D4EBE">
        <w:rPr>
          <w:rFonts w:ascii="Times New Roman" w:eastAsiaTheme="minorEastAsia" w:hAnsi="Times New Roman" w:cs="Times New Roman"/>
        </w:rPr>
        <w:t>the</w:t>
      </w:r>
      <w:r>
        <w:rPr>
          <w:rFonts w:ascii="Times New Roman" w:eastAsiaTheme="minorEastAsia" w:hAnsi="Times New Roman" w:cs="Times New Roman"/>
        </w:rPr>
        <w:t xml:space="preserve"> variable </w:t>
      </w:r>
      <w:r w:rsidR="004D4EBE">
        <w:rPr>
          <w:rFonts w:ascii="Times New Roman" w:eastAsiaTheme="minorEastAsia" w:hAnsi="Times New Roman" w:cs="Times New Roman"/>
        </w:rPr>
        <w:t>‘</w:t>
      </w:r>
      <w:r>
        <w:rPr>
          <w:rFonts w:ascii="Times New Roman" w:eastAsiaTheme="minorEastAsia" w:hAnsi="Times New Roman" w:cs="Times New Roman"/>
        </w:rPr>
        <w:t>y</w:t>
      </w:r>
      <w:r w:rsidRPr="00623A04">
        <w:rPr>
          <w:rFonts w:ascii="Times New Roman" w:eastAsiaTheme="minorEastAsia" w:hAnsi="Times New Roman" w:cs="Times New Roman"/>
          <w:vertAlign w:val="subscript"/>
        </w:rPr>
        <w:t>0</w:t>
      </w:r>
      <w:r w:rsidR="004D4EBE" w:rsidRPr="004D4EBE">
        <w:rPr>
          <w:rFonts w:ascii="Times New Roman" w:eastAsiaTheme="minorEastAsia" w:hAnsi="Times New Roman" w:cs="Times New Roman"/>
        </w:rPr>
        <w:t>’</w:t>
      </w:r>
      <w:r>
        <w:rPr>
          <w:rFonts w:ascii="Times New Roman" w:eastAsiaTheme="minorEastAsia" w:hAnsi="Times New Roman" w:cs="Times New Roman"/>
        </w:rPr>
        <w:t xml:space="preserve"> to be passed directly into the solver call to represent the state of the cell at rest. Then, the timespan was defined as [0, 25] and stored in the variable ‘</w:t>
      </w:r>
      <w:proofErr w:type="spellStart"/>
      <w:r>
        <w:rPr>
          <w:rFonts w:ascii="Times New Roman" w:eastAsiaTheme="minorEastAsia" w:hAnsi="Times New Roman" w:cs="Times New Roman"/>
        </w:rPr>
        <w:t>t_span</w:t>
      </w:r>
      <w:proofErr w:type="spellEnd"/>
      <w:r>
        <w:rPr>
          <w:rFonts w:ascii="Times New Roman" w:eastAsiaTheme="minorEastAsia" w:hAnsi="Times New Roman" w:cs="Times New Roman"/>
        </w:rPr>
        <w:t xml:space="preserve">’, indicating that the simulation was </w:t>
      </w:r>
      <w:r w:rsidR="004D4EBE">
        <w:rPr>
          <w:rFonts w:ascii="Times New Roman" w:eastAsiaTheme="minorEastAsia" w:hAnsi="Times New Roman" w:cs="Times New Roman"/>
        </w:rPr>
        <w:t xml:space="preserve">set to run for 25 </w:t>
      </w:r>
      <w:proofErr w:type="spellStart"/>
      <w:r w:rsidR="004D4EBE">
        <w:rPr>
          <w:rFonts w:ascii="Times New Roman" w:eastAsiaTheme="minorEastAsia" w:hAnsi="Times New Roman" w:cs="Times New Roman"/>
        </w:rPr>
        <w:t>ms</w:t>
      </w:r>
      <w:proofErr w:type="spellEnd"/>
      <w:r w:rsidR="004D4EBE">
        <w:rPr>
          <w:rFonts w:ascii="Times New Roman" w:eastAsiaTheme="minorEastAsia" w:hAnsi="Times New Roman" w:cs="Times New Roman"/>
        </w:rPr>
        <w:t xml:space="preserve"> to reproduce the figure from </w:t>
      </w:r>
      <w:r w:rsidR="00B86459">
        <w:rPr>
          <w:rFonts w:ascii="Times New Roman" w:eastAsiaTheme="minorEastAsia" w:hAnsi="Times New Roman" w:cs="Times New Roman"/>
        </w:rPr>
        <w:t>Siciliano</w:t>
      </w:r>
      <w:r w:rsidR="00AB6BA2">
        <w:rPr>
          <w:rFonts w:ascii="Times New Roman" w:eastAsiaTheme="minorEastAsia" w:hAnsi="Times New Roman" w:cs="Times New Roman"/>
        </w:rPr>
        <w:t xml:space="preserve"> (2</w:t>
      </w:r>
      <w:r w:rsidR="00B86459">
        <w:rPr>
          <w:rFonts w:ascii="Times New Roman" w:eastAsiaTheme="minorEastAsia" w:hAnsi="Times New Roman" w:cs="Times New Roman"/>
        </w:rPr>
        <w:t>012</w:t>
      </w:r>
      <w:r w:rsidR="00AB6BA2">
        <w:rPr>
          <w:rFonts w:ascii="Times New Roman" w:eastAsiaTheme="minorEastAsia" w:hAnsi="Times New Roman" w:cs="Times New Roman"/>
        </w:rPr>
        <w:t>)</w:t>
      </w:r>
      <w:r w:rsidR="004D4EBE">
        <w:rPr>
          <w:rFonts w:ascii="Times New Roman" w:eastAsiaTheme="minorEastAsia" w:hAnsi="Times New Roman" w:cs="Times New Roman"/>
        </w:rPr>
        <w:t xml:space="preserve">. An array of parameters/constants was also created and </w:t>
      </w:r>
      <w:proofErr w:type="gramStart"/>
      <w:r w:rsidR="004D4EBE">
        <w:rPr>
          <w:rFonts w:ascii="Times New Roman" w:eastAsiaTheme="minorEastAsia" w:hAnsi="Times New Roman" w:cs="Times New Roman"/>
        </w:rPr>
        <w:t>named ‘pars</w:t>
      </w:r>
      <w:proofErr w:type="gramEnd"/>
      <w:r w:rsidR="004D4EBE">
        <w:rPr>
          <w:rFonts w:ascii="Times New Roman" w:eastAsiaTheme="minorEastAsia" w:hAnsi="Times New Roman" w:cs="Times New Roman"/>
        </w:rPr>
        <w:t xml:space="preserve">’, storing </w:t>
      </w:r>
      <w:r w:rsidR="00B4486F">
        <w:rPr>
          <w:rFonts w:ascii="Times New Roman" w:eastAsiaTheme="minorEastAsia" w:hAnsi="Times New Roman" w:cs="Times New Roman"/>
        </w:rPr>
        <w:t>membrane capacitance</w:t>
      </w:r>
      <w:r w:rsidR="004D4EBE">
        <w:rPr>
          <w:rFonts w:ascii="Times New Roman" w:eastAsiaTheme="minorEastAsia" w:hAnsi="Times New Roman" w:cs="Times New Roman"/>
        </w:rPr>
        <w:t>, equilibrium potentials</w:t>
      </w:r>
      <w:r w:rsidR="003C4D97">
        <w:rPr>
          <w:rFonts w:ascii="Times New Roman" w:eastAsiaTheme="minorEastAsia" w:hAnsi="Times New Roman" w:cs="Times New Roman"/>
        </w:rPr>
        <w:t xml:space="preserve">, </w:t>
      </w:r>
      <w:r w:rsidR="004D4EBE">
        <w:rPr>
          <w:rFonts w:ascii="Times New Roman" w:eastAsiaTheme="minorEastAsia" w:hAnsi="Times New Roman" w:cs="Times New Roman"/>
        </w:rPr>
        <w:t xml:space="preserve">conductance values for Na, K, and leak, </w:t>
      </w:r>
      <w:r w:rsidR="009F1C3C">
        <w:rPr>
          <w:rFonts w:ascii="Times New Roman" w:eastAsiaTheme="minorEastAsia" w:hAnsi="Times New Roman" w:cs="Times New Roman"/>
        </w:rPr>
        <w:t>amplitude</w:t>
      </w:r>
      <w:r w:rsidR="004D4EBE">
        <w:rPr>
          <w:rFonts w:ascii="Times New Roman" w:eastAsiaTheme="minorEastAsia" w:hAnsi="Times New Roman" w:cs="Times New Roman"/>
        </w:rPr>
        <w:t xml:space="preserve"> </w:t>
      </w:r>
      <w:r w:rsidR="002B37F3">
        <w:rPr>
          <w:rFonts w:ascii="Times New Roman" w:eastAsiaTheme="minorEastAsia" w:hAnsi="Times New Roman" w:cs="Times New Roman"/>
        </w:rPr>
        <w:t xml:space="preserve">of </w:t>
      </w:r>
      <w:r w:rsidR="004D4EBE">
        <w:rPr>
          <w:rFonts w:ascii="Times New Roman" w:eastAsiaTheme="minorEastAsia" w:hAnsi="Times New Roman" w:cs="Times New Roman"/>
        </w:rPr>
        <w:t>the stimulus current</w:t>
      </w:r>
      <w:r w:rsidR="003C4D97">
        <w:rPr>
          <w:rFonts w:ascii="Times New Roman" w:eastAsiaTheme="minorEastAsia" w:hAnsi="Times New Roman" w:cs="Times New Roman"/>
        </w:rPr>
        <w:t>, and stimulus pulse start and end times</w:t>
      </w:r>
      <w:r w:rsidR="004D4EBE">
        <w:rPr>
          <w:rFonts w:ascii="Times New Roman" w:eastAsiaTheme="minorEastAsia" w:hAnsi="Times New Roman" w:cs="Times New Roman"/>
        </w:rPr>
        <w:t xml:space="preserve">. </w:t>
      </w:r>
    </w:p>
    <w:p w14:paraId="5319E8E3" w14:textId="628D8BAE" w:rsidR="004D4EBE" w:rsidRDefault="004D4EBE" w:rsidP="004D4EBE">
      <w:pPr>
        <w:rPr>
          <w:rFonts w:ascii="Times New Roman" w:eastAsiaTheme="minorEastAsia" w:hAnsi="Times New Roman" w:cs="Times New Roman"/>
        </w:rPr>
      </w:pPr>
      <w:r>
        <w:rPr>
          <w:rFonts w:ascii="Times New Roman" w:eastAsiaTheme="minorEastAsia" w:hAnsi="Times New Roman" w:cs="Times New Roman"/>
        </w:rPr>
        <w:t>Next, th</w:t>
      </w:r>
      <w:r w:rsidR="00757141">
        <w:rPr>
          <w:rFonts w:ascii="Times New Roman" w:eastAsiaTheme="minorEastAsia" w:hAnsi="Times New Roman" w:cs="Times New Roman"/>
        </w:rPr>
        <w:t>e</w:t>
      </w:r>
      <w:r>
        <w:rPr>
          <w:rFonts w:ascii="Times New Roman" w:eastAsiaTheme="minorEastAsia" w:hAnsi="Times New Roman" w:cs="Times New Roman"/>
        </w:rPr>
        <w:t xml:space="preserve"> function for computing rate constants, currents, and derivatives was defined and named ‘derivatives’ taking in an input of a time span (t</w:t>
      </w:r>
      <w:r w:rsidRPr="004D4EBE">
        <w:rPr>
          <w:rFonts w:ascii="Times New Roman" w:eastAsiaTheme="minorEastAsia" w:hAnsi="Times New Roman" w:cs="Times New Roman"/>
          <w:vertAlign w:val="subscript"/>
        </w:rPr>
        <w:t>0</w:t>
      </w:r>
      <w:r>
        <w:rPr>
          <w:rFonts w:ascii="Times New Roman" w:eastAsiaTheme="minorEastAsia" w:hAnsi="Times New Roman" w:cs="Times New Roman"/>
        </w:rPr>
        <w:t>), initial conditions (y</w:t>
      </w:r>
      <w:r w:rsidRPr="004D4EBE">
        <w:rPr>
          <w:rFonts w:ascii="Times New Roman" w:eastAsiaTheme="minorEastAsia" w:hAnsi="Times New Roman" w:cs="Times New Roman"/>
          <w:vertAlign w:val="subscript"/>
        </w:rPr>
        <w:t>0</w:t>
      </w:r>
      <w:r>
        <w:rPr>
          <w:rFonts w:ascii="Times New Roman" w:eastAsiaTheme="minorEastAsia" w:hAnsi="Times New Roman" w:cs="Times New Roman"/>
        </w:rPr>
        <w:t>) and parameters (pars). This function began by pre-allocating an array full of zeroes that was the same size as the array of initial conditions that is passed in (y</w:t>
      </w:r>
      <w:r w:rsidRPr="004D4EBE">
        <w:rPr>
          <w:rFonts w:ascii="Times New Roman" w:eastAsiaTheme="minorEastAsia" w:hAnsi="Times New Roman" w:cs="Times New Roman"/>
          <w:vertAlign w:val="subscript"/>
        </w:rPr>
        <w:t>0</w:t>
      </w:r>
      <w:r>
        <w:rPr>
          <w:rFonts w:ascii="Times New Roman" w:eastAsiaTheme="minorEastAsia" w:hAnsi="Times New Roman" w:cs="Times New Roman"/>
        </w:rPr>
        <w:t>). Next, all state variables (V, m, n, h) and parameters were unpacked by referencing the corresponding index in the ‘y</w:t>
      </w:r>
      <w:r w:rsidRPr="004D4EBE">
        <w:rPr>
          <w:rFonts w:ascii="Times New Roman" w:eastAsiaTheme="minorEastAsia" w:hAnsi="Times New Roman" w:cs="Times New Roman"/>
          <w:vertAlign w:val="subscript"/>
        </w:rPr>
        <w:t>0</w:t>
      </w:r>
      <w:r>
        <w:rPr>
          <w:rFonts w:ascii="Times New Roman" w:eastAsiaTheme="minorEastAsia" w:hAnsi="Times New Roman" w:cs="Times New Roman"/>
        </w:rPr>
        <w:t xml:space="preserve">’ and ‘pars’ arrays and named accordingly. The function then calculated all rate constants and currents using the above formulas. Lastly, the derivatives array was updated with values for voltage, m, n, and h by numerically solving each corresponding differential equation using the values for appropriate parameters, rate constants, and currents. The function output was set </w:t>
      </w:r>
      <w:r w:rsidR="00264EC1">
        <w:rPr>
          <w:rFonts w:ascii="Times New Roman" w:eastAsiaTheme="minorEastAsia" w:hAnsi="Times New Roman" w:cs="Times New Roman"/>
        </w:rPr>
        <w:t>equal to</w:t>
      </w:r>
      <w:r w:rsidR="00115D27">
        <w:rPr>
          <w:rFonts w:ascii="Times New Roman" w:eastAsiaTheme="minorEastAsia" w:hAnsi="Times New Roman" w:cs="Times New Roman"/>
        </w:rPr>
        <w:t xml:space="preserve"> the appended</w:t>
      </w:r>
      <w:r>
        <w:rPr>
          <w:rFonts w:ascii="Times New Roman" w:eastAsiaTheme="minorEastAsia" w:hAnsi="Times New Roman" w:cs="Times New Roman"/>
        </w:rPr>
        <w:t xml:space="preserve"> array of derivatives. </w:t>
      </w:r>
    </w:p>
    <w:p w14:paraId="3533D91F" w14:textId="56CD6B07" w:rsidR="00F07CE8" w:rsidRDefault="004D4EBE" w:rsidP="004D4EBE">
      <w:pPr>
        <w:rPr>
          <w:rFonts w:ascii="Times New Roman" w:eastAsiaTheme="minorEastAsia" w:hAnsi="Times New Roman" w:cs="Times New Roman"/>
        </w:rPr>
      </w:pPr>
      <w:r>
        <w:rPr>
          <w:rFonts w:ascii="Times New Roman" w:eastAsiaTheme="minorEastAsia" w:hAnsi="Times New Roman" w:cs="Times New Roman"/>
        </w:rPr>
        <w:t xml:space="preserve">To solve the ODEs numerically, a pre-existing stiff ODE solver was called (ode15s in MATLAB; </w:t>
      </w:r>
      <w:proofErr w:type="spellStart"/>
      <w:r>
        <w:rPr>
          <w:rFonts w:ascii="Times New Roman" w:eastAsiaTheme="minorEastAsia" w:hAnsi="Times New Roman" w:cs="Times New Roman"/>
        </w:rPr>
        <w:t>solve_</w:t>
      </w:r>
      <w:proofErr w:type="gramStart"/>
      <w:r>
        <w:rPr>
          <w:rFonts w:ascii="Times New Roman" w:eastAsiaTheme="minorEastAsia" w:hAnsi="Times New Roman" w:cs="Times New Roman"/>
        </w:rPr>
        <w:t>ivp</w:t>
      </w:r>
      <w:proofErr w:type="spellEnd"/>
      <w:r>
        <w:rPr>
          <w:rFonts w:ascii="Times New Roman" w:eastAsiaTheme="minorEastAsia" w:hAnsi="Times New Roman" w:cs="Times New Roman"/>
        </w:rPr>
        <w:t xml:space="preserve">, </w:t>
      </w:r>
      <w:r w:rsidR="00CC6837">
        <w:rPr>
          <w:rFonts w:ascii="Times New Roman" w:eastAsiaTheme="minorEastAsia" w:hAnsi="Times New Roman" w:cs="Times New Roman"/>
        </w:rPr>
        <w:t>‘</w:t>
      </w:r>
      <w:proofErr w:type="gramEnd"/>
      <w:r w:rsidR="00CC6837">
        <w:rPr>
          <w:rFonts w:ascii="Times New Roman" w:eastAsiaTheme="minorEastAsia" w:hAnsi="Times New Roman" w:cs="Times New Roman"/>
        </w:rPr>
        <w:t>BDF’ setting</w:t>
      </w:r>
      <w:r w:rsidR="000E16AE">
        <w:rPr>
          <w:rFonts w:ascii="Times New Roman" w:eastAsiaTheme="minorEastAsia" w:hAnsi="Times New Roman" w:cs="Times New Roman"/>
        </w:rPr>
        <w:t xml:space="preserve"> in Python</w:t>
      </w:r>
      <w:r w:rsidR="00CC6837">
        <w:rPr>
          <w:rFonts w:ascii="Times New Roman" w:eastAsiaTheme="minorEastAsia" w:hAnsi="Times New Roman" w:cs="Times New Roman"/>
        </w:rPr>
        <w:t xml:space="preserve">). Both solvers utilize implicit methods and small but variable time steps to handle stiff ODE systems. These solvers were called by passing in our derivatives </w:t>
      </w:r>
      <w:proofErr w:type="gramStart"/>
      <w:r w:rsidR="00CC6837">
        <w:rPr>
          <w:rFonts w:ascii="Times New Roman" w:eastAsiaTheme="minorEastAsia" w:hAnsi="Times New Roman" w:cs="Times New Roman"/>
        </w:rPr>
        <w:t>function (‘@</w:t>
      </w:r>
      <w:proofErr w:type="gramEnd"/>
      <w:r w:rsidR="00CC6837">
        <w:rPr>
          <w:rFonts w:ascii="Times New Roman" w:eastAsiaTheme="minorEastAsia" w:hAnsi="Times New Roman" w:cs="Times New Roman"/>
        </w:rPr>
        <w:t xml:space="preserve">derivatives’), the time span for the </w:t>
      </w:r>
      <w:proofErr w:type="gramStart"/>
      <w:r w:rsidR="00CC6837">
        <w:rPr>
          <w:rFonts w:ascii="Times New Roman" w:eastAsiaTheme="minorEastAsia" w:hAnsi="Times New Roman" w:cs="Times New Roman"/>
        </w:rPr>
        <w:t>simulation (‘</w:t>
      </w:r>
      <w:proofErr w:type="spellStart"/>
      <w:proofErr w:type="gramEnd"/>
      <w:r w:rsidR="00CC6837">
        <w:rPr>
          <w:rFonts w:ascii="Times New Roman" w:eastAsiaTheme="minorEastAsia" w:hAnsi="Times New Roman" w:cs="Times New Roman"/>
        </w:rPr>
        <w:t>t_span</w:t>
      </w:r>
      <w:proofErr w:type="spellEnd"/>
      <w:r w:rsidR="00CC6837">
        <w:rPr>
          <w:rFonts w:ascii="Times New Roman" w:eastAsiaTheme="minorEastAsia" w:hAnsi="Times New Roman" w:cs="Times New Roman"/>
        </w:rPr>
        <w:t xml:space="preserve">’), and the arrays of initial </w:t>
      </w:r>
      <w:proofErr w:type="gramStart"/>
      <w:r w:rsidR="00CC6837">
        <w:rPr>
          <w:rFonts w:ascii="Times New Roman" w:eastAsiaTheme="minorEastAsia" w:hAnsi="Times New Roman" w:cs="Times New Roman"/>
        </w:rPr>
        <w:t>conditions (‘</w:t>
      </w:r>
      <w:proofErr w:type="gramEnd"/>
      <w:r w:rsidR="00CC6837">
        <w:rPr>
          <w:rFonts w:ascii="Times New Roman" w:eastAsiaTheme="minorEastAsia" w:hAnsi="Times New Roman" w:cs="Times New Roman"/>
        </w:rPr>
        <w:t>y</w:t>
      </w:r>
      <w:r w:rsidR="00CC6837" w:rsidRPr="00CC6837">
        <w:rPr>
          <w:rFonts w:ascii="Times New Roman" w:eastAsiaTheme="minorEastAsia" w:hAnsi="Times New Roman" w:cs="Times New Roman"/>
          <w:vertAlign w:val="subscript"/>
        </w:rPr>
        <w:t>0</w:t>
      </w:r>
      <w:r w:rsidR="00CC6837" w:rsidRPr="00CC6837">
        <w:rPr>
          <w:rFonts w:ascii="Times New Roman" w:eastAsiaTheme="minorEastAsia" w:hAnsi="Times New Roman" w:cs="Times New Roman"/>
        </w:rPr>
        <w:t>’</w:t>
      </w:r>
      <w:r w:rsidR="00CC6837">
        <w:rPr>
          <w:rFonts w:ascii="Times New Roman" w:eastAsiaTheme="minorEastAsia" w:hAnsi="Times New Roman" w:cs="Times New Roman"/>
        </w:rPr>
        <w:t xml:space="preserve">) and </w:t>
      </w:r>
      <w:proofErr w:type="gramStart"/>
      <w:r w:rsidR="00CC6837">
        <w:rPr>
          <w:rFonts w:ascii="Times New Roman" w:eastAsiaTheme="minorEastAsia" w:hAnsi="Times New Roman" w:cs="Times New Roman"/>
        </w:rPr>
        <w:t>parameters (‘</w:t>
      </w:r>
      <w:proofErr w:type="gramEnd"/>
      <w:r w:rsidR="00CC6837">
        <w:rPr>
          <w:rFonts w:ascii="Times New Roman" w:eastAsiaTheme="minorEastAsia" w:hAnsi="Times New Roman" w:cs="Times New Roman"/>
        </w:rPr>
        <w:t xml:space="preserve">pars’). </w:t>
      </w:r>
      <w:r w:rsidR="00567428">
        <w:rPr>
          <w:rFonts w:ascii="Times New Roman" w:eastAsiaTheme="minorEastAsia" w:hAnsi="Times New Roman" w:cs="Times New Roman"/>
        </w:rPr>
        <w:t>The array of voltage over time for the entire simulation duration was then extracted and plotted for all simulations.</w:t>
      </w:r>
    </w:p>
    <w:p w14:paraId="2DFEE486" w14:textId="16ACE24E" w:rsidR="00757141" w:rsidRDefault="00757141" w:rsidP="004D4EBE">
      <w:pPr>
        <w:rPr>
          <w:rFonts w:ascii="Times New Roman" w:eastAsiaTheme="minorEastAsia" w:hAnsi="Times New Roman" w:cs="Times New Roman"/>
          <w:i/>
          <w:iCs/>
        </w:rPr>
      </w:pPr>
      <w:r>
        <w:rPr>
          <w:rFonts w:ascii="Times New Roman" w:eastAsiaTheme="minorEastAsia" w:hAnsi="Times New Roman" w:cs="Times New Roman"/>
          <w:i/>
          <w:iCs/>
        </w:rPr>
        <w:t xml:space="preserve">Simulations </w:t>
      </w:r>
    </w:p>
    <w:p w14:paraId="18357A53" w14:textId="60B7DA82" w:rsidR="00567428" w:rsidRDefault="00567428" w:rsidP="004D4EBE">
      <w:pPr>
        <w:rPr>
          <w:rFonts w:ascii="Times New Roman" w:eastAsiaTheme="minorEastAsia" w:hAnsi="Times New Roman" w:cs="Times New Roman"/>
        </w:rPr>
      </w:pPr>
      <w:r>
        <w:rPr>
          <w:rFonts w:ascii="Times New Roman" w:eastAsiaTheme="minorEastAsia" w:hAnsi="Times New Roman" w:cs="Times New Roman"/>
        </w:rPr>
        <w:t>T</w:t>
      </w:r>
      <w:r w:rsidR="00757141">
        <w:rPr>
          <w:rFonts w:ascii="Times New Roman" w:eastAsiaTheme="minorEastAsia" w:hAnsi="Times New Roman" w:cs="Times New Roman"/>
        </w:rPr>
        <w:t xml:space="preserve">wo </w:t>
      </w:r>
      <w:r w:rsidR="00996DF2">
        <w:rPr>
          <w:rFonts w:ascii="Times New Roman" w:eastAsiaTheme="minorEastAsia" w:hAnsi="Times New Roman" w:cs="Times New Roman"/>
        </w:rPr>
        <w:t>experiments</w:t>
      </w:r>
      <w:r w:rsidR="00757141">
        <w:rPr>
          <w:rFonts w:ascii="Times New Roman" w:eastAsiaTheme="minorEastAsia" w:hAnsi="Times New Roman" w:cs="Times New Roman"/>
        </w:rPr>
        <w:t xml:space="preserve"> were </w:t>
      </w:r>
      <w:r w:rsidR="00996DF2">
        <w:rPr>
          <w:rFonts w:ascii="Times New Roman" w:eastAsiaTheme="minorEastAsia" w:hAnsi="Times New Roman" w:cs="Times New Roman"/>
        </w:rPr>
        <w:t>performed</w:t>
      </w:r>
      <w:r w:rsidR="00757141">
        <w:rPr>
          <w:rFonts w:ascii="Times New Roman" w:eastAsiaTheme="minorEastAsia" w:hAnsi="Times New Roman" w:cs="Times New Roman"/>
        </w:rPr>
        <w:t xml:space="preserve"> to identify ideal </w:t>
      </w:r>
      <w:proofErr w:type="gramStart"/>
      <w:r w:rsidR="00757141">
        <w:rPr>
          <w:rFonts w:ascii="Times New Roman" w:eastAsiaTheme="minorEastAsia" w:hAnsi="Times New Roman" w:cs="Times New Roman"/>
        </w:rPr>
        <w:t>stimulus</w:t>
      </w:r>
      <w:proofErr w:type="gramEnd"/>
      <w:r w:rsidR="00757141">
        <w:rPr>
          <w:rFonts w:ascii="Times New Roman" w:eastAsiaTheme="minorEastAsia" w:hAnsi="Times New Roman" w:cs="Times New Roman"/>
        </w:rPr>
        <w:t xml:space="preserve"> current amplitude and duration. </w:t>
      </w:r>
      <w:r w:rsidR="00996DF2">
        <w:rPr>
          <w:rFonts w:ascii="Times New Roman" w:eastAsiaTheme="minorEastAsia" w:hAnsi="Times New Roman" w:cs="Times New Roman"/>
        </w:rPr>
        <w:t xml:space="preserve">In experiment one, 15 different simulations were performed (one for each </w:t>
      </w:r>
      <w:proofErr w:type="spellStart"/>
      <w:r w:rsidR="00996DF2">
        <w:rPr>
          <w:rFonts w:ascii="Times New Roman" w:eastAsiaTheme="minorEastAsia" w:hAnsi="Times New Roman" w:cs="Times New Roman"/>
        </w:rPr>
        <w:t>I</w:t>
      </w:r>
      <w:r w:rsidR="00996DF2" w:rsidRPr="00996DF2">
        <w:rPr>
          <w:rFonts w:ascii="Times New Roman" w:eastAsiaTheme="minorEastAsia" w:hAnsi="Times New Roman" w:cs="Times New Roman"/>
          <w:vertAlign w:val="subscript"/>
        </w:rPr>
        <w:t>stim</w:t>
      </w:r>
      <w:proofErr w:type="spellEnd"/>
      <w:r w:rsidR="00996DF2">
        <w:rPr>
          <w:rFonts w:ascii="Times New Roman" w:eastAsiaTheme="minorEastAsia" w:hAnsi="Times New Roman" w:cs="Times New Roman"/>
        </w:rPr>
        <w:t xml:space="preserve"> value ranging from 0.05 to 1.8</w:t>
      </w:r>
      <w:r w:rsidR="006A28FB">
        <w:rPr>
          <w:rFonts w:ascii="Times New Roman" w:eastAsiaTheme="minorEastAsia" w:hAnsi="Times New Roman" w:cs="Times New Roman"/>
        </w:rPr>
        <w:t xml:space="preserve"> </w:t>
      </w:r>
      <w:r w:rsidR="006A28FB" w:rsidRPr="00950082">
        <w:rPr>
          <w:rFonts w:ascii="Times New Roman" w:eastAsiaTheme="minorEastAsia" w:hAnsi="Times New Roman" w:cs="Times New Roman"/>
        </w:rPr>
        <w:t>µ</w:t>
      </w:r>
      <w:r w:rsidR="006A28FB">
        <w:rPr>
          <w:rFonts w:ascii="Times New Roman" w:eastAsiaTheme="minorEastAsia" w:hAnsi="Times New Roman" w:cs="Times New Roman"/>
        </w:rPr>
        <w:t>A</w:t>
      </w:r>
      <w:r w:rsidR="006A28FB" w:rsidRPr="00950082">
        <w:rPr>
          <w:rFonts w:ascii="Times New Roman" w:eastAsiaTheme="minorEastAsia" w:hAnsi="Times New Roman" w:cs="Times New Roman"/>
        </w:rPr>
        <w:t>/cm</w:t>
      </w:r>
      <w:r w:rsidR="006A28FB" w:rsidRPr="00950082">
        <w:rPr>
          <w:rFonts w:ascii="Times New Roman" w:eastAsiaTheme="minorEastAsia" w:hAnsi="Times New Roman" w:cs="Times New Roman"/>
          <w:vertAlign w:val="superscript"/>
        </w:rPr>
        <w:t>2</w:t>
      </w:r>
      <w:r w:rsidR="00996DF2">
        <w:rPr>
          <w:rFonts w:ascii="Times New Roman" w:eastAsiaTheme="minorEastAsia" w:hAnsi="Times New Roman" w:cs="Times New Roman"/>
        </w:rPr>
        <w:t xml:space="preserve">), where the stimulus current was applied constantly. In experiment two, 10 </w:t>
      </w:r>
      <w:r w:rsidR="00996DF2">
        <w:rPr>
          <w:rFonts w:ascii="Times New Roman" w:eastAsiaTheme="minorEastAsia" w:hAnsi="Times New Roman" w:cs="Times New Roman"/>
        </w:rPr>
        <w:lastRenderedPageBreak/>
        <w:t xml:space="preserve">simulations were performed at pulse durations of </w:t>
      </w:r>
      <w:r w:rsidR="00996DF2">
        <w:rPr>
          <w:rFonts w:ascii="Times New Roman" w:eastAsiaTheme="minorEastAsia" w:hAnsi="Times New Roman" w:cs="Times New Roman"/>
        </w:rPr>
        <w:t xml:space="preserve">1, 1.25, 1.5, 1.75, 2, 3, 4, 5, 7, and 10 </w:t>
      </w:r>
      <w:proofErr w:type="spellStart"/>
      <w:r w:rsidR="00996DF2">
        <w:rPr>
          <w:rFonts w:ascii="Times New Roman" w:eastAsiaTheme="minorEastAsia" w:hAnsi="Times New Roman" w:cs="Times New Roman"/>
        </w:rPr>
        <w:t>ms</w:t>
      </w:r>
      <w:proofErr w:type="spellEnd"/>
      <w:r w:rsidR="00996DF2">
        <w:rPr>
          <w:rFonts w:ascii="Times New Roman" w:eastAsiaTheme="minorEastAsia" w:hAnsi="Times New Roman" w:cs="Times New Roman"/>
        </w:rPr>
        <w:t xml:space="preserve"> </w:t>
      </w:r>
      <w:r w:rsidR="00996DF2">
        <w:rPr>
          <w:rFonts w:ascii="Times New Roman" w:eastAsiaTheme="minorEastAsia" w:hAnsi="Times New Roman" w:cs="Times New Roman"/>
        </w:rPr>
        <w:t>with a</w:t>
      </w:r>
      <w:r w:rsidR="00996DF2">
        <w:rPr>
          <w:rFonts w:ascii="Times New Roman" w:eastAsiaTheme="minorEastAsia" w:hAnsi="Times New Roman" w:cs="Times New Roman"/>
        </w:rPr>
        <w:t xml:space="preserve"> fixed </w:t>
      </w:r>
      <w:proofErr w:type="spellStart"/>
      <w:r w:rsidR="00996DF2" w:rsidRPr="00757141">
        <w:rPr>
          <w:rFonts w:ascii="Times New Roman" w:eastAsiaTheme="minorEastAsia" w:hAnsi="Times New Roman" w:cs="Times New Roman"/>
        </w:rPr>
        <w:t>I</w:t>
      </w:r>
      <w:r w:rsidR="00996DF2" w:rsidRPr="00757141">
        <w:rPr>
          <w:rFonts w:ascii="Times New Roman" w:eastAsiaTheme="minorEastAsia" w:hAnsi="Times New Roman" w:cs="Times New Roman"/>
          <w:vertAlign w:val="subscript"/>
        </w:rPr>
        <w:t>stim</w:t>
      </w:r>
      <w:proofErr w:type="spellEnd"/>
      <w:r w:rsidR="00996DF2">
        <w:rPr>
          <w:rFonts w:ascii="Times New Roman" w:eastAsiaTheme="minorEastAsia" w:hAnsi="Times New Roman" w:cs="Times New Roman"/>
          <w:vertAlign w:val="subscript"/>
        </w:rPr>
        <w:t xml:space="preserve"> </w:t>
      </w:r>
      <w:r w:rsidR="00996DF2">
        <w:rPr>
          <w:rFonts w:ascii="Times New Roman" w:eastAsiaTheme="minorEastAsia" w:hAnsi="Times New Roman" w:cs="Times New Roman"/>
        </w:rPr>
        <w:t>value of 0.175</w:t>
      </w:r>
      <w:r w:rsidR="006A28FB">
        <w:rPr>
          <w:rFonts w:ascii="Times New Roman" w:eastAsiaTheme="minorEastAsia" w:hAnsi="Times New Roman" w:cs="Times New Roman"/>
        </w:rPr>
        <w:t xml:space="preserve"> </w:t>
      </w:r>
      <w:r w:rsidR="006A28FB" w:rsidRPr="00950082">
        <w:rPr>
          <w:rFonts w:ascii="Times New Roman" w:eastAsiaTheme="minorEastAsia" w:hAnsi="Times New Roman" w:cs="Times New Roman"/>
        </w:rPr>
        <w:t>µ</w:t>
      </w:r>
      <w:r w:rsidR="006A28FB">
        <w:rPr>
          <w:rFonts w:ascii="Times New Roman" w:eastAsiaTheme="minorEastAsia" w:hAnsi="Times New Roman" w:cs="Times New Roman"/>
        </w:rPr>
        <w:t>A</w:t>
      </w:r>
      <w:r w:rsidR="006A28FB" w:rsidRPr="00950082">
        <w:rPr>
          <w:rFonts w:ascii="Times New Roman" w:eastAsiaTheme="minorEastAsia" w:hAnsi="Times New Roman" w:cs="Times New Roman"/>
        </w:rPr>
        <w:t>/cm</w:t>
      </w:r>
      <w:r w:rsidR="006A28FB" w:rsidRPr="00950082">
        <w:rPr>
          <w:rFonts w:ascii="Times New Roman" w:eastAsiaTheme="minorEastAsia" w:hAnsi="Times New Roman" w:cs="Times New Roman"/>
          <w:vertAlign w:val="superscript"/>
        </w:rPr>
        <w:t>2</w:t>
      </w:r>
      <w:r w:rsidR="00996DF2">
        <w:rPr>
          <w:rFonts w:ascii="Times New Roman" w:eastAsiaTheme="minorEastAsia" w:hAnsi="Times New Roman" w:cs="Times New Roman"/>
        </w:rPr>
        <w:t>.</w:t>
      </w:r>
    </w:p>
    <w:p w14:paraId="20BEA152" w14:textId="7F455C6C" w:rsidR="00757141" w:rsidRPr="00757141" w:rsidRDefault="00757141" w:rsidP="004D4EBE">
      <w:pPr>
        <w:rPr>
          <w:rFonts w:ascii="Times New Roman" w:eastAsiaTheme="minorEastAsia" w:hAnsi="Times New Roman" w:cs="Times New Roman"/>
        </w:rPr>
      </w:pPr>
      <w:r>
        <w:rPr>
          <w:rFonts w:ascii="Times New Roman" w:eastAsiaTheme="minorEastAsia" w:hAnsi="Times New Roman" w:cs="Times New Roman"/>
        </w:rPr>
        <w:t xml:space="preserve">A third </w:t>
      </w:r>
      <w:r w:rsidR="007D4F1A">
        <w:rPr>
          <w:rFonts w:ascii="Times New Roman" w:eastAsiaTheme="minorEastAsia" w:hAnsi="Times New Roman" w:cs="Times New Roman"/>
        </w:rPr>
        <w:t>experiment</w:t>
      </w:r>
      <w:r>
        <w:rPr>
          <w:rFonts w:ascii="Times New Roman" w:eastAsiaTheme="minorEastAsia" w:hAnsi="Times New Roman" w:cs="Times New Roman"/>
        </w:rPr>
        <w:t xml:space="preserve"> was performed to visualize a single action potential voltage trace with the ‘best’ parameters</w:t>
      </w:r>
      <w:r w:rsidR="00567428">
        <w:rPr>
          <w:rFonts w:ascii="Times New Roman" w:eastAsiaTheme="minorEastAsia" w:hAnsi="Times New Roman" w:cs="Times New Roman"/>
        </w:rPr>
        <w:t xml:space="preserve"> </w:t>
      </w:r>
      <w:r w:rsidR="007D4F1A">
        <w:rPr>
          <w:rFonts w:ascii="Times New Roman" w:eastAsiaTheme="minorEastAsia" w:hAnsi="Times New Roman" w:cs="Times New Roman"/>
        </w:rPr>
        <w:t xml:space="preserve">from experiments one and two </w:t>
      </w:r>
      <w:r w:rsidR="00567428">
        <w:rPr>
          <w:rFonts w:ascii="Times New Roman" w:eastAsiaTheme="minorEastAsia" w:hAnsi="Times New Roman" w:cs="Times New Roman"/>
        </w:rPr>
        <w:t xml:space="preserve">which used a fixed </w:t>
      </w:r>
      <w:proofErr w:type="spellStart"/>
      <w:r w:rsidR="00567428">
        <w:rPr>
          <w:rFonts w:ascii="Times New Roman" w:eastAsiaTheme="minorEastAsia" w:hAnsi="Times New Roman" w:cs="Times New Roman"/>
        </w:rPr>
        <w:t>I</w:t>
      </w:r>
      <w:r w:rsidR="00567428" w:rsidRPr="00567428">
        <w:rPr>
          <w:rFonts w:ascii="Times New Roman" w:eastAsiaTheme="minorEastAsia" w:hAnsi="Times New Roman" w:cs="Times New Roman"/>
          <w:vertAlign w:val="subscript"/>
        </w:rPr>
        <w:t>stim</w:t>
      </w:r>
      <w:proofErr w:type="spellEnd"/>
      <w:r w:rsidR="00567428">
        <w:rPr>
          <w:rFonts w:ascii="Times New Roman" w:eastAsiaTheme="minorEastAsia" w:hAnsi="Times New Roman" w:cs="Times New Roman"/>
        </w:rPr>
        <w:t xml:space="preserve"> value of 0.175</w:t>
      </w:r>
      <w:r w:rsidR="000F50B4">
        <w:rPr>
          <w:rFonts w:ascii="Times New Roman" w:eastAsiaTheme="minorEastAsia" w:hAnsi="Times New Roman" w:cs="Times New Roman"/>
        </w:rPr>
        <w:t xml:space="preserve"> </w:t>
      </w:r>
      <w:r w:rsidR="000F50B4" w:rsidRPr="00950082">
        <w:rPr>
          <w:rFonts w:ascii="Times New Roman" w:eastAsiaTheme="minorEastAsia" w:hAnsi="Times New Roman" w:cs="Times New Roman"/>
        </w:rPr>
        <w:t>µ</w:t>
      </w:r>
      <w:r w:rsidR="000F50B4">
        <w:rPr>
          <w:rFonts w:ascii="Times New Roman" w:eastAsiaTheme="minorEastAsia" w:hAnsi="Times New Roman" w:cs="Times New Roman"/>
        </w:rPr>
        <w:t>A</w:t>
      </w:r>
      <w:r w:rsidR="000F50B4" w:rsidRPr="00950082">
        <w:rPr>
          <w:rFonts w:ascii="Times New Roman" w:eastAsiaTheme="minorEastAsia" w:hAnsi="Times New Roman" w:cs="Times New Roman"/>
        </w:rPr>
        <w:t>/cm</w:t>
      </w:r>
      <w:r w:rsidR="000F50B4" w:rsidRPr="00950082">
        <w:rPr>
          <w:rFonts w:ascii="Times New Roman" w:eastAsiaTheme="minorEastAsia" w:hAnsi="Times New Roman" w:cs="Times New Roman"/>
          <w:vertAlign w:val="superscript"/>
        </w:rPr>
        <w:t>2</w:t>
      </w:r>
      <w:r w:rsidR="00567428">
        <w:rPr>
          <w:rFonts w:ascii="Times New Roman" w:eastAsiaTheme="minorEastAsia" w:hAnsi="Times New Roman" w:cs="Times New Roman"/>
        </w:rPr>
        <w:t xml:space="preserve"> and stimulus pulse duration of 1</w:t>
      </w:r>
      <w:r w:rsidR="00E4720F">
        <w:rPr>
          <w:rFonts w:ascii="Times New Roman" w:eastAsiaTheme="minorEastAsia" w:hAnsi="Times New Roman" w:cs="Times New Roman"/>
        </w:rPr>
        <w:t xml:space="preserve"> </w:t>
      </w:r>
      <w:proofErr w:type="spellStart"/>
      <w:r w:rsidR="00567428">
        <w:rPr>
          <w:rFonts w:ascii="Times New Roman" w:eastAsiaTheme="minorEastAsia" w:hAnsi="Times New Roman" w:cs="Times New Roman"/>
        </w:rPr>
        <w:t>ms.</w:t>
      </w:r>
      <w:proofErr w:type="spellEnd"/>
      <w:r w:rsidR="00567428">
        <w:rPr>
          <w:rFonts w:ascii="Times New Roman" w:eastAsiaTheme="minorEastAsia" w:hAnsi="Times New Roman" w:cs="Times New Roman"/>
        </w:rPr>
        <w:t xml:space="preserve"> These values</w:t>
      </w:r>
      <w:r w:rsidR="007D4F1A">
        <w:rPr>
          <w:rFonts w:ascii="Times New Roman" w:eastAsiaTheme="minorEastAsia" w:hAnsi="Times New Roman" w:cs="Times New Roman"/>
        </w:rPr>
        <w:t xml:space="preserve"> were used to run a single simulation, which</w:t>
      </w:r>
      <w:r w:rsidR="00567428">
        <w:rPr>
          <w:rFonts w:ascii="Times New Roman" w:eastAsiaTheme="minorEastAsia" w:hAnsi="Times New Roman" w:cs="Times New Roman"/>
        </w:rPr>
        <w:t xml:space="preserve"> produced a trace which most closely resembled the ideal action potential morphology presented by Siciliano (2012). </w:t>
      </w:r>
    </w:p>
    <w:p w14:paraId="502CA7DE" w14:textId="01E2D09D" w:rsidR="00FC4EBF" w:rsidRDefault="00CC6837">
      <w:pPr>
        <w:rPr>
          <w:rFonts w:ascii="Times New Roman" w:eastAsiaTheme="minorEastAsia" w:hAnsi="Times New Roman" w:cs="Times New Roman"/>
          <w:b/>
          <w:bCs/>
        </w:rPr>
      </w:pPr>
      <w:r>
        <w:rPr>
          <w:rFonts w:ascii="Times New Roman" w:eastAsiaTheme="minorEastAsia" w:hAnsi="Times New Roman" w:cs="Times New Roman"/>
          <w:b/>
          <w:bCs/>
        </w:rPr>
        <w:t>Results</w:t>
      </w:r>
    </w:p>
    <w:p w14:paraId="07E1BB73" w14:textId="38448D9C" w:rsidR="009A4C19" w:rsidRPr="00802590" w:rsidRDefault="00CB4109" w:rsidP="000449B9">
      <w:pPr>
        <w:rPr>
          <w:rFonts w:ascii="Times New Roman" w:eastAsiaTheme="minorEastAsia" w:hAnsi="Times New Roman" w:cs="Times New Roman"/>
        </w:rPr>
      </w:pPr>
      <w:r>
        <w:rPr>
          <w:rFonts w:ascii="Times New Roman" w:eastAsiaTheme="minorEastAsia" w:hAnsi="Times New Roman" w:cs="Times New Roman"/>
        </w:rPr>
        <w:t xml:space="preserve">No discernable difference was observed between MATLAB and python implementations. All figures in the attached document were generated in MATLAB. </w:t>
      </w:r>
      <w:r w:rsidR="000D25A8">
        <w:rPr>
          <w:rFonts w:ascii="Times New Roman" w:eastAsiaTheme="minorEastAsia" w:hAnsi="Times New Roman" w:cs="Times New Roman"/>
        </w:rPr>
        <w:t xml:space="preserve">Results from experiment one can be seen in Figure one. </w:t>
      </w:r>
      <w:r w:rsidR="00EB5E7D">
        <w:rPr>
          <w:rFonts w:ascii="Times New Roman" w:eastAsiaTheme="minorEastAsia" w:hAnsi="Times New Roman" w:cs="Times New Roman"/>
        </w:rPr>
        <w:t>In experiment one, action potential frequency</w:t>
      </w:r>
      <w:r w:rsidR="000449B9">
        <w:rPr>
          <w:rFonts w:ascii="Times New Roman" w:eastAsiaTheme="minorEastAsia" w:hAnsi="Times New Roman" w:cs="Times New Roman"/>
        </w:rPr>
        <w:t xml:space="preserve"> increased</w:t>
      </w:r>
      <w:r w:rsidR="00EB5E7D">
        <w:rPr>
          <w:rFonts w:ascii="Times New Roman" w:eastAsiaTheme="minorEastAsia" w:hAnsi="Times New Roman" w:cs="Times New Roman"/>
        </w:rPr>
        <w:t xml:space="preserve"> as </w:t>
      </w:r>
      <w:proofErr w:type="spellStart"/>
      <w:r w:rsidR="00EB5E7D">
        <w:rPr>
          <w:rFonts w:ascii="Times New Roman" w:eastAsiaTheme="minorEastAsia" w:hAnsi="Times New Roman" w:cs="Times New Roman"/>
        </w:rPr>
        <w:t>I</w:t>
      </w:r>
      <w:r w:rsidR="00EB5E7D" w:rsidRPr="00EB5E7D">
        <w:rPr>
          <w:rFonts w:ascii="Times New Roman" w:eastAsiaTheme="minorEastAsia" w:hAnsi="Times New Roman" w:cs="Times New Roman"/>
          <w:vertAlign w:val="subscript"/>
        </w:rPr>
        <w:t>stim</w:t>
      </w:r>
      <w:proofErr w:type="spellEnd"/>
      <w:r w:rsidR="00EB5E7D" w:rsidRPr="00EB5E7D">
        <w:rPr>
          <w:rFonts w:ascii="Times New Roman" w:eastAsiaTheme="minorEastAsia" w:hAnsi="Times New Roman" w:cs="Times New Roman"/>
          <w:vertAlign w:val="subscript"/>
        </w:rPr>
        <w:t xml:space="preserve"> </w:t>
      </w:r>
      <w:r w:rsidR="00EB5E7D">
        <w:rPr>
          <w:rFonts w:ascii="Times New Roman" w:eastAsiaTheme="minorEastAsia" w:hAnsi="Times New Roman" w:cs="Times New Roman"/>
        </w:rPr>
        <w:t xml:space="preserve">increased. However, </w:t>
      </w:r>
      <w:r w:rsidR="00FF4FE8">
        <w:rPr>
          <w:rFonts w:ascii="Times New Roman" w:eastAsiaTheme="minorEastAsia" w:hAnsi="Times New Roman" w:cs="Times New Roman"/>
        </w:rPr>
        <w:t>when</w:t>
      </w:r>
      <w:r w:rsidR="00EB5E7D">
        <w:rPr>
          <w:rFonts w:ascii="Times New Roman" w:eastAsiaTheme="minorEastAsia" w:hAnsi="Times New Roman" w:cs="Times New Roman"/>
        </w:rPr>
        <w:t xml:space="preserve"> </w:t>
      </w:r>
      <w:proofErr w:type="spellStart"/>
      <w:r w:rsidR="00802590">
        <w:rPr>
          <w:rFonts w:ascii="Times New Roman" w:eastAsiaTheme="minorEastAsia" w:hAnsi="Times New Roman" w:cs="Times New Roman"/>
        </w:rPr>
        <w:t>I</w:t>
      </w:r>
      <w:r w:rsidR="00802590" w:rsidRPr="00EB5E7D">
        <w:rPr>
          <w:rFonts w:ascii="Times New Roman" w:eastAsiaTheme="minorEastAsia" w:hAnsi="Times New Roman" w:cs="Times New Roman"/>
          <w:vertAlign w:val="subscript"/>
        </w:rPr>
        <w:t>stim</w:t>
      </w:r>
      <w:proofErr w:type="spellEnd"/>
      <w:r w:rsidR="00EB5E7D">
        <w:rPr>
          <w:rFonts w:ascii="Times New Roman" w:eastAsiaTheme="minorEastAsia" w:hAnsi="Times New Roman" w:cs="Times New Roman"/>
        </w:rPr>
        <w:t xml:space="preserve"> </w:t>
      </w:r>
      <w:r w:rsidR="00FF4FE8">
        <w:rPr>
          <w:rFonts w:ascii="Times New Roman" w:eastAsiaTheme="minorEastAsia" w:hAnsi="Times New Roman" w:cs="Times New Roman"/>
        </w:rPr>
        <w:t>values exceeded</w:t>
      </w:r>
      <w:r w:rsidR="00EB5E7D">
        <w:rPr>
          <w:rFonts w:ascii="Times New Roman" w:eastAsiaTheme="minorEastAsia" w:hAnsi="Times New Roman" w:cs="Times New Roman"/>
        </w:rPr>
        <w:t xml:space="preserve"> 0.55</w:t>
      </w:r>
      <w:r w:rsidR="007B7809">
        <w:rPr>
          <w:rFonts w:ascii="Times New Roman" w:eastAsiaTheme="minorEastAsia" w:hAnsi="Times New Roman" w:cs="Times New Roman"/>
        </w:rPr>
        <w:t xml:space="preserve"> </w:t>
      </w:r>
      <w:r w:rsidR="007B7809" w:rsidRPr="00950082">
        <w:rPr>
          <w:rFonts w:ascii="Times New Roman" w:eastAsiaTheme="minorEastAsia" w:hAnsi="Times New Roman" w:cs="Times New Roman"/>
        </w:rPr>
        <w:t>µ</w:t>
      </w:r>
      <w:r w:rsidR="007B7809">
        <w:rPr>
          <w:rFonts w:ascii="Times New Roman" w:eastAsiaTheme="minorEastAsia" w:hAnsi="Times New Roman" w:cs="Times New Roman"/>
        </w:rPr>
        <w:t>A</w:t>
      </w:r>
      <w:r w:rsidR="007B7809" w:rsidRPr="00950082">
        <w:rPr>
          <w:rFonts w:ascii="Times New Roman" w:eastAsiaTheme="minorEastAsia" w:hAnsi="Times New Roman" w:cs="Times New Roman"/>
        </w:rPr>
        <w:t>/cm</w:t>
      </w:r>
      <w:r w:rsidR="007B7809" w:rsidRPr="00950082">
        <w:rPr>
          <w:rFonts w:ascii="Times New Roman" w:eastAsiaTheme="minorEastAsia" w:hAnsi="Times New Roman" w:cs="Times New Roman"/>
          <w:vertAlign w:val="superscript"/>
        </w:rPr>
        <w:t>2</w:t>
      </w:r>
      <w:r w:rsidR="00EB5E7D">
        <w:rPr>
          <w:rFonts w:ascii="Times New Roman" w:eastAsiaTheme="minorEastAsia" w:hAnsi="Times New Roman" w:cs="Times New Roman"/>
        </w:rPr>
        <w:t xml:space="preserve">, action potential amplitude slowly began to dampen, with initiation of third and fourth action potentials attenuated altogether at </w:t>
      </w:r>
      <w:proofErr w:type="spellStart"/>
      <w:r w:rsidR="00EB5E7D">
        <w:rPr>
          <w:rFonts w:ascii="Times New Roman" w:eastAsiaTheme="minorEastAsia" w:hAnsi="Times New Roman" w:cs="Times New Roman"/>
        </w:rPr>
        <w:t>I</w:t>
      </w:r>
      <w:r w:rsidR="00EB5E7D" w:rsidRPr="00EB5E7D">
        <w:rPr>
          <w:rFonts w:ascii="Times New Roman" w:eastAsiaTheme="minorEastAsia" w:hAnsi="Times New Roman" w:cs="Times New Roman"/>
          <w:vertAlign w:val="subscript"/>
        </w:rPr>
        <w:t>stim</w:t>
      </w:r>
      <w:proofErr w:type="spellEnd"/>
      <w:r w:rsidR="00EB5E7D">
        <w:rPr>
          <w:rFonts w:ascii="Times New Roman" w:eastAsiaTheme="minorEastAsia" w:hAnsi="Times New Roman" w:cs="Times New Roman"/>
        </w:rPr>
        <w:t xml:space="preserve"> values exceeding 1.55.</w:t>
      </w:r>
      <w:r w:rsidR="00802590">
        <w:rPr>
          <w:rFonts w:ascii="Times New Roman" w:eastAsiaTheme="minorEastAsia" w:hAnsi="Times New Roman" w:cs="Times New Roman"/>
        </w:rPr>
        <w:t xml:space="preserve"> Based on this </w:t>
      </w:r>
      <w:r w:rsidR="000006A3">
        <w:rPr>
          <w:rFonts w:ascii="Times New Roman" w:eastAsiaTheme="minorEastAsia" w:hAnsi="Times New Roman" w:cs="Times New Roman"/>
        </w:rPr>
        <w:t>a</w:t>
      </w:r>
      <w:r w:rsidR="00802590">
        <w:rPr>
          <w:rFonts w:ascii="Times New Roman" w:eastAsiaTheme="minorEastAsia" w:hAnsi="Times New Roman" w:cs="Times New Roman"/>
        </w:rPr>
        <w:t xml:space="preserve">ction potential morphology, an </w:t>
      </w:r>
      <w:proofErr w:type="spellStart"/>
      <w:r w:rsidR="00802590">
        <w:rPr>
          <w:rFonts w:ascii="Times New Roman" w:eastAsiaTheme="minorEastAsia" w:hAnsi="Times New Roman" w:cs="Times New Roman"/>
        </w:rPr>
        <w:t>I</w:t>
      </w:r>
      <w:r w:rsidR="00802590" w:rsidRPr="00EB5E7D">
        <w:rPr>
          <w:rFonts w:ascii="Times New Roman" w:eastAsiaTheme="minorEastAsia" w:hAnsi="Times New Roman" w:cs="Times New Roman"/>
          <w:vertAlign w:val="subscript"/>
        </w:rPr>
        <w:t>stim</w:t>
      </w:r>
      <w:proofErr w:type="spellEnd"/>
      <w:r w:rsidR="00802590">
        <w:rPr>
          <w:rFonts w:ascii="Times New Roman" w:eastAsiaTheme="minorEastAsia" w:hAnsi="Times New Roman" w:cs="Times New Roman"/>
          <w:vertAlign w:val="subscript"/>
        </w:rPr>
        <w:t xml:space="preserve"> </w:t>
      </w:r>
      <w:r w:rsidR="00802590">
        <w:rPr>
          <w:rFonts w:ascii="Times New Roman" w:eastAsiaTheme="minorEastAsia" w:hAnsi="Times New Roman" w:cs="Times New Roman"/>
        </w:rPr>
        <w:t>of 0.175</w:t>
      </w:r>
      <w:r w:rsidR="007B7809">
        <w:rPr>
          <w:rFonts w:ascii="Times New Roman" w:eastAsiaTheme="minorEastAsia" w:hAnsi="Times New Roman" w:cs="Times New Roman"/>
        </w:rPr>
        <w:t xml:space="preserve"> </w:t>
      </w:r>
      <w:r w:rsidR="007B7809" w:rsidRPr="00950082">
        <w:rPr>
          <w:rFonts w:ascii="Times New Roman" w:eastAsiaTheme="minorEastAsia" w:hAnsi="Times New Roman" w:cs="Times New Roman"/>
        </w:rPr>
        <w:t>µ</w:t>
      </w:r>
      <w:r w:rsidR="007B7809">
        <w:rPr>
          <w:rFonts w:ascii="Times New Roman" w:eastAsiaTheme="minorEastAsia" w:hAnsi="Times New Roman" w:cs="Times New Roman"/>
        </w:rPr>
        <w:t>A</w:t>
      </w:r>
      <w:r w:rsidR="007B7809" w:rsidRPr="00950082">
        <w:rPr>
          <w:rFonts w:ascii="Times New Roman" w:eastAsiaTheme="minorEastAsia" w:hAnsi="Times New Roman" w:cs="Times New Roman"/>
        </w:rPr>
        <w:t>/cm</w:t>
      </w:r>
      <w:r w:rsidR="007B7809" w:rsidRPr="00950082">
        <w:rPr>
          <w:rFonts w:ascii="Times New Roman" w:eastAsiaTheme="minorEastAsia" w:hAnsi="Times New Roman" w:cs="Times New Roman"/>
          <w:vertAlign w:val="superscript"/>
        </w:rPr>
        <w:t>2</w:t>
      </w:r>
      <w:r w:rsidR="00802590">
        <w:rPr>
          <w:rFonts w:ascii="Times New Roman" w:eastAsiaTheme="minorEastAsia" w:hAnsi="Times New Roman" w:cs="Times New Roman"/>
        </w:rPr>
        <w:t xml:space="preserve"> was utilized for experiment two. </w:t>
      </w:r>
    </w:p>
    <w:p w14:paraId="39DEEFE1" w14:textId="77777777" w:rsidR="00B87155" w:rsidRDefault="00B87155">
      <w:pPr>
        <w:rPr>
          <w:rFonts w:ascii="Times New Roman" w:eastAsiaTheme="minorEastAsia" w:hAnsi="Times New Roman" w:cs="Times New Roman"/>
        </w:rPr>
      </w:pPr>
    </w:p>
    <w:p w14:paraId="5E106B06" w14:textId="502FAD9A" w:rsidR="009A4C19" w:rsidRPr="00CB4109" w:rsidRDefault="009A4C19">
      <w:pPr>
        <w:rPr>
          <w:rFonts w:ascii="Times New Roman" w:eastAsiaTheme="minorEastAsia" w:hAnsi="Times New Roman" w:cs="Times New Roman"/>
        </w:rPr>
      </w:pPr>
      <w:r>
        <w:rPr>
          <w:noProof/>
        </w:rPr>
        <w:drawing>
          <wp:inline distT="0" distB="0" distL="0" distR="0" wp14:anchorId="5023C283" wp14:editId="25F7C0C9">
            <wp:extent cx="6595239" cy="3283527"/>
            <wp:effectExtent l="0" t="0" r="0" b="0"/>
            <wp:docPr id="208286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63099" name=""/>
                    <pic:cNvPicPr/>
                  </pic:nvPicPr>
                  <pic:blipFill>
                    <a:blip r:embed="rId6"/>
                    <a:stretch>
                      <a:fillRect/>
                    </a:stretch>
                  </pic:blipFill>
                  <pic:spPr>
                    <a:xfrm>
                      <a:off x="0" y="0"/>
                      <a:ext cx="6608329" cy="3290044"/>
                    </a:xfrm>
                    <a:prstGeom prst="rect">
                      <a:avLst/>
                    </a:prstGeom>
                  </pic:spPr>
                </pic:pic>
              </a:graphicData>
            </a:graphic>
          </wp:inline>
        </w:drawing>
      </w:r>
    </w:p>
    <w:p w14:paraId="3A68C0D1" w14:textId="6E3CC665" w:rsidR="009A4C19" w:rsidRDefault="00CB4109">
      <w:pPr>
        <w:rPr>
          <w:rFonts w:ascii="Times New Roman" w:eastAsiaTheme="minorEastAsia" w:hAnsi="Times New Roman" w:cs="Times New Roman"/>
        </w:rPr>
      </w:pPr>
      <w:r w:rsidRPr="00CB4109">
        <w:rPr>
          <w:rFonts w:ascii="Times New Roman" w:eastAsiaTheme="minorEastAsia" w:hAnsi="Times New Roman" w:cs="Times New Roman"/>
          <w:b/>
          <w:bCs/>
        </w:rPr>
        <w:t>Figure 1.</w:t>
      </w:r>
      <w:r>
        <w:rPr>
          <w:rFonts w:ascii="Times New Roman" w:eastAsiaTheme="minorEastAsia" w:hAnsi="Times New Roman" w:cs="Times New Roman"/>
        </w:rPr>
        <w:t xml:space="preserve"> 15 </w:t>
      </w:r>
      <w:proofErr w:type="gramStart"/>
      <w:r>
        <w:rPr>
          <w:rFonts w:ascii="Times New Roman" w:eastAsiaTheme="minorEastAsia" w:hAnsi="Times New Roman" w:cs="Times New Roman"/>
        </w:rPr>
        <w:t>voltage</w:t>
      </w:r>
      <w:proofErr w:type="gramEnd"/>
      <w:r>
        <w:rPr>
          <w:rFonts w:ascii="Times New Roman" w:eastAsiaTheme="minorEastAsia" w:hAnsi="Times New Roman" w:cs="Times New Roman"/>
        </w:rPr>
        <w:t xml:space="preserve"> over time traces for repeated action potentials over a 25ms span</w:t>
      </w:r>
      <w:r w:rsidR="00070553">
        <w:rPr>
          <w:rFonts w:ascii="Times New Roman" w:eastAsiaTheme="minorEastAsia" w:hAnsi="Times New Roman" w:cs="Times New Roman"/>
          <w:i/>
          <w:iCs/>
        </w:rPr>
        <w:t xml:space="preserve"> </w:t>
      </w:r>
      <w:r>
        <w:rPr>
          <w:rFonts w:ascii="Times New Roman" w:eastAsiaTheme="minorEastAsia" w:hAnsi="Times New Roman" w:cs="Times New Roman"/>
        </w:rPr>
        <w:t>with varying stimulus current values between 0.05 and 1</w:t>
      </w:r>
      <w:r w:rsidR="00185EBB">
        <w:rPr>
          <w:rFonts w:ascii="Times New Roman" w:eastAsiaTheme="minorEastAsia" w:hAnsi="Times New Roman" w:cs="Times New Roman"/>
        </w:rPr>
        <w:t>.8</w:t>
      </w:r>
      <w:r w:rsidR="000E4FA9">
        <w:rPr>
          <w:rFonts w:ascii="Times New Roman" w:eastAsiaTheme="minorEastAsia" w:hAnsi="Times New Roman" w:cs="Times New Roman"/>
        </w:rPr>
        <w:t xml:space="preserve"> </w:t>
      </w:r>
      <w:r w:rsidR="000E4FA9" w:rsidRPr="00950082">
        <w:rPr>
          <w:rFonts w:ascii="Times New Roman" w:eastAsiaTheme="minorEastAsia" w:hAnsi="Times New Roman" w:cs="Times New Roman"/>
        </w:rPr>
        <w:t>µ</w:t>
      </w:r>
      <w:r w:rsidR="000E4FA9">
        <w:rPr>
          <w:rFonts w:ascii="Times New Roman" w:eastAsiaTheme="minorEastAsia" w:hAnsi="Times New Roman" w:cs="Times New Roman"/>
        </w:rPr>
        <w:t>A</w:t>
      </w:r>
      <w:r w:rsidR="000E4FA9" w:rsidRPr="00950082">
        <w:rPr>
          <w:rFonts w:ascii="Times New Roman" w:eastAsiaTheme="minorEastAsia" w:hAnsi="Times New Roman" w:cs="Times New Roman"/>
        </w:rPr>
        <w:t>/cm</w:t>
      </w:r>
      <w:r w:rsidR="000E4FA9" w:rsidRPr="00950082">
        <w:rPr>
          <w:rFonts w:ascii="Times New Roman" w:eastAsiaTheme="minorEastAsia" w:hAnsi="Times New Roman" w:cs="Times New Roman"/>
          <w:vertAlign w:val="superscript"/>
        </w:rPr>
        <w:t>2</w:t>
      </w:r>
      <w:r>
        <w:rPr>
          <w:rFonts w:ascii="Times New Roman" w:eastAsiaTheme="minorEastAsia" w:hAnsi="Times New Roman" w:cs="Times New Roman"/>
        </w:rPr>
        <w:t xml:space="preserve">. </w:t>
      </w:r>
    </w:p>
    <w:p w14:paraId="2D81158D" w14:textId="77777777" w:rsidR="00C179E4" w:rsidRDefault="00C179E4">
      <w:pPr>
        <w:rPr>
          <w:rFonts w:ascii="Times New Roman" w:eastAsiaTheme="minorEastAsia" w:hAnsi="Times New Roman" w:cs="Times New Roman"/>
        </w:rPr>
      </w:pPr>
    </w:p>
    <w:p w14:paraId="3233929E" w14:textId="77777777" w:rsidR="00C179E4" w:rsidRDefault="00C179E4">
      <w:pPr>
        <w:rPr>
          <w:rFonts w:ascii="Times New Roman" w:eastAsiaTheme="minorEastAsia" w:hAnsi="Times New Roman" w:cs="Times New Roman"/>
        </w:rPr>
      </w:pPr>
    </w:p>
    <w:p w14:paraId="1EFC0D34" w14:textId="34C091E7" w:rsidR="002E0706" w:rsidRDefault="000D25A8">
      <w:pPr>
        <w:rPr>
          <w:rFonts w:ascii="Times New Roman" w:eastAsiaTheme="minorEastAsia" w:hAnsi="Times New Roman" w:cs="Times New Roman"/>
        </w:rPr>
      </w:pPr>
      <w:r>
        <w:rPr>
          <w:rFonts w:ascii="Times New Roman" w:eastAsiaTheme="minorEastAsia" w:hAnsi="Times New Roman" w:cs="Times New Roman"/>
        </w:rPr>
        <w:lastRenderedPageBreak/>
        <w:t>Results from experiment two can be observed in Figure</w:t>
      </w:r>
      <w:r w:rsidR="00695D9E">
        <w:rPr>
          <w:rFonts w:ascii="Times New Roman" w:eastAsiaTheme="minorEastAsia" w:hAnsi="Times New Roman" w:cs="Times New Roman"/>
        </w:rPr>
        <w:t xml:space="preserve"> two</w:t>
      </w:r>
      <w:r>
        <w:rPr>
          <w:rFonts w:ascii="Times New Roman" w:eastAsiaTheme="minorEastAsia" w:hAnsi="Times New Roman" w:cs="Times New Roman"/>
        </w:rPr>
        <w:t xml:space="preserve">. </w:t>
      </w:r>
      <w:r w:rsidR="000449B9">
        <w:rPr>
          <w:rFonts w:ascii="Times New Roman" w:eastAsiaTheme="minorEastAsia" w:hAnsi="Times New Roman" w:cs="Times New Roman"/>
        </w:rPr>
        <w:t xml:space="preserve">In experiment </w:t>
      </w:r>
      <w:r w:rsidR="000449B9">
        <w:rPr>
          <w:rFonts w:ascii="Times New Roman" w:eastAsiaTheme="minorEastAsia" w:hAnsi="Times New Roman" w:cs="Times New Roman"/>
        </w:rPr>
        <w:t>two</w:t>
      </w:r>
      <w:r w:rsidR="000449B9">
        <w:rPr>
          <w:rFonts w:ascii="Times New Roman" w:eastAsiaTheme="minorEastAsia" w:hAnsi="Times New Roman" w:cs="Times New Roman"/>
        </w:rPr>
        <w:t xml:space="preserve">, action potential </w:t>
      </w:r>
      <w:r w:rsidR="00B568DE">
        <w:rPr>
          <w:rFonts w:ascii="Times New Roman" w:eastAsiaTheme="minorEastAsia" w:hAnsi="Times New Roman" w:cs="Times New Roman"/>
        </w:rPr>
        <w:t xml:space="preserve">morphology appeared consistent across pulse durations. At pulse durations 5 </w:t>
      </w:r>
      <w:proofErr w:type="spellStart"/>
      <w:r w:rsidR="00B568DE">
        <w:rPr>
          <w:rFonts w:ascii="Times New Roman" w:eastAsiaTheme="minorEastAsia" w:hAnsi="Times New Roman" w:cs="Times New Roman"/>
        </w:rPr>
        <w:t>ms</w:t>
      </w:r>
      <w:proofErr w:type="spellEnd"/>
      <w:r w:rsidR="00B568DE">
        <w:rPr>
          <w:rFonts w:ascii="Times New Roman" w:eastAsiaTheme="minorEastAsia" w:hAnsi="Times New Roman" w:cs="Times New Roman"/>
        </w:rPr>
        <w:t xml:space="preserve"> or longer, </w:t>
      </w:r>
      <w:r w:rsidR="00D5381C">
        <w:rPr>
          <w:rFonts w:ascii="Times New Roman" w:eastAsiaTheme="minorEastAsia" w:hAnsi="Times New Roman" w:cs="Times New Roman"/>
        </w:rPr>
        <w:t>it appeared that cell membrane potential began to move toward threshold</w:t>
      </w:r>
      <w:r w:rsidR="00B568DE">
        <w:rPr>
          <w:rFonts w:ascii="Times New Roman" w:eastAsiaTheme="minorEastAsia" w:hAnsi="Times New Roman" w:cs="Times New Roman"/>
        </w:rPr>
        <w:t xml:space="preserve">, but </w:t>
      </w:r>
      <w:r w:rsidR="00D5381C">
        <w:rPr>
          <w:rFonts w:ascii="Times New Roman" w:eastAsiaTheme="minorEastAsia" w:hAnsi="Times New Roman" w:cs="Times New Roman"/>
        </w:rPr>
        <w:t>never fully initiated a subsequent action potential</w:t>
      </w:r>
      <w:r w:rsidR="00B568DE">
        <w:rPr>
          <w:rFonts w:ascii="Times New Roman" w:eastAsiaTheme="minorEastAsia" w:hAnsi="Times New Roman" w:cs="Times New Roman"/>
        </w:rPr>
        <w:t xml:space="preserve">. </w:t>
      </w:r>
      <w:r>
        <w:rPr>
          <w:rFonts w:ascii="Times New Roman" w:eastAsiaTheme="minorEastAsia" w:hAnsi="Times New Roman" w:cs="Times New Roman"/>
        </w:rPr>
        <w:t>Based on these visuals, there was no discernable difference between pulse durations</w:t>
      </w:r>
      <w:r w:rsidR="00D5381C">
        <w:rPr>
          <w:rFonts w:ascii="Times New Roman" w:eastAsiaTheme="minorEastAsia" w:hAnsi="Times New Roman" w:cs="Times New Roman"/>
        </w:rPr>
        <w:t xml:space="preserve"> shorter than 4 </w:t>
      </w:r>
      <w:proofErr w:type="spellStart"/>
      <w:r w:rsidR="00D5381C">
        <w:rPr>
          <w:rFonts w:ascii="Times New Roman" w:eastAsiaTheme="minorEastAsia" w:hAnsi="Times New Roman" w:cs="Times New Roman"/>
        </w:rPr>
        <w:t>ms</w:t>
      </w:r>
      <w:proofErr w:type="spellEnd"/>
      <w:r w:rsidR="00D5381C">
        <w:rPr>
          <w:rFonts w:ascii="Times New Roman" w:eastAsiaTheme="minorEastAsia" w:hAnsi="Times New Roman" w:cs="Times New Roman"/>
        </w:rPr>
        <w:t xml:space="preserve"> in length. Accordingly, a pulse duration of 1 </w:t>
      </w:r>
      <w:proofErr w:type="spellStart"/>
      <w:r w:rsidR="00D5381C">
        <w:rPr>
          <w:rFonts w:ascii="Times New Roman" w:eastAsiaTheme="minorEastAsia" w:hAnsi="Times New Roman" w:cs="Times New Roman"/>
        </w:rPr>
        <w:t>ms</w:t>
      </w:r>
      <w:proofErr w:type="spellEnd"/>
      <w:r w:rsidR="00D5381C">
        <w:rPr>
          <w:rFonts w:ascii="Times New Roman" w:eastAsiaTheme="minorEastAsia" w:hAnsi="Times New Roman" w:cs="Times New Roman"/>
        </w:rPr>
        <w:t xml:space="preserve"> was selected for the “best” simulation as it was the shortest tested value that reliably produced a complete action potential</w:t>
      </w:r>
      <w:r w:rsidR="00E4720F">
        <w:rPr>
          <w:rFonts w:ascii="Times New Roman" w:eastAsiaTheme="minorEastAsia" w:hAnsi="Times New Roman" w:cs="Times New Roman"/>
        </w:rPr>
        <w:t xml:space="preserve"> and closely resembled the voltage trace presented by Siciliano (2012).</w:t>
      </w:r>
      <w:r w:rsidR="00303AD3">
        <w:rPr>
          <w:rFonts w:ascii="Times New Roman" w:eastAsiaTheme="minorEastAsia" w:hAnsi="Times New Roman" w:cs="Times New Roman"/>
        </w:rPr>
        <w:t xml:space="preserve"> </w:t>
      </w:r>
      <w:r w:rsidR="002E0706">
        <w:rPr>
          <w:rFonts w:ascii="Times New Roman" w:eastAsiaTheme="minorEastAsia" w:hAnsi="Times New Roman" w:cs="Times New Roman"/>
        </w:rPr>
        <w:t xml:space="preserve">An action potential trace using the fixed, “best” parameters can be seen in Figure 3. </w:t>
      </w:r>
    </w:p>
    <w:p w14:paraId="15DB003D" w14:textId="77777777" w:rsidR="009A4C19" w:rsidRDefault="009A4C19">
      <w:pPr>
        <w:rPr>
          <w:rFonts w:ascii="Times New Roman" w:eastAsiaTheme="minorEastAsia" w:hAnsi="Times New Roman" w:cs="Times New Roman"/>
        </w:rPr>
      </w:pPr>
    </w:p>
    <w:p w14:paraId="049E1B5A" w14:textId="56965DA2" w:rsidR="00CB4109" w:rsidRDefault="009A4C19" w:rsidP="00CB4109">
      <w:pPr>
        <w:rPr>
          <w:rFonts w:ascii="Times New Roman" w:eastAsiaTheme="minorEastAsia" w:hAnsi="Times New Roman" w:cs="Times New Roman"/>
        </w:rPr>
      </w:pPr>
      <w:r>
        <w:rPr>
          <w:noProof/>
        </w:rPr>
        <w:drawing>
          <wp:inline distT="0" distB="0" distL="0" distR="0" wp14:anchorId="5F949FA3" wp14:editId="5C3F5F57">
            <wp:extent cx="6026150" cy="3050417"/>
            <wp:effectExtent l="0" t="0" r="0" b="0"/>
            <wp:docPr id="1633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463" name=""/>
                    <pic:cNvPicPr/>
                  </pic:nvPicPr>
                  <pic:blipFill>
                    <a:blip r:embed="rId7"/>
                    <a:stretch>
                      <a:fillRect/>
                    </a:stretch>
                  </pic:blipFill>
                  <pic:spPr>
                    <a:xfrm>
                      <a:off x="0" y="0"/>
                      <a:ext cx="6037977" cy="3056404"/>
                    </a:xfrm>
                    <a:prstGeom prst="rect">
                      <a:avLst/>
                    </a:prstGeom>
                  </pic:spPr>
                </pic:pic>
              </a:graphicData>
            </a:graphic>
          </wp:inline>
        </w:drawing>
      </w:r>
      <w:r w:rsidR="00CB4109" w:rsidRPr="00CB4109">
        <w:rPr>
          <w:rFonts w:ascii="Times New Roman" w:eastAsiaTheme="minorEastAsia" w:hAnsi="Times New Roman" w:cs="Times New Roman"/>
          <w:b/>
          <w:bCs/>
        </w:rPr>
        <w:t xml:space="preserve">Figure </w:t>
      </w:r>
      <w:r w:rsidR="00E77413">
        <w:rPr>
          <w:rFonts w:ascii="Times New Roman" w:eastAsiaTheme="minorEastAsia" w:hAnsi="Times New Roman" w:cs="Times New Roman"/>
          <w:b/>
          <w:bCs/>
        </w:rPr>
        <w:t>2</w:t>
      </w:r>
      <w:r w:rsidR="00CB4109" w:rsidRPr="00CB4109">
        <w:rPr>
          <w:rFonts w:ascii="Times New Roman" w:eastAsiaTheme="minorEastAsia" w:hAnsi="Times New Roman" w:cs="Times New Roman"/>
          <w:b/>
          <w:bCs/>
        </w:rPr>
        <w:t>.</w:t>
      </w:r>
      <w:r w:rsidR="00CB4109">
        <w:rPr>
          <w:rFonts w:ascii="Times New Roman" w:eastAsiaTheme="minorEastAsia" w:hAnsi="Times New Roman" w:cs="Times New Roman"/>
        </w:rPr>
        <w:t xml:space="preserve"> 1</w:t>
      </w:r>
      <w:r w:rsidR="00CB4109">
        <w:rPr>
          <w:rFonts w:ascii="Times New Roman" w:eastAsiaTheme="minorEastAsia" w:hAnsi="Times New Roman" w:cs="Times New Roman"/>
        </w:rPr>
        <w:t>0</w:t>
      </w:r>
      <w:r w:rsidR="00CB4109">
        <w:rPr>
          <w:rFonts w:ascii="Times New Roman" w:eastAsiaTheme="minorEastAsia" w:hAnsi="Times New Roman" w:cs="Times New Roman"/>
        </w:rPr>
        <w:t xml:space="preserve"> </w:t>
      </w:r>
      <w:proofErr w:type="gramStart"/>
      <w:r w:rsidR="00CB4109">
        <w:rPr>
          <w:rFonts w:ascii="Times New Roman" w:eastAsiaTheme="minorEastAsia" w:hAnsi="Times New Roman" w:cs="Times New Roman"/>
        </w:rPr>
        <w:t>voltage</w:t>
      </w:r>
      <w:proofErr w:type="gramEnd"/>
      <w:r w:rsidR="00CB4109">
        <w:rPr>
          <w:rFonts w:ascii="Times New Roman" w:eastAsiaTheme="minorEastAsia" w:hAnsi="Times New Roman" w:cs="Times New Roman"/>
        </w:rPr>
        <w:t xml:space="preserve"> over time traces for </w:t>
      </w:r>
      <w:r w:rsidR="00CB4109">
        <w:rPr>
          <w:rFonts w:ascii="Times New Roman" w:eastAsiaTheme="minorEastAsia" w:hAnsi="Times New Roman" w:cs="Times New Roman"/>
        </w:rPr>
        <w:t>single</w:t>
      </w:r>
      <w:r w:rsidR="00CB4109">
        <w:rPr>
          <w:rFonts w:ascii="Times New Roman" w:eastAsiaTheme="minorEastAsia" w:hAnsi="Times New Roman" w:cs="Times New Roman"/>
        </w:rPr>
        <w:t xml:space="preserve"> action potentials </w:t>
      </w:r>
      <w:r w:rsidR="00CB4109">
        <w:rPr>
          <w:rFonts w:ascii="Times New Roman" w:eastAsiaTheme="minorEastAsia" w:hAnsi="Times New Roman" w:cs="Times New Roman"/>
        </w:rPr>
        <w:t>at varying pulse durations</w:t>
      </w:r>
      <w:r w:rsidR="00E47F94">
        <w:rPr>
          <w:rFonts w:ascii="Times New Roman" w:eastAsiaTheme="minorEastAsia" w:hAnsi="Times New Roman" w:cs="Times New Roman"/>
        </w:rPr>
        <w:t xml:space="preserve"> with a fixed </w:t>
      </w:r>
      <w:proofErr w:type="spellStart"/>
      <w:r w:rsidR="00E47F94">
        <w:rPr>
          <w:rFonts w:ascii="Times New Roman" w:eastAsiaTheme="minorEastAsia" w:hAnsi="Times New Roman" w:cs="Times New Roman"/>
        </w:rPr>
        <w:t>I</w:t>
      </w:r>
      <w:r w:rsidR="00E47F94" w:rsidRPr="00E47F94">
        <w:rPr>
          <w:rFonts w:ascii="Times New Roman" w:eastAsiaTheme="minorEastAsia" w:hAnsi="Times New Roman" w:cs="Times New Roman"/>
          <w:vertAlign w:val="subscript"/>
        </w:rPr>
        <w:t>stim</w:t>
      </w:r>
      <w:proofErr w:type="spellEnd"/>
      <w:r w:rsidR="00E47F94">
        <w:rPr>
          <w:rFonts w:ascii="Times New Roman" w:eastAsiaTheme="minorEastAsia" w:hAnsi="Times New Roman" w:cs="Times New Roman"/>
        </w:rPr>
        <w:t xml:space="preserve"> value of </w:t>
      </w:r>
      <w:r w:rsidR="00F07CE8">
        <w:rPr>
          <w:rFonts w:ascii="Times New Roman" w:eastAsiaTheme="minorEastAsia" w:hAnsi="Times New Roman" w:cs="Times New Roman"/>
        </w:rPr>
        <w:t xml:space="preserve">0.175 </w:t>
      </w:r>
      <w:r w:rsidR="00E47F94" w:rsidRPr="00950082">
        <w:rPr>
          <w:rFonts w:ascii="Times New Roman" w:eastAsiaTheme="minorEastAsia" w:hAnsi="Times New Roman" w:cs="Times New Roman"/>
        </w:rPr>
        <w:t>µ</w:t>
      </w:r>
      <w:r w:rsidR="00E47F94">
        <w:rPr>
          <w:rFonts w:ascii="Times New Roman" w:eastAsiaTheme="minorEastAsia" w:hAnsi="Times New Roman" w:cs="Times New Roman"/>
        </w:rPr>
        <w:t>A</w:t>
      </w:r>
      <w:r w:rsidR="00E47F94" w:rsidRPr="00950082">
        <w:rPr>
          <w:rFonts w:ascii="Times New Roman" w:eastAsiaTheme="minorEastAsia" w:hAnsi="Times New Roman" w:cs="Times New Roman"/>
        </w:rPr>
        <w:t>/cm</w:t>
      </w:r>
      <w:r w:rsidR="00E47F94" w:rsidRPr="00950082">
        <w:rPr>
          <w:rFonts w:ascii="Times New Roman" w:eastAsiaTheme="minorEastAsia" w:hAnsi="Times New Roman" w:cs="Times New Roman"/>
          <w:vertAlign w:val="superscript"/>
        </w:rPr>
        <w:t>2</w:t>
      </w:r>
      <w:r w:rsidR="00CB4109">
        <w:rPr>
          <w:rFonts w:ascii="Times New Roman" w:eastAsiaTheme="minorEastAsia" w:hAnsi="Times New Roman" w:cs="Times New Roman"/>
        </w:rPr>
        <w:t xml:space="preserve">. </w:t>
      </w:r>
    </w:p>
    <w:p w14:paraId="4F534A76" w14:textId="4E49D7C5" w:rsidR="009A4C19" w:rsidRDefault="00C179E4" w:rsidP="00E77413">
      <w:pPr>
        <w:rPr>
          <w:rFonts w:ascii="Times New Roman" w:eastAsiaTheme="minorEastAsia" w:hAnsi="Times New Roman" w:cs="Times New Roman"/>
          <w:b/>
          <w:bCs/>
        </w:rPr>
      </w:pPr>
      <w:r>
        <w:rPr>
          <w:noProof/>
        </w:rPr>
        <w:lastRenderedPageBreak/>
        <w:drawing>
          <wp:inline distT="0" distB="0" distL="0" distR="0" wp14:anchorId="01E78FD7" wp14:editId="703811BC">
            <wp:extent cx="6338817" cy="3132161"/>
            <wp:effectExtent l="0" t="0" r="5080" b="0"/>
            <wp:docPr id="22252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26639" name=""/>
                    <pic:cNvPicPr/>
                  </pic:nvPicPr>
                  <pic:blipFill>
                    <a:blip r:embed="rId8"/>
                    <a:stretch>
                      <a:fillRect/>
                    </a:stretch>
                  </pic:blipFill>
                  <pic:spPr>
                    <a:xfrm>
                      <a:off x="0" y="0"/>
                      <a:ext cx="6342877" cy="3134167"/>
                    </a:xfrm>
                    <a:prstGeom prst="rect">
                      <a:avLst/>
                    </a:prstGeom>
                  </pic:spPr>
                </pic:pic>
              </a:graphicData>
            </a:graphic>
          </wp:inline>
        </w:drawing>
      </w:r>
    </w:p>
    <w:p w14:paraId="5C1C3139" w14:textId="50589DDC" w:rsidR="00E77413" w:rsidRDefault="00E77413" w:rsidP="00CB4109">
      <w:pPr>
        <w:rPr>
          <w:rFonts w:ascii="Times New Roman" w:eastAsiaTheme="minorEastAsia" w:hAnsi="Times New Roman" w:cs="Times New Roman"/>
        </w:rPr>
      </w:pPr>
      <w:r w:rsidRPr="00CB4109">
        <w:rPr>
          <w:rFonts w:ascii="Times New Roman" w:eastAsiaTheme="minorEastAsia" w:hAnsi="Times New Roman" w:cs="Times New Roman"/>
          <w:b/>
          <w:bCs/>
        </w:rPr>
        <w:t xml:space="preserve">Figure </w:t>
      </w:r>
      <w:r>
        <w:rPr>
          <w:rFonts w:ascii="Times New Roman" w:eastAsiaTheme="minorEastAsia" w:hAnsi="Times New Roman" w:cs="Times New Roman"/>
          <w:b/>
          <w:bCs/>
        </w:rPr>
        <w:t>3</w:t>
      </w:r>
      <w:r w:rsidRPr="00CB4109">
        <w:rPr>
          <w:rFonts w:ascii="Times New Roman" w:eastAsiaTheme="minorEastAsia" w:hAnsi="Times New Roman" w:cs="Times New Roman"/>
          <w:b/>
          <w:bCs/>
        </w:rPr>
        <w:t>.</w:t>
      </w:r>
      <w:r>
        <w:rPr>
          <w:rFonts w:ascii="Times New Roman" w:eastAsiaTheme="minorEastAsia" w:hAnsi="Times New Roman" w:cs="Times New Roman"/>
        </w:rPr>
        <w:t xml:space="preserve"> </w:t>
      </w:r>
      <w:r>
        <w:rPr>
          <w:rFonts w:ascii="Times New Roman" w:eastAsiaTheme="minorEastAsia" w:hAnsi="Times New Roman" w:cs="Times New Roman"/>
        </w:rPr>
        <w:t xml:space="preserve">A single action potential using a stimulus current value of 0.175 </w:t>
      </w:r>
      <w:r w:rsidR="000E4FA9" w:rsidRPr="00950082">
        <w:rPr>
          <w:rFonts w:ascii="Times New Roman" w:eastAsiaTheme="minorEastAsia" w:hAnsi="Times New Roman" w:cs="Times New Roman"/>
        </w:rPr>
        <w:t>µ</w:t>
      </w:r>
      <w:r w:rsidR="000E4FA9">
        <w:rPr>
          <w:rFonts w:ascii="Times New Roman" w:eastAsiaTheme="minorEastAsia" w:hAnsi="Times New Roman" w:cs="Times New Roman"/>
        </w:rPr>
        <w:t>A</w:t>
      </w:r>
      <w:r w:rsidR="000E4FA9" w:rsidRPr="00950082">
        <w:rPr>
          <w:rFonts w:ascii="Times New Roman" w:eastAsiaTheme="minorEastAsia" w:hAnsi="Times New Roman" w:cs="Times New Roman"/>
        </w:rPr>
        <w:t>/cm</w:t>
      </w:r>
      <w:r w:rsidR="000E4FA9" w:rsidRPr="00950082">
        <w:rPr>
          <w:rFonts w:ascii="Times New Roman" w:eastAsiaTheme="minorEastAsia" w:hAnsi="Times New Roman" w:cs="Times New Roman"/>
          <w:vertAlign w:val="superscript"/>
        </w:rPr>
        <w:t>2</w:t>
      </w:r>
      <w:r w:rsidR="000E4FA9">
        <w:rPr>
          <w:rFonts w:ascii="Times New Roman" w:eastAsiaTheme="minorEastAsia" w:hAnsi="Times New Roman" w:cs="Times New Roman"/>
          <w:vertAlign w:val="superscript"/>
        </w:rPr>
        <w:t xml:space="preserve"> </w:t>
      </w:r>
      <w:r>
        <w:rPr>
          <w:rFonts w:ascii="Times New Roman" w:eastAsiaTheme="minorEastAsia" w:hAnsi="Times New Roman" w:cs="Times New Roman"/>
        </w:rPr>
        <w:t xml:space="preserve">and a pulse duration of 1 </w:t>
      </w:r>
      <w:proofErr w:type="spellStart"/>
      <w:r>
        <w:rPr>
          <w:rFonts w:ascii="Times New Roman" w:eastAsiaTheme="minorEastAsia" w:hAnsi="Times New Roman" w:cs="Times New Roman"/>
        </w:rPr>
        <w:t>ms.</w:t>
      </w:r>
      <w:proofErr w:type="spellEnd"/>
      <w:r>
        <w:rPr>
          <w:rFonts w:ascii="Times New Roman" w:eastAsiaTheme="minorEastAsia" w:hAnsi="Times New Roman" w:cs="Times New Roman"/>
        </w:rPr>
        <w:t xml:space="preserve"> This trace most closely resembled the one presented by Siciliano (2012).</w:t>
      </w:r>
    </w:p>
    <w:p w14:paraId="635B3D9B" w14:textId="77777777" w:rsidR="008E5D2E" w:rsidRDefault="008E5D2E" w:rsidP="00CB4109">
      <w:pPr>
        <w:rPr>
          <w:rFonts w:ascii="Times New Roman" w:eastAsiaTheme="minorEastAsia" w:hAnsi="Times New Roman" w:cs="Times New Roman"/>
        </w:rPr>
      </w:pPr>
    </w:p>
    <w:p w14:paraId="37528421" w14:textId="77777777" w:rsidR="008E5D2E" w:rsidRDefault="008E5D2E" w:rsidP="00CB4109">
      <w:pPr>
        <w:rPr>
          <w:rFonts w:ascii="Times New Roman" w:eastAsiaTheme="minorEastAsia" w:hAnsi="Times New Roman" w:cs="Times New Roman"/>
        </w:rPr>
      </w:pPr>
    </w:p>
    <w:p w14:paraId="68FADC9A" w14:textId="77777777" w:rsidR="008E5D2E" w:rsidRDefault="008E5D2E" w:rsidP="00CB4109">
      <w:pPr>
        <w:rPr>
          <w:rFonts w:ascii="Times New Roman" w:eastAsiaTheme="minorEastAsia" w:hAnsi="Times New Roman" w:cs="Times New Roman"/>
        </w:rPr>
      </w:pPr>
    </w:p>
    <w:p w14:paraId="177D03FF" w14:textId="77777777" w:rsidR="008E5D2E" w:rsidRDefault="008E5D2E" w:rsidP="00CB4109">
      <w:pPr>
        <w:rPr>
          <w:rFonts w:ascii="Times New Roman" w:eastAsiaTheme="minorEastAsia" w:hAnsi="Times New Roman" w:cs="Times New Roman"/>
        </w:rPr>
      </w:pPr>
    </w:p>
    <w:p w14:paraId="07176B47" w14:textId="77777777" w:rsidR="008E5D2E" w:rsidRDefault="008E5D2E" w:rsidP="00CB4109">
      <w:pPr>
        <w:rPr>
          <w:rFonts w:ascii="Times New Roman" w:eastAsiaTheme="minorEastAsia" w:hAnsi="Times New Roman" w:cs="Times New Roman"/>
        </w:rPr>
      </w:pPr>
    </w:p>
    <w:p w14:paraId="18A194F8" w14:textId="77777777" w:rsidR="008E5D2E" w:rsidRDefault="008E5D2E" w:rsidP="00CB4109">
      <w:pPr>
        <w:rPr>
          <w:rFonts w:ascii="Times New Roman" w:eastAsiaTheme="minorEastAsia" w:hAnsi="Times New Roman" w:cs="Times New Roman"/>
        </w:rPr>
      </w:pPr>
    </w:p>
    <w:p w14:paraId="6F0FBCA4" w14:textId="77777777" w:rsidR="008E5D2E" w:rsidRDefault="008E5D2E" w:rsidP="00CB4109">
      <w:pPr>
        <w:rPr>
          <w:rFonts w:ascii="Times New Roman" w:eastAsiaTheme="minorEastAsia" w:hAnsi="Times New Roman" w:cs="Times New Roman"/>
        </w:rPr>
      </w:pPr>
    </w:p>
    <w:p w14:paraId="1F3D1F41" w14:textId="77777777" w:rsidR="008E5D2E" w:rsidRDefault="008E5D2E" w:rsidP="00CB4109">
      <w:pPr>
        <w:rPr>
          <w:rFonts w:ascii="Times New Roman" w:eastAsiaTheme="minorEastAsia" w:hAnsi="Times New Roman" w:cs="Times New Roman"/>
        </w:rPr>
      </w:pPr>
    </w:p>
    <w:p w14:paraId="0ED5086B" w14:textId="77777777" w:rsidR="008E5D2E" w:rsidRDefault="008E5D2E" w:rsidP="00CB4109">
      <w:pPr>
        <w:rPr>
          <w:rFonts w:ascii="Times New Roman" w:eastAsiaTheme="minorEastAsia" w:hAnsi="Times New Roman" w:cs="Times New Roman"/>
        </w:rPr>
      </w:pPr>
    </w:p>
    <w:p w14:paraId="1E66C772" w14:textId="77777777" w:rsidR="008E5D2E" w:rsidRDefault="008E5D2E" w:rsidP="00CB4109">
      <w:pPr>
        <w:rPr>
          <w:rFonts w:ascii="Times New Roman" w:eastAsiaTheme="minorEastAsia" w:hAnsi="Times New Roman" w:cs="Times New Roman"/>
        </w:rPr>
      </w:pPr>
    </w:p>
    <w:p w14:paraId="18C6C995" w14:textId="77777777" w:rsidR="008E5D2E" w:rsidRDefault="008E5D2E" w:rsidP="00CB4109">
      <w:pPr>
        <w:rPr>
          <w:rFonts w:ascii="Times New Roman" w:eastAsiaTheme="minorEastAsia" w:hAnsi="Times New Roman" w:cs="Times New Roman"/>
        </w:rPr>
      </w:pPr>
    </w:p>
    <w:p w14:paraId="57970586" w14:textId="77777777" w:rsidR="008E5D2E" w:rsidRDefault="008E5D2E" w:rsidP="00CB4109">
      <w:pPr>
        <w:rPr>
          <w:rFonts w:ascii="Times New Roman" w:eastAsiaTheme="minorEastAsia" w:hAnsi="Times New Roman" w:cs="Times New Roman"/>
        </w:rPr>
      </w:pPr>
    </w:p>
    <w:p w14:paraId="5861867B" w14:textId="77777777" w:rsidR="008E5D2E" w:rsidRDefault="008E5D2E" w:rsidP="00CB4109">
      <w:pPr>
        <w:rPr>
          <w:rFonts w:ascii="Times New Roman" w:eastAsiaTheme="minorEastAsia" w:hAnsi="Times New Roman" w:cs="Times New Roman"/>
        </w:rPr>
      </w:pPr>
    </w:p>
    <w:p w14:paraId="780A6BB8" w14:textId="77777777" w:rsidR="008E5D2E" w:rsidRDefault="008E5D2E" w:rsidP="00CB4109">
      <w:pPr>
        <w:rPr>
          <w:rFonts w:ascii="Times New Roman" w:eastAsiaTheme="minorEastAsia" w:hAnsi="Times New Roman" w:cs="Times New Roman"/>
        </w:rPr>
      </w:pPr>
    </w:p>
    <w:p w14:paraId="1EC4A84D" w14:textId="77777777" w:rsidR="008E5D2E" w:rsidRDefault="008E5D2E" w:rsidP="00CB4109">
      <w:pPr>
        <w:rPr>
          <w:rFonts w:ascii="Times New Roman" w:eastAsiaTheme="minorEastAsia" w:hAnsi="Times New Roman" w:cs="Times New Roman"/>
        </w:rPr>
      </w:pPr>
    </w:p>
    <w:p w14:paraId="3EF0ECDA" w14:textId="14638B0A" w:rsidR="008E5D2E" w:rsidRDefault="008E5D2E" w:rsidP="008E5D2E">
      <w:pPr>
        <w:jc w:val="center"/>
        <w:rPr>
          <w:rFonts w:ascii="Times New Roman" w:eastAsiaTheme="minorEastAsia" w:hAnsi="Times New Roman" w:cs="Times New Roman"/>
        </w:rPr>
      </w:pPr>
      <w:r>
        <w:rPr>
          <w:rFonts w:ascii="Times New Roman" w:eastAsiaTheme="minorEastAsia" w:hAnsi="Times New Roman" w:cs="Times New Roman"/>
        </w:rPr>
        <w:lastRenderedPageBreak/>
        <w:t xml:space="preserve">References </w:t>
      </w:r>
    </w:p>
    <w:p w14:paraId="3CC0566B" w14:textId="26645FDA" w:rsidR="00306223" w:rsidRDefault="00306223" w:rsidP="00306223">
      <w:pPr>
        <w:ind w:left="720" w:hanging="720"/>
        <w:rPr>
          <w:rFonts w:ascii="Times New Roman" w:eastAsiaTheme="minorEastAsia" w:hAnsi="Times New Roman" w:cs="Times New Roman"/>
        </w:rPr>
      </w:pPr>
      <w:r w:rsidRPr="00306223">
        <w:rPr>
          <w:rFonts w:ascii="Times New Roman" w:eastAsiaTheme="minorEastAsia" w:hAnsi="Times New Roman" w:cs="Times New Roman"/>
        </w:rPr>
        <w:t>H</w:t>
      </w:r>
      <w:r>
        <w:rPr>
          <w:rFonts w:ascii="Times New Roman" w:eastAsiaTheme="minorEastAsia" w:hAnsi="Times New Roman" w:cs="Times New Roman"/>
        </w:rPr>
        <w:t>odgkin</w:t>
      </w:r>
      <w:r w:rsidRPr="00306223">
        <w:rPr>
          <w:rFonts w:ascii="Times New Roman" w:eastAsiaTheme="minorEastAsia" w:hAnsi="Times New Roman" w:cs="Times New Roman"/>
        </w:rPr>
        <w:t>, A. L., &amp; H</w:t>
      </w:r>
      <w:r>
        <w:rPr>
          <w:rFonts w:ascii="Times New Roman" w:eastAsiaTheme="minorEastAsia" w:hAnsi="Times New Roman" w:cs="Times New Roman"/>
        </w:rPr>
        <w:t>uxley</w:t>
      </w:r>
      <w:r w:rsidRPr="00306223">
        <w:rPr>
          <w:rFonts w:ascii="Times New Roman" w:eastAsiaTheme="minorEastAsia" w:hAnsi="Times New Roman" w:cs="Times New Roman"/>
        </w:rPr>
        <w:t>, A. F. (1952). A quantitative description of membrane current and its application to conduction and excitation in nerve. </w:t>
      </w:r>
      <w:r w:rsidRPr="00306223">
        <w:rPr>
          <w:rFonts w:ascii="Times New Roman" w:eastAsiaTheme="minorEastAsia" w:hAnsi="Times New Roman" w:cs="Times New Roman"/>
          <w:i/>
          <w:iCs/>
        </w:rPr>
        <w:t>The Journal of physiology</w:t>
      </w:r>
      <w:r w:rsidRPr="00306223">
        <w:rPr>
          <w:rFonts w:ascii="Times New Roman" w:eastAsiaTheme="minorEastAsia" w:hAnsi="Times New Roman" w:cs="Times New Roman"/>
        </w:rPr>
        <w:t>, </w:t>
      </w:r>
      <w:r w:rsidRPr="00306223">
        <w:rPr>
          <w:rFonts w:ascii="Times New Roman" w:eastAsiaTheme="minorEastAsia" w:hAnsi="Times New Roman" w:cs="Times New Roman"/>
          <w:i/>
          <w:iCs/>
        </w:rPr>
        <w:t>117</w:t>
      </w:r>
      <w:r w:rsidRPr="00306223">
        <w:rPr>
          <w:rFonts w:ascii="Times New Roman" w:eastAsiaTheme="minorEastAsia" w:hAnsi="Times New Roman" w:cs="Times New Roman"/>
        </w:rPr>
        <w:t xml:space="preserve">(4), 500–544. </w:t>
      </w:r>
      <w:hyperlink r:id="rId9" w:history="1">
        <w:r w:rsidR="0081056B" w:rsidRPr="00B070D6">
          <w:rPr>
            <w:rStyle w:val="Hyperlink"/>
            <w:rFonts w:ascii="Times New Roman" w:eastAsiaTheme="minorEastAsia" w:hAnsi="Times New Roman" w:cs="Times New Roman"/>
          </w:rPr>
          <w:t>https://doi.org/10.1113/jphysiol.1952.sp004764</w:t>
        </w:r>
      </w:hyperlink>
    </w:p>
    <w:p w14:paraId="25D5FE90" w14:textId="7309E0D3" w:rsidR="0081056B" w:rsidRPr="00CB4109" w:rsidRDefault="0081056B" w:rsidP="00306223">
      <w:pPr>
        <w:ind w:left="720" w:hanging="720"/>
        <w:rPr>
          <w:rFonts w:ascii="Times New Roman" w:eastAsiaTheme="minorEastAsia" w:hAnsi="Times New Roman" w:cs="Times New Roman"/>
        </w:rPr>
      </w:pPr>
      <w:r>
        <w:rPr>
          <w:rFonts w:ascii="Times New Roman" w:eastAsiaTheme="minorEastAsia" w:hAnsi="Times New Roman" w:cs="Times New Roman"/>
        </w:rPr>
        <w:t xml:space="preserve">Siciliano, R. (2012). The Hodgkin-Huxley model: It’s extensions, analysis, and </w:t>
      </w:r>
      <w:proofErr w:type="spellStart"/>
      <w:r>
        <w:rPr>
          <w:rFonts w:ascii="Times New Roman" w:eastAsiaTheme="minorEastAsia" w:hAnsi="Times New Roman" w:cs="Times New Roman"/>
        </w:rPr>
        <w:t>numerics</w:t>
      </w:r>
      <w:proofErr w:type="spellEnd"/>
      <w:r>
        <w:rPr>
          <w:rFonts w:ascii="Times New Roman" w:eastAsiaTheme="minorEastAsia" w:hAnsi="Times New Roman" w:cs="Times New Roman"/>
        </w:rPr>
        <w:t xml:space="preserve">. </w:t>
      </w:r>
    </w:p>
    <w:sectPr w:rsidR="0081056B" w:rsidRPr="00CB41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9299C"/>
    <w:multiLevelType w:val="hybridMultilevel"/>
    <w:tmpl w:val="1B2A6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7E3608"/>
    <w:multiLevelType w:val="hybridMultilevel"/>
    <w:tmpl w:val="132A9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01644D"/>
    <w:multiLevelType w:val="hybridMultilevel"/>
    <w:tmpl w:val="68E46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464371">
    <w:abstractNumId w:val="1"/>
  </w:num>
  <w:num w:numId="2" w16cid:durableId="1650749244">
    <w:abstractNumId w:val="0"/>
  </w:num>
  <w:num w:numId="3" w16cid:durableId="1771850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DA7"/>
    <w:rsid w:val="000006A3"/>
    <w:rsid w:val="00005569"/>
    <w:rsid w:val="000075AB"/>
    <w:rsid w:val="000449B9"/>
    <w:rsid w:val="000455FC"/>
    <w:rsid w:val="00070553"/>
    <w:rsid w:val="0008393E"/>
    <w:rsid w:val="00091B00"/>
    <w:rsid w:val="00091CF3"/>
    <w:rsid w:val="000D25A8"/>
    <w:rsid w:val="000E16AE"/>
    <w:rsid w:val="000E4FA9"/>
    <w:rsid w:val="000F50B4"/>
    <w:rsid w:val="00115D27"/>
    <w:rsid w:val="00185EBB"/>
    <w:rsid w:val="001B1654"/>
    <w:rsid w:val="00260BD8"/>
    <w:rsid w:val="00264EC1"/>
    <w:rsid w:val="002B37F3"/>
    <w:rsid w:val="002C21A9"/>
    <w:rsid w:val="002D75AA"/>
    <w:rsid w:val="002E0706"/>
    <w:rsid w:val="00303AD3"/>
    <w:rsid w:val="00306223"/>
    <w:rsid w:val="00375FD1"/>
    <w:rsid w:val="003B5F78"/>
    <w:rsid w:val="003C4D97"/>
    <w:rsid w:val="003D1C6A"/>
    <w:rsid w:val="003F5108"/>
    <w:rsid w:val="0048085D"/>
    <w:rsid w:val="0049036A"/>
    <w:rsid w:val="004B4C58"/>
    <w:rsid w:val="004D4EBE"/>
    <w:rsid w:val="00507940"/>
    <w:rsid w:val="00517209"/>
    <w:rsid w:val="00554FE2"/>
    <w:rsid w:val="00567428"/>
    <w:rsid w:val="005D5859"/>
    <w:rsid w:val="005E0A9C"/>
    <w:rsid w:val="005E2EB8"/>
    <w:rsid w:val="00605D95"/>
    <w:rsid w:val="00611DF2"/>
    <w:rsid w:val="006237D0"/>
    <w:rsid w:val="00623A04"/>
    <w:rsid w:val="006942E6"/>
    <w:rsid w:val="00695D9E"/>
    <w:rsid w:val="006A28FB"/>
    <w:rsid w:val="006B14AE"/>
    <w:rsid w:val="00757141"/>
    <w:rsid w:val="00773EE4"/>
    <w:rsid w:val="00794EF6"/>
    <w:rsid w:val="007B7809"/>
    <w:rsid w:val="007D06D4"/>
    <w:rsid w:val="007D4F1A"/>
    <w:rsid w:val="007E3F64"/>
    <w:rsid w:val="00802590"/>
    <w:rsid w:val="0081056B"/>
    <w:rsid w:val="00893B19"/>
    <w:rsid w:val="0089490B"/>
    <w:rsid w:val="008E5D2E"/>
    <w:rsid w:val="00950082"/>
    <w:rsid w:val="00996DF2"/>
    <w:rsid w:val="009A4C19"/>
    <w:rsid w:val="009C4824"/>
    <w:rsid w:val="009F1C3C"/>
    <w:rsid w:val="00A23D16"/>
    <w:rsid w:val="00A26DA7"/>
    <w:rsid w:val="00A44162"/>
    <w:rsid w:val="00A5072A"/>
    <w:rsid w:val="00A77EC1"/>
    <w:rsid w:val="00A92EB6"/>
    <w:rsid w:val="00AA0CDA"/>
    <w:rsid w:val="00AB6BA2"/>
    <w:rsid w:val="00AC1C2C"/>
    <w:rsid w:val="00AD02E5"/>
    <w:rsid w:val="00AF53E2"/>
    <w:rsid w:val="00B4486F"/>
    <w:rsid w:val="00B46266"/>
    <w:rsid w:val="00B568DE"/>
    <w:rsid w:val="00B60594"/>
    <w:rsid w:val="00B86459"/>
    <w:rsid w:val="00B87155"/>
    <w:rsid w:val="00B9714E"/>
    <w:rsid w:val="00BA468C"/>
    <w:rsid w:val="00BC6FD2"/>
    <w:rsid w:val="00C0745F"/>
    <w:rsid w:val="00C179E4"/>
    <w:rsid w:val="00C96BBE"/>
    <w:rsid w:val="00CB4109"/>
    <w:rsid w:val="00CC6837"/>
    <w:rsid w:val="00D5381C"/>
    <w:rsid w:val="00D82D8E"/>
    <w:rsid w:val="00DB51C0"/>
    <w:rsid w:val="00DC1DD1"/>
    <w:rsid w:val="00DD7F7B"/>
    <w:rsid w:val="00E13A82"/>
    <w:rsid w:val="00E4720F"/>
    <w:rsid w:val="00E47F94"/>
    <w:rsid w:val="00E77413"/>
    <w:rsid w:val="00EB5E7D"/>
    <w:rsid w:val="00EE1CC1"/>
    <w:rsid w:val="00F07CE8"/>
    <w:rsid w:val="00F54975"/>
    <w:rsid w:val="00F56F34"/>
    <w:rsid w:val="00F73499"/>
    <w:rsid w:val="00F81962"/>
    <w:rsid w:val="00F83BBC"/>
    <w:rsid w:val="00F92041"/>
    <w:rsid w:val="00FC4EBF"/>
    <w:rsid w:val="00FD3AB9"/>
    <w:rsid w:val="00FF4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3A23"/>
  <w15:chartTrackingRefBased/>
  <w15:docId w15:val="{DCFC7FF1-B4AC-4027-80E4-B1D0BF268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DA7"/>
    <w:rPr>
      <w:rFonts w:eastAsiaTheme="majorEastAsia" w:cstheme="majorBidi"/>
      <w:color w:val="272727" w:themeColor="text1" w:themeTint="D8"/>
    </w:rPr>
  </w:style>
  <w:style w:type="paragraph" w:styleId="Title">
    <w:name w:val="Title"/>
    <w:basedOn w:val="Normal"/>
    <w:next w:val="Normal"/>
    <w:link w:val="TitleChar"/>
    <w:uiPriority w:val="10"/>
    <w:qFormat/>
    <w:rsid w:val="00A26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DA7"/>
    <w:pPr>
      <w:spacing w:before="160"/>
      <w:jc w:val="center"/>
    </w:pPr>
    <w:rPr>
      <w:i/>
      <w:iCs/>
      <w:color w:val="404040" w:themeColor="text1" w:themeTint="BF"/>
    </w:rPr>
  </w:style>
  <w:style w:type="character" w:customStyle="1" w:styleId="QuoteChar">
    <w:name w:val="Quote Char"/>
    <w:basedOn w:val="DefaultParagraphFont"/>
    <w:link w:val="Quote"/>
    <w:uiPriority w:val="29"/>
    <w:rsid w:val="00A26DA7"/>
    <w:rPr>
      <w:i/>
      <w:iCs/>
      <w:color w:val="404040" w:themeColor="text1" w:themeTint="BF"/>
    </w:rPr>
  </w:style>
  <w:style w:type="paragraph" w:styleId="ListParagraph">
    <w:name w:val="List Paragraph"/>
    <w:basedOn w:val="Normal"/>
    <w:uiPriority w:val="34"/>
    <w:qFormat/>
    <w:rsid w:val="00A26DA7"/>
    <w:pPr>
      <w:ind w:left="720"/>
      <w:contextualSpacing/>
    </w:pPr>
  </w:style>
  <w:style w:type="character" w:styleId="IntenseEmphasis">
    <w:name w:val="Intense Emphasis"/>
    <w:basedOn w:val="DefaultParagraphFont"/>
    <w:uiPriority w:val="21"/>
    <w:qFormat/>
    <w:rsid w:val="00A26DA7"/>
    <w:rPr>
      <w:i/>
      <w:iCs/>
      <w:color w:val="0F4761" w:themeColor="accent1" w:themeShade="BF"/>
    </w:rPr>
  </w:style>
  <w:style w:type="paragraph" w:styleId="IntenseQuote">
    <w:name w:val="Intense Quote"/>
    <w:basedOn w:val="Normal"/>
    <w:next w:val="Normal"/>
    <w:link w:val="IntenseQuoteChar"/>
    <w:uiPriority w:val="30"/>
    <w:qFormat/>
    <w:rsid w:val="00A26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DA7"/>
    <w:rPr>
      <w:i/>
      <w:iCs/>
      <w:color w:val="0F4761" w:themeColor="accent1" w:themeShade="BF"/>
    </w:rPr>
  </w:style>
  <w:style w:type="character" w:styleId="IntenseReference">
    <w:name w:val="Intense Reference"/>
    <w:basedOn w:val="DefaultParagraphFont"/>
    <w:uiPriority w:val="32"/>
    <w:qFormat/>
    <w:rsid w:val="00A26DA7"/>
    <w:rPr>
      <w:b/>
      <w:bCs/>
      <w:smallCaps/>
      <w:color w:val="0F4761" w:themeColor="accent1" w:themeShade="BF"/>
      <w:spacing w:val="5"/>
    </w:rPr>
  </w:style>
  <w:style w:type="character" w:styleId="PlaceholderText">
    <w:name w:val="Placeholder Text"/>
    <w:basedOn w:val="DefaultParagraphFont"/>
    <w:uiPriority w:val="99"/>
    <w:semiHidden/>
    <w:rsid w:val="00091B00"/>
    <w:rPr>
      <w:color w:val="666666"/>
    </w:rPr>
  </w:style>
  <w:style w:type="character" w:styleId="Hyperlink">
    <w:name w:val="Hyperlink"/>
    <w:basedOn w:val="DefaultParagraphFont"/>
    <w:uiPriority w:val="99"/>
    <w:unhideWhenUsed/>
    <w:rsid w:val="0081056B"/>
    <w:rPr>
      <w:color w:val="467886" w:themeColor="hyperlink"/>
      <w:u w:val="single"/>
    </w:rPr>
  </w:style>
  <w:style w:type="character" w:styleId="UnresolvedMention">
    <w:name w:val="Unresolved Mention"/>
    <w:basedOn w:val="DefaultParagraphFont"/>
    <w:uiPriority w:val="99"/>
    <w:semiHidden/>
    <w:unhideWhenUsed/>
    <w:rsid w:val="00810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3/jphysiol.1952.sp0047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48610-A302-43A8-96DE-0B7E3E2B5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7</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Pinzone</dc:creator>
  <cp:keywords/>
  <dc:description/>
  <cp:lastModifiedBy>Anthony Pinzone</cp:lastModifiedBy>
  <cp:revision>179</cp:revision>
  <dcterms:created xsi:type="dcterms:W3CDTF">2026-06-16T16:37:00Z</dcterms:created>
  <dcterms:modified xsi:type="dcterms:W3CDTF">2026-06-17T03:05:00Z</dcterms:modified>
</cp:coreProperties>
</file>