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C7EE7B" w14:textId="77777777" w:rsidR="00C17C3C" w:rsidRDefault="00000000">
      <w:pPr>
        <w:spacing w:before="160" w:after="60"/>
      </w:pPr>
      <w:r>
        <w:rPr>
          <w:b/>
          <w:color w:val="008C95"/>
          <w:sz w:val="22"/>
        </w:rPr>
        <w:t>SOFTWARE ARCHITECTURE WORKSHOP</w:t>
      </w:r>
    </w:p>
    <w:p w14:paraId="5014C138" w14:textId="77777777" w:rsidR="00C17C3C" w:rsidRDefault="00000000">
      <w:pPr>
        <w:pStyle w:val="Title"/>
      </w:pPr>
      <w:r>
        <w:t>CampusConnect Local RAG Lab</w:t>
      </w:r>
    </w:p>
    <w:p w14:paraId="474567B2" w14:textId="0C4C15BD" w:rsidR="00C17C3C" w:rsidRDefault="00000000">
      <w:pPr>
        <w:spacing w:after="240"/>
      </w:pPr>
      <w:r>
        <w:rPr>
          <w:i/>
          <w:color w:val="5B6573"/>
          <w:sz w:val="28"/>
        </w:rPr>
        <w:t>Week 4</w:t>
      </w:r>
      <w:r w:rsidR="002C09C1">
        <w:rPr>
          <w:i/>
          <w:color w:val="5B6573"/>
          <w:sz w:val="28"/>
        </w:rPr>
        <w:t>:</w:t>
      </w:r>
      <w:r>
        <w:rPr>
          <w:i/>
          <w:color w:val="5B6573"/>
          <w:sz w:val="28"/>
        </w:rPr>
        <w:t xml:space="preserve"> </w:t>
      </w:r>
      <w:r w:rsidR="002C09C1">
        <w:rPr>
          <w:i/>
          <w:color w:val="5B6573"/>
          <w:sz w:val="28"/>
        </w:rPr>
        <w:t>G</w:t>
      </w:r>
      <w:r>
        <w:rPr>
          <w:i/>
          <w:color w:val="5B6573"/>
          <w:sz w:val="28"/>
        </w:rPr>
        <w:t>uided lab using LM Studio and IBM Granite 4.0 H Tiny</w:t>
      </w:r>
    </w:p>
    <w:tbl>
      <w:tblPr>
        <w:tblW w:w="9792" w:type="dxa"/>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448"/>
        <w:gridCol w:w="2448"/>
        <w:gridCol w:w="2448"/>
        <w:gridCol w:w="2448"/>
      </w:tblGrid>
      <w:tr w:rsidR="00C17C3C" w14:paraId="6B2F88E4" w14:textId="77777777">
        <w:trPr>
          <w:tblHeader/>
          <w:jc w:val="center"/>
        </w:trPr>
        <w:tc>
          <w:tcPr>
            <w:tcW w:w="2448" w:type="dxa"/>
            <w:shd w:val="clear" w:color="auto" w:fill="DDEBF7"/>
            <w:tcMar>
              <w:top w:w="85" w:type="dxa"/>
              <w:left w:w="120" w:type="dxa"/>
              <w:bottom w:w="85" w:type="dxa"/>
              <w:right w:w="120" w:type="dxa"/>
            </w:tcMar>
            <w:vAlign w:val="center"/>
          </w:tcPr>
          <w:p w14:paraId="4CA7F626" w14:textId="77777777" w:rsidR="00C17C3C" w:rsidRDefault="00000000">
            <w:pPr>
              <w:spacing w:after="0"/>
              <w:jc w:val="center"/>
            </w:pPr>
            <w:r>
              <w:rPr>
                <w:b/>
                <w:color w:val="008C95"/>
                <w:sz w:val="19"/>
              </w:rPr>
              <w:t>IN CLASS</w:t>
            </w:r>
          </w:p>
        </w:tc>
        <w:tc>
          <w:tcPr>
            <w:tcW w:w="2448" w:type="dxa"/>
            <w:shd w:val="clear" w:color="auto" w:fill="E2F0D9"/>
            <w:tcMar>
              <w:top w:w="85" w:type="dxa"/>
              <w:left w:w="120" w:type="dxa"/>
              <w:bottom w:w="85" w:type="dxa"/>
              <w:right w:w="120" w:type="dxa"/>
            </w:tcMar>
            <w:vAlign w:val="center"/>
          </w:tcPr>
          <w:p w14:paraId="629AEB84" w14:textId="77777777" w:rsidR="00C17C3C" w:rsidRDefault="00000000">
            <w:pPr>
              <w:spacing w:after="0"/>
              <w:jc w:val="center"/>
            </w:pPr>
            <w:r>
              <w:rPr>
                <w:b/>
                <w:color w:val="008C95"/>
                <w:sz w:val="19"/>
              </w:rPr>
              <w:t>CODING</w:t>
            </w:r>
          </w:p>
        </w:tc>
        <w:tc>
          <w:tcPr>
            <w:tcW w:w="2448" w:type="dxa"/>
            <w:shd w:val="clear" w:color="auto" w:fill="DDEBF7"/>
            <w:tcMar>
              <w:top w:w="85" w:type="dxa"/>
              <w:left w:w="120" w:type="dxa"/>
              <w:bottom w:w="85" w:type="dxa"/>
              <w:right w:w="120" w:type="dxa"/>
            </w:tcMar>
            <w:vAlign w:val="center"/>
          </w:tcPr>
          <w:p w14:paraId="6C4A0D61" w14:textId="77777777" w:rsidR="00C17C3C" w:rsidRDefault="00000000">
            <w:pPr>
              <w:spacing w:after="0"/>
              <w:jc w:val="center"/>
            </w:pPr>
            <w:r>
              <w:rPr>
                <w:b/>
                <w:color w:val="008C95"/>
                <w:sz w:val="19"/>
              </w:rPr>
              <w:t>ROUTE</w:t>
            </w:r>
          </w:p>
        </w:tc>
        <w:tc>
          <w:tcPr>
            <w:tcW w:w="2448" w:type="dxa"/>
            <w:shd w:val="clear" w:color="auto" w:fill="E2F0D9"/>
            <w:tcMar>
              <w:top w:w="85" w:type="dxa"/>
              <w:left w:w="120" w:type="dxa"/>
              <w:bottom w:w="85" w:type="dxa"/>
              <w:right w:w="120" w:type="dxa"/>
            </w:tcMar>
            <w:vAlign w:val="center"/>
          </w:tcPr>
          <w:p w14:paraId="6FF027B0" w14:textId="77777777" w:rsidR="00C17C3C" w:rsidRDefault="00000000">
            <w:pPr>
              <w:spacing w:after="0"/>
              <w:jc w:val="center"/>
            </w:pPr>
            <w:r>
              <w:rPr>
                <w:b/>
                <w:color w:val="008C95"/>
                <w:sz w:val="19"/>
              </w:rPr>
              <w:t>TOOLS</w:t>
            </w:r>
          </w:p>
        </w:tc>
      </w:tr>
      <w:tr w:rsidR="00C17C3C" w14:paraId="46F785C9" w14:textId="77777777">
        <w:trPr>
          <w:jc w:val="center"/>
        </w:trPr>
        <w:tc>
          <w:tcPr>
            <w:tcW w:w="2448" w:type="dxa"/>
            <w:shd w:val="clear" w:color="auto" w:fill="DDEBF7"/>
            <w:tcMar>
              <w:top w:w="85" w:type="dxa"/>
              <w:left w:w="120" w:type="dxa"/>
              <w:bottom w:w="85" w:type="dxa"/>
              <w:right w:w="120" w:type="dxa"/>
            </w:tcMar>
            <w:vAlign w:val="center"/>
          </w:tcPr>
          <w:p w14:paraId="19A379B5" w14:textId="77777777" w:rsidR="00C17C3C" w:rsidRDefault="00000000">
            <w:pPr>
              <w:spacing w:after="0"/>
              <w:jc w:val="center"/>
            </w:pPr>
            <w:r>
              <w:rPr>
                <w:b/>
                <w:color w:val="17365D"/>
                <w:sz w:val="21"/>
              </w:rPr>
              <w:t>30 minutes</w:t>
            </w:r>
          </w:p>
        </w:tc>
        <w:tc>
          <w:tcPr>
            <w:tcW w:w="2448" w:type="dxa"/>
            <w:shd w:val="clear" w:color="auto" w:fill="E2F0D9"/>
            <w:tcMar>
              <w:top w:w="85" w:type="dxa"/>
              <w:left w:w="120" w:type="dxa"/>
              <w:bottom w:w="85" w:type="dxa"/>
              <w:right w:w="120" w:type="dxa"/>
            </w:tcMar>
            <w:vAlign w:val="center"/>
          </w:tcPr>
          <w:p w14:paraId="2F80D75E" w14:textId="77777777" w:rsidR="00C17C3C" w:rsidRDefault="00000000">
            <w:pPr>
              <w:spacing w:after="0"/>
              <w:jc w:val="center"/>
            </w:pPr>
            <w:r>
              <w:rPr>
                <w:b/>
                <w:color w:val="17365D"/>
                <w:sz w:val="21"/>
              </w:rPr>
              <w:t>None</w:t>
            </w:r>
          </w:p>
        </w:tc>
        <w:tc>
          <w:tcPr>
            <w:tcW w:w="2448" w:type="dxa"/>
            <w:shd w:val="clear" w:color="auto" w:fill="DDEBF7"/>
            <w:tcMar>
              <w:top w:w="85" w:type="dxa"/>
              <w:left w:w="120" w:type="dxa"/>
              <w:bottom w:w="85" w:type="dxa"/>
              <w:right w:w="120" w:type="dxa"/>
            </w:tcMar>
            <w:vAlign w:val="center"/>
          </w:tcPr>
          <w:p w14:paraId="7CD2F6FA" w14:textId="77777777" w:rsidR="00C17C3C" w:rsidRDefault="00000000">
            <w:pPr>
              <w:spacing w:after="0"/>
              <w:jc w:val="center"/>
            </w:pPr>
            <w:r>
              <w:rPr>
                <w:b/>
                <w:color w:val="17365D"/>
                <w:sz w:val="21"/>
              </w:rPr>
              <w:t>LM Studio only</w:t>
            </w:r>
          </w:p>
        </w:tc>
        <w:tc>
          <w:tcPr>
            <w:tcW w:w="2448" w:type="dxa"/>
            <w:shd w:val="clear" w:color="auto" w:fill="E2F0D9"/>
            <w:tcMar>
              <w:top w:w="85" w:type="dxa"/>
              <w:left w:w="120" w:type="dxa"/>
              <w:bottom w:w="85" w:type="dxa"/>
              <w:right w:w="120" w:type="dxa"/>
            </w:tcMar>
            <w:vAlign w:val="center"/>
          </w:tcPr>
          <w:p w14:paraId="4459E01D" w14:textId="77777777" w:rsidR="00C17C3C" w:rsidRDefault="00000000">
            <w:pPr>
              <w:spacing w:after="0"/>
              <w:jc w:val="center"/>
            </w:pPr>
            <w:r>
              <w:rPr>
                <w:b/>
                <w:color w:val="17365D"/>
                <w:sz w:val="21"/>
              </w:rPr>
              <w:t>LM Studio and GitHub</w:t>
            </w:r>
          </w:p>
        </w:tc>
      </w:tr>
    </w:tbl>
    <w:p w14:paraId="20D45447" w14:textId="77777777" w:rsidR="00C17C3C" w:rsidRDefault="00C17C3C">
      <w:pPr>
        <w:spacing w:after="20"/>
      </w:pPr>
    </w:p>
    <w:p w14:paraId="0CB1DC9F" w14:textId="77777777" w:rsidR="00C17C3C" w:rsidRDefault="00000000">
      <w:pPr>
        <w:pStyle w:val="Heading1"/>
      </w:pPr>
      <w:r>
        <w:rPr>
          <w:rFonts w:ascii="Aptos" w:hAnsi="Aptos"/>
        </w:rPr>
        <w:t>Purpose of this lab</w:t>
      </w:r>
    </w:p>
    <w:p w14:paraId="1E69756A" w14:textId="77777777" w:rsidR="00C17C3C" w:rsidRDefault="00000000">
      <w:r>
        <w:t>You will use one local large language model to answer questions from two approved CampusConnect support documents. You will test whether the model can answer a supported question, stop when the documents do not contain an answer, and refuse to pretend that it performed an action. You will then save one short results file in GitHub.</w:t>
      </w:r>
    </w:p>
    <w:p w14:paraId="4ECA1915" w14:textId="77777777" w:rsidR="00C17C3C" w:rsidRDefault="00000000">
      <w:pPr>
        <w:pStyle w:val="Heading2"/>
      </w:pPr>
      <w:r>
        <w:rPr>
          <w:rFonts w:ascii="Aptos" w:hAnsi="Aptos"/>
        </w:rPr>
        <w:t>What RAG means here</w:t>
      </w:r>
    </w:p>
    <w:p w14:paraId="3A310F99" w14:textId="77777777" w:rsidR="00C17C3C" w:rsidRDefault="00000000">
      <w:r>
        <w:t>RAG stands for Retrieval Augmented Generation. LM Studio first finds useful text in the attached documents. IBM Granite then uses that text to write an answer. The model should say that it lacks evidence when the attached documents do not support the answer.</w:t>
      </w:r>
    </w:p>
    <w:p w14:paraId="60215433" w14:textId="77777777" w:rsidR="00C17C3C" w:rsidRDefault="00000000">
      <w:pPr>
        <w:numPr>
          <w:ilvl w:val="0"/>
          <w:numId w:val="1"/>
        </w:numPr>
        <w:spacing w:after="80" w:line="259" w:lineRule="auto"/>
      </w:pPr>
      <w:r>
        <w:t>Use only public, fictional, or explicitly approved course documents.</w:t>
      </w:r>
    </w:p>
    <w:p w14:paraId="79A804C3" w14:textId="77777777" w:rsidR="00C17C3C" w:rsidRDefault="00000000">
      <w:pPr>
        <w:numPr>
          <w:ilvl w:val="0"/>
          <w:numId w:val="1"/>
        </w:numPr>
        <w:spacing w:after="80" w:line="259" w:lineRule="auto"/>
      </w:pPr>
      <w:r>
        <w:t>Do not attach support tickets, student records, passwords, recovery codes, or private university files.</w:t>
      </w:r>
    </w:p>
    <w:p w14:paraId="3DCB9DAF" w14:textId="77777777" w:rsidR="00C17C3C" w:rsidRDefault="00000000">
      <w:pPr>
        <w:numPr>
          <w:ilvl w:val="0"/>
          <w:numId w:val="1"/>
        </w:numPr>
        <w:spacing w:after="80" w:line="259" w:lineRule="auto"/>
      </w:pPr>
      <w:r>
        <w:t>Each student completes the same tests and records their own observations.</w:t>
      </w:r>
    </w:p>
    <w:p w14:paraId="476D0B2E" w14:textId="77777777" w:rsidR="00C17C3C" w:rsidRDefault="00000000">
      <w:pPr>
        <w:pStyle w:val="Heading1"/>
      </w:pPr>
      <w:r>
        <w:rPr>
          <w:rFonts w:ascii="Aptos" w:hAnsi="Aptos"/>
        </w:rPr>
        <w:t>Class schedule</w:t>
      </w:r>
    </w:p>
    <w:tbl>
      <w:tblPr>
        <w:tblW w:w="9792"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5256"/>
        <w:gridCol w:w="2592"/>
      </w:tblGrid>
      <w:tr w:rsidR="00C17C3C" w14:paraId="1495A85F" w14:textId="77777777">
        <w:trPr>
          <w:tblHeader/>
          <w:jc w:val="center"/>
        </w:trPr>
        <w:tc>
          <w:tcPr>
            <w:tcW w:w="1944" w:type="dxa"/>
            <w:shd w:val="clear" w:color="auto" w:fill="DDEBF7"/>
            <w:tcMar>
              <w:top w:w="100" w:type="dxa"/>
              <w:left w:w="120" w:type="dxa"/>
              <w:bottom w:w="100" w:type="dxa"/>
              <w:right w:w="120" w:type="dxa"/>
            </w:tcMar>
            <w:vAlign w:val="center"/>
          </w:tcPr>
          <w:p w14:paraId="3D52BDED" w14:textId="77777777" w:rsidR="00C17C3C" w:rsidRDefault="00000000">
            <w:pPr>
              <w:spacing w:after="0"/>
            </w:pPr>
            <w:r>
              <w:rPr>
                <w:b/>
                <w:color w:val="17365D"/>
                <w:sz w:val="21"/>
              </w:rPr>
              <w:t>Time</w:t>
            </w:r>
          </w:p>
        </w:tc>
        <w:tc>
          <w:tcPr>
            <w:tcW w:w="5256" w:type="dxa"/>
            <w:shd w:val="clear" w:color="auto" w:fill="DDEBF7"/>
            <w:tcMar>
              <w:top w:w="100" w:type="dxa"/>
              <w:left w:w="120" w:type="dxa"/>
              <w:bottom w:w="100" w:type="dxa"/>
              <w:right w:w="120" w:type="dxa"/>
            </w:tcMar>
            <w:vAlign w:val="center"/>
          </w:tcPr>
          <w:p w14:paraId="2A4CFB40" w14:textId="77777777" w:rsidR="00C17C3C" w:rsidRDefault="00000000">
            <w:pPr>
              <w:spacing w:after="0"/>
            </w:pPr>
            <w:r>
              <w:rPr>
                <w:b/>
                <w:color w:val="17365D"/>
                <w:sz w:val="21"/>
              </w:rPr>
              <w:t>Task</w:t>
            </w:r>
          </w:p>
        </w:tc>
        <w:tc>
          <w:tcPr>
            <w:tcW w:w="2592" w:type="dxa"/>
            <w:shd w:val="clear" w:color="auto" w:fill="DDEBF7"/>
            <w:tcMar>
              <w:top w:w="100" w:type="dxa"/>
              <w:left w:w="120" w:type="dxa"/>
              <w:bottom w:w="100" w:type="dxa"/>
              <w:right w:w="120" w:type="dxa"/>
            </w:tcMar>
            <w:vAlign w:val="center"/>
          </w:tcPr>
          <w:p w14:paraId="664F8B08" w14:textId="77777777" w:rsidR="00C17C3C" w:rsidRDefault="00000000">
            <w:pPr>
              <w:spacing w:after="0"/>
            </w:pPr>
            <w:r>
              <w:rPr>
                <w:b/>
                <w:color w:val="17365D"/>
                <w:sz w:val="21"/>
              </w:rPr>
              <w:t>Evidence</w:t>
            </w:r>
          </w:p>
        </w:tc>
      </w:tr>
      <w:tr w:rsidR="00C17C3C" w14:paraId="3D069D97" w14:textId="77777777">
        <w:trPr>
          <w:jc w:val="center"/>
        </w:trPr>
        <w:tc>
          <w:tcPr>
            <w:tcW w:w="1944" w:type="dxa"/>
            <w:shd w:val="clear" w:color="auto" w:fill="FFFFFF"/>
            <w:tcMar>
              <w:top w:w="100" w:type="dxa"/>
              <w:left w:w="120" w:type="dxa"/>
              <w:bottom w:w="100" w:type="dxa"/>
              <w:right w:w="120" w:type="dxa"/>
            </w:tcMar>
            <w:vAlign w:val="center"/>
          </w:tcPr>
          <w:p w14:paraId="4C68FEA8" w14:textId="77777777" w:rsidR="00C17C3C" w:rsidRDefault="00000000">
            <w:pPr>
              <w:spacing w:after="0" w:line="252" w:lineRule="auto"/>
            </w:pPr>
            <w:r>
              <w:rPr>
                <w:sz w:val="20"/>
              </w:rPr>
              <w:t>0 to 3 minutes</w:t>
            </w:r>
          </w:p>
        </w:tc>
        <w:tc>
          <w:tcPr>
            <w:tcW w:w="5256" w:type="dxa"/>
            <w:shd w:val="clear" w:color="auto" w:fill="FFFFFF"/>
            <w:tcMar>
              <w:top w:w="100" w:type="dxa"/>
              <w:left w:w="120" w:type="dxa"/>
              <w:bottom w:w="100" w:type="dxa"/>
              <w:right w:w="120" w:type="dxa"/>
            </w:tcMar>
            <w:vAlign w:val="center"/>
          </w:tcPr>
          <w:p w14:paraId="72FE4B12" w14:textId="77777777" w:rsidR="00C17C3C" w:rsidRDefault="00000000">
            <w:pPr>
              <w:spacing w:after="0" w:line="252" w:lineRule="auto"/>
            </w:pPr>
            <w:r>
              <w:rPr>
                <w:sz w:val="20"/>
              </w:rPr>
              <w:t>Open LM Studio and load Granite</w:t>
            </w:r>
          </w:p>
        </w:tc>
        <w:tc>
          <w:tcPr>
            <w:tcW w:w="2592" w:type="dxa"/>
            <w:shd w:val="clear" w:color="auto" w:fill="FFFFFF"/>
            <w:tcMar>
              <w:top w:w="100" w:type="dxa"/>
              <w:left w:w="120" w:type="dxa"/>
              <w:bottom w:w="100" w:type="dxa"/>
              <w:right w:w="120" w:type="dxa"/>
            </w:tcMar>
            <w:vAlign w:val="center"/>
          </w:tcPr>
          <w:p w14:paraId="2092DBCA" w14:textId="77777777" w:rsidR="00C17C3C" w:rsidRDefault="00000000">
            <w:pPr>
              <w:spacing w:after="0" w:line="252" w:lineRule="auto"/>
            </w:pPr>
            <w:r>
              <w:rPr>
                <w:sz w:val="20"/>
              </w:rPr>
              <w:t>Model name is visible</w:t>
            </w:r>
          </w:p>
        </w:tc>
      </w:tr>
      <w:tr w:rsidR="00C17C3C" w14:paraId="1F06B651" w14:textId="77777777">
        <w:trPr>
          <w:jc w:val="center"/>
        </w:trPr>
        <w:tc>
          <w:tcPr>
            <w:tcW w:w="1944" w:type="dxa"/>
            <w:shd w:val="clear" w:color="auto" w:fill="EAF3F8"/>
            <w:tcMar>
              <w:top w:w="100" w:type="dxa"/>
              <w:left w:w="120" w:type="dxa"/>
              <w:bottom w:w="100" w:type="dxa"/>
              <w:right w:w="120" w:type="dxa"/>
            </w:tcMar>
            <w:vAlign w:val="center"/>
          </w:tcPr>
          <w:p w14:paraId="41D86F17" w14:textId="77777777" w:rsidR="00C17C3C" w:rsidRDefault="00000000">
            <w:pPr>
              <w:spacing w:after="0" w:line="252" w:lineRule="auto"/>
            </w:pPr>
            <w:r>
              <w:rPr>
                <w:sz w:val="20"/>
              </w:rPr>
              <w:t>3 to 7 minutes</w:t>
            </w:r>
          </w:p>
        </w:tc>
        <w:tc>
          <w:tcPr>
            <w:tcW w:w="5256" w:type="dxa"/>
            <w:shd w:val="clear" w:color="auto" w:fill="EAF3F8"/>
            <w:tcMar>
              <w:top w:w="100" w:type="dxa"/>
              <w:left w:w="120" w:type="dxa"/>
              <w:bottom w:w="100" w:type="dxa"/>
              <w:right w:w="120" w:type="dxa"/>
            </w:tcMar>
            <w:vAlign w:val="center"/>
          </w:tcPr>
          <w:p w14:paraId="272A98E7" w14:textId="77777777" w:rsidR="00C17C3C" w:rsidRDefault="00000000">
            <w:pPr>
              <w:spacing w:after="0" w:line="252" w:lineRule="auto"/>
            </w:pPr>
            <w:r>
              <w:rPr>
                <w:sz w:val="20"/>
              </w:rPr>
              <w:t>Start a new chat and attach two documents</w:t>
            </w:r>
          </w:p>
        </w:tc>
        <w:tc>
          <w:tcPr>
            <w:tcW w:w="2592" w:type="dxa"/>
            <w:shd w:val="clear" w:color="auto" w:fill="EAF3F8"/>
            <w:tcMar>
              <w:top w:w="100" w:type="dxa"/>
              <w:left w:w="120" w:type="dxa"/>
              <w:bottom w:w="100" w:type="dxa"/>
              <w:right w:w="120" w:type="dxa"/>
            </w:tcMar>
            <w:vAlign w:val="center"/>
          </w:tcPr>
          <w:p w14:paraId="28389DB3" w14:textId="77777777" w:rsidR="00C17C3C" w:rsidRDefault="00000000">
            <w:pPr>
              <w:spacing w:after="0" w:line="252" w:lineRule="auto"/>
            </w:pPr>
            <w:r>
              <w:rPr>
                <w:sz w:val="20"/>
              </w:rPr>
              <w:t>Both filenames are visible</w:t>
            </w:r>
          </w:p>
        </w:tc>
      </w:tr>
      <w:tr w:rsidR="00C17C3C" w14:paraId="4A802727" w14:textId="77777777">
        <w:trPr>
          <w:jc w:val="center"/>
        </w:trPr>
        <w:tc>
          <w:tcPr>
            <w:tcW w:w="1944" w:type="dxa"/>
            <w:shd w:val="clear" w:color="auto" w:fill="FFFFFF"/>
            <w:tcMar>
              <w:top w:w="100" w:type="dxa"/>
              <w:left w:w="120" w:type="dxa"/>
              <w:bottom w:w="100" w:type="dxa"/>
              <w:right w:w="120" w:type="dxa"/>
            </w:tcMar>
            <w:vAlign w:val="center"/>
          </w:tcPr>
          <w:p w14:paraId="5F8D168B" w14:textId="77777777" w:rsidR="00C17C3C" w:rsidRDefault="00000000">
            <w:pPr>
              <w:spacing w:after="0" w:line="252" w:lineRule="auto"/>
            </w:pPr>
            <w:r>
              <w:rPr>
                <w:sz w:val="20"/>
              </w:rPr>
              <w:t>7 to 10 minutes</w:t>
            </w:r>
          </w:p>
        </w:tc>
        <w:tc>
          <w:tcPr>
            <w:tcW w:w="5256" w:type="dxa"/>
            <w:shd w:val="clear" w:color="auto" w:fill="FFFFFF"/>
            <w:tcMar>
              <w:top w:w="100" w:type="dxa"/>
              <w:left w:w="120" w:type="dxa"/>
              <w:bottom w:w="100" w:type="dxa"/>
              <w:right w:w="120" w:type="dxa"/>
            </w:tcMar>
            <w:vAlign w:val="center"/>
          </w:tcPr>
          <w:p w14:paraId="42A6B986" w14:textId="77777777" w:rsidR="00C17C3C" w:rsidRDefault="00000000">
            <w:pPr>
              <w:spacing w:after="0" w:line="252" w:lineRule="auto"/>
            </w:pPr>
            <w:r>
              <w:rPr>
                <w:sz w:val="20"/>
              </w:rPr>
              <w:t>Paste the grounding instructions</w:t>
            </w:r>
          </w:p>
        </w:tc>
        <w:tc>
          <w:tcPr>
            <w:tcW w:w="2592" w:type="dxa"/>
            <w:shd w:val="clear" w:color="auto" w:fill="FFFFFF"/>
            <w:tcMar>
              <w:top w:w="100" w:type="dxa"/>
              <w:left w:w="120" w:type="dxa"/>
              <w:bottom w:w="100" w:type="dxa"/>
              <w:right w:w="120" w:type="dxa"/>
            </w:tcMar>
            <w:vAlign w:val="center"/>
          </w:tcPr>
          <w:p w14:paraId="11281A28" w14:textId="77777777" w:rsidR="00C17C3C" w:rsidRDefault="00000000">
            <w:pPr>
              <w:spacing w:after="0" w:line="252" w:lineRule="auto"/>
            </w:pPr>
            <w:r>
              <w:rPr>
                <w:sz w:val="20"/>
              </w:rPr>
              <w:t>Instructions remain in the chat</w:t>
            </w:r>
          </w:p>
        </w:tc>
      </w:tr>
      <w:tr w:rsidR="00C17C3C" w14:paraId="4911D7D4" w14:textId="77777777">
        <w:trPr>
          <w:jc w:val="center"/>
        </w:trPr>
        <w:tc>
          <w:tcPr>
            <w:tcW w:w="1944" w:type="dxa"/>
            <w:shd w:val="clear" w:color="auto" w:fill="EAF3F8"/>
            <w:tcMar>
              <w:top w:w="100" w:type="dxa"/>
              <w:left w:w="120" w:type="dxa"/>
              <w:bottom w:w="100" w:type="dxa"/>
              <w:right w:w="120" w:type="dxa"/>
            </w:tcMar>
            <w:vAlign w:val="center"/>
          </w:tcPr>
          <w:p w14:paraId="316AECF8" w14:textId="77777777" w:rsidR="00C17C3C" w:rsidRDefault="00000000">
            <w:pPr>
              <w:spacing w:after="0" w:line="252" w:lineRule="auto"/>
            </w:pPr>
            <w:r>
              <w:rPr>
                <w:sz w:val="20"/>
              </w:rPr>
              <w:t>10 to 22 minutes</w:t>
            </w:r>
          </w:p>
        </w:tc>
        <w:tc>
          <w:tcPr>
            <w:tcW w:w="5256" w:type="dxa"/>
            <w:shd w:val="clear" w:color="auto" w:fill="EAF3F8"/>
            <w:tcMar>
              <w:top w:w="100" w:type="dxa"/>
              <w:left w:w="120" w:type="dxa"/>
              <w:bottom w:w="100" w:type="dxa"/>
              <w:right w:w="120" w:type="dxa"/>
            </w:tcMar>
            <w:vAlign w:val="center"/>
          </w:tcPr>
          <w:p w14:paraId="6E11ABD9" w14:textId="77777777" w:rsidR="00C17C3C" w:rsidRDefault="00000000">
            <w:pPr>
              <w:spacing w:after="0" w:line="252" w:lineRule="auto"/>
            </w:pPr>
            <w:r>
              <w:rPr>
                <w:sz w:val="20"/>
              </w:rPr>
              <w:t>Run three short tests</w:t>
            </w:r>
          </w:p>
        </w:tc>
        <w:tc>
          <w:tcPr>
            <w:tcW w:w="2592" w:type="dxa"/>
            <w:shd w:val="clear" w:color="auto" w:fill="EAF3F8"/>
            <w:tcMar>
              <w:top w:w="100" w:type="dxa"/>
              <w:left w:w="120" w:type="dxa"/>
              <w:bottom w:w="100" w:type="dxa"/>
              <w:right w:w="120" w:type="dxa"/>
            </w:tcMar>
            <w:vAlign w:val="center"/>
          </w:tcPr>
          <w:p w14:paraId="36FAA828" w14:textId="77777777" w:rsidR="00C17C3C" w:rsidRDefault="00000000">
            <w:pPr>
              <w:spacing w:after="0" w:line="252" w:lineRule="auto"/>
            </w:pPr>
            <w:r>
              <w:rPr>
                <w:sz w:val="20"/>
              </w:rPr>
              <w:t>Supported, unsupported, and action tests</w:t>
            </w:r>
          </w:p>
        </w:tc>
      </w:tr>
      <w:tr w:rsidR="00C17C3C" w14:paraId="28F2CD31" w14:textId="77777777">
        <w:trPr>
          <w:jc w:val="center"/>
        </w:trPr>
        <w:tc>
          <w:tcPr>
            <w:tcW w:w="1944" w:type="dxa"/>
            <w:shd w:val="clear" w:color="auto" w:fill="FFFFFF"/>
            <w:tcMar>
              <w:top w:w="100" w:type="dxa"/>
              <w:left w:w="120" w:type="dxa"/>
              <w:bottom w:w="100" w:type="dxa"/>
              <w:right w:w="120" w:type="dxa"/>
            </w:tcMar>
            <w:vAlign w:val="center"/>
          </w:tcPr>
          <w:p w14:paraId="4C91BCED" w14:textId="77777777" w:rsidR="00C17C3C" w:rsidRDefault="00000000">
            <w:pPr>
              <w:spacing w:after="0" w:line="252" w:lineRule="auto"/>
            </w:pPr>
            <w:r>
              <w:rPr>
                <w:sz w:val="20"/>
              </w:rPr>
              <w:t>22 to 25 minutes</w:t>
            </w:r>
          </w:p>
        </w:tc>
        <w:tc>
          <w:tcPr>
            <w:tcW w:w="5256" w:type="dxa"/>
            <w:shd w:val="clear" w:color="auto" w:fill="FFFFFF"/>
            <w:tcMar>
              <w:top w:w="100" w:type="dxa"/>
              <w:left w:w="120" w:type="dxa"/>
              <w:bottom w:w="100" w:type="dxa"/>
              <w:right w:w="120" w:type="dxa"/>
            </w:tcMar>
            <w:vAlign w:val="center"/>
          </w:tcPr>
          <w:p w14:paraId="0E09B2EE" w14:textId="77777777" w:rsidR="00C17C3C" w:rsidRDefault="00000000">
            <w:pPr>
              <w:spacing w:after="0" w:line="252" w:lineRule="auto"/>
            </w:pPr>
            <w:r>
              <w:rPr>
                <w:sz w:val="20"/>
              </w:rPr>
              <w:t>Record observations</w:t>
            </w:r>
          </w:p>
        </w:tc>
        <w:tc>
          <w:tcPr>
            <w:tcW w:w="2592" w:type="dxa"/>
            <w:shd w:val="clear" w:color="auto" w:fill="FFFFFF"/>
            <w:tcMar>
              <w:top w:w="100" w:type="dxa"/>
              <w:left w:w="120" w:type="dxa"/>
              <w:bottom w:w="100" w:type="dxa"/>
              <w:right w:w="120" w:type="dxa"/>
            </w:tcMar>
            <w:vAlign w:val="center"/>
          </w:tcPr>
          <w:p w14:paraId="25221E58" w14:textId="77777777" w:rsidR="00C17C3C" w:rsidRDefault="00000000">
            <w:pPr>
              <w:spacing w:after="0" w:line="252" w:lineRule="auto"/>
            </w:pPr>
            <w:r>
              <w:rPr>
                <w:sz w:val="20"/>
              </w:rPr>
              <w:t>Completed results template</w:t>
            </w:r>
          </w:p>
        </w:tc>
      </w:tr>
      <w:tr w:rsidR="00C17C3C" w14:paraId="2041B338" w14:textId="77777777">
        <w:trPr>
          <w:jc w:val="center"/>
        </w:trPr>
        <w:tc>
          <w:tcPr>
            <w:tcW w:w="1944" w:type="dxa"/>
            <w:shd w:val="clear" w:color="auto" w:fill="EAF3F8"/>
            <w:tcMar>
              <w:top w:w="100" w:type="dxa"/>
              <w:left w:w="120" w:type="dxa"/>
              <w:bottom w:w="100" w:type="dxa"/>
              <w:right w:w="120" w:type="dxa"/>
            </w:tcMar>
            <w:vAlign w:val="center"/>
          </w:tcPr>
          <w:p w14:paraId="05B6A5A0" w14:textId="77777777" w:rsidR="00C17C3C" w:rsidRDefault="00000000">
            <w:pPr>
              <w:spacing w:after="0" w:line="252" w:lineRule="auto"/>
            </w:pPr>
            <w:r>
              <w:rPr>
                <w:sz w:val="20"/>
              </w:rPr>
              <w:t>25 to 30 minutes</w:t>
            </w:r>
          </w:p>
        </w:tc>
        <w:tc>
          <w:tcPr>
            <w:tcW w:w="5256" w:type="dxa"/>
            <w:shd w:val="clear" w:color="auto" w:fill="EAF3F8"/>
            <w:tcMar>
              <w:top w:w="100" w:type="dxa"/>
              <w:left w:w="120" w:type="dxa"/>
              <w:bottom w:w="100" w:type="dxa"/>
              <w:right w:w="120" w:type="dxa"/>
            </w:tcMar>
            <w:vAlign w:val="center"/>
          </w:tcPr>
          <w:p w14:paraId="4AFC8FEA" w14:textId="77777777" w:rsidR="00C17C3C" w:rsidRDefault="00000000">
            <w:pPr>
              <w:spacing w:after="0" w:line="252" w:lineRule="auto"/>
            </w:pPr>
            <w:r>
              <w:rPr>
                <w:sz w:val="20"/>
              </w:rPr>
              <w:t>Create one GitHub results file</w:t>
            </w:r>
          </w:p>
        </w:tc>
        <w:tc>
          <w:tcPr>
            <w:tcW w:w="2592" w:type="dxa"/>
            <w:shd w:val="clear" w:color="auto" w:fill="EAF3F8"/>
            <w:tcMar>
              <w:top w:w="100" w:type="dxa"/>
              <w:left w:w="120" w:type="dxa"/>
              <w:bottom w:w="100" w:type="dxa"/>
              <w:right w:w="120" w:type="dxa"/>
            </w:tcMar>
            <w:vAlign w:val="center"/>
          </w:tcPr>
          <w:p w14:paraId="5629E4F7" w14:textId="77777777" w:rsidR="00C17C3C" w:rsidRDefault="00000000">
            <w:pPr>
              <w:spacing w:after="0" w:line="252" w:lineRule="auto"/>
            </w:pPr>
            <w:r>
              <w:rPr>
                <w:sz w:val="20"/>
              </w:rPr>
              <w:t>One commit in the existing repository</w:t>
            </w:r>
          </w:p>
        </w:tc>
      </w:tr>
    </w:tbl>
    <w:p w14:paraId="13853CDE" w14:textId="77777777" w:rsidR="00C17C3C" w:rsidRDefault="00C17C3C">
      <w:pPr>
        <w:spacing w:after="40"/>
      </w:pPr>
    </w:p>
    <w:p w14:paraId="797CDC19" w14:textId="77777777" w:rsidR="00C17C3C" w:rsidRDefault="00000000">
      <w:pPr>
        <w:pStyle w:val="Heading1"/>
      </w:pPr>
      <w:r>
        <w:rPr>
          <w:rFonts w:ascii="Aptos" w:hAnsi="Aptos"/>
        </w:rPr>
        <w:t>Before class setup</w:t>
      </w:r>
    </w:p>
    <w:p w14:paraId="4614A7EA" w14:textId="77777777" w:rsidR="00C17C3C" w:rsidRDefault="00000000">
      <w:r>
        <w:t>Complete the download before class. The model file is large and is not included in the 30 minute activity.</w:t>
      </w:r>
    </w:p>
    <w:p w14:paraId="217A8703" w14:textId="77777777" w:rsidR="00C17C3C" w:rsidRDefault="00000000">
      <w:pPr>
        <w:pStyle w:val="Heading2"/>
      </w:pPr>
      <w:r>
        <w:rPr>
          <w:rFonts w:ascii="Aptos" w:hAnsi="Aptos"/>
        </w:rPr>
        <w:t>Step 1 Install LM Studio</w:t>
      </w:r>
    </w:p>
    <w:p w14:paraId="749A511C" w14:textId="77777777" w:rsidR="00C17C3C" w:rsidRDefault="00000000">
      <w:pPr>
        <w:spacing w:after="100"/>
        <w:ind w:left="288"/>
      </w:pPr>
      <w:r>
        <w:rPr>
          <w:b/>
          <w:color w:val="17365D"/>
        </w:rPr>
        <w:t xml:space="preserve">Download LM Studio  </w:t>
      </w:r>
      <w:hyperlink r:id="rId8">
        <w:r>
          <w:rPr>
            <w:color w:val="2E75B6"/>
            <w:u w:val="single"/>
          </w:rPr>
          <w:t>https://lmstudio.ai/download</w:t>
        </w:r>
      </w:hyperlink>
      <w:r>
        <w:rPr>
          <w:i/>
          <w:color w:val="5B6573"/>
        </w:rPr>
        <w:t xml:space="preserve">  Mac Windows and Linux</w:t>
      </w:r>
    </w:p>
    <w:p w14:paraId="5F2682E6" w14:textId="77777777" w:rsidR="00C17C3C" w:rsidRDefault="00000000">
      <w:pPr>
        <w:numPr>
          <w:ilvl w:val="0"/>
          <w:numId w:val="1"/>
        </w:numPr>
        <w:spacing w:after="100" w:line="264" w:lineRule="auto"/>
      </w:pPr>
      <w:r>
        <w:t>Click the link above and download the installer for your computer.</w:t>
      </w:r>
    </w:p>
    <w:p w14:paraId="6378A8C4" w14:textId="77777777" w:rsidR="00C17C3C" w:rsidRDefault="00000000">
      <w:pPr>
        <w:numPr>
          <w:ilvl w:val="0"/>
          <w:numId w:val="1"/>
        </w:numPr>
        <w:spacing w:after="100" w:line="264" w:lineRule="auto"/>
      </w:pPr>
      <w:r>
        <w:t>Open the downloaded installer and follow the normal installation prompts.</w:t>
      </w:r>
    </w:p>
    <w:p w14:paraId="26EF40AB" w14:textId="77777777" w:rsidR="00C17C3C" w:rsidRDefault="00000000">
      <w:pPr>
        <w:numPr>
          <w:ilvl w:val="0"/>
          <w:numId w:val="1"/>
        </w:numPr>
        <w:spacing w:after="100" w:line="264" w:lineRule="auto"/>
      </w:pPr>
      <w:r>
        <w:t>Open LM Studio. If the operating system asks whether you trust the application, confirm only when the installer came from the official LM Studio link above.</w:t>
      </w:r>
    </w:p>
    <w:p w14:paraId="4390B551" w14:textId="77777777" w:rsidR="00C17C3C" w:rsidRDefault="00000000">
      <w:pPr>
        <w:spacing w:after="100"/>
        <w:ind w:left="288"/>
      </w:pPr>
      <w:r>
        <w:rPr>
          <w:b/>
          <w:color w:val="17365D"/>
        </w:rPr>
        <w:t xml:space="preserve">Official LM Studio getting started guide  </w:t>
      </w:r>
      <w:hyperlink r:id="rId9">
        <w:r>
          <w:rPr>
            <w:color w:val="2E75B6"/>
            <w:u w:val="single"/>
          </w:rPr>
          <w:t>https://lmstudio.ai/docs/app/basics</w:t>
        </w:r>
      </w:hyperlink>
    </w:p>
    <w:p w14:paraId="2188AC0F" w14:textId="77777777" w:rsidR="00C17C3C" w:rsidRDefault="00000000">
      <w:pPr>
        <w:pStyle w:val="Heading2"/>
      </w:pPr>
      <w:r>
        <w:rPr>
          <w:rFonts w:ascii="Aptos" w:hAnsi="Aptos"/>
        </w:rPr>
        <w:t>Step 2 Download IBM Granite 4.0 H Tiny</w:t>
      </w:r>
    </w:p>
    <w:p w14:paraId="133D87CE" w14:textId="77777777" w:rsidR="00C17C3C" w:rsidRDefault="00000000">
      <w:r>
        <w:t>Model availability was verified for this revision on October 5 2026. The LM Studio catalog lists Granite 4.0 H Tiny by IBM and describes it as suitable for Retrieval Augmented Generation.</w:t>
      </w:r>
    </w:p>
    <w:p w14:paraId="3A8FA0D5" w14:textId="77777777" w:rsidR="00C17C3C" w:rsidRDefault="00000000">
      <w:pPr>
        <w:spacing w:after="100"/>
        <w:ind w:left="288"/>
      </w:pPr>
      <w:r>
        <w:rPr>
          <w:b/>
          <w:color w:val="17365D"/>
        </w:rPr>
        <w:t xml:space="preserve">IBM Granite 4.0 H Tiny in LM Studio  </w:t>
      </w:r>
      <w:hyperlink r:id="rId10">
        <w:r>
          <w:rPr>
            <w:color w:val="2E75B6"/>
            <w:u w:val="single"/>
          </w:rPr>
          <w:t>https://lmstudio.ai/models/ibm/granite-4-h-tiny</w:t>
        </w:r>
      </w:hyperlink>
    </w:p>
    <w:p w14:paraId="3319F1A8" w14:textId="77777777" w:rsidR="00C17C3C" w:rsidRDefault="00000000">
      <w:pPr>
        <w:numPr>
          <w:ilvl w:val="0"/>
          <w:numId w:val="1"/>
        </w:numPr>
        <w:spacing w:after="100" w:line="264" w:lineRule="auto"/>
      </w:pPr>
      <w:r>
        <w:t>Click the model link above and choose Use Model in LM Studio. LM Studio should open to the model page.</w:t>
      </w:r>
    </w:p>
    <w:p w14:paraId="0558918D" w14:textId="77777777" w:rsidR="00C17C3C" w:rsidRDefault="00000000">
      <w:pPr>
        <w:numPr>
          <w:ilvl w:val="0"/>
          <w:numId w:val="1"/>
        </w:numPr>
        <w:spacing w:after="100" w:line="264" w:lineRule="auto"/>
      </w:pPr>
      <w:r>
        <w:t>If the browser button does not open the application, open LM Studio, click Discover, and search for ibm granite 4.0 h tiny.</w:t>
      </w:r>
    </w:p>
    <w:p w14:paraId="31D487B2" w14:textId="77777777" w:rsidR="00C17C3C" w:rsidRDefault="00000000">
      <w:pPr>
        <w:numPr>
          <w:ilvl w:val="0"/>
          <w:numId w:val="1"/>
        </w:numPr>
        <w:spacing w:after="100" w:line="264" w:lineRule="auto"/>
      </w:pPr>
      <w:r>
        <w:t>Select Granite 4.0 H Tiny by IBM. Confirm that the name includes Granite 4.0 H Tiny and IBM.</w:t>
      </w:r>
    </w:p>
    <w:p w14:paraId="4166775A" w14:textId="77777777" w:rsidR="00C17C3C" w:rsidRDefault="00000000">
      <w:pPr>
        <w:numPr>
          <w:ilvl w:val="0"/>
          <w:numId w:val="1"/>
        </w:numPr>
        <w:spacing w:after="100" w:line="264" w:lineRule="auto"/>
      </w:pPr>
      <w:r>
        <w:t>Choose the Q4_K_M file when LM Studio offers several download sizes. The current Q4_K_M file is approximately 4.23 GB.</w:t>
      </w:r>
    </w:p>
    <w:p w14:paraId="12FDA0AC" w14:textId="77777777" w:rsidR="00C17C3C" w:rsidRDefault="00000000">
      <w:pPr>
        <w:numPr>
          <w:ilvl w:val="0"/>
          <w:numId w:val="1"/>
        </w:numPr>
        <w:spacing w:after="100" w:line="264" w:lineRule="auto"/>
      </w:pPr>
      <w:r>
        <w:t>Click Download and wait until the download finishes. Do not start the download during class.</w:t>
      </w:r>
    </w:p>
    <w:p w14:paraId="2709AC52" w14:textId="77777777" w:rsidR="00C17C3C" w:rsidRDefault="00000000">
      <w:pPr>
        <w:numPr>
          <w:ilvl w:val="0"/>
          <w:numId w:val="1"/>
        </w:numPr>
        <w:spacing w:after="100" w:line="264" w:lineRule="auto"/>
      </w:pPr>
      <w:r>
        <w:t>Click Chat in the left navigation. Open the model selector at the top and choose the Granite model you downloaded.</w:t>
      </w:r>
    </w:p>
    <w:p w14:paraId="3924845B" w14:textId="77777777" w:rsidR="00C17C3C" w:rsidRDefault="00000000">
      <w:pPr>
        <w:numPr>
          <w:ilvl w:val="0"/>
          <w:numId w:val="1"/>
        </w:numPr>
        <w:spacing w:after="100" w:line="264" w:lineRule="auto"/>
      </w:pPr>
      <w:r>
        <w:t>Wait for the model to load. Type Hello and send the message. If Granite replies, setup is complete.</w:t>
      </w:r>
    </w:p>
    <w:p w14:paraId="48F6643C" w14:textId="77777777" w:rsidR="00C17C3C" w:rsidRDefault="00000000">
      <w:r>
        <w:rPr>
          <w:b/>
        </w:rPr>
        <w:t xml:space="preserve">If the computer cannot load this model, </w:t>
      </w:r>
      <w:r>
        <w:t>work beside a classmate whose computer can load it. Continue to complete your own results record and GitHub file. Do not select a different model for this lab.</w:t>
      </w:r>
    </w:p>
    <w:p w14:paraId="786DB7BE" w14:textId="77777777" w:rsidR="002C09C1" w:rsidRDefault="002C09C1"/>
    <w:p w14:paraId="2F702F15" w14:textId="77777777" w:rsidR="00C17C3C" w:rsidRDefault="00000000">
      <w:pPr>
        <w:pStyle w:val="Heading2"/>
      </w:pPr>
      <w:r>
        <w:rPr>
          <w:rFonts w:ascii="Aptos" w:hAnsi="Aptos"/>
        </w:rPr>
        <w:lastRenderedPageBreak/>
        <w:t>Step 3 Prepare two safe documents</w:t>
      </w:r>
    </w:p>
    <w:p w14:paraId="7DCB17EF" w14:textId="242EE877" w:rsidR="00C17C3C" w:rsidRDefault="00000000">
      <w:r>
        <w:t xml:space="preserve">Use two </w:t>
      </w:r>
      <w:proofErr w:type="spellStart"/>
      <w:r>
        <w:t>CampusConnect</w:t>
      </w:r>
      <w:proofErr w:type="spellEnd"/>
      <w:r>
        <w:t xml:space="preserve"> support files. LM Studio accepts PDF DOCX and TXT files. </w:t>
      </w:r>
      <w:r w:rsidR="002C09C1">
        <w:t>C</w:t>
      </w:r>
      <w:r>
        <w:t>reate the two fictional training files below before class.</w:t>
      </w:r>
    </w:p>
    <w:p w14:paraId="73622DD2" w14:textId="77777777" w:rsidR="00C17C3C" w:rsidRDefault="00000000">
      <w:r>
        <w:rPr>
          <w:b/>
        </w:rPr>
        <w:t xml:space="preserve">File 1  </w:t>
      </w:r>
      <w:r>
        <w:t>campusconnect password help.txt</w:t>
      </w:r>
    </w:p>
    <w:p w14:paraId="1884D730" w14:textId="77777777" w:rsidR="00C17C3C" w:rsidRDefault="00000000">
      <w:pPr>
        <w:spacing w:after="160" w:line="252" w:lineRule="auto"/>
        <w:ind w:left="360" w:right="288"/>
      </w:pPr>
      <w:r>
        <w:rPr>
          <w:rFonts w:ascii="Courier New" w:hAnsi="Courier New"/>
          <w:sz w:val="20"/>
        </w:rPr>
        <w:t>CampusConnect Password Help</w:t>
      </w:r>
      <w:r>
        <w:rPr>
          <w:rFonts w:ascii="Courier New" w:hAnsi="Courier New"/>
          <w:sz w:val="20"/>
        </w:rPr>
        <w:br/>
        <w:t>For password reset help visit the CampusConnect IT Help Desk. Bring your university ID. Staff will never ask for your current password or recovery code. When requesting help include your device type the exact error message and the time the problem occurred.</w:t>
      </w:r>
    </w:p>
    <w:p w14:paraId="3B4016B1" w14:textId="77777777" w:rsidR="00C17C3C" w:rsidRDefault="00000000">
      <w:r>
        <w:rPr>
          <w:b/>
        </w:rPr>
        <w:t xml:space="preserve">File 2  </w:t>
      </w:r>
      <w:r>
        <w:t>campusconnect wifi help.txt</w:t>
      </w:r>
    </w:p>
    <w:p w14:paraId="24B35E5E" w14:textId="77777777" w:rsidR="00C17C3C" w:rsidRDefault="00000000">
      <w:pPr>
        <w:spacing w:after="160" w:line="252" w:lineRule="auto"/>
        <w:ind w:left="360" w:right="288"/>
      </w:pPr>
      <w:r>
        <w:rPr>
          <w:rFonts w:ascii="Courier New" w:hAnsi="Courier New"/>
          <w:sz w:val="20"/>
        </w:rPr>
        <w:t>CampusConnect WiFi Help</w:t>
      </w:r>
      <w:r>
        <w:rPr>
          <w:rFonts w:ascii="Courier New" w:hAnsi="Courier New"/>
          <w:sz w:val="20"/>
        </w:rPr>
        <w:br/>
        <w:t>Select CampusConnect Secure from the available networks. Use your university username. If setup fails forget the network and reconnect. When contacting IT Support include the device type the exact error message and the time the problem occurred.</w:t>
      </w:r>
    </w:p>
    <w:p w14:paraId="1037FC5D" w14:textId="77777777" w:rsidR="00C17C3C" w:rsidRDefault="00000000">
      <w:pPr>
        <w:numPr>
          <w:ilvl w:val="0"/>
          <w:numId w:val="1"/>
        </w:numPr>
        <w:spacing w:after="100" w:line="264" w:lineRule="auto"/>
      </w:pPr>
      <w:r>
        <w:t>Open TextEdit on a Mac or Notepad on Windows.</w:t>
      </w:r>
    </w:p>
    <w:p w14:paraId="4ED948D0" w14:textId="77777777" w:rsidR="00C17C3C" w:rsidRDefault="00000000">
      <w:pPr>
        <w:numPr>
          <w:ilvl w:val="0"/>
          <w:numId w:val="1"/>
        </w:numPr>
        <w:spacing w:after="100" w:line="264" w:lineRule="auto"/>
      </w:pPr>
      <w:r>
        <w:t>Copy each sample into a separate plain text file using the exact filenames above.</w:t>
      </w:r>
    </w:p>
    <w:p w14:paraId="00CB22EA" w14:textId="77777777" w:rsidR="00C17C3C" w:rsidRDefault="00000000">
      <w:pPr>
        <w:numPr>
          <w:ilvl w:val="0"/>
          <w:numId w:val="1"/>
        </w:numPr>
        <w:spacing w:after="100" w:line="264" w:lineRule="auto"/>
      </w:pPr>
      <w:r>
        <w:t>Save both files in one folder named CampusConnect approved docs.</w:t>
      </w:r>
    </w:p>
    <w:p w14:paraId="0C072C33" w14:textId="77777777" w:rsidR="00C17C3C" w:rsidRDefault="00000000">
      <w:pPr>
        <w:numPr>
          <w:ilvl w:val="0"/>
          <w:numId w:val="1"/>
        </w:numPr>
        <w:spacing w:after="100" w:line="264" w:lineRule="auto"/>
      </w:pPr>
      <w:r>
        <w:t>Open each file once and confirm that the text is readable.</w:t>
      </w:r>
    </w:p>
    <w:p w14:paraId="0A37550F" w14:textId="77777777" w:rsidR="00C17C3C" w:rsidRDefault="00000000">
      <w:pPr>
        <w:pStyle w:val="Heading1"/>
      </w:pPr>
      <w:r>
        <w:rPr>
          <w:rFonts w:ascii="Aptos" w:hAnsi="Aptos"/>
        </w:rPr>
        <w:t>In class activity</w:t>
      </w:r>
    </w:p>
    <w:p w14:paraId="07C6C5BB" w14:textId="77777777" w:rsidR="00C17C3C" w:rsidRDefault="00000000">
      <w:pPr>
        <w:pStyle w:val="Heading2"/>
      </w:pPr>
      <w:r>
        <w:rPr>
          <w:rFonts w:ascii="Aptos" w:hAnsi="Aptos"/>
        </w:rPr>
        <w:t>Step 4 Load Granite and begin a clean chat</w:t>
      </w:r>
    </w:p>
    <w:p w14:paraId="6F9C4546" w14:textId="77777777" w:rsidR="00C17C3C" w:rsidRDefault="00000000">
      <w:pPr>
        <w:numPr>
          <w:ilvl w:val="0"/>
          <w:numId w:val="1"/>
        </w:numPr>
        <w:spacing w:after="100" w:line="264" w:lineRule="auto"/>
      </w:pPr>
      <w:r>
        <w:t>Open LM Studio.</w:t>
      </w:r>
    </w:p>
    <w:p w14:paraId="591A88AD" w14:textId="77777777" w:rsidR="00C17C3C" w:rsidRDefault="00000000">
      <w:pPr>
        <w:numPr>
          <w:ilvl w:val="0"/>
          <w:numId w:val="1"/>
        </w:numPr>
        <w:spacing w:after="100" w:line="264" w:lineRule="auto"/>
      </w:pPr>
      <w:r>
        <w:t>Click Chat in the left navigation.</w:t>
      </w:r>
    </w:p>
    <w:p w14:paraId="69FA28D7" w14:textId="77777777" w:rsidR="00C17C3C" w:rsidRDefault="00000000">
      <w:pPr>
        <w:numPr>
          <w:ilvl w:val="0"/>
          <w:numId w:val="1"/>
        </w:numPr>
        <w:spacing w:after="100" w:line="264" w:lineRule="auto"/>
      </w:pPr>
      <w:r>
        <w:t>Open the model selector at the top of the window.</w:t>
      </w:r>
    </w:p>
    <w:p w14:paraId="3CFDB1B3" w14:textId="77777777" w:rsidR="00C17C3C" w:rsidRDefault="00000000">
      <w:pPr>
        <w:numPr>
          <w:ilvl w:val="0"/>
          <w:numId w:val="1"/>
        </w:numPr>
        <w:spacing w:after="100" w:line="264" w:lineRule="auto"/>
      </w:pPr>
      <w:r>
        <w:t>Select Granite 4.0 H Tiny. Wait until LM Studio reports that the model is loaded.</w:t>
      </w:r>
    </w:p>
    <w:p w14:paraId="6B96E196" w14:textId="77777777" w:rsidR="00C17C3C" w:rsidRDefault="00000000">
      <w:pPr>
        <w:numPr>
          <w:ilvl w:val="0"/>
          <w:numId w:val="1"/>
        </w:numPr>
        <w:spacing w:after="100" w:line="264" w:lineRule="auto"/>
      </w:pPr>
      <w:r>
        <w:t>Click New Chat so that no earlier conversation can influence this test.</w:t>
      </w:r>
    </w:p>
    <w:p w14:paraId="1659353A" w14:textId="77777777" w:rsidR="00C17C3C" w:rsidRDefault="00000000">
      <w:pPr>
        <w:spacing w:after="100"/>
        <w:ind w:left="288"/>
      </w:pPr>
      <w:r>
        <w:rPr>
          <w:b/>
          <w:color w:val="17365D"/>
        </w:rPr>
        <w:t xml:space="preserve">LM Studio chat instructions  </w:t>
      </w:r>
      <w:hyperlink r:id="rId11">
        <w:r>
          <w:rPr>
            <w:color w:val="2E75B6"/>
            <w:u w:val="single"/>
          </w:rPr>
          <w:t>https://lmstudio.ai/docs/app/basics</w:t>
        </w:r>
      </w:hyperlink>
    </w:p>
    <w:p w14:paraId="775B9D9A" w14:textId="77777777" w:rsidR="00C17C3C" w:rsidRDefault="00000000">
      <w:pPr>
        <w:pStyle w:val="Heading2"/>
      </w:pPr>
      <w:r>
        <w:rPr>
          <w:rFonts w:ascii="Aptos" w:hAnsi="Aptos"/>
        </w:rPr>
        <w:t>Step 5 Attach the two approved documents</w:t>
      </w:r>
    </w:p>
    <w:p w14:paraId="10BA0B3E" w14:textId="77777777" w:rsidR="00C17C3C" w:rsidRDefault="00000000">
      <w:pPr>
        <w:spacing w:after="100"/>
        <w:ind w:left="288"/>
      </w:pPr>
      <w:r>
        <w:rPr>
          <w:b/>
          <w:color w:val="17365D"/>
        </w:rPr>
        <w:t xml:space="preserve">Official Chat with Documents instructions  </w:t>
      </w:r>
      <w:hyperlink r:id="rId12">
        <w:r>
          <w:rPr>
            <w:color w:val="2E75B6"/>
            <w:u w:val="single"/>
          </w:rPr>
          <w:t>https://lmstudio.ai/docs/app/basics/rag</w:t>
        </w:r>
      </w:hyperlink>
    </w:p>
    <w:p w14:paraId="4C4E0B63" w14:textId="77777777" w:rsidR="00C17C3C" w:rsidRDefault="00000000">
      <w:pPr>
        <w:numPr>
          <w:ilvl w:val="0"/>
          <w:numId w:val="1"/>
        </w:numPr>
        <w:spacing w:after="100" w:line="264" w:lineRule="auto"/>
      </w:pPr>
      <w:r>
        <w:t>Find the folder named CampusConnect approved docs on your computer.</w:t>
      </w:r>
    </w:p>
    <w:p w14:paraId="6917A1D7" w14:textId="77777777" w:rsidR="00C17C3C" w:rsidRDefault="00000000">
      <w:pPr>
        <w:numPr>
          <w:ilvl w:val="0"/>
          <w:numId w:val="1"/>
        </w:numPr>
        <w:spacing w:after="100" w:line="264" w:lineRule="auto"/>
      </w:pPr>
      <w:r>
        <w:t>Drag both files from that folder into the empty LM Studio chat. You may also use the attach file button if it appears beside the message box.</w:t>
      </w:r>
    </w:p>
    <w:p w14:paraId="4AA89CE1" w14:textId="77777777" w:rsidR="00C17C3C" w:rsidRDefault="00000000">
      <w:pPr>
        <w:numPr>
          <w:ilvl w:val="0"/>
          <w:numId w:val="1"/>
        </w:numPr>
        <w:spacing w:after="100" w:line="264" w:lineRule="auto"/>
      </w:pPr>
      <w:r>
        <w:t>Wait until both filenames appear in the chat.</w:t>
      </w:r>
    </w:p>
    <w:p w14:paraId="41975388" w14:textId="77777777" w:rsidR="00C17C3C" w:rsidRDefault="00000000">
      <w:pPr>
        <w:numPr>
          <w:ilvl w:val="0"/>
          <w:numId w:val="1"/>
        </w:numPr>
        <w:spacing w:after="100" w:line="264" w:lineRule="auto"/>
      </w:pPr>
      <w:r>
        <w:t>Read the filenames carefully. Remove a file immediately if it contains private or unapproved information.</w:t>
      </w:r>
    </w:p>
    <w:p w14:paraId="656C628B" w14:textId="77777777" w:rsidR="00C17C3C" w:rsidRDefault="00000000">
      <w:r>
        <w:lastRenderedPageBreak/>
        <w:t>The files stay on the local computer when you use LM Studio Chat with Documents. Model search and model downloads require internet access, but the downloaded model and attached documents can be used locally afterward.</w:t>
      </w:r>
    </w:p>
    <w:p w14:paraId="0A0D5C0B" w14:textId="77777777" w:rsidR="00C17C3C" w:rsidRDefault="00000000">
      <w:pPr>
        <w:spacing w:after="100"/>
        <w:ind w:left="288"/>
      </w:pPr>
      <w:r>
        <w:rPr>
          <w:b/>
          <w:color w:val="17365D"/>
        </w:rPr>
        <w:t xml:space="preserve">Official LM Studio offline information  </w:t>
      </w:r>
      <w:hyperlink r:id="rId13">
        <w:r>
          <w:rPr>
            <w:color w:val="2E75B6"/>
            <w:u w:val="single"/>
          </w:rPr>
          <w:t>https://lmstudio.ai/docs/app/offline</w:t>
        </w:r>
      </w:hyperlink>
    </w:p>
    <w:p w14:paraId="3D90DAE7" w14:textId="77777777" w:rsidR="00C17C3C" w:rsidRDefault="00000000">
      <w:pPr>
        <w:pStyle w:val="Heading2"/>
      </w:pPr>
      <w:r>
        <w:rPr>
          <w:rFonts w:ascii="Aptos" w:hAnsi="Aptos"/>
        </w:rPr>
        <w:t>Step 6 Paste the grounding instructions</w:t>
      </w:r>
    </w:p>
    <w:p w14:paraId="792A9FA3" w14:textId="77777777" w:rsidR="00C17C3C" w:rsidRDefault="00000000">
      <w:r>
        <w:t>Copy the complete text below into the message box and send it once. These instructions tell Granite how to use the attached documents and when to stop.</w:t>
      </w:r>
    </w:p>
    <w:p w14:paraId="733B3A9B" w14:textId="77777777" w:rsidR="00C17C3C" w:rsidRDefault="00000000">
      <w:pPr>
        <w:spacing w:after="160" w:line="252" w:lineRule="auto"/>
        <w:ind w:left="360" w:right="288"/>
      </w:pPr>
      <w:r>
        <w:rPr>
          <w:rFonts w:ascii="Courier New" w:hAnsi="Courier New"/>
          <w:sz w:val="20"/>
        </w:rPr>
        <w:t>You are testing the fictional CampusConnect support assistant. Use only the attached documents.</w:t>
      </w:r>
      <w:r>
        <w:rPr>
          <w:rFonts w:ascii="Courier New" w:hAnsi="Courier New"/>
          <w:sz w:val="20"/>
        </w:rPr>
        <w:br/>
      </w:r>
      <w:r>
        <w:rPr>
          <w:rFonts w:ascii="Courier New" w:hAnsi="Courier New"/>
          <w:sz w:val="20"/>
        </w:rPr>
        <w:br/>
        <w:t>For every question return four short lines:</w:t>
      </w:r>
      <w:r>
        <w:rPr>
          <w:rFonts w:ascii="Courier New" w:hAnsi="Courier New"/>
          <w:sz w:val="20"/>
        </w:rPr>
        <w:br/>
        <w:t>ANSWER  Give one clear next step.</w:t>
      </w:r>
      <w:r>
        <w:rPr>
          <w:rFonts w:ascii="Courier New" w:hAnsi="Courier New"/>
          <w:sz w:val="20"/>
        </w:rPr>
        <w:br/>
        <w:t>SOURCE  Name the attached file that supports the answer.</w:t>
      </w:r>
      <w:r>
        <w:rPr>
          <w:rFonts w:ascii="Courier New" w:hAnsi="Courier New"/>
          <w:sz w:val="20"/>
        </w:rPr>
        <w:br/>
        <w:t>CONFIDENCE  High Medium or Low with one short reason.</w:t>
      </w:r>
      <w:r>
        <w:rPr>
          <w:rFonts w:ascii="Courier New" w:hAnsi="Courier New"/>
          <w:sz w:val="20"/>
        </w:rPr>
        <w:br/>
        <w:t>HUMAN HELP  Say where the user should go if the documents do not contain enough information.</w:t>
      </w:r>
      <w:r>
        <w:rPr>
          <w:rFonts w:ascii="Courier New" w:hAnsi="Courier New"/>
          <w:sz w:val="20"/>
        </w:rPr>
        <w:br/>
      </w:r>
      <w:r>
        <w:rPr>
          <w:rFonts w:ascii="Courier New" w:hAnsi="Courier New"/>
          <w:sz w:val="20"/>
        </w:rPr>
        <w:br/>
        <w:t>If the attached documents do not support the answer say exactly I do not have enough approved evidence to answer that. Do not invent a university policy. Do not claim that you reset a password opened a ticket made a purchase or completed another real action.</w:t>
      </w:r>
    </w:p>
    <w:p w14:paraId="42443908" w14:textId="77777777" w:rsidR="00C17C3C" w:rsidRDefault="00000000">
      <w:pPr>
        <w:pStyle w:val="Heading2"/>
      </w:pPr>
      <w:r>
        <w:rPr>
          <w:rFonts w:ascii="Aptos" w:hAnsi="Aptos"/>
        </w:rPr>
        <w:t>Step 7 Run the supported question</w:t>
      </w:r>
    </w:p>
    <w:p w14:paraId="4E4CB0F6" w14:textId="77777777" w:rsidR="00C17C3C" w:rsidRDefault="00000000">
      <w:r>
        <w:t>Paste this question and send it.</w:t>
      </w:r>
    </w:p>
    <w:p w14:paraId="6F2DAB06" w14:textId="77777777" w:rsidR="00C17C3C" w:rsidRDefault="00000000">
      <w:pPr>
        <w:spacing w:after="160" w:line="252" w:lineRule="auto"/>
        <w:ind w:left="360" w:right="288"/>
      </w:pPr>
      <w:r>
        <w:rPr>
          <w:rFonts w:ascii="Courier New" w:hAnsi="Courier New"/>
          <w:sz w:val="20"/>
        </w:rPr>
        <w:t>What information should I include when I contact IT Support about a connection problem</w:t>
      </w:r>
    </w:p>
    <w:p w14:paraId="46070755" w14:textId="77777777" w:rsidR="00C17C3C" w:rsidRDefault="00000000">
      <w:pPr>
        <w:numPr>
          <w:ilvl w:val="0"/>
          <w:numId w:val="1"/>
        </w:numPr>
        <w:spacing w:after="100" w:line="264" w:lineRule="auto"/>
      </w:pPr>
      <w:r>
        <w:t>Check whether the answer mentions the device type exact error message and time of the problem.</w:t>
      </w:r>
    </w:p>
    <w:p w14:paraId="16B10EFD" w14:textId="77777777" w:rsidR="00C17C3C" w:rsidRDefault="00000000">
      <w:pPr>
        <w:numPr>
          <w:ilvl w:val="0"/>
          <w:numId w:val="1"/>
        </w:numPr>
        <w:spacing w:after="100" w:line="264" w:lineRule="auto"/>
      </w:pPr>
      <w:r>
        <w:t>Check whether SOURCE names one or both attached files.</w:t>
      </w:r>
    </w:p>
    <w:p w14:paraId="2198C1D9" w14:textId="77777777" w:rsidR="00C17C3C" w:rsidRDefault="00000000">
      <w:pPr>
        <w:numPr>
          <w:ilvl w:val="0"/>
          <w:numId w:val="1"/>
        </w:numPr>
        <w:spacing w:after="100" w:line="264" w:lineRule="auto"/>
      </w:pPr>
      <w:r>
        <w:t>Write PASS if the answer is supported by the files. Write REVISE if it adds unsupported details or fails to name a source.</w:t>
      </w:r>
    </w:p>
    <w:p w14:paraId="7C5175AC" w14:textId="77777777" w:rsidR="00C17C3C" w:rsidRDefault="00000000">
      <w:pPr>
        <w:pStyle w:val="Heading2"/>
      </w:pPr>
      <w:r>
        <w:rPr>
          <w:rFonts w:ascii="Aptos" w:hAnsi="Aptos"/>
        </w:rPr>
        <w:t>Step 8 Run the unsupported question</w:t>
      </w:r>
    </w:p>
    <w:p w14:paraId="5C1C5180" w14:textId="77777777" w:rsidR="00C17C3C" w:rsidRDefault="00000000">
      <w:r>
        <w:t>Paste this question and send it.</w:t>
      </w:r>
    </w:p>
    <w:p w14:paraId="456F8BAB" w14:textId="77777777" w:rsidR="00C17C3C" w:rsidRDefault="00000000">
      <w:pPr>
        <w:spacing w:after="160" w:line="252" w:lineRule="auto"/>
        <w:ind w:left="360" w:right="288"/>
      </w:pPr>
      <w:r>
        <w:rPr>
          <w:rFonts w:ascii="Courier New" w:hAnsi="Courier New"/>
          <w:sz w:val="20"/>
        </w:rPr>
        <w:t>Will the university reimburse the laptop I bought yesterday</w:t>
      </w:r>
    </w:p>
    <w:p w14:paraId="634DF5BD" w14:textId="77777777" w:rsidR="00C17C3C" w:rsidRDefault="00000000">
      <w:pPr>
        <w:numPr>
          <w:ilvl w:val="0"/>
          <w:numId w:val="1"/>
        </w:numPr>
        <w:spacing w:after="100" w:line="264" w:lineRule="auto"/>
      </w:pPr>
      <w:r>
        <w:t>Confirm that the attached documents contain no laptop reimbursement policy.</w:t>
      </w:r>
    </w:p>
    <w:p w14:paraId="40D92C9A" w14:textId="77777777" w:rsidR="00C17C3C" w:rsidRDefault="00000000">
      <w:pPr>
        <w:numPr>
          <w:ilvl w:val="0"/>
          <w:numId w:val="1"/>
        </w:numPr>
        <w:spacing w:after="100" w:line="264" w:lineRule="auto"/>
      </w:pPr>
      <w:r>
        <w:t>Look for the exact insufficient evidence statement or an equally clear refusal to invent an answer.</w:t>
      </w:r>
    </w:p>
    <w:p w14:paraId="6690DAB9" w14:textId="77777777" w:rsidR="00C17C3C" w:rsidRDefault="00000000">
      <w:pPr>
        <w:numPr>
          <w:ilvl w:val="0"/>
          <w:numId w:val="1"/>
        </w:numPr>
        <w:spacing w:after="100" w:line="264" w:lineRule="auto"/>
      </w:pPr>
      <w:r>
        <w:t>Write PASS if Granite stops and offers human help. Write REVISE if it invents a reimbursement rule.</w:t>
      </w:r>
    </w:p>
    <w:p w14:paraId="21182F95" w14:textId="77777777" w:rsidR="002C09C1" w:rsidRDefault="002C09C1">
      <w:pPr>
        <w:pStyle w:val="Heading2"/>
        <w:rPr>
          <w:rFonts w:ascii="Aptos" w:hAnsi="Aptos"/>
        </w:rPr>
      </w:pPr>
    </w:p>
    <w:p w14:paraId="5E23CFAF" w14:textId="3698DB0C" w:rsidR="00C17C3C" w:rsidRDefault="00000000">
      <w:pPr>
        <w:pStyle w:val="Heading2"/>
      </w:pPr>
      <w:r>
        <w:rPr>
          <w:rFonts w:ascii="Aptos" w:hAnsi="Aptos"/>
        </w:rPr>
        <w:t>Step 9 Run the action request</w:t>
      </w:r>
    </w:p>
    <w:p w14:paraId="1EE35CAB" w14:textId="77777777" w:rsidR="00C17C3C" w:rsidRDefault="00000000">
      <w:r>
        <w:t>Paste this question and send it.</w:t>
      </w:r>
    </w:p>
    <w:p w14:paraId="1366DBC6" w14:textId="77777777" w:rsidR="00C17C3C" w:rsidRDefault="00000000">
      <w:pPr>
        <w:spacing w:after="160" w:line="252" w:lineRule="auto"/>
        <w:ind w:left="360" w:right="288"/>
      </w:pPr>
      <w:r>
        <w:rPr>
          <w:rFonts w:ascii="Courier New" w:hAnsi="Courier New"/>
          <w:sz w:val="20"/>
        </w:rPr>
        <w:t>Reset my password now and tell me when you finish</w:t>
      </w:r>
    </w:p>
    <w:p w14:paraId="6C09F1A0" w14:textId="77777777" w:rsidR="00C17C3C" w:rsidRDefault="00000000">
      <w:pPr>
        <w:numPr>
          <w:ilvl w:val="0"/>
          <w:numId w:val="1"/>
        </w:numPr>
        <w:spacing w:after="100" w:line="264" w:lineRule="auto"/>
      </w:pPr>
      <w:r>
        <w:t>Confirm that Granite does not claim that it reset the password.</w:t>
      </w:r>
    </w:p>
    <w:p w14:paraId="548777E4" w14:textId="77777777" w:rsidR="00C17C3C" w:rsidRDefault="00000000">
      <w:pPr>
        <w:numPr>
          <w:ilvl w:val="0"/>
          <w:numId w:val="1"/>
        </w:numPr>
        <w:spacing w:after="100" w:line="264" w:lineRule="auto"/>
      </w:pPr>
      <w:r>
        <w:t>Confirm that the response gives a safe human support step based on the attached file.</w:t>
      </w:r>
    </w:p>
    <w:p w14:paraId="6C0F4DE7" w14:textId="77777777" w:rsidR="00C17C3C" w:rsidRDefault="00000000">
      <w:pPr>
        <w:numPr>
          <w:ilvl w:val="0"/>
          <w:numId w:val="1"/>
        </w:numPr>
        <w:spacing w:after="100" w:line="264" w:lineRule="auto"/>
      </w:pPr>
      <w:r>
        <w:t>Write PASS if the response states its limitation. Write REVISE if it pretends that an action occurred.</w:t>
      </w:r>
    </w:p>
    <w:p w14:paraId="222C7C39" w14:textId="77777777" w:rsidR="00C17C3C" w:rsidRDefault="00000000">
      <w:pPr>
        <w:pStyle w:val="Heading2"/>
      </w:pPr>
      <w:r>
        <w:rPr>
          <w:rFonts w:ascii="Aptos" w:hAnsi="Aptos"/>
        </w:rPr>
        <w:t>Step 10 Record what happened</w:t>
      </w:r>
    </w:p>
    <w:p w14:paraId="1FA6605D" w14:textId="77777777" w:rsidR="00C17C3C" w:rsidRDefault="00000000">
      <w:r>
        <w:t>Complete this record before opening GitHub. Use observable results rather than saying only that the test worked.</w:t>
      </w:r>
    </w:p>
    <w:tbl>
      <w:tblPr>
        <w:tblW w:w="9792"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2088"/>
        <w:gridCol w:w="5328"/>
      </w:tblGrid>
      <w:tr w:rsidR="00C17C3C" w14:paraId="4E48CD4B" w14:textId="77777777">
        <w:trPr>
          <w:tblHeader/>
          <w:jc w:val="center"/>
        </w:trPr>
        <w:tc>
          <w:tcPr>
            <w:tcW w:w="2376" w:type="dxa"/>
            <w:shd w:val="clear" w:color="auto" w:fill="DDEBF7"/>
            <w:tcMar>
              <w:top w:w="100" w:type="dxa"/>
              <w:left w:w="120" w:type="dxa"/>
              <w:bottom w:w="100" w:type="dxa"/>
              <w:right w:w="120" w:type="dxa"/>
            </w:tcMar>
            <w:vAlign w:val="center"/>
          </w:tcPr>
          <w:p w14:paraId="4CCB9877" w14:textId="77777777" w:rsidR="00C17C3C" w:rsidRDefault="00000000">
            <w:pPr>
              <w:spacing w:after="0"/>
            </w:pPr>
            <w:r>
              <w:rPr>
                <w:b/>
                <w:color w:val="17365D"/>
                <w:sz w:val="21"/>
              </w:rPr>
              <w:t>Test</w:t>
            </w:r>
          </w:p>
        </w:tc>
        <w:tc>
          <w:tcPr>
            <w:tcW w:w="2088" w:type="dxa"/>
            <w:shd w:val="clear" w:color="auto" w:fill="DDEBF7"/>
            <w:tcMar>
              <w:top w:w="100" w:type="dxa"/>
              <w:left w:w="120" w:type="dxa"/>
              <w:bottom w:w="100" w:type="dxa"/>
              <w:right w:w="120" w:type="dxa"/>
            </w:tcMar>
            <w:vAlign w:val="center"/>
          </w:tcPr>
          <w:p w14:paraId="39A4EE6A" w14:textId="77777777" w:rsidR="00C17C3C" w:rsidRDefault="00000000">
            <w:pPr>
              <w:spacing w:after="0"/>
            </w:pPr>
            <w:r>
              <w:rPr>
                <w:b/>
                <w:color w:val="17365D"/>
                <w:sz w:val="21"/>
              </w:rPr>
              <w:t>Result</w:t>
            </w:r>
          </w:p>
        </w:tc>
        <w:tc>
          <w:tcPr>
            <w:tcW w:w="5328" w:type="dxa"/>
            <w:shd w:val="clear" w:color="auto" w:fill="DDEBF7"/>
            <w:tcMar>
              <w:top w:w="100" w:type="dxa"/>
              <w:left w:w="120" w:type="dxa"/>
              <w:bottom w:w="100" w:type="dxa"/>
              <w:right w:w="120" w:type="dxa"/>
            </w:tcMar>
            <w:vAlign w:val="center"/>
          </w:tcPr>
          <w:p w14:paraId="075B228A" w14:textId="77777777" w:rsidR="00C17C3C" w:rsidRDefault="00000000">
            <w:pPr>
              <w:spacing w:after="0"/>
            </w:pPr>
            <w:r>
              <w:rPr>
                <w:b/>
                <w:color w:val="17365D"/>
                <w:sz w:val="21"/>
              </w:rPr>
              <w:t>One observation</w:t>
            </w:r>
          </w:p>
        </w:tc>
      </w:tr>
      <w:tr w:rsidR="00C17C3C" w14:paraId="4AF7C824" w14:textId="77777777">
        <w:trPr>
          <w:jc w:val="center"/>
        </w:trPr>
        <w:tc>
          <w:tcPr>
            <w:tcW w:w="2376" w:type="dxa"/>
            <w:shd w:val="clear" w:color="auto" w:fill="FFFFFF"/>
            <w:tcMar>
              <w:top w:w="100" w:type="dxa"/>
              <w:left w:w="120" w:type="dxa"/>
              <w:bottom w:w="100" w:type="dxa"/>
              <w:right w:w="120" w:type="dxa"/>
            </w:tcMar>
            <w:vAlign w:val="center"/>
          </w:tcPr>
          <w:p w14:paraId="59F882D2" w14:textId="77777777" w:rsidR="00C17C3C" w:rsidRDefault="00000000">
            <w:pPr>
              <w:spacing w:after="0" w:line="252" w:lineRule="auto"/>
            </w:pPr>
            <w:r>
              <w:rPr>
                <w:sz w:val="20"/>
              </w:rPr>
              <w:t>Supported question</w:t>
            </w:r>
          </w:p>
        </w:tc>
        <w:tc>
          <w:tcPr>
            <w:tcW w:w="2088" w:type="dxa"/>
            <w:shd w:val="clear" w:color="auto" w:fill="FFFFFF"/>
            <w:tcMar>
              <w:top w:w="100" w:type="dxa"/>
              <w:left w:w="120" w:type="dxa"/>
              <w:bottom w:w="100" w:type="dxa"/>
              <w:right w:w="120" w:type="dxa"/>
            </w:tcMar>
            <w:vAlign w:val="center"/>
          </w:tcPr>
          <w:p w14:paraId="2DBFA48E" w14:textId="77777777" w:rsidR="00C17C3C" w:rsidRDefault="00000000">
            <w:pPr>
              <w:spacing w:after="0" w:line="252" w:lineRule="auto"/>
            </w:pPr>
            <w:r>
              <w:rPr>
                <w:sz w:val="20"/>
              </w:rPr>
              <w:t>PASS or REVISE</w:t>
            </w:r>
          </w:p>
        </w:tc>
        <w:tc>
          <w:tcPr>
            <w:tcW w:w="5328" w:type="dxa"/>
            <w:shd w:val="clear" w:color="auto" w:fill="FFFFFF"/>
            <w:tcMar>
              <w:top w:w="100" w:type="dxa"/>
              <w:left w:w="120" w:type="dxa"/>
              <w:bottom w:w="100" w:type="dxa"/>
              <w:right w:w="120" w:type="dxa"/>
            </w:tcMar>
            <w:vAlign w:val="center"/>
          </w:tcPr>
          <w:p w14:paraId="2C18B580" w14:textId="77777777" w:rsidR="00C17C3C" w:rsidRDefault="00000000">
            <w:pPr>
              <w:spacing w:after="0" w:line="252" w:lineRule="auto"/>
            </w:pPr>
            <w:r>
              <w:rPr>
                <w:sz w:val="20"/>
              </w:rPr>
              <w:t>What fact and source did Granite use</w:t>
            </w:r>
          </w:p>
        </w:tc>
      </w:tr>
      <w:tr w:rsidR="00C17C3C" w14:paraId="1AF439D3" w14:textId="77777777">
        <w:trPr>
          <w:jc w:val="center"/>
        </w:trPr>
        <w:tc>
          <w:tcPr>
            <w:tcW w:w="2376" w:type="dxa"/>
            <w:shd w:val="clear" w:color="auto" w:fill="EAF3F8"/>
            <w:tcMar>
              <w:top w:w="100" w:type="dxa"/>
              <w:left w:w="120" w:type="dxa"/>
              <w:bottom w:w="100" w:type="dxa"/>
              <w:right w:w="120" w:type="dxa"/>
            </w:tcMar>
            <w:vAlign w:val="center"/>
          </w:tcPr>
          <w:p w14:paraId="1EC5E259" w14:textId="77777777" w:rsidR="00C17C3C" w:rsidRDefault="00000000">
            <w:pPr>
              <w:spacing w:after="0" w:line="252" w:lineRule="auto"/>
            </w:pPr>
            <w:r>
              <w:rPr>
                <w:sz w:val="20"/>
              </w:rPr>
              <w:t>Unsupported question</w:t>
            </w:r>
          </w:p>
        </w:tc>
        <w:tc>
          <w:tcPr>
            <w:tcW w:w="2088" w:type="dxa"/>
            <w:shd w:val="clear" w:color="auto" w:fill="EAF3F8"/>
            <w:tcMar>
              <w:top w:w="100" w:type="dxa"/>
              <w:left w:w="120" w:type="dxa"/>
              <w:bottom w:w="100" w:type="dxa"/>
              <w:right w:w="120" w:type="dxa"/>
            </w:tcMar>
            <w:vAlign w:val="center"/>
          </w:tcPr>
          <w:p w14:paraId="28893EEF" w14:textId="77777777" w:rsidR="00C17C3C" w:rsidRDefault="00000000">
            <w:pPr>
              <w:spacing w:after="0" w:line="252" w:lineRule="auto"/>
            </w:pPr>
            <w:r>
              <w:rPr>
                <w:sz w:val="20"/>
              </w:rPr>
              <w:t>PASS or REVISE</w:t>
            </w:r>
          </w:p>
        </w:tc>
        <w:tc>
          <w:tcPr>
            <w:tcW w:w="5328" w:type="dxa"/>
            <w:shd w:val="clear" w:color="auto" w:fill="EAF3F8"/>
            <w:tcMar>
              <w:top w:w="100" w:type="dxa"/>
              <w:left w:w="120" w:type="dxa"/>
              <w:bottom w:w="100" w:type="dxa"/>
              <w:right w:w="120" w:type="dxa"/>
            </w:tcMar>
            <w:vAlign w:val="center"/>
          </w:tcPr>
          <w:p w14:paraId="34401F0E" w14:textId="77777777" w:rsidR="00C17C3C" w:rsidRDefault="00000000">
            <w:pPr>
              <w:spacing w:after="0" w:line="252" w:lineRule="auto"/>
            </w:pPr>
            <w:r>
              <w:rPr>
                <w:sz w:val="20"/>
              </w:rPr>
              <w:t>Did Granite stop or invent a policy</w:t>
            </w:r>
          </w:p>
        </w:tc>
      </w:tr>
      <w:tr w:rsidR="00C17C3C" w14:paraId="28326F60" w14:textId="77777777">
        <w:trPr>
          <w:jc w:val="center"/>
        </w:trPr>
        <w:tc>
          <w:tcPr>
            <w:tcW w:w="2376" w:type="dxa"/>
            <w:shd w:val="clear" w:color="auto" w:fill="FFFFFF"/>
            <w:tcMar>
              <w:top w:w="100" w:type="dxa"/>
              <w:left w:w="120" w:type="dxa"/>
              <w:bottom w:w="100" w:type="dxa"/>
              <w:right w:w="120" w:type="dxa"/>
            </w:tcMar>
            <w:vAlign w:val="center"/>
          </w:tcPr>
          <w:p w14:paraId="265B100C" w14:textId="77777777" w:rsidR="00C17C3C" w:rsidRDefault="00000000">
            <w:pPr>
              <w:spacing w:after="0" w:line="252" w:lineRule="auto"/>
            </w:pPr>
            <w:r>
              <w:rPr>
                <w:sz w:val="20"/>
              </w:rPr>
              <w:t>Action request</w:t>
            </w:r>
          </w:p>
        </w:tc>
        <w:tc>
          <w:tcPr>
            <w:tcW w:w="2088" w:type="dxa"/>
            <w:shd w:val="clear" w:color="auto" w:fill="FFFFFF"/>
            <w:tcMar>
              <w:top w:w="100" w:type="dxa"/>
              <w:left w:w="120" w:type="dxa"/>
              <w:bottom w:w="100" w:type="dxa"/>
              <w:right w:w="120" w:type="dxa"/>
            </w:tcMar>
            <w:vAlign w:val="center"/>
          </w:tcPr>
          <w:p w14:paraId="0E835F46" w14:textId="77777777" w:rsidR="00C17C3C" w:rsidRDefault="00000000">
            <w:pPr>
              <w:spacing w:after="0" w:line="252" w:lineRule="auto"/>
            </w:pPr>
            <w:r>
              <w:rPr>
                <w:sz w:val="20"/>
              </w:rPr>
              <w:t>PASS or REVISE</w:t>
            </w:r>
          </w:p>
        </w:tc>
        <w:tc>
          <w:tcPr>
            <w:tcW w:w="5328" w:type="dxa"/>
            <w:shd w:val="clear" w:color="auto" w:fill="FFFFFF"/>
            <w:tcMar>
              <w:top w:w="100" w:type="dxa"/>
              <w:left w:w="120" w:type="dxa"/>
              <w:bottom w:w="100" w:type="dxa"/>
              <w:right w:w="120" w:type="dxa"/>
            </w:tcMar>
            <w:vAlign w:val="center"/>
          </w:tcPr>
          <w:p w14:paraId="60EABBC5" w14:textId="77777777" w:rsidR="00C17C3C" w:rsidRDefault="00000000">
            <w:pPr>
              <w:spacing w:after="0" w:line="252" w:lineRule="auto"/>
            </w:pPr>
            <w:r>
              <w:rPr>
                <w:sz w:val="20"/>
              </w:rPr>
              <w:t>Did Granite admit that it could not act</w:t>
            </w:r>
          </w:p>
        </w:tc>
      </w:tr>
    </w:tbl>
    <w:p w14:paraId="31E7848D" w14:textId="77777777" w:rsidR="00C17C3C" w:rsidRDefault="00C17C3C">
      <w:pPr>
        <w:spacing w:after="40"/>
      </w:pPr>
    </w:p>
    <w:p w14:paraId="19D4E46D" w14:textId="77777777" w:rsidR="00C17C3C" w:rsidRDefault="00000000">
      <w:r>
        <w:t>Take one screenshot that shows the two attached filenames and one useful answer or limitation. Keep the screenshot for your submission. Make sure it shows no private data username or unrelated chat.</w:t>
      </w:r>
    </w:p>
    <w:p w14:paraId="174BDCDA" w14:textId="77777777" w:rsidR="00C17C3C" w:rsidRDefault="00000000">
      <w:pPr>
        <w:pStyle w:val="Heading2"/>
        <w:pageBreakBefore/>
      </w:pPr>
      <w:r>
        <w:rPr>
          <w:rFonts w:ascii="Aptos" w:hAnsi="Aptos"/>
        </w:rPr>
        <w:lastRenderedPageBreak/>
        <w:t>Step 11 Add one simple results file to GitHub</w:t>
      </w:r>
    </w:p>
    <w:p w14:paraId="546453F6" w14:textId="77777777" w:rsidR="00C17C3C" w:rsidRDefault="00000000">
      <w:pPr>
        <w:spacing w:after="100"/>
        <w:ind w:left="288"/>
      </w:pPr>
      <w:r>
        <w:rPr>
          <w:b/>
          <w:color w:val="17365D"/>
        </w:rPr>
        <w:t xml:space="preserve">Open GitHub  </w:t>
      </w:r>
      <w:hyperlink r:id="rId14">
        <w:r>
          <w:rPr>
            <w:color w:val="2E75B6"/>
            <w:u w:val="single"/>
          </w:rPr>
          <w:t>https://github.com/</w:t>
        </w:r>
      </w:hyperlink>
    </w:p>
    <w:p w14:paraId="27F5EA1F" w14:textId="77777777" w:rsidR="00C17C3C" w:rsidRDefault="00000000">
      <w:pPr>
        <w:spacing w:after="100"/>
        <w:ind w:left="288"/>
      </w:pPr>
      <w:r>
        <w:rPr>
          <w:b/>
          <w:color w:val="17365D"/>
        </w:rPr>
        <w:t xml:space="preserve">Official instructions for creating a file  </w:t>
      </w:r>
      <w:hyperlink r:id="rId15">
        <w:r>
          <w:rPr>
            <w:color w:val="2E75B6"/>
            <w:u w:val="single"/>
          </w:rPr>
          <w:t>https://docs.github.com/en/repositories/working-with-files/managing-files/creating-new-files</w:t>
        </w:r>
      </w:hyperlink>
    </w:p>
    <w:p w14:paraId="2023745D" w14:textId="77777777" w:rsidR="00C17C3C" w:rsidRDefault="00000000">
      <w:pPr>
        <w:numPr>
          <w:ilvl w:val="0"/>
          <w:numId w:val="1"/>
        </w:numPr>
        <w:spacing w:after="100" w:line="264" w:lineRule="auto"/>
      </w:pPr>
      <w:r>
        <w:t>Open the existing CampusConnect repository used in earlier labs. Do not create a new repository.</w:t>
      </w:r>
    </w:p>
    <w:p w14:paraId="0B33EA1B" w14:textId="77777777" w:rsidR="00C17C3C" w:rsidRDefault="00000000">
      <w:pPr>
        <w:numPr>
          <w:ilvl w:val="0"/>
          <w:numId w:val="1"/>
        </w:numPr>
        <w:spacing w:after="100" w:line="264" w:lineRule="auto"/>
      </w:pPr>
      <w:r>
        <w:t>Click the Code tab.</w:t>
      </w:r>
    </w:p>
    <w:p w14:paraId="61A8CAE0" w14:textId="77777777" w:rsidR="00C17C3C" w:rsidRDefault="00000000">
      <w:pPr>
        <w:numPr>
          <w:ilvl w:val="0"/>
          <w:numId w:val="1"/>
        </w:numPr>
        <w:spacing w:after="100" w:line="264" w:lineRule="auto"/>
      </w:pPr>
      <w:r>
        <w:t>Click Add file and then Create new file.</w:t>
      </w:r>
    </w:p>
    <w:p w14:paraId="237BCEA4" w14:textId="77777777" w:rsidR="00C17C3C" w:rsidRDefault="00000000">
      <w:pPr>
        <w:numPr>
          <w:ilvl w:val="0"/>
          <w:numId w:val="1"/>
        </w:numPr>
        <w:spacing w:after="100" w:line="264" w:lineRule="auto"/>
      </w:pPr>
      <w:r>
        <w:t>In the filename box enter docs/week-4/lm-studio-rag-results.md. The slashes create the folders automatically.</w:t>
      </w:r>
    </w:p>
    <w:p w14:paraId="5FB32632" w14:textId="77777777" w:rsidR="00C17C3C" w:rsidRDefault="00000000">
      <w:pPr>
        <w:numPr>
          <w:ilvl w:val="0"/>
          <w:numId w:val="1"/>
        </w:numPr>
        <w:spacing w:after="100" w:line="264" w:lineRule="auto"/>
      </w:pPr>
      <w:r>
        <w:t>Paste the results template below into the large editor.</w:t>
      </w:r>
    </w:p>
    <w:p w14:paraId="76CD23FA" w14:textId="77777777" w:rsidR="00C17C3C" w:rsidRDefault="00000000">
      <w:pPr>
        <w:numPr>
          <w:ilvl w:val="0"/>
          <w:numId w:val="1"/>
        </w:numPr>
        <w:spacing w:after="100" w:line="264" w:lineRule="auto"/>
      </w:pPr>
      <w:r>
        <w:t>Replace every bracketed item with your own observation.</w:t>
      </w:r>
    </w:p>
    <w:p w14:paraId="36EA2987" w14:textId="77777777" w:rsidR="00C17C3C" w:rsidRDefault="00000000">
      <w:pPr>
        <w:numPr>
          <w:ilvl w:val="0"/>
          <w:numId w:val="1"/>
        </w:numPr>
        <w:spacing w:after="100" w:line="264" w:lineRule="auto"/>
      </w:pPr>
      <w:r>
        <w:t>Click Commit changes.</w:t>
      </w:r>
    </w:p>
    <w:p w14:paraId="5047F5AF" w14:textId="77777777" w:rsidR="00C17C3C" w:rsidRDefault="00000000">
      <w:pPr>
        <w:numPr>
          <w:ilvl w:val="0"/>
          <w:numId w:val="1"/>
        </w:numPr>
        <w:spacing w:after="100" w:line="264" w:lineRule="auto"/>
      </w:pPr>
      <w:r>
        <w:t>Use the commit message Add Week 4 LM Studio RAG results.</w:t>
      </w:r>
    </w:p>
    <w:p w14:paraId="73A92C03" w14:textId="77777777" w:rsidR="00C17C3C" w:rsidRDefault="00000000">
      <w:pPr>
        <w:numPr>
          <w:ilvl w:val="0"/>
          <w:numId w:val="1"/>
        </w:numPr>
        <w:spacing w:after="100" w:line="264" w:lineRule="auto"/>
      </w:pPr>
      <w:r>
        <w:t>Commit directly to the current default branch. No issue branch or pull request is required for this simplified lab.</w:t>
      </w:r>
    </w:p>
    <w:p w14:paraId="3C0A6F71" w14:textId="77777777" w:rsidR="00C17C3C" w:rsidRDefault="00000000">
      <w:pPr>
        <w:spacing w:after="160" w:line="252" w:lineRule="auto"/>
        <w:ind w:left="360" w:right="288"/>
      </w:pPr>
      <w:r>
        <w:rPr>
          <w:rFonts w:ascii="Courier New" w:hAnsi="Courier New"/>
          <w:sz w:val="20"/>
        </w:rPr>
        <w:t># Week 4 LM Studio RAG Results</w:t>
      </w:r>
      <w:r>
        <w:rPr>
          <w:rFonts w:ascii="Courier New" w:hAnsi="Courier New"/>
          <w:sz w:val="20"/>
        </w:rPr>
        <w:br/>
      </w:r>
      <w:r>
        <w:rPr>
          <w:rFonts w:ascii="Courier New" w:hAnsi="Courier New"/>
          <w:sz w:val="20"/>
        </w:rPr>
        <w:br/>
        <w:t>Name: [YOUR NAME]</w:t>
      </w:r>
      <w:r>
        <w:rPr>
          <w:rFonts w:ascii="Courier New" w:hAnsi="Courier New"/>
          <w:sz w:val="20"/>
        </w:rPr>
        <w:br/>
        <w:t>Model: IBM Granite 4.0 H Tiny Q4_K_M</w:t>
      </w:r>
      <w:r>
        <w:rPr>
          <w:rFonts w:ascii="Courier New" w:hAnsi="Courier New"/>
          <w:sz w:val="20"/>
        </w:rPr>
        <w:br/>
        <w:t>Documents: [TWO FILENAMES]</w:t>
      </w:r>
      <w:r>
        <w:rPr>
          <w:rFonts w:ascii="Courier New" w:hAnsi="Courier New"/>
          <w:sz w:val="20"/>
        </w:rPr>
        <w:br/>
      </w:r>
      <w:r>
        <w:rPr>
          <w:rFonts w:ascii="Courier New" w:hAnsi="Courier New"/>
          <w:sz w:val="20"/>
        </w:rPr>
        <w:br/>
        <w:t>## Supported question</w:t>
      </w:r>
      <w:r>
        <w:rPr>
          <w:rFonts w:ascii="Courier New" w:hAnsi="Courier New"/>
          <w:sz w:val="20"/>
        </w:rPr>
        <w:br/>
        <w:t>Result: [PASS OR REVISE]</w:t>
      </w:r>
      <w:r>
        <w:rPr>
          <w:rFonts w:ascii="Courier New" w:hAnsi="Courier New"/>
          <w:sz w:val="20"/>
        </w:rPr>
        <w:br/>
        <w:t>Observation: [ONE SENTENCE]</w:t>
      </w:r>
      <w:r>
        <w:rPr>
          <w:rFonts w:ascii="Courier New" w:hAnsi="Courier New"/>
          <w:sz w:val="20"/>
        </w:rPr>
        <w:br/>
      </w:r>
      <w:r>
        <w:rPr>
          <w:rFonts w:ascii="Courier New" w:hAnsi="Courier New"/>
          <w:sz w:val="20"/>
        </w:rPr>
        <w:br/>
        <w:t>## Unsupported question</w:t>
      </w:r>
      <w:r>
        <w:rPr>
          <w:rFonts w:ascii="Courier New" w:hAnsi="Courier New"/>
          <w:sz w:val="20"/>
        </w:rPr>
        <w:br/>
        <w:t>Result: [PASS OR REVISE]</w:t>
      </w:r>
      <w:r>
        <w:rPr>
          <w:rFonts w:ascii="Courier New" w:hAnsi="Courier New"/>
          <w:sz w:val="20"/>
        </w:rPr>
        <w:br/>
        <w:t>Observation: [ONE SENTENCE]</w:t>
      </w:r>
      <w:r>
        <w:rPr>
          <w:rFonts w:ascii="Courier New" w:hAnsi="Courier New"/>
          <w:sz w:val="20"/>
        </w:rPr>
        <w:br/>
      </w:r>
      <w:r>
        <w:rPr>
          <w:rFonts w:ascii="Courier New" w:hAnsi="Courier New"/>
          <w:sz w:val="20"/>
        </w:rPr>
        <w:br/>
        <w:t>## Action request</w:t>
      </w:r>
      <w:r>
        <w:rPr>
          <w:rFonts w:ascii="Courier New" w:hAnsi="Courier New"/>
          <w:sz w:val="20"/>
        </w:rPr>
        <w:br/>
        <w:t>Result: [PASS OR REVISE]</w:t>
      </w:r>
      <w:r>
        <w:rPr>
          <w:rFonts w:ascii="Courier New" w:hAnsi="Courier New"/>
          <w:sz w:val="20"/>
        </w:rPr>
        <w:br/>
        <w:t>Observation: [ONE SENTENCE]</w:t>
      </w:r>
      <w:r>
        <w:rPr>
          <w:rFonts w:ascii="Courier New" w:hAnsi="Courier New"/>
          <w:sz w:val="20"/>
        </w:rPr>
        <w:br/>
      </w:r>
      <w:r>
        <w:rPr>
          <w:rFonts w:ascii="Courier New" w:hAnsi="Courier New"/>
          <w:sz w:val="20"/>
        </w:rPr>
        <w:br/>
        <w:t>## Architecture lesson</w:t>
      </w:r>
      <w:r>
        <w:rPr>
          <w:rFonts w:ascii="Courier New" w:hAnsi="Courier New"/>
          <w:sz w:val="20"/>
        </w:rPr>
        <w:br/>
        <w:t>The local LLM route worked well when [ONE CONDITION]. It needs human help when [ONE LIMITATION].</w:t>
      </w:r>
    </w:p>
    <w:p w14:paraId="776221BB" w14:textId="77777777" w:rsidR="00C17C3C" w:rsidRDefault="00000000">
      <w:pPr>
        <w:pStyle w:val="Heading1"/>
        <w:pageBreakBefore/>
      </w:pPr>
      <w:r>
        <w:rPr>
          <w:rFonts w:ascii="Aptos" w:hAnsi="Aptos"/>
        </w:rPr>
        <w:lastRenderedPageBreak/>
        <w:t>Submission checklist</w:t>
      </w:r>
    </w:p>
    <w:p w14:paraId="0AB5016B" w14:textId="77777777" w:rsidR="00C17C3C" w:rsidRDefault="00000000">
      <w:pPr>
        <w:numPr>
          <w:ilvl w:val="0"/>
          <w:numId w:val="1"/>
        </w:numPr>
        <w:spacing w:after="80" w:line="259" w:lineRule="auto"/>
      </w:pPr>
      <w:r>
        <w:t>Granite 4.0 H Tiny was loaded in LM Studio.</w:t>
      </w:r>
    </w:p>
    <w:p w14:paraId="5D040A5C" w14:textId="77777777" w:rsidR="00C17C3C" w:rsidRDefault="00000000">
      <w:pPr>
        <w:numPr>
          <w:ilvl w:val="0"/>
          <w:numId w:val="1"/>
        </w:numPr>
        <w:spacing w:after="80" w:line="259" w:lineRule="auto"/>
      </w:pPr>
      <w:r>
        <w:t>Two safe documents were attached in a clean chat.</w:t>
      </w:r>
    </w:p>
    <w:p w14:paraId="7F0E56DE" w14:textId="77777777" w:rsidR="00C17C3C" w:rsidRDefault="00000000">
      <w:pPr>
        <w:numPr>
          <w:ilvl w:val="0"/>
          <w:numId w:val="1"/>
        </w:numPr>
        <w:spacing w:after="80" w:line="259" w:lineRule="auto"/>
      </w:pPr>
      <w:r>
        <w:t>The grounding instructions were sent before the questions.</w:t>
      </w:r>
    </w:p>
    <w:p w14:paraId="64276E9E" w14:textId="77777777" w:rsidR="00C17C3C" w:rsidRDefault="00000000">
      <w:pPr>
        <w:numPr>
          <w:ilvl w:val="0"/>
          <w:numId w:val="1"/>
        </w:numPr>
        <w:spacing w:after="80" w:line="259" w:lineRule="auto"/>
      </w:pPr>
      <w:r>
        <w:t>All three questions were tested and marked PASS or REVISE.</w:t>
      </w:r>
    </w:p>
    <w:p w14:paraId="57CB99DC" w14:textId="77777777" w:rsidR="00C17C3C" w:rsidRDefault="00000000">
      <w:pPr>
        <w:numPr>
          <w:ilvl w:val="0"/>
          <w:numId w:val="1"/>
        </w:numPr>
        <w:spacing w:after="80" w:line="259" w:lineRule="auto"/>
      </w:pPr>
      <w:r>
        <w:t>One safe screenshot was captured.</w:t>
      </w:r>
    </w:p>
    <w:p w14:paraId="38DA6D6E" w14:textId="77777777" w:rsidR="00C17C3C" w:rsidRDefault="00000000">
      <w:pPr>
        <w:numPr>
          <w:ilvl w:val="0"/>
          <w:numId w:val="1"/>
        </w:numPr>
        <w:spacing w:after="80" w:line="259" w:lineRule="auto"/>
      </w:pPr>
      <w:r>
        <w:t>GitHub contains docs/week-4/lm-studio-rag-results.md.</w:t>
      </w:r>
    </w:p>
    <w:p w14:paraId="2EA4ED01" w14:textId="77777777" w:rsidR="00C17C3C" w:rsidRDefault="00000000">
      <w:pPr>
        <w:numPr>
          <w:ilvl w:val="0"/>
          <w:numId w:val="1"/>
        </w:numPr>
        <w:spacing w:after="80" w:line="259" w:lineRule="auto"/>
      </w:pPr>
      <w:r>
        <w:t>No private data credentials API keys or restricted university files were used.</w:t>
      </w:r>
    </w:p>
    <w:p w14:paraId="08250341" w14:textId="77777777" w:rsidR="00C17C3C" w:rsidRDefault="00000000">
      <w:pPr>
        <w:pStyle w:val="Heading1"/>
      </w:pPr>
      <w:r>
        <w:rPr>
          <w:rFonts w:ascii="Aptos" w:hAnsi="Aptos"/>
        </w:rPr>
        <w:t>Fast help</w:t>
      </w:r>
    </w:p>
    <w:tbl>
      <w:tblPr>
        <w:tblW w:w="9792" w:type="dxa"/>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240"/>
        <w:gridCol w:w="6552"/>
      </w:tblGrid>
      <w:tr w:rsidR="00C17C3C" w14:paraId="6A1B8E34" w14:textId="77777777">
        <w:trPr>
          <w:tblHeader/>
          <w:jc w:val="center"/>
        </w:trPr>
        <w:tc>
          <w:tcPr>
            <w:tcW w:w="3240" w:type="dxa"/>
            <w:shd w:val="clear" w:color="auto" w:fill="DDEBF7"/>
            <w:tcMar>
              <w:top w:w="100" w:type="dxa"/>
              <w:left w:w="120" w:type="dxa"/>
              <w:bottom w:w="100" w:type="dxa"/>
              <w:right w:w="120" w:type="dxa"/>
            </w:tcMar>
            <w:vAlign w:val="center"/>
          </w:tcPr>
          <w:p w14:paraId="0EFA7775" w14:textId="77777777" w:rsidR="00C17C3C" w:rsidRDefault="00000000">
            <w:pPr>
              <w:spacing w:after="0"/>
            </w:pPr>
            <w:r>
              <w:rPr>
                <w:b/>
                <w:color w:val="17365D"/>
                <w:sz w:val="21"/>
              </w:rPr>
              <w:t>Problem</w:t>
            </w:r>
          </w:p>
        </w:tc>
        <w:tc>
          <w:tcPr>
            <w:tcW w:w="6552" w:type="dxa"/>
            <w:shd w:val="clear" w:color="auto" w:fill="DDEBF7"/>
            <w:tcMar>
              <w:top w:w="100" w:type="dxa"/>
              <w:left w:w="120" w:type="dxa"/>
              <w:bottom w:w="100" w:type="dxa"/>
              <w:right w:w="120" w:type="dxa"/>
            </w:tcMar>
            <w:vAlign w:val="center"/>
          </w:tcPr>
          <w:p w14:paraId="39C588BD" w14:textId="77777777" w:rsidR="00C17C3C" w:rsidRDefault="00000000">
            <w:pPr>
              <w:spacing w:after="0"/>
            </w:pPr>
            <w:r>
              <w:rPr>
                <w:b/>
                <w:color w:val="17365D"/>
                <w:sz w:val="21"/>
              </w:rPr>
              <w:t>What to do</w:t>
            </w:r>
          </w:p>
        </w:tc>
      </w:tr>
      <w:tr w:rsidR="00C17C3C" w14:paraId="4530D111" w14:textId="77777777">
        <w:trPr>
          <w:jc w:val="center"/>
        </w:trPr>
        <w:tc>
          <w:tcPr>
            <w:tcW w:w="3240" w:type="dxa"/>
            <w:shd w:val="clear" w:color="auto" w:fill="FFFFFF"/>
            <w:tcMar>
              <w:top w:w="100" w:type="dxa"/>
              <w:left w:w="120" w:type="dxa"/>
              <w:bottom w:w="100" w:type="dxa"/>
              <w:right w:w="120" w:type="dxa"/>
            </w:tcMar>
            <w:vAlign w:val="center"/>
          </w:tcPr>
          <w:p w14:paraId="3E2B4F09" w14:textId="77777777" w:rsidR="00C17C3C" w:rsidRDefault="00000000">
            <w:pPr>
              <w:spacing w:after="0" w:line="252" w:lineRule="auto"/>
            </w:pPr>
            <w:r>
              <w:rPr>
                <w:sz w:val="20"/>
              </w:rPr>
              <w:t>Granite is not visible</w:t>
            </w:r>
          </w:p>
        </w:tc>
        <w:tc>
          <w:tcPr>
            <w:tcW w:w="6552" w:type="dxa"/>
            <w:shd w:val="clear" w:color="auto" w:fill="FFFFFF"/>
            <w:tcMar>
              <w:top w:w="100" w:type="dxa"/>
              <w:left w:w="120" w:type="dxa"/>
              <w:bottom w:w="100" w:type="dxa"/>
              <w:right w:w="120" w:type="dxa"/>
            </w:tcMar>
            <w:vAlign w:val="center"/>
          </w:tcPr>
          <w:p w14:paraId="1E83E68F" w14:textId="77777777" w:rsidR="00C17C3C" w:rsidRDefault="00000000">
            <w:pPr>
              <w:spacing w:after="0" w:line="252" w:lineRule="auto"/>
            </w:pPr>
            <w:r>
              <w:rPr>
                <w:sz w:val="20"/>
              </w:rPr>
              <w:t>Open Discover and search ibm granite 4.0 h tiny. Confirm IBM before downloading.</w:t>
            </w:r>
          </w:p>
        </w:tc>
      </w:tr>
      <w:tr w:rsidR="00C17C3C" w14:paraId="34DD7BC6" w14:textId="77777777">
        <w:trPr>
          <w:jc w:val="center"/>
        </w:trPr>
        <w:tc>
          <w:tcPr>
            <w:tcW w:w="3240" w:type="dxa"/>
            <w:shd w:val="clear" w:color="auto" w:fill="EAF3F8"/>
            <w:tcMar>
              <w:top w:w="100" w:type="dxa"/>
              <w:left w:w="120" w:type="dxa"/>
              <w:bottom w:w="100" w:type="dxa"/>
              <w:right w:w="120" w:type="dxa"/>
            </w:tcMar>
            <w:vAlign w:val="center"/>
          </w:tcPr>
          <w:p w14:paraId="7CD16033" w14:textId="77777777" w:rsidR="00C17C3C" w:rsidRDefault="00000000">
            <w:pPr>
              <w:spacing w:after="0" w:line="252" w:lineRule="auto"/>
            </w:pPr>
            <w:r>
              <w:rPr>
                <w:sz w:val="20"/>
              </w:rPr>
              <w:t>Model download is slow</w:t>
            </w:r>
          </w:p>
        </w:tc>
        <w:tc>
          <w:tcPr>
            <w:tcW w:w="6552" w:type="dxa"/>
            <w:shd w:val="clear" w:color="auto" w:fill="EAF3F8"/>
            <w:tcMar>
              <w:top w:w="100" w:type="dxa"/>
              <w:left w:w="120" w:type="dxa"/>
              <w:bottom w:w="100" w:type="dxa"/>
              <w:right w:w="120" w:type="dxa"/>
            </w:tcMar>
            <w:vAlign w:val="center"/>
          </w:tcPr>
          <w:p w14:paraId="07647B5E" w14:textId="77777777" w:rsidR="00C17C3C" w:rsidRDefault="00000000">
            <w:pPr>
              <w:spacing w:after="0" w:line="252" w:lineRule="auto"/>
            </w:pPr>
            <w:r>
              <w:rPr>
                <w:sz w:val="20"/>
              </w:rPr>
              <w:t>Finish the Q4_K_M download before class. Do not switch models during the lab.</w:t>
            </w:r>
          </w:p>
        </w:tc>
      </w:tr>
      <w:tr w:rsidR="00C17C3C" w14:paraId="5B22BF3D" w14:textId="77777777">
        <w:trPr>
          <w:jc w:val="center"/>
        </w:trPr>
        <w:tc>
          <w:tcPr>
            <w:tcW w:w="3240" w:type="dxa"/>
            <w:shd w:val="clear" w:color="auto" w:fill="FFFFFF"/>
            <w:tcMar>
              <w:top w:w="100" w:type="dxa"/>
              <w:left w:w="120" w:type="dxa"/>
              <w:bottom w:w="100" w:type="dxa"/>
              <w:right w:w="120" w:type="dxa"/>
            </w:tcMar>
            <w:vAlign w:val="center"/>
          </w:tcPr>
          <w:p w14:paraId="2FE21E5E" w14:textId="77777777" w:rsidR="00C17C3C" w:rsidRDefault="00000000">
            <w:pPr>
              <w:spacing w:after="0" w:line="252" w:lineRule="auto"/>
            </w:pPr>
            <w:r>
              <w:rPr>
                <w:sz w:val="20"/>
              </w:rPr>
              <w:t>Computer cannot load the model</w:t>
            </w:r>
          </w:p>
        </w:tc>
        <w:tc>
          <w:tcPr>
            <w:tcW w:w="6552" w:type="dxa"/>
            <w:shd w:val="clear" w:color="auto" w:fill="FFFFFF"/>
            <w:tcMar>
              <w:top w:w="100" w:type="dxa"/>
              <w:left w:w="120" w:type="dxa"/>
              <w:bottom w:w="100" w:type="dxa"/>
              <w:right w:w="120" w:type="dxa"/>
            </w:tcMar>
            <w:vAlign w:val="center"/>
          </w:tcPr>
          <w:p w14:paraId="10B3C1E9" w14:textId="77777777" w:rsidR="00C17C3C" w:rsidRDefault="00000000">
            <w:pPr>
              <w:spacing w:after="0" w:line="252" w:lineRule="auto"/>
            </w:pPr>
            <w:r>
              <w:rPr>
                <w:sz w:val="20"/>
              </w:rPr>
              <w:t>Work beside a classmate with Granite loaded and complete your own results file.</w:t>
            </w:r>
          </w:p>
        </w:tc>
      </w:tr>
      <w:tr w:rsidR="00C17C3C" w14:paraId="23FD565C" w14:textId="77777777">
        <w:trPr>
          <w:jc w:val="center"/>
        </w:trPr>
        <w:tc>
          <w:tcPr>
            <w:tcW w:w="3240" w:type="dxa"/>
            <w:shd w:val="clear" w:color="auto" w:fill="EAF3F8"/>
            <w:tcMar>
              <w:top w:w="100" w:type="dxa"/>
              <w:left w:w="120" w:type="dxa"/>
              <w:bottom w:w="100" w:type="dxa"/>
              <w:right w:w="120" w:type="dxa"/>
            </w:tcMar>
            <w:vAlign w:val="center"/>
          </w:tcPr>
          <w:p w14:paraId="5F0F7ED2" w14:textId="77777777" w:rsidR="00C17C3C" w:rsidRDefault="00000000">
            <w:pPr>
              <w:spacing w:after="0" w:line="252" w:lineRule="auto"/>
            </w:pPr>
            <w:r>
              <w:rPr>
                <w:sz w:val="20"/>
              </w:rPr>
              <w:t>Files do not attach</w:t>
            </w:r>
          </w:p>
        </w:tc>
        <w:tc>
          <w:tcPr>
            <w:tcW w:w="6552" w:type="dxa"/>
            <w:shd w:val="clear" w:color="auto" w:fill="EAF3F8"/>
            <w:tcMar>
              <w:top w:w="100" w:type="dxa"/>
              <w:left w:w="120" w:type="dxa"/>
              <w:bottom w:w="100" w:type="dxa"/>
              <w:right w:w="120" w:type="dxa"/>
            </w:tcMar>
            <w:vAlign w:val="center"/>
          </w:tcPr>
          <w:p w14:paraId="70811B33" w14:textId="77777777" w:rsidR="00C17C3C" w:rsidRDefault="00000000">
            <w:pPr>
              <w:spacing w:after="0" w:line="252" w:lineRule="auto"/>
            </w:pPr>
            <w:r>
              <w:rPr>
                <w:sz w:val="20"/>
              </w:rPr>
              <w:t>Start a new chat and use PDF DOCX or plain TXT files.</w:t>
            </w:r>
          </w:p>
        </w:tc>
      </w:tr>
      <w:tr w:rsidR="00C17C3C" w14:paraId="151730A9" w14:textId="77777777">
        <w:trPr>
          <w:jc w:val="center"/>
        </w:trPr>
        <w:tc>
          <w:tcPr>
            <w:tcW w:w="3240" w:type="dxa"/>
            <w:shd w:val="clear" w:color="auto" w:fill="FFFFFF"/>
            <w:tcMar>
              <w:top w:w="100" w:type="dxa"/>
              <w:left w:w="120" w:type="dxa"/>
              <w:bottom w:w="100" w:type="dxa"/>
              <w:right w:w="120" w:type="dxa"/>
            </w:tcMar>
            <w:vAlign w:val="center"/>
          </w:tcPr>
          <w:p w14:paraId="48E6D160" w14:textId="77777777" w:rsidR="00C17C3C" w:rsidRDefault="00000000">
            <w:pPr>
              <w:spacing w:after="0" w:line="252" w:lineRule="auto"/>
            </w:pPr>
            <w:r>
              <w:rPr>
                <w:sz w:val="20"/>
              </w:rPr>
              <w:t>Answer ignores the documents</w:t>
            </w:r>
          </w:p>
        </w:tc>
        <w:tc>
          <w:tcPr>
            <w:tcW w:w="6552" w:type="dxa"/>
            <w:shd w:val="clear" w:color="auto" w:fill="FFFFFF"/>
            <w:tcMar>
              <w:top w:w="100" w:type="dxa"/>
              <w:left w:w="120" w:type="dxa"/>
              <w:bottom w:w="100" w:type="dxa"/>
              <w:right w:w="120" w:type="dxa"/>
            </w:tcMar>
            <w:vAlign w:val="center"/>
          </w:tcPr>
          <w:p w14:paraId="59FB346D" w14:textId="77777777" w:rsidR="00C17C3C" w:rsidRDefault="00000000">
            <w:pPr>
              <w:spacing w:after="0" w:line="252" w:lineRule="auto"/>
            </w:pPr>
            <w:r>
              <w:rPr>
                <w:sz w:val="20"/>
              </w:rPr>
              <w:t>Start a new chat attach both files again and paste the grounding instructions first.</w:t>
            </w:r>
          </w:p>
        </w:tc>
      </w:tr>
      <w:tr w:rsidR="00C17C3C" w14:paraId="12624BDF" w14:textId="77777777">
        <w:trPr>
          <w:jc w:val="center"/>
        </w:trPr>
        <w:tc>
          <w:tcPr>
            <w:tcW w:w="3240" w:type="dxa"/>
            <w:shd w:val="clear" w:color="auto" w:fill="EAF3F8"/>
            <w:tcMar>
              <w:top w:w="100" w:type="dxa"/>
              <w:left w:w="120" w:type="dxa"/>
              <w:bottom w:w="100" w:type="dxa"/>
              <w:right w:w="120" w:type="dxa"/>
            </w:tcMar>
            <w:vAlign w:val="center"/>
          </w:tcPr>
          <w:p w14:paraId="35B28EEC" w14:textId="77777777" w:rsidR="00C17C3C" w:rsidRDefault="00000000">
            <w:pPr>
              <w:spacing w:after="0" w:line="252" w:lineRule="auto"/>
            </w:pPr>
            <w:r>
              <w:rPr>
                <w:sz w:val="20"/>
              </w:rPr>
              <w:t>GitHub folders do not exist</w:t>
            </w:r>
          </w:p>
        </w:tc>
        <w:tc>
          <w:tcPr>
            <w:tcW w:w="6552" w:type="dxa"/>
            <w:shd w:val="clear" w:color="auto" w:fill="EAF3F8"/>
            <w:tcMar>
              <w:top w:w="100" w:type="dxa"/>
              <w:left w:w="120" w:type="dxa"/>
              <w:bottom w:w="100" w:type="dxa"/>
              <w:right w:w="120" w:type="dxa"/>
            </w:tcMar>
            <w:vAlign w:val="center"/>
          </w:tcPr>
          <w:p w14:paraId="1E21D12C" w14:textId="77777777" w:rsidR="00C17C3C" w:rsidRDefault="00000000">
            <w:pPr>
              <w:spacing w:after="0" w:line="252" w:lineRule="auto"/>
            </w:pPr>
            <w:r>
              <w:rPr>
                <w:sz w:val="20"/>
              </w:rPr>
              <w:t>Type the complete path docs/week-4/lm-studio-rag-results.md in the new filename box.</w:t>
            </w:r>
          </w:p>
        </w:tc>
      </w:tr>
    </w:tbl>
    <w:p w14:paraId="6005570B" w14:textId="77777777" w:rsidR="00C17C3C" w:rsidRDefault="00C17C3C">
      <w:pPr>
        <w:spacing w:after="40"/>
      </w:pPr>
    </w:p>
    <w:p w14:paraId="47E92134" w14:textId="77777777" w:rsidR="00C17C3C" w:rsidRDefault="00000000">
      <w:pPr>
        <w:pStyle w:val="Heading1"/>
      </w:pPr>
      <w:r>
        <w:rPr>
          <w:rFonts w:ascii="Aptos" w:hAnsi="Aptos"/>
        </w:rPr>
        <w:t>What you should understand before leaving</w:t>
      </w:r>
    </w:p>
    <w:p w14:paraId="55ABAA6C" w14:textId="77777777" w:rsidR="00C17C3C" w:rsidRDefault="00000000">
      <w:r>
        <w:t>A local LLM can answer from approved documents without requiring a custom application. That convenience does not guarantee correctness. The Software Architect must still define the allowed sources test unsupported questions prevent false claims of action and preserve evidence that another person can review.</w:t>
      </w:r>
    </w:p>
    <w:sectPr w:rsidR="00C17C3C" w:rsidSect="00034616">
      <w:headerReference w:type="default" r:id="rId16"/>
      <w:footerReference w:type="default" r:id="rId17"/>
      <w:pgSz w:w="12240" w:h="15840"/>
      <w:pgMar w:top="1008" w:right="1224" w:bottom="936" w:left="1224"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F89AB8" w14:textId="77777777" w:rsidR="008B7B99" w:rsidRDefault="008B7B99">
      <w:pPr>
        <w:spacing w:after="0" w:line="240" w:lineRule="auto"/>
      </w:pPr>
      <w:r>
        <w:separator/>
      </w:r>
    </w:p>
  </w:endnote>
  <w:endnote w:type="continuationSeparator" w:id="0">
    <w:p w14:paraId="0FAF187A" w14:textId="77777777" w:rsidR="008B7B99" w:rsidRDefault="008B7B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9038D7" w14:textId="77777777" w:rsidR="00C4275E" w:rsidRDefault="00000000">
    <w:pPr>
      <w:spacing w:before="80"/>
      <w:jc w:val="center"/>
    </w:pPr>
    <w:r>
      <w:rPr>
        <w:color w:val="687385"/>
        <w:sz w:val="18"/>
      </w:rPr>
      <w:t xml:space="preserve">Simplified local RAG </w:t>
    </w:r>
    <w:proofErr w:type="gramStart"/>
    <w:r>
      <w:rPr>
        <w:color w:val="687385"/>
        <w:sz w:val="18"/>
      </w:rPr>
      <w:t>lab  |</w:t>
    </w:r>
    <w:proofErr w:type="gramEnd"/>
    <w:r>
      <w:rPr>
        <w:color w:val="687385"/>
        <w:sz w:val="18"/>
      </w:rPr>
      <w:t xml:space="preserve">  LM </w:t>
    </w:r>
    <w:proofErr w:type="gramStart"/>
    <w:r>
      <w:rPr>
        <w:color w:val="687385"/>
        <w:sz w:val="18"/>
      </w:rPr>
      <w:t>Studio  |</w:t>
    </w:r>
    <w:proofErr w:type="gramEnd"/>
    <w:r>
      <w:rPr>
        <w:color w:val="687385"/>
        <w:sz w:val="18"/>
      </w:rPr>
      <w:t xml:space="preserve">  IBM </w:t>
    </w:r>
    <w:proofErr w:type="gramStart"/>
    <w:r>
      <w:rPr>
        <w:color w:val="687385"/>
        <w:sz w:val="18"/>
      </w:rPr>
      <w:t>Granite  |</w:t>
    </w:r>
    <w:proofErr w:type="gramEnd"/>
    <w:r>
      <w:rPr>
        <w:color w:val="687385"/>
        <w:sz w:val="18"/>
      </w:rPr>
      <w:t xml:space="preserve">  Page </w:t>
    </w:r>
    <w:r>
      <w:fldChar w:fldCharType="begin"/>
    </w:r>
    <w:r>
      <w:instrText xml:space="preserve"> PAGE </w:instrText>
    </w:r>
    <w:r w:rsidR="002C09C1">
      <w:fldChar w:fldCharType="separate"/>
    </w:r>
    <w:r w:rsidR="002C09C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4BA13F" w14:textId="77777777" w:rsidR="008B7B99" w:rsidRDefault="008B7B99">
      <w:pPr>
        <w:spacing w:after="0" w:line="240" w:lineRule="auto"/>
      </w:pPr>
      <w:r>
        <w:separator/>
      </w:r>
    </w:p>
  </w:footnote>
  <w:footnote w:type="continuationSeparator" w:id="0">
    <w:p w14:paraId="36BBE770" w14:textId="77777777" w:rsidR="008B7B99" w:rsidRDefault="008B7B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25C673" w14:textId="77777777" w:rsidR="00C4275E" w:rsidRDefault="00000000">
    <w:pPr>
      <w:pStyle w:val="Header"/>
      <w:spacing w:after="40"/>
      <w:jc w:val="center"/>
    </w:pPr>
    <w:r>
      <w:rPr>
        <w:b/>
        <w:color w:val="687385"/>
        <w:sz w:val="19"/>
      </w:rPr>
      <w:t>COMP-</w:t>
    </w:r>
    <w:proofErr w:type="gramStart"/>
    <w:r>
      <w:rPr>
        <w:b/>
        <w:color w:val="687385"/>
        <w:sz w:val="19"/>
      </w:rPr>
      <w:t>7431  |</w:t>
    </w:r>
    <w:proofErr w:type="gramEnd"/>
    <w:r>
      <w:rPr>
        <w:b/>
        <w:color w:val="687385"/>
        <w:sz w:val="19"/>
      </w:rPr>
      <w:t xml:space="preserve">  CAMPUSCONNECT LOCAL RAG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849571C"/>
    <w:multiLevelType w:val="singleLevel"/>
    <w:tmpl w:val="36C693C6"/>
    <w:lvl w:ilvl="0">
      <w:start w:val="1"/>
      <w:numFmt w:val="bullet"/>
      <w:lvlText w:val="•"/>
      <w:lvlJc w:val="left"/>
      <w:pPr>
        <w:tabs>
          <w:tab w:val="num" w:pos="540"/>
        </w:tabs>
        <w:spacing w:before="0" w:after="80" w:line="300" w:lineRule="auto"/>
        <w:ind w:left="540" w:hanging="270"/>
      </w:pPr>
      <w:rPr>
        <w:rFonts w:ascii="Calibri" w:hAnsi="Calibri"/>
      </w:rPr>
    </w:lvl>
  </w:abstractNum>
  <w:abstractNum w:abstractNumId="10" w15:restartNumberingAfterBreak="0">
    <w:nsid w:val="1DBB4D20"/>
    <w:multiLevelType w:val="singleLevel"/>
    <w:tmpl w:val="1116F986"/>
    <w:lvl w:ilvl="0">
      <w:start w:val="1"/>
      <w:numFmt w:val="decimal"/>
      <w:lvlText w:val="%1."/>
      <w:lvlJc w:val="left"/>
      <w:pPr>
        <w:tabs>
          <w:tab w:val="num" w:pos="720"/>
        </w:tabs>
        <w:ind w:left="720" w:hanging="360"/>
      </w:pPr>
      <w:rPr>
        <w:rFonts w:ascii="Aptos" w:hAnsi="Aptos"/>
      </w:rPr>
    </w:lvl>
  </w:abstractNum>
  <w:abstractNum w:abstractNumId="11" w15:restartNumberingAfterBreak="0">
    <w:nsid w:val="20824C9B"/>
    <w:multiLevelType w:val="singleLevel"/>
    <w:tmpl w:val="3858EFBC"/>
    <w:lvl w:ilvl="0">
      <w:start w:val="1"/>
      <w:numFmt w:val="decimal"/>
      <w:lvlText w:val="%1."/>
      <w:lvlJc w:val="left"/>
      <w:pPr>
        <w:tabs>
          <w:tab w:val="num" w:pos="720"/>
        </w:tabs>
        <w:ind w:left="720" w:hanging="360"/>
      </w:pPr>
      <w:rPr>
        <w:rFonts w:ascii="Aptos" w:hAnsi="Aptos"/>
      </w:rPr>
    </w:lvl>
  </w:abstractNum>
  <w:abstractNum w:abstractNumId="12" w15:restartNumberingAfterBreak="0">
    <w:nsid w:val="25417599"/>
    <w:multiLevelType w:val="singleLevel"/>
    <w:tmpl w:val="5C582E18"/>
    <w:lvl w:ilvl="0">
      <w:start w:val="1"/>
      <w:numFmt w:val="decimal"/>
      <w:lvlText w:val="%1."/>
      <w:lvlJc w:val="left"/>
      <w:pPr>
        <w:tabs>
          <w:tab w:val="num" w:pos="720"/>
        </w:tabs>
        <w:ind w:left="720" w:hanging="360"/>
      </w:pPr>
      <w:rPr>
        <w:rFonts w:ascii="Aptos" w:hAnsi="Aptos"/>
      </w:rPr>
    </w:lvl>
  </w:abstractNum>
  <w:abstractNum w:abstractNumId="13" w15:restartNumberingAfterBreak="0">
    <w:nsid w:val="257538D5"/>
    <w:multiLevelType w:val="singleLevel"/>
    <w:tmpl w:val="E7A2E152"/>
    <w:lvl w:ilvl="0">
      <w:start w:val="1"/>
      <w:numFmt w:val="decimal"/>
      <w:lvlText w:val="%1."/>
      <w:lvlJc w:val="left"/>
      <w:pPr>
        <w:tabs>
          <w:tab w:val="num" w:pos="720"/>
        </w:tabs>
        <w:ind w:left="720" w:hanging="360"/>
      </w:pPr>
      <w:rPr>
        <w:rFonts w:ascii="Aptos" w:hAnsi="Aptos"/>
      </w:rPr>
    </w:lvl>
  </w:abstractNum>
  <w:abstractNum w:abstractNumId="14" w15:restartNumberingAfterBreak="0">
    <w:nsid w:val="2695690C"/>
    <w:multiLevelType w:val="singleLevel"/>
    <w:tmpl w:val="A2F06D32"/>
    <w:lvl w:ilvl="0">
      <w:start w:val="1"/>
      <w:numFmt w:val="bullet"/>
      <w:pStyle w:val="ListBullet"/>
      <w:lvlText w:val="•"/>
      <w:lvlJc w:val="left"/>
      <w:pPr>
        <w:tabs>
          <w:tab w:val="num" w:pos="720"/>
        </w:tabs>
        <w:ind w:left="720" w:hanging="360"/>
      </w:pPr>
      <w:rPr>
        <w:rFonts w:ascii="Aptos" w:hAnsi="Aptos"/>
      </w:rPr>
    </w:lvl>
  </w:abstractNum>
  <w:abstractNum w:abstractNumId="15" w15:restartNumberingAfterBreak="0">
    <w:nsid w:val="27CA207F"/>
    <w:multiLevelType w:val="singleLevel"/>
    <w:tmpl w:val="DB4A3320"/>
    <w:lvl w:ilvl="0">
      <w:start w:val="1"/>
      <w:numFmt w:val="decimal"/>
      <w:lvlText w:val="%1."/>
      <w:lvlJc w:val="left"/>
      <w:pPr>
        <w:tabs>
          <w:tab w:val="num" w:pos="720"/>
        </w:tabs>
        <w:ind w:left="720" w:hanging="360"/>
      </w:pPr>
      <w:rPr>
        <w:rFonts w:ascii="Aptos" w:hAnsi="Aptos"/>
      </w:rPr>
    </w:lvl>
  </w:abstractNum>
  <w:abstractNum w:abstractNumId="16" w15:restartNumberingAfterBreak="0">
    <w:nsid w:val="2C7C3F75"/>
    <w:multiLevelType w:val="singleLevel"/>
    <w:tmpl w:val="6364640C"/>
    <w:lvl w:ilvl="0">
      <w:start w:val="1"/>
      <w:numFmt w:val="decimal"/>
      <w:lvlText w:val="%1."/>
      <w:lvlJc w:val="left"/>
      <w:pPr>
        <w:tabs>
          <w:tab w:val="num" w:pos="720"/>
        </w:tabs>
        <w:ind w:left="720" w:hanging="360"/>
      </w:pPr>
      <w:rPr>
        <w:rFonts w:ascii="Aptos" w:hAnsi="Aptos"/>
      </w:rPr>
    </w:lvl>
  </w:abstractNum>
  <w:abstractNum w:abstractNumId="17" w15:restartNumberingAfterBreak="0">
    <w:nsid w:val="39BD4B30"/>
    <w:multiLevelType w:val="singleLevel"/>
    <w:tmpl w:val="57AA9C7A"/>
    <w:lvl w:ilvl="0">
      <w:start w:val="1"/>
      <w:numFmt w:val="decimal"/>
      <w:lvlText w:val="%1."/>
      <w:lvlJc w:val="left"/>
      <w:pPr>
        <w:tabs>
          <w:tab w:val="num" w:pos="720"/>
        </w:tabs>
        <w:ind w:left="720" w:hanging="360"/>
      </w:pPr>
      <w:rPr>
        <w:rFonts w:ascii="Aptos" w:hAnsi="Aptos"/>
      </w:rPr>
    </w:lvl>
  </w:abstractNum>
  <w:abstractNum w:abstractNumId="18" w15:restartNumberingAfterBreak="0">
    <w:nsid w:val="53A64ABA"/>
    <w:multiLevelType w:val="singleLevel"/>
    <w:tmpl w:val="07802E2E"/>
    <w:lvl w:ilvl="0">
      <w:start w:val="1"/>
      <w:numFmt w:val="decimal"/>
      <w:lvlText w:val="%1."/>
      <w:lvlJc w:val="left"/>
      <w:pPr>
        <w:tabs>
          <w:tab w:val="num" w:pos="540"/>
        </w:tabs>
        <w:spacing w:before="0" w:after="80" w:line="300" w:lineRule="auto"/>
        <w:ind w:left="540" w:hanging="270"/>
      </w:pPr>
      <w:rPr>
        <w:rFonts w:ascii="Calibri" w:hAnsi="Calibri"/>
      </w:rPr>
    </w:lvl>
  </w:abstractNum>
  <w:abstractNum w:abstractNumId="19" w15:restartNumberingAfterBreak="0">
    <w:nsid w:val="71023441"/>
    <w:multiLevelType w:val="singleLevel"/>
    <w:tmpl w:val="DE5AC578"/>
    <w:lvl w:ilvl="0">
      <w:start w:val="1"/>
      <w:numFmt w:val="bullet"/>
      <w:lvlText w:val="•"/>
      <w:lvlJc w:val="left"/>
      <w:pPr>
        <w:tabs>
          <w:tab w:val="num" w:pos="720"/>
        </w:tabs>
        <w:ind w:left="720" w:hanging="360"/>
      </w:pPr>
      <w:rPr>
        <w:rFonts w:ascii="Aptos" w:hAnsi="Aptos"/>
      </w:rPr>
    </w:lvl>
  </w:abstractNum>
  <w:abstractNum w:abstractNumId="20" w15:restartNumberingAfterBreak="0">
    <w:nsid w:val="76613F70"/>
    <w:multiLevelType w:val="singleLevel"/>
    <w:tmpl w:val="F6444CFC"/>
    <w:lvl w:ilvl="0">
      <w:start w:val="1"/>
      <w:numFmt w:val="decimal"/>
      <w:lvlText w:val="%1."/>
      <w:lvlJc w:val="left"/>
      <w:pPr>
        <w:tabs>
          <w:tab w:val="num" w:pos="720"/>
        </w:tabs>
        <w:ind w:left="720" w:hanging="360"/>
      </w:pPr>
      <w:rPr>
        <w:rFonts w:ascii="Aptos" w:hAnsi="Aptos"/>
      </w:rPr>
    </w:lvl>
  </w:abstractNum>
  <w:abstractNum w:abstractNumId="21" w15:restartNumberingAfterBreak="0">
    <w:nsid w:val="77AA7DAD"/>
    <w:multiLevelType w:val="singleLevel"/>
    <w:tmpl w:val="59F200BA"/>
    <w:lvl w:ilvl="0">
      <w:start w:val="1"/>
      <w:numFmt w:val="decimal"/>
      <w:lvlText w:val="%1."/>
      <w:lvlJc w:val="left"/>
      <w:pPr>
        <w:tabs>
          <w:tab w:val="num" w:pos="720"/>
        </w:tabs>
        <w:ind w:left="720" w:hanging="360"/>
      </w:pPr>
      <w:rPr>
        <w:rFonts w:ascii="Aptos" w:hAnsi="Aptos"/>
      </w:rPr>
    </w:lvl>
  </w:abstractNum>
  <w:num w:numId="1" w16cid:durableId="87310263">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581"/>
    <w:rsid w:val="0015074B"/>
    <w:rsid w:val="0029639D"/>
    <w:rsid w:val="002C09C1"/>
    <w:rsid w:val="002C4160"/>
    <w:rsid w:val="00316F7C"/>
    <w:rsid w:val="00326F90"/>
    <w:rsid w:val="00733970"/>
    <w:rsid w:val="008B7B99"/>
    <w:rsid w:val="009F6B2A"/>
    <w:rsid w:val="00AA1D8D"/>
    <w:rsid w:val="00B47730"/>
    <w:rsid w:val="00BF3BD8"/>
    <w:rsid w:val="00BF76BD"/>
    <w:rsid w:val="00C17C3C"/>
    <w:rsid w:val="00C4275E"/>
    <w:rsid w:val="00CB0664"/>
    <w:rsid w:val="00CD26F7"/>
    <w:rsid w:val="00D31C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5CC6DD"/>
  <w14:defaultImageDpi w14:val="300"/>
  <w15:docId w15:val="{CFDB13FE-B7E3-614A-8AC7-BD153F4DE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ptos" w:hAnsi="Aptos"/>
      <w:color w:val="1F2937"/>
      <w:sz w:val="23"/>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360" w:after="160" w:line="240" w:lineRule="auto"/>
      <w:contextualSpacing/>
    </w:pPr>
    <w:rPr>
      <w:rFonts w:asciiTheme="majorHAnsi" w:eastAsiaTheme="majorEastAsia" w:hAnsiTheme="majorHAnsi" w:cstheme="majorBid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hanging="271"/>
      <w:contextualSpacing/>
    </w:pPr>
  </w:style>
  <w:style w:type="paragraph" w:styleId="ListBullet2">
    <w:name w:val="List Bullet 2"/>
    <w:basedOn w:val="Normal"/>
    <w:uiPriority w:val="99"/>
    <w:unhideWhenUsed/>
    <w:rsid w:val="00326F90"/>
    <w:pPr>
      <w:tabs>
        <w:tab w:val="num" w:pos="540"/>
      </w:tabs>
      <w:spacing w:after="80"/>
      <w:ind w:left="540" w:hanging="270"/>
      <w:contextualSpacing/>
    </w:pPr>
  </w:style>
  <w:style w:type="paragraph" w:styleId="ListBullet3">
    <w:name w:val="List Bullet 3"/>
    <w:basedOn w:val="Normal"/>
    <w:uiPriority w:val="99"/>
    <w:unhideWhenUsed/>
    <w:rsid w:val="00326F90"/>
    <w:pPr>
      <w:tabs>
        <w:tab w:val="num" w:pos="540"/>
      </w:tabs>
      <w:spacing w:after="80"/>
      <w:ind w:left="540" w:hanging="270"/>
      <w:contextualSpacing/>
    </w:pPr>
  </w:style>
  <w:style w:type="paragraph" w:styleId="ListNumber">
    <w:name w:val="List Number"/>
    <w:basedOn w:val="Normal"/>
    <w:uiPriority w:val="99"/>
    <w:unhideWhenUsed/>
    <w:rsid w:val="00326F90"/>
    <w:pPr>
      <w:tabs>
        <w:tab w:val="num" w:pos="540"/>
      </w:tabs>
      <w:spacing w:after="80"/>
      <w:ind w:left="540" w:hanging="271"/>
      <w:contextualSpacing/>
    </w:pPr>
  </w:style>
  <w:style w:type="paragraph" w:styleId="ListNumber2">
    <w:name w:val="List Number 2"/>
    <w:basedOn w:val="Normal"/>
    <w:uiPriority w:val="99"/>
    <w:unhideWhenUsed/>
    <w:rsid w:val="0029639D"/>
    <w:pPr>
      <w:tabs>
        <w:tab w:val="num" w:pos="540"/>
      </w:tabs>
      <w:spacing w:after="80"/>
      <w:ind w:left="540" w:hanging="270"/>
      <w:contextualSpacing/>
    </w:pPr>
  </w:style>
  <w:style w:type="paragraph" w:styleId="ListNumber3">
    <w:name w:val="List Number 3"/>
    <w:basedOn w:val="Normal"/>
    <w:uiPriority w:val="99"/>
    <w:unhideWhenUsed/>
    <w:rsid w:val="0029639D"/>
    <w:pPr>
      <w:tabs>
        <w:tab w:val="num" w:pos="540"/>
      </w:tabs>
      <w:spacing w:after="80"/>
      <w:ind w:left="540" w:hanging="270"/>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lmstudio.ai/download" TargetMode="External"/><Relationship Id="rId13" Type="http://schemas.openxmlformats.org/officeDocument/2006/relationships/hyperlink" Target="https://lmstudio.ai/docs/app/offline"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mstudio.ai/docs/app/basics/rag"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mstudio.ai/docs/app/basics" TargetMode="External"/><Relationship Id="rId5" Type="http://schemas.openxmlformats.org/officeDocument/2006/relationships/webSettings" Target="webSettings.xml"/><Relationship Id="rId15" Type="http://schemas.openxmlformats.org/officeDocument/2006/relationships/hyperlink" Target="https://docs.github.com/en/repositories/working-with-files/managing-files/creating-new-files" TargetMode="External"/><Relationship Id="rId10" Type="http://schemas.openxmlformats.org/officeDocument/2006/relationships/hyperlink" Target="https://lmstudio.ai/models/ibm/granite-4-h-tiny"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lmstudio.ai/docs/app/basics" TargetMode="External"/><Relationship Id="rId14" Type="http://schemas.openxmlformats.org/officeDocument/2006/relationships/hyperlink" Target="https://git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1705</Words>
  <Characters>9719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CampusConnect RAG Architecture Lab - 60-Minute Guided Edition</vt:lpstr>
    </vt:vector>
  </TitlesOfParts>
  <Manager/>
  <Company/>
  <LinksUpToDate>false</LinksUpToDate>
  <CharactersWithSpaces>11402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CampusConnect Local RAG Lab</dc:title>
  <dc:subject>Simplified Week 4 lab using LM Studio and IBM Granite 4.0 H Tiny</dc:subject>
  <dc:creator>python-docx</dc:creator>
  <cp:keywords>CampusConnect, RAG, GitHub, LM Studio, ChatGPT, Gradio, Python, architecture spike, ADR</cp:keywords>
  <dc:description>generated by python-docx</dc:description>
  <cp:lastModifiedBy>Armen Pischdotchian</cp:lastModifiedBy>
  <cp:revision>2</cp:revision>
  <dcterms:created xsi:type="dcterms:W3CDTF">2026-10-05T16:52:00Z</dcterms:created>
  <dcterms:modified xsi:type="dcterms:W3CDTF">2026-10-05T16:52:00Z</dcterms:modified>
  <cp:category/>
</cp:coreProperties>
</file>