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312E8" w14:textId="77777777" w:rsidR="007D6EA6" w:rsidRDefault="00BE7605">
      <w:r>
        <w:t xml:space="preserve">Chiang &amp; </w:t>
      </w:r>
      <w:proofErr w:type="spellStart"/>
      <w:r>
        <w:t>Goldreich</w:t>
      </w:r>
      <w:proofErr w:type="spellEnd"/>
      <w:r>
        <w:t xml:space="preserve"> (1997)</w:t>
      </w:r>
    </w:p>
    <w:p w14:paraId="0F192474" w14:textId="77777777" w:rsidR="00BE7605" w:rsidRDefault="00BE7605"/>
    <w:p w14:paraId="52982545" w14:textId="699E3A40" w:rsidR="00BE7605" w:rsidRDefault="000302E1" w:rsidP="000302E1">
      <w:pPr>
        <w:pStyle w:val="ListParagraph"/>
        <w:numPr>
          <w:ilvl w:val="0"/>
          <w:numId w:val="1"/>
        </w:numPr>
      </w:pPr>
      <w:proofErr w:type="gramStart"/>
      <w:r>
        <w:t>derive</w:t>
      </w:r>
      <w:proofErr w:type="gramEnd"/>
      <w:r>
        <w:t xml:space="preserve"> hydrostatic, </w:t>
      </w:r>
      <w:proofErr w:type="spellStart"/>
      <w:r>
        <w:t>radiative</w:t>
      </w:r>
      <w:proofErr w:type="spellEnd"/>
      <w:r>
        <w:t xml:space="preserve"> equilibrium models for passive disks around T </w:t>
      </w:r>
      <w:proofErr w:type="spellStart"/>
      <w:r>
        <w:t>Tauri</w:t>
      </w:r>
      <w:proofErr w:type="spellEnd"/>
      <w:r>
        <w:t xml:space="preserve"> stars</w:t>
      </w:r>
    </w:p>
    <w:p w14:paraId="30B62BD4" w14:textId="0A6DF87E" w:rsidR="000302E1" w:rsidRDefault="000302E1" w:rsidP="000302E1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flared disk rather than flat</w:t>
      </w:r>
    </w:p>
    <w:p w14:paraId="6607B5DE" w14:textId="4B7B08E4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calculate</w:t>
      </w:r>
      <w:proofErr w:type="gramEnd"/>
      <w:r>
        <w:t xml:space="preserve"> the SED for the passive disk self consistently</w:t>
      </w:r>
    </w:p>
    <w:p w14:paraId="00D0207D" w14:textId="4A10F67C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assume blackbody disk</w:t>
      </w:r>
    </w:p>
    <w:p w14:paraId="5748B0FE" w14:textId="0C7F6586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flat disk </w:t>
      </w:r>
      <w:proofErr w:type="spellStart"/>
      <w:r>
        <w:t>T_e</w:t>
      </w:r>
      <w:proofErr w:type="spellEnd"/>
      <w:r>
        <w:t xml:space="preserve"> ~ a^(-3/4)</w:t>
      </w:r>
    </w:p>
    <w:p w14:paraId="07CCC852" w14:textId="215865DE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hydrostatic</w:t>
      </w:r>
      <w:proofErr w:type="gramEnd"/>
      <w:r>
        <w:t xml:space="preserve"> equilibrium =&gt; flared disk</w:t>
      </w:r>
    </w:p>
    <w:p w14:paraId="26839784" w14:textId="6884D9F4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then</w:t>
      </w:r>
      <w:proofErr w:type="gramEnd"/>
      <w:r>
        <w:t xml:space="preserve">, drop blackbody assumption and determine the SED through </w:t>
      </w:r>
      <w:proofErr w:type="spellStart"/>
      <w:r>
        <w:t>radiative</w:t>
      </w:r>
      <w:proofErr w:type="spellEnd"/>
      <w:r>
        <w:t xml:space="preserve"> transfer</w:t>
      </w:r>
    </w:p>
    <w:p w14:paraId="14785C97" w14:textId="01098A9C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that gas and dust temperatures are equal in the interior</w:t>
      </w:r>
    </w:p>
    <w:p w14:paraId="4BAA6252" w14:textId="59C8CFF1" w:rsidR="00AC7EB4" w:rsidRDefault="001624E3" w:rsidP="00AC7EB4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consider flat disk, then flared</w:t>
      </w:r>
    </w:p>
    <w:p w14:paraId="07DE3C00" w14:textId="57CEDDB2" w:rsidR="001624E3" w:rsidRDefault="001624E3" w:rsidP="00AC7EB4">
      <w:pPr>
        <w:pStyle w:val="ListParagraph"/>
        <w:numPr>
          <w:ilvl w:val="0"/>
          <w:numId w:val="1"/>
        </w:numPr>
      </w:pPr>
      <w:proofErr w:type="gramStart"/>
      <w:r>
        <w:t>compare</w:t>
      </w:r>
      <w:proofErr w:type="gramEnd"/>
      <w:r>
        <w:t xml:space="preserve"> with observations =&gt; the SED of GM </w:t>
      </w:r>
      <w:proofErr w:type="spellStart"/>
      <w:r>
        <w:t>Aur</w:t>
      </w:r>
      <w:proofErr w:type="spellEnd"/>
      <w:r>
        <w:t xml:space="preserve"> is consistent with a passive reprocessing disk</w:t>
      </w:r>
    </w:p>
    <w:p w14:paraId="2BA2408A" w14:textId="77777777" w:rsidR="000124F6" w:rsidRDefault="000124F6" w:rsidP="000124F6"/>
    <w:p w14:paraId="42CD75B9" w14:textId="77777777" w:rsidR="000124F6" w:rsidRDefault="000124F6" w:rsidP="000124F6"/>
    <w:p w14:paraId="5F2A0EB9" w14:textId="37490917" w:rsidR="000124F6" w:rsidRDefault="000124F6" w:rsidP="000124F6">
      <w:proofErr w:type="spellStart"/>
      <w:r>
        <w:t>D’Alessio</w:t>
      </w:r>
      <w:proofErr w:type="spellEnd"/>
      <w:r>
        <w:t xml:space="preserve"> et al. (1998)</w:t>
      </w:r>
    </w:p>
    <w:p w14:paraId="10A9850A" w14:textId="77777777" w:rsidR="000124F6" w:rsidRDefault="000124F6" w:rsidP="000124F6"/>
    <w:p w14:paraId="054C12DC" w14:textId="0A1C4CA9" w:rsidR="000124F6" w:rsidRDefault="000124F6" w:rsidP="000124F6">
      <w:pPr>
        <w:pStyle w:val="ListParagraph"/>
        <w:numPr>
          <w:ilvl w:val="0"/>
          <w:numId w:val="1"/>
        </w:numPr>
      </w:pPr>
      <w:proofErr w:type="gramStart"/>
      <w:r>
        <w:t>accretion</w:t>
      </w:r>
      <w:proofErr w:type="gramEnd"/>
      <w:r>
        <w:t xml:space="preserve"> disk around T </w:t>
      </w:r>
      <w:proofErr w:type="spellStart"/>
      <w:r>
        <w:t>Tauri</w:t>
      </w:r>
      <w:proofErr w:type="spellEnd"/>
      <w:r>
        <w:t xml:space="preserve"> star taking into account </w:t>
      </w:r>
      <w:proofErr w:type="spellStart"/>
      <w:r>
        <w:t>accretional</w:t>
      </w:r>
      <w:proofErr w:type="spellEnd"/>
      <w:r>
        <w:t xml:space="preserve"> heating</w:t>
      </w:r>
    </w:p>
    <w:p w14:paraId="77067E13" w14:textId="21A207E4" w:rsidR="000124F6" w:rsidRDefault="000124F6" w:rsidP="000124F6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gas and dust in disk are well mixed and thermally coupled</w:t>
      </w:r>
      <w:r w:rsidR="000359EE">
        <w:t>; disk receives radiation from the central star and through viscous dissipation, cosmic rays and radioactive decay</w:t>
      </w:r>
    </w:p>
    <w:p w14:paraId="5720D541" w14:textId="4322C137" w:rsidR="000359EE" w:rsidRDefault="000359EE" w:rsidP="000124F6">
      <w:pPr>
        <w:pStyle w:val="ListParagraph"/>
        <w:numPr>
          <w:ilvl w:val="0"/>
          <w:numId w:val="1"/>
        </w:numPr>
      </w:pPr>
      <w:proofErr w:type="gramStart"/>
      <w:r>
        <w:t>energy</w:t>
      </w:r>
      <w:proofErr w:type="gramEnd"/>
      <w:r>
        <w:t xml:space="preserve"> transport through turbulent flux, radiation, convection</w:t>
      </w:r>
    </w:p>
    <w:p w14:paraId="7D5A85A6" w14:textId="08559544" w:rsidR="000359EE" w:rsidRDefault="00B370FE" w:rsidP="000124F6">
      <w:pPr>
        <w:pStyle w:val="ListParagraph"/>
        <w:numPr>
          <w:ilvl w:val="0"/>
          <w:numId w:val="1"/>
        </w:numPr>
      </w:pPr>
      <w:proofErr w:type="gramStart"/>
      <w:r>
        <w:t>steady</w:t>
      </w:r>
      <w:proofErr w:type="gramEnd"/>
      <w:r>
        <w:t xml:space="preserve"> state, disk geometrically thin, hydrostatic balance</w:t>
      </w:r>
    </w:p>
    <w:p w14:paraId="06766D8E" w14:textId="3BAC3BB0" w:rsidR="00B370FE" w:rsidRDefault="00B370FE" w:rsidP="000124F6">
      <w:pPr>
        <w:pStyle w:val="ListParagraph"/>
        <w:numPr>
          <w:ilvl w:val="0"/>
          <w:numId w:val="1"/>
        </w:numPr>
      </w:pPr>
      <w:proofErr w:type="gramStart"/>
      <w:r>
        <w:t>results</w:t>
      </w:r>
      <w:proofErr w:type="gramEnd"/>
      <w:r>
        <w:t xml:space="preserve"> for their </w:t>
      </w:r>
      <w:proofErr w:type="spellStart"/>
      <w:r>
        <w:t>fiducial</w:t>
      </w:r>
      <w:proofErr w:type="spellEnd"/>
      <w:r>
        <w:t xml:space="preserve"> model:</w:t>
      </w:r>
    </w:p>
    <w:p w14:paraId="564BF96A" w14:textId="50D215AA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disk</w:t>
      </w:r>
      <w:proofErr w:type="gramEnd"/>
      <w:r>
        <w:t xml:space="preserve"> is optically thick to stellar radiation, but may be optically thin to its own radiation</w:t>
      </w:r>
    </w:p>
    <w:p w14:paraId="4FFDC57F" w14:textId="55302B37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temperature</w:t>
      </w:r>
      <w:proofErr w:type="gramEnd"/>
      <w:r>
        <w:t>: for a &lt; 5 AU, flaring not important =&gt; T ~ a^(-3/4) as in an irradiated flat disk</w:t>
      </w:r>
    </w:p>
    <w:p w14:paraId="33F6D325" w14:textId="1F0EF714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viscous</w:t>
      </w:r>
      <w:proofErr w:type="gramEnd"/>
      <w:r>
        <w:t xml:space="preserve"> dissipation is the main energy source for a &lt; 2 AU</w:t>
      </w:r>
    </w:p>
    <w:p w14:paraId="1C297C6E" w14:textId="3DD50C4A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there</w:t>
      </w:r>
      <w:proofErr w:type="gramEnd"/>
      <w:r>
        <w:t xml:space="preserve"> is a disk atmosphere; there is also a temperature inversion due to stellar radiation</w:t>
      </w:r>
    </w:p>
    <w:p w14:paraId="3FEE8E47" w14:textId="31454C33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main</w:t>
      </w:r>
      <w:proofErr w:type="gramEnd"/>
      <w:r>
        <w:t xml:space="preserve"> improvement of this model is that they calculate the optical depth self-consistently rather than assume that the disk interior is optically thick</w:t>
      </w:r>
    </w:p>
    <w:p w14:paraId="02CE03EF" w14:textId="52C4EB1B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surface</w:t>
      </w:r>
      <w:proofErr w:type="gramEnd"/>
      <w:r>
        <w:t xml:space="preserve"> density consistent with analytic predictions</w:t>
      </w:r>
    </w:p>
    <w:p w14:paraId="72A583F9" w14:textId="26371C69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disk</w:t>
      </w:r>
      <w:proofErr w:type="gramEnd"/>
      <w:r>
        <w:t xml:space="preserve"> mass, timescales calculation</w:t>
      </w:r>
    </w:p>
    <w:p w14:paraId="677C4A31" w14:textId="20B6B2D3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energy</w:t>
      </w:r>
      <w:proofErr w:type="gramEnd"/>
      <w:r>
        <w:t xml:space="preserve"> transport: convection only important in the </w:t>
      </w:r>
      <w:proofErr w:type="spellStart"/>
      <w:r>
        <w:t>midplane</w:t>
      </w:r>
      <w:proofErr w:type="spellEnd"/>
      <w:r>
        <w:t xml:space="preserve"> at a &lt; 0.01 AU</w:t>
      </w:r>
    </w:p>
    <w:p w14:paraId="052CBF62" w14:textId="1BF7002D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gravitational</w:t>
      </w:r>
      <w:proofErr w:type="gramEnd"/>
      <w:r>
        <w:t xml:space="preserve"> stability: </w:t>
      </w:r>
      <w:proofErr w:type="spellStart"/>
      <w:r>
        <w:t>nonirradiated</w:t>
      </w:r>
      <w:proofErr w:type="spellEnd"/>
      <w:r>
        <w:t xml:space="preserve"> disk more likely to become gravitationally unstable at large a than irradiated disk</w:t>
      </w:r>
    </w:p>
    <w:p w14:paraId="6DCE88AD" w14:textId="77777777" w:rsidR="00DC58FF" w:rsidRDefault="00DC58FF" w:rsidP="00DC58FF"/>
    <w:p w14:paraId="12705C55" w14:textId="77777777" w:rsidR="00DC58FF" w:rsidRDefault="00DC58FF" w:rsidP="00DC58FF"/>
    <w:p w14:paraId="7B92E92A" w14:textId="5E99CA74" w:rsidR="00DC58FF" w:rsidRDefault="00DC58FF" w:rsidP="00DC58FF">
      <w:proofErr w:type="spellStart"/>
      <w:r>
        <w:t>D’Alessio</w:t>
      </w:r>
      <w:proofErr w:type="spellEnd"/>
      <w:r>
        <w:t xml:space="preserve"> et al. (1999)</w:t>
      </w:r>
    </w:p>
    <w:p w14:paraId="367917FB" w14:textId="77777777" w:rsidR="00DC58FF" w:rsidRDefault="00DC58FF" w:rsidP="00DC58FF"/>
    <w:p w14:paraId="4CF8AEEA" w14:textId="414B3011" w:rsidR="00DC58FF" w:rsidRDefault="00DC58FF" w:rsidP="00DC58FF">
      <w:pPr>
        <w:pStyle w:val="ListParagraph"/>
        <w:numPr>
          <w:ilvl w:val="0"/>
          <w:numId w:val="1"/>
        </w:numPr>
      </w:pPr>
      <w:proofErr w:type="gramStart"/>
      <w:r>
        <w:lastRenderedPageBreak/>
        <w:t>use</w:t>
      </w:r>
      <w:proofErr w:type="gramEnd"/>
      <w:r>
        <w:t xml:space="preserve"> the disk model of </w:t>
      </w:r>
      <w:proofErr w:type="spellStart"/>
      <w:r>
        <w:t>D’Alessio</w:t>
      </w:r>
      <w:proofErr w:type="spellEnd"/>
      <w:r>
        <w:t xml:space="preserve"> et al. (1998) to explore how disk structure varies with alpha and </w:t>
      </w:r>
      <w:proofErr w:type="spellStart"/>
      <w:r>
        <w:t>Mdot</w:t>
      </w:r>
      <w:proofErr w:type="spellEnd"/>
    </w:p>
    <w:p w14:paraId="61C4A2A0" w14:textId="549AFD70" w:rsidR="00DC58FF" w:rsidRDefault="0084683C" w:rsidP="00DC58FF">
      <w:pPr>
        <w:pStyle w:val="ListParagraph"/>
        <w:numPr>
          <w:ilvl w:val="0"/>
          <w:numId w:val="1"/>
        </w:numPr>
      </w:pPr>
      <w:proofErr w:type="gramStart"/>
      <w:r>
        <w:t>compare</w:t>
      </w:r>
      <w:proofErr w:type="gramEnd"/>
      <w:r>
        <w:t xml:space="preserve"> with observations =&gt; models can explain near IR fluxed of T </w:t>
      </w:r>
      <w:proofErr w:type="spellStart"/>
      <w:r>
        <w:t>Tauri</w:t>
      </w:r>
      <w:proofErr w:type="spellEnd"/>
      <w:r>
        <w:t xml:space="preserve"> stars for disk accretion rates consistent with mean value estimates</w:t>
      </w:r>
    </w:p>
    <w:p w14:paraId="03A7BA19" w14:textId="523FDB15" w:rsidR="0084683C" w:rsidRDefault="0084683C" w:rsidP="00DC58FF">
      <w:pPr>
        <w:pStyle w:val="ListParagraph"/>
        <w:numPr>
          <w:ilvl w:val="0"/>
          <w:numId w:val="1"/>
        </w:numPr>
      </w:pPr>
      <w:proofErr w:type="gramStart"/>
      <w:r>
        <w:t>however</w:t>
      </w:r>
      <w:proofErr w:type="gramEnd"/>
      <w:r>
        <w:t>, models seem to be too geometrically thick at large radii =&gt; dust settling could substantially reduce the geometric thickness of the disk =&gt; explore this in subsequent paper</w:t>
      </w:r>
    </w:p>
    <w:p w14:paraId="780AD2A4" w14:textId="77777777" w:rsidR="0084683C" w:rsidRDefault="0084683C" w:rsidP="0084683C"/>
    <w:p w14:paraId="1F87584B" w14:textId="77777777" w:rsidR="0084683C" w:rsidRDefault="0084683C" w:rsidP="0084683C"/>
    <w:p w14:paraId="2652EE91" w14:textId="4688EBBD" w:rsidR="0084683C" w:rsidRDefault="00571648" w:rsidP="0084683C">
      <w:proofErr w:type="spellStart"/>
      <w:r>
        <w:t>D’Alessio</w:t>
      </w:r>
      <w:proofErr w:type="spellEnd"/>
      <w:r>
        <w:t xml:space="preserve"> et al. (2001)</w:t>
      </w:r>
    </w:p>
    <w:p w14:paraId="456ECBB0" w14:textId="77777777" w:rsidR="00571648" w:rsidRDefault="00571648" w:rsidP="0084683C"/>
    <w:p w14:paraId="0DC89279" w14:textId="754D17F4" w:rsidR="00571648" w:rsidRDefault="00571648" w:rsidP="00571648">
      <w:pPr>
        <w:pStyle w:val="ListParagraph"/>
        <w:numPr>
          <w:ilvl w:val="0"/>
          <w:numId w:val="1"/>
        </w:numPr>
      </w:pPr>
      <w:proofErr w:type="gramStart"/>
      <w:r>
        <w:t>disk</w:t>
      </w:r>
      <w:proofErr w:type="gramEnd"/>
      <w:r>
        <w:t xml:space="preserve"> structure including dust grain growth</w:t>
      </w:r>
    </w:p>
    <w:p w14:paraId="62A7D325" w14:textId="2FD19252" w:rsidR="00571648" w:rsidRDefault="00571648" w:rsidP="00571648">
      <w:pPr>
        <w:pStyle w:val="ListParagraph"/>
        <w:numPr>
          <w:ilvl w:val="0"/>
          <w:numId w:val="1"/>
        </w:numPr>
      </w:pPr>
      <w:proofErr w:type="gramStart"/>
      <w:r>
        <w:t>still</w:t>
      </w:r>
      <w:proofErr w:type="gramEnd"/>
      <w:r>
        <w:t xml:space="preserve"> assume complete mixing between dust and gas</w:t>
      </w:r>
    </w:p>
    <w:p w14:paraId="4138819F" w14:textId="57420131" w:rsidR="00571648" w:rsidRDefault="002F3420" w:rsidP="00571648">
      <w:pPr>
        <w:pStyle w:val="ListParagraph"/>
        <w:numPr>
          <w:ilvl w:val="0"/>
          <w:numId w:val="1"/>
        </w:numPr>
      </w:pPr>
      <w:proofErr w:type="gramStart"/>
      <w:r>
        <w:t>find</w:t>
      </w:r>
      <w:proofErr w:type="gramEnd"/>
      <w:r>
        <w:t xml:space="preserve"> that the resulting disk models are less geometrically thick than in the case where ISM opacities are used, and they agree better with observed SED distributions</w:t>
      </w:r>
    </w:p>
    <w:p w14:paraId="73F348EF" w14:textId="77777777" w:rsidR="002F3420" w:rsidRDefault="002F3420" w:rsidP="0047073E"/>
    <w:p w14:paraId="527FC97A" w14:textId="77777777" w:rsidR="0047073E" w:rsidRDefault="0047073E" w:rsidP="0047073E"/>
    <w:p w14:paraId="0B611E2C" w14:textId="77777777" w:rsidR="0047073E" w:rsidRDefault="0047073E" w:rsidP="0047073E"/>
    <w:p w14:paraId="27CF3116" w14:textId="1CB06F12" w:rsidR="0047073E" w:rsidRDefault="0047073E" w:rsidP="0047073E">
      <w:proofErr w:type="spellStart"/>
      <w:r>
        <w:t>Visser</w:t>
      </w:r>
      <w:proofErr w:type="spellEnd"/>
      <w:r>
        <w:t xml:space="preserve"> et al. (2009)</w:t>
      </w:r>
    </w:p>
    <w:p w14:paraId="529AEE2F" w14:textId="77777777" w:rsidR="0047073E" w:rsidRDefault="0047073E" w:rsidP="0047073E"/>
    <w:p w14:paraId="37A1D1E4" w14:textId="3A24FBFF" w:rsidR="0047073E" w:rsidRDefault="0047073E" w:rsidP="0047073E">
      <w:pPr>
        <w:pStyle w:val="ListParagraph"/>
        <w:numPr>
          <w:ilvl w:val="0"/>
          <w:numId w:val="1"/>
        </w:numPr>
      </w:pPr>
      <w:proofErr w:type="gramStart"/>
      <w:r>
        <w:t>aim</w:t>
      </w:r>
      <w:proofErr w:type="gramEnd"/>
      <w:r>
        <w:t>: understand how material changes chemically as it is transported from the molecular cloud to the star and the disk</w:t>
      </w:r>
    </w:p>
    <w:p w14:paraId="55FDF530" w14:textId="79C612B5" w:rsidR="0047073E" w:rsidRDefault="004A0AE8" w:rsidP="0047073E">
      <w:pPr>
        <w:pStyle w:val="ListParagraph"/>
        <w:numPr>
          <w:ilvl w:val="0"/>
          <w:numId w:val="1"/>
        </w:numPr>
      </w:pPr>
      <w:proofErr w:type="gramStart"/>
      <w:r>
        <w:t>model</w:t>
      </w:r>
      <w:proofErr w:type="gramEnd"/>
      <w:r>
        <w:t xml:space="preserve"> the chemical evolution from the pre-stellar core to the disk phase in 2 </w:t>
      </w:r>
      <w:r w:rsidR="00CC27C5">
        <w:t>D using a simplified semi-analy</w:t>
      </w:r>
      <w:r>
        <w:t>tic model</w:t>
      </w:r>
    </w:p>
    <w:p w14:paraId="1B843804" w14:textId="556E33C4" w:rsidR="004A0AE8" w:rsidRDefault="005814F6" w:rsidP="0047073E">
      <w:pPr>
        <w:pStyle w:val="ListParagraph"/>
        <w:numPr>
          <w:ilvl w:val="0"/>
          <w:numId w:val="1"/>
        </w:numPr>
      </w:pPr>
      <w:proofErr w:type="gramStart"/>
      <w:r>
        <w:t>gas</w:t>
      </w:r>
      <w:proofErr w:type="gramEnd"/>
      <w:r>
        <w:t xml:space="preserve"> and dust are expected to be well-coupled =&gt; gas and dust temperatures are set to be equal</w:t>
      </w:r>
    </w:p>
    <w:p w14:paraId="4CA0F1EF" w14:textId="54C3B04E" w:rsidR="005814F6" w:rsidRDefault="006E194C" w:rsidP="0047073E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only chemical reactions they include are H20 and CO adsorption and desorption =&gt;  total abundance of CO and H2O remains constant in each parcel</w:t>
      </w:r>
    </w:p>
    <w:p w14:paraId="51EB8E6C" w14:textId="6B5B93D6" w:rsidR="006E194C" w:rsidRDefault="007E316D" w:rsidP="0047073E">
      <w:pPr>
        <w:pStyle w:val="ListParagraph"/>
        <w:numPr>
          <w:ilvl w:val="0"/>
          <w:numId w:val="1"/>
        </w:numPr>
      </w:pPr>
      <w:r>
        <w:t>CO and H2O begin entirely in gas phase</w:t>
      </w:r>
    </w:p>
    <w:p w14:paraId="5AB94752" w14:textId="1ADD9154" w:rsidR="00650062" w:rsidRDefault="00650062" w:rsidP="0047073E">
      <w:pPr>
        <w:pStyle w:val="ListParagraph"/>
        <w:numPr>
          <w:ilvl w:val="0"/>
          <w:numId w:val="1"/>
        </w:numPr>
      </w:pPr>
      <w:r>
        <w:t>Model does not include radial and vertical mixing</w:t>
      </w:r>
    </w:p>
    <w:p w14:paraId="2484EF50" w14:textId="77777777" w:rsidR="00650062" w:rsidRDefault="00650062" w:rsidP="0047073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50062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C500F"/>
    <w:multiLevelType w:val="hybridMultilevel"/>
    <w:tmpl w:val="1F2C54C8"/>
    <w:lvl w:ilvl="0" w:tplc="0572208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90"/>
    <w:rsid w:val="000124F6"/>
    <w:rsid w:val="000302E1"/>
    <w:rsid w:val="000359EE"/>
    <w:rsid w:val="00060890"/>
    <w:rsid w:val="001624E3"/>
    <w:rsid w:val="002F3420"/>
    <w:rsid w:val="0047073E"/>
    <w:rsid w:val="004A0AE8"/>
    <w:rsid w:val="00571648"/>
    <w:rsid w:val="005814F6"/>
    <w:rsid w:val="00650062"/>
    <w:rsid w:val="006E194C"/>
    <w:rsid w:val="007D6EA6"/>
    <w:rsid w:val="007E316D"/>
    <w:rsid w:val="0084683C"/>
    <w:rsid w:val="00AC7EB4"/>
    <w:rsid w:val="00B370FE"/>
    <w:rsid w:val="00BE7605"/>
    <w:rsid w:val="00CC27C5"/>
    <w:rsid w:val="00DC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4E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484</Words>
  <Characters>2643</Characters>
  <Application>Microsoft Macintosh Word</Application>
  <DocSecurity>0</DocSecurity>
  <Lines>38</Lines>
  <Paragraphs>2</Paragraphs>
  <ScaleCrop>false</ScaleCrop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18</cp:revision>
  <dcterms:created xsi:type="dcterms:W3CDTF">2014-06-26T16:20:00Z</dcterms:created>
  <dcterms:modified xsi:type="dcterms:W3CDTF">2014-07-10T14:47:00Z</dcterms:modified>
</cp:coreProperties>
</file>