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F3CFD" w14:textId="27157654" w:rsidR="0016773C" w:rsidRDefault="0016773C" w:rsidP="0016773C">
      <w:pPr>
        <w:spacing w:after="240" w:line="240" w:lineRule="auto"/>
        <w:rPr>
          <w:rFonts w:ascii="Times New Roman" w:hAnsi="Times New Roman" w:cs="Times New Roman"/>
          <w:sz w:val="24"/>
        </w:rPr>
      </w:pPr>
      <w:r>
        <w:rPr>
          <w:rFonts w:ascii="Times New Roman" w:hAnsi="Times New Roman" w:cs="Times New Roman"/>
          <w:sz w:val="24"/>
        </w:rPr>
        <w:t>NAME:</w:t>
      </w:r>
      <w:r w:rsidR="008C1CF5">
        <w:rPr>
          <w:rFonts w:ascii="Times New Roman" w:hAnsi="Times New Roman" w:cs="Times New Roman"/>
          <w:sz w:val="24"/>
        </w:rPr>
        <w:t xml:space="preserve"> </w:t>
      </w:r>
    </w:p>
    <w:p w14:paraId="46000AEA" w14:textId="77777777" w:rsidR="006655C0" w:rsidRPr="00B57112" w:rsidRDefault="006655C0" w:rsidP="0016773C">
      <w:pPr>
        <w:spacing w:before="240" w:after="120" w:line="240" w:lineRule="auto"/>
        <w:jc w:val="center"/>
        <w:rPr>
          <w:rFonts w:ascii="Times New Roman" w:hAnsi="Times New Roman" w:cs="Times New Roman"/>
          <w:sz w:val="28"/>
        </w:rPr>
      </w:pPr>
      <w:r w:rsidRPr="00B57112">
        <w:rPr>
          <w:rFonts w:ascii="Times New Roman" w:hAnsi="Times New Roman" w:cs="Times New Roman"/>
          <w:sz w:val="28"/>
        </w:rPr>
        <w:t>STAT 503 – Statistical Methods for Biology</w:t>
      </w:r>
    </w:p>
    <w:p w14:paraId="5D4A8664" w14:textId="5F8D4ED7" w:rsidR="006655C0" w:rsidRPr="00B57112" w:rsidRDefault="006655C0" w:rsidP="006655C0">
      <w:pPr>
        <w:spacing w:after="0" w:line="240" w:lineRule="auto"/>
        <w:jc w:val="center"/>
        <w:rPr>
          <w:rFonts w:ascii="Times New Roman" w:hAnsi="Times New Roman" w:cs="Times New Roman"/>
          <w:sz w:val="32"/>
        </w:rPr>
      </w:pPr>
      <w:r w:rsidRPr="00B57112">
        <w:rPr>
          <w:rFonts w:ascii="Times New Roman" w:hAnsi="Times New Roman" w:cs="Times New Roman"/>
          <w:sz w:val="32"/>
        </w:rPr>
        <w:t xml:space="preserve">Homework </w:t>
      </w:r>
      <w:r w:rsidR="0087711B">
        <w:rPr>
          <w:rFonts w:ascii="Times New Roman" w:hAnsi="Times New Roman" w:cs="Times New Roman"/>
          <w:sz w:val="32"/>
        </w:rPr>
        <w:t>3</w:t>
      </w:r>
    </w:p>
    <w:p w14:paraId="0F12A54A" w14:textId="77EEA273" w:rsidR="006655C0" w:rsidRDefault="005E73C0" w:rsidP="00A651B8">
      <w:pPr>
        <w:spacing w:before="240" w:after="240" w:line="240" w:lineRule="auto"/>
        <w:jc w:val="center"/>
        <w:rPr>
          <w:rFonts w:ascii="Times New Roman" w:hAnsi="Times New Roman" w:cs="Times New Roman"/>
          <w:sz w:val="24"/>
        </w:rPr>
      </w:pPr>
      <w:r>
        <w:rPr>
          <w:rFonts w:ascii="Times New Roman" w:hAnsi="Times New Roman" w:cs="Times New Roman"/>
          <w:sz w:val="24"/>
        </w:rPr>
        <w:t>24</w:t>
      </w:r>
      <w:r w:rsidR="006655C0" w:rsidRPr="00B57112">
        <w:rPr>
          <w:rFonts w:ascii="Times New Roman" w:hAnsi="Times New Roman" w:cs="Times New Roman"/>
          <w:sz w:val="24"/>
        </w:rPr>
        <w:t xml:space="preserve"> Points</w:t>
      </w:r>
      <w:r w:rsidR="006655C0">
        <w:rPr>
          <w:rFonts w:ascii="Times New Roman" w:hAnsi="Times New Roman" w:cs="Times New Roman"/>
          <w:sz w:val="24"/>
        </w:rPr>
        <w:t xml:space="preserve"> (</w:t>
      </w:r>
      <w:r w:rsidR="00CC5590" w:rsidRPr="00F51DDF">
        <w:rPr>
          <w:rFonts w:ascii="Times New Roman" w:hAnsi="Times New Roman" w:cs="Times New Roman"/>
          <w:color w:val="000000" w:themeColor="text1"/>
          <w:sz w:val="24"/>
        </w:rPr>
        <w:t>2</w:t>
      </w:r>
      <w:r w:rsidR="00F46709" w:rsidRPr="00F51DDF">
        <w:rPr>
          <w:rFonts w:ascii="Times New Roman" w:hAnsi="Times New Roman" w:cs="Times New Roman"/>
          <w:color w:val="000000" w:themeColor="text1"/>
          <w:sz w:val="24"/>
        </w:rPr>
        <w:t>6</w:t>
      </w:r>
      <w:r w:rsidR="006655C0" w:rsidRPr="00F51DDF">
        <w:rPr>
          <w:rFonts w:ascii="Times New Roman" w:hAnsi="Times New Roman" w:cs="Times New Roman"/>
          <w:color w:val="000000" w:themeColor="text1"/>
          <w:sz w:val="24"/>
        </w:rPr>
        <w:t xml:space="preserve"> available</w:t>
      </w:r>
      <w:r w:rsidR="006655C0">
        <w:rPr>
          <w:rFonts w:ascii="Times New Roman" w:hAnsi="Times New Roman" w:cs="Times New Roman"/>
          <w:sz w:val="24"/>
        </w:rPr>
        <w:t>)</w:t>
      </w:r>
      <w:r w:rsidR="006655C0" w:rsidRPr="00B57112">
        <w:rPr>
          <w:rFonts w:ascii="Times New Roman" w:hAnsi="Times New Roman" w:cs="Times New Roman"/>
          <w:sz w:val="24"/>
        </w:rPr>
        <w:t xml:space="preserve">.  Due </w:t>
      </w:r>
      <w:r w:rsidR="006655C0">
        <w:rPr>
          <w:rFonts w:ascii="Times New Roman" w:hAnsi="Times New Roman" w:cs="Times New Roman"/>
          <w:sz w:val="24"/>
        </w:rPr>
        <w:t>at 11:59 PM</w:t>
      </w:r>
      <w:r w:rsidR="006655C0" w:rsidRPr="00B57112">
        <w:rPr>
          <w:rFonts w:ascii="Times New Roman" w:hAnsi="Times New Roman" w:cs="Times New Roman"/>
          <w:sz w:val="24"/>
        </w:rPr>
        <w:t xml:space="preserve"> on </w:t>
      </w:r>
      <w:r w:rsidR="00B80FFC">
        <w:rPr>
          <w:rFonts w:ascii="Times New Roman" w:hAnsi="Times New Roman" w:cs="Times New Roman"/>
          <w:sz w:val="24"/>
        </w:rPr>
        <w:t>Mon</w:t>
      </w:r>
      <w:r w:rsidR="00CC5590">
        <w:rPr>
          <w:rFonts w:ascii="Times New Roman" w:hAnsi="Times New Roman" w:cs="Times New Roman"/>
          <w:sz w:val="24"/>
        </w:rPr>
        <w:t>day</w:t>
      </w:r>
      <w:r w:rsidR="006655C0" w:rsidRPr="00B57112">
        <w:rPr>
          <w:rFonts w:ascii="Times New Roman" w:hAnsi="Times New Roman" w:cs="Times New Roman"/>
          <w:sz w:val="24"/>
        </w:rPr>
        <w:t xml:space="preserve">, </w:t>
      </w:r>
      <w:r w:rsidR="00CC5590">
        <w:rPr>
          <w:rFonts w:ascii="Times New Roman" w:hAnsi="Times New Roman" w:cs="Times New Roman"/>
          <w:sz w:val="24"/>
        </w:rPr>
        <w:t xml:space="preserve">Sept </w:t>
      </w:r>
      <w:r w:rsidR="0087711B">
        <w:rPr>
          <w:rFonts w:ascii="Times New Roman" w:hAnsi="Times New Roman" w:cs="Times New Roman"/>
          <w:sz w:val="24"/>
        </w:rPr>
        <w:t>28</w:t>
      </w:r>
      <w:r w:rsidR="006655C0">
        <w:rPr>
          <w:rFonts w:ascii="Times New Roman" w:hAnsi="Times New Roman" w:cs="Times New Roman"/>
          <w:sz w:val="24"/>
        </w:rPr>
        <w:t>, 20</w:t>
      </w:r>
      <w:r w:rsidR="00F46462">
        <w:rPr>
          <w:rFonts w:ascii="Times New Roman" w:hAnsi="Times New Roman" w:cs="Times New Roman"/>
          <w:sz w:val="24"/>
        </w:rPr>
        <w:t>20</w:t>
      </w:r>
    </w:p>
    <w:p w14:paraId="648F239F" w14:textId="6C491CDD" w:rsidR="00A651B8" w:rsidRDefault="00A651B8" w:rsidP="00A651B8">
      <w:pPr>
        <w:tabs>
          <w:tab w:val="left" w:pos="1785"/>
        </w:tabs>
        <w:spacing w:after="480"/>
        <w:jc w:val="center"/>
        <w:rPr>
          <w:rFonts w:ascii="Times New Roman" w:hAnsi="Times New Roman" w:cs="Times New Roman"/>
          <w:b/>
          <w:sz w:val="24"/>
          <w:szCs w:val="24"/>
        </w:rPr>
      </w:pPr>
      <w:r>
        <w:rPr>
          <w:rFonts w:ascii="Times New Roman" w:hAnsi="Times New Roman" w:cs="Times New Roman"/>
          <w:b/>
          <w:sz w:val="24"/>
          <w:szCs w:val="24"/>
        </w:rPr>
        <w:t xml:space="preserve">Please use complete sentences </w:t>
      </w:r>
      <w:r>
        <w:rPr>
          <w:rFonts w:ascii="Times New Roman" w:hAnsi="Times New Roman" w:cs="Times New Roman"/>
          <w:b/>
          <w:sz w:val="24"/>
          <w:szCs w:val="24"/>
          <w:u w:val="single"/>
        </w:rPr>
        <w:t>unless</w:t>
      </w:r>
      <w:r>
        <w:rPr>
          <w:rFonts w:ascii="Times New Roman" w:hAnsi="Times New Roman" w:cs="Times New Roman"/>
          <w:b/>
          <w:sz w:val="24"/>
          <w:szCs w:val="24"/>
        </w:rPr>
        <w:t xml:space="preserve"> the question is marked with an asterisk (*).</w:t>
      </w:r>
    </w:p>
    <w:p w14:paraId="3E92FC47" w14:textId="5BE9FEFB" w:rsidR="0087711B" w:rsidRDefault="0087711B" w:rsidP="0087711B">
      <w:pPr>
        <w:pStyle w:val="ListParagraph"/>
        <w:numPr>
          <w:ilvl w:val="0"/>
          <w:numId w:val="25"/>
        </w:numPr>
        <w:spacing w:after="120"/>
        <w:rPr>
          <w:rStyle w:val="lrzxr"/>
          <w:rFonts w:ascii="Times New Roman" w:hAnsi="Times New Roman" w:cs="Times New Roman"/>
          <w:sz w:val="24"/>
        </w:rPr>
      </w:pPr>
      <w:r>
        <w:rPr>
          <w:rStyle w:val="lrzxr"/>
          <w:rFonts w:ascii="Times New Roman" w:hAnsi="Times New Roman" w:cs="Times New Roman"/>
          <w:sz w:val="24"/>
        </w:rPr>
        <w:t xml:space="preserve">The </w:t>
      </w:r>
      <w:r w:rsidRPr="00917C08">
        <w:rPr>
          <w:rStyle w:val="lrzxr"/>
          <w:rFonts w:ascii="Times New Roman" w:hAnsi="Times New Roman" w:cs="Times New Roman"/>
          <w:sz w:val="24"/>
        </w:rPr>
        <w:t xml:space="preserve">relationship </w:t>
      </w:r>
      <w:r>
        <w:rPr>
          <w:rStyle w:val="lrzxr"/>
          <w:rFonts w:ascii="Times New Roman" w:hAnsi="Times New Roman" w:cs="Times New Roman"/>
          <w:sz w:val="24"/>
        </w:rPr>
        <w:t xml:space="preserve">between squirrels and oak trees </w:t>
      </w:r>
      <w:r w:rsidRPr="00917C08">
        <w:rPr>
          <w:rStyle w:val="lrzxr"/>
          <w:rFonts w:ascii="Times New Roman" w:hAnsi="Times New Roman" w:cs="Times New Roman"/>
          <w:sz w:val="24"/>
        </w:rPr>
        <w:t xml:space="preserve">is referred to as a </w:t>
      </w:r>
      <w:r w:rsidRPr="00F66204">
        <w:rPr>
          <w:rStyle w:val="lrzxr"/>
          <w:rFonts w:ascii="Times New Roman" w:hAnsi="Times New Roman" w:cs="Times New Roman"/>
          <w:i/>
          <w:sz w:val="24"/>
        </w:rPr>
        <w:t>conditional mutualism</w:t>
      </w:r>
      <w:r>
        <w:rPr>
          <w:rStyle w:val="lrzxr"/>
          <w:rFonts w:ascii="Times New Roman" w:hAnsi="Times New Roman" w:cs="Times New Roman"/>
          <w:sz w:val="24"/>
        </w:rPr>
        <w:t xml:space="preserve"> because it can shift from mutualistic (both </w:t>
      </w:r>
      <w:proofErr w:type="gramStart"/>
      <w:r>
        <w:rPr>
          <w:rStyle w:val="lrzxr"/>
          <w:rFonts w:ascii="Times New Roman" w:hAnsi="Times New Roman" w:cs="Times New Roman"/>
          <w:sz w:val="24"/>
        </w:rPr>
        <w:t>parties</w:t>
      </w:r>
      <w:proofErr w:type="gramEnd"/>
      <w:r>
        <w:rPr>
          <w:rStyle w:val="lrzxr"/>
          <w:rFonts w:ascii="Times New Roman" w:hAnsi="Times New Roman" w:cs="Times New Roman"/>
          <w:sz w:val="24"/>
        </w:rPr>
        <w:t xml:space="preserve"> benefit) to predatory (the squirrels benefit at the trees' expense) as a result of changing ecological conditions.</w:t>
      </w:r>
      <w:r w:rsidRPr="00917C08">
        <w:rPr>
          <w:rStyle w:val="lrzxr"/>
          <w:rFonts w:ascii="Times New Roman" w:hAnsi="Times New Roman" w:cs="Times New Roman"/>
          <w:sz w:val="24"/>
        </w:rPr>
        <w:t xml:space="preserve"> Squirrels eat acorns (the seeds </w:t>
      </w:r>
      <w:r>
        <w:rPr>
          <w:rStyle w:val="lrzxr"/>
          <w:rFonts w:ascii="Times New Roman" w:hAnsi="Times New Roman" w:cs="Times New Roman"/>
          <w:sz w:val="24"/>
        </w:rPr>
        <w:t xml:space="preserve">of </w:t>
      </w:r>
      <w:r w:rsidRPr="00917C08">
        <w:rPr>
          <w:rStyle w:val="lrzxr"/>
          <w:rFonts w:ascii="Times New Roman" w:hAnsi="Times New Roman" w:cs="Times New Roman"/>
          <w:sz w:val="24"/>
        </w:rPr>
        <w:t>oak</w:t>
      </w:r>
      <w:r>
        <w:rPr>
          <w:rStyle w:val="lrzxr"/>
          <w:rFonts w:ascii="Times New Roman" w:hAnsi="Times New Roman" w:cs="Times New Roman"/>
          <w:sz w:val="24"/>
        </w:rPr>
        <w:t xml:space="preserve"> trees</w:t>
      </w:r>
      <w:r w:rsidRPr="00917C08">
        <w:rPr>
          <w:rStyle w:val="lrzxr"/>
          <w:rFonts w:ascii="Times New Roman" w:hAnsi="Times New Roman" w:cs="Times New Roman"/>
          <w:sz w:val="24"/>
        </w:rPr>
        <w:t xml:space="preserve">), but </w:t>
      </w:r>
      <w:r>
        <w:rPr>
          <w:rStyle w:val="lrzxr"/>
          <w:rFonts w:ascii="Times New Roman" w:hAnsi="Times New Roman" w:cs="Times New Roman"/>
          <w:sz w:val="24"/>
        </w:rPr>
        <w:t xml:space="preserve">they do not eat </w:t>
      </w:r>
      <w:proofErr w:type="gramStart"/>
      <w:r>
        <w:rPr>
          <w:rStyle w:val="lrzxr"/>
          <w:rFonts w:ascii="Times New Roman" w:hAnsi="Times New Roman" w:cs="Times New Roman"/>
          <w:sz w:val="24"/>
        </w:rPr>
        <w:t>all of</w:t>
      </w:r>
      <w:proofErr w:type="gramEnd"/>
      <w:r>
        <w:rPr>
          <w:rStyle w:val="lrzxr"/>
          <w:rFonts w:ascii="Times New Roman" w:hAnsi="Times New Roman" w:cs="Times New Roman"/>
          <w:sz w:val="24"/>
        </w:rPr>
        <w:t xml:space="preserve"> the acorns as soon as they are collected. Instead, they bury most of the acorns in the ground and store them for</w:t>
      </w:r>
      <w:r w:rsidRPr="00917C08">
        <w:rPr>
          <w:rStyle w:val="lrzxr"/>
          <w:rFonts w:ascii="Times New Roman" w:hAnsi="Times New Roman" w:cs="Times New Roman"/>
          <w:sz w:val="24"/>
        </w:rPr>
        <w:t xml:space="preserve"> later</w:t>
      </w:r>
      <w:r>
        <w:rPr>
          <w:rStyle w:val="lrzxr"/>
          <w:rFonts w:ascii="Times New Roman" w:hAnsi="Times New Roman" w:cs="Times New Roman"/>
          <w:sz w:val="24"/>
        </w:rPr>
        <w:t xml:space="preserve">. </w:t>
      </w:r>
      <w:proofErr w:type="gramStart"/>
      <w:r>
        <w:rPr>
          <w:rStyle w:val="lrzxr"/>
          <w:rFonts w:ascii="Times New Roman" w:hAnsi="Times New Roman" w:cs="Times New Roman"/>
          <w:sz w:val="24"/>
        </w:rPr>
        <w:t>The majority of</w:t>
      </w:r>
      <w:proofErr w:type="gramEnd"/>
      <w:r>
        <w:rPr>
          <w:rStyle w:val="lrzxr"/>
          <w:rFonts w:ascii="Times New Roman" w:hAnsi="Times New Roman" w:cs="Times New Roman"/>
          <w:sz w:val="24"/>
        </w:rPr>
        <w:t xml:space="preserve"> these buried acorns are eventually eaten</w:t>
      </w:r>
      <w:r w:rsidRPr="00917C08">
        <w:rPr>
          <w:rStyle w:val="lrzxr"/>
          <w:rFonts w:ascii="Times New Roman" w:hAnsi="Times New Roman" w:cs="Times New Roman"/>
          <w:sz w:val="24"/>
        </w:rPr>
        <w:t xml:space="preserve">.  </w:t>
      </w:r>
      <w:r>
        <w:rPr>
          <w:rStyle w:val="lrzxr"/>
          <w:rFonts w:ascii="Times New Roman" w:hAnsi="Times New Roman" w:cs="Times New Roman"/>
          <w:sz w:val="24"/>
        </w:rPr>
        <w:t>However, i</w:t>
      </w:r>
      <w:r w:rsidRPr="00917C08">
        <w:rPr>
          <w:rStyle w:val="lrzxr"/>
          <w:rFonts w:ascii="Times New Roman" w:hAnsi="Times New Roman" w:cs="Times New Roman"/>
          <w:sz w:val="24"/>
        </w:rPr>
        <w:t xml:space="preserve">f </w:t>
      </w:r>
      <w:r>
        <w:rPr>
          <w:rStyle w:val="lrzxr"/>
          <w:rFonts w:ascii="Times New Roman" w:hAnsi="Times New Roman" w:cs="Times New Roman"/>
          <w:sz w:val="24"/>
        </w:rPr>
        <w:t xml:space="preserve">a squirrel buries an acorn and then never returns to eat it </w:t>
      </w:r>
      <w:r w:rsidRPr="00917C08">
        <w:rPr>
          <w:rStyle w:val="lrzxr"/>
          <w:rFonts w:ascii="Times New Roman" w:hAnsi="Times New Roman" w:cs="Times New Roman"/>
          <w:sz w:val="24"/>
        </w:rPr>
        <w:t>(and if no</w:t>
      </w:r>
      <w:r>
        <w:rPr>
          <w:rStyle w:val="lrzxr"/>
          <w:rFonts w:ascii="Times New Roman" w:hAnsi="Times New Roman" w:cs="Times New Roman"/>
          <w:sz w:val="24"/>
        </w:rPr>
        <w:t>thing else</w:t>
      </w:r>
      <w:r w:rsidRPr="00917C08">
        <w:rPr>
          <w:rStyle w:val="lrzxr"/>
          <w:rFonts w:ascii="Times New Roman" w:hAnsi="Times New Roman" w:cs="Times New Roman"/>
          <w:sz w:val="24"/>
        </w:rPr>
        <w:t xml:space="preserve"> discovers </w:t>
      </w:r>
      <w:r>
        <w:rPr>
          <w:rStyle w:val="lrzxr"/>
          <w:rFonts w:ascii="Times New Roman" w:hAnsi="Times New Roman" w:cs="Times New Roman"/>
          <w:sz w:val="24"/>
        </w:rPr>
        <w:t>the acorn</w:t>
      </w:r>
      <w:r w:rsidRPr="00917C08">
        <w:rPr>
          <w:rStyle w:val="lrzxr"/>
          <w:rFonts w:ascii="Times New Roman" w:hAnsi="Times New Roman" w:cs="Times New Roman"/>
          <w:sz w:val="24"/>
        </w:rPr>
        <w:t xml:space="preserve"> and eats it)</w:t>
      </w:r>
      <w:r>
        <w:rPr>
          <w:rStyle w:val="lrzxr"/>
          <w:rFonts w:ascii="Times New Roman" w:hAnsi="Times New Roman" w:cs="Times New Roman"/>
          <w:sz w:val="24"/>
        </w:rPr>
        <w:t>,</w:t>
      </w:r>
      <w:r w:rsidRPr="00917C08">
        <w:rPr>
          <w:rStyle w:val="lrzxr"/>
          <w:rFonts w:ascii="Times New Roman" w:hAnsi="Times New Roman" w:cs="Times New Roman"/>
          <w:sz w:val="24"/>
        </w:rPr>
        <w:t xml:space="preserve"> </w:t>
      </w:r>
      <w:r>
        <w:rPr>
          <w:rStyle w:val="lrzxr"/>
          <w:rFonts w:ascii="Times New Roman" w:hAnsi="Times New Roman" w:cs="Times New Roman"/>
          <w:sz w:val="24"/>
        </w:rPr>
        <w:t>then the buried acorn will be protected from cold, desiccation (water-loss), and fire.  As a result, it will have a much better chance of surviving and</w:t>
      </w:r>
      <w:r w:rsidRPr="00917C08">
        <w:rPr>
          <w:rStyle w:val="lrzxr"/>
          <w:rFonts w:ascii="Times New Roman" w:hAnsi="Times New Roman" w:cs="Times New Roman"/>
          <w:sz w:val="24"/>
        </w:rPr>
        <w:t xml:space="preserve"> establish</w:t>
      </w:r>
      <w:r>
        <w:rPr>
          <w:rStyle w:val="lrzxr"/>
          <w:rFonts w:ascii="Times New Roman" w:hAnsi="Times New Roman" w:cs="Times New Roman"/>
          <w:sz w:val="24"/>
        </w:rPr>
        <w:t>ing</w:t>
      </w:r>
      <w:r w:rsidRPr="00917C08">
        <w:rPr>
          <w:rStyle w:val="lrzxr"/>
          <w:rFonts w:ascii="Times New Roman" w:hAnsi="Times New Roman" w:cs="Times New Roman"/>
          <w:sz w:val="24"/>
        </w:rPr>
        <w:t xml:space="preserve"> a new </w:t>
      </w:r>
      <w:r>
        <w:rPr>
          <w:rStyle w:val="lrzxr"/>
          <w:rFonts w:ascii="Times New Roman" w:hAnsi="Times New Roman" w:cs="Times New Roman"/>
          <w:sz w:val="24"/>
        </w:rPr>
        <w:t>seedling than it would have if it had never been collected in the first place</w:t>
      </w:r>
      <w:r w:rsidRPr="00917C08">
        <w:rPr>
          <w:rStyle w:val="lrzxr"/>
          <w:rFonts w:ascii="Times New Roman" w:hAnsi="Times New Roman" w:cs="Times New Roman"/>
          <w:sz w:val="24"/>
        </w:rPr>
        <w:t xml:space="preserve">. </w:t>
      </w:r>
    </w:p>
    <w:p w14:paraId="27E4FD7F" w14:textId="14C915F5" w:rsidR="0087711B" w:rsidRPr="001A2445" w:rsidRDefault="0087711B" w:rsidP="0087711B">
      <w:pPr>
        <w:pStyle w:val="ListParagraph"/>
        <w:spacing w:after="120"/>
        <w:ind w:firstLine="360"/>
        <w:rPr>
          <w:rStyle w:val="lrzxr"/>
          <w:rFonts w:ascii="Times New Roman" w:hAnsi="Times New Roman" w:cs="Times New Roman"/>
          <w:sz w:val="24"/>
        </w:rPr>
      </w:pPr>
      <w:r>
        <w:rPr>
          <w:rStyle w:val="lrzxr"/>
          <w:rFonts w:ascii="Times New Roman" w:hAnsi="Times New Roman" w:cs="Times New Roman"/>
          <w:sz w:val="24"/>
        </w:rPr>
        <w:t xml:space="preserve">If squirrels bury and then abandon enough acorns, then oak trees tree will produce more seedlings in systems that have squirrels than in systems without squirrels. This would mean that the squirrels act as mutualists.  On the other hand, if fewer acorns are buried and then abandoned, the production of seedlings will be higher in the absence of squirrels. In that case, the </w:t>
      </w:r>
      <w:proofErr w:type="gramStart"/>
      <w:r>
        <w:rPr>
          <w:rStyle w:val="lrzxr"/>
          <w:rFonts w:ascii="Times New Roman" w:hAnsi="Times New Roman" w:cs="Times New Roman"/>
          <w:sz w:val="24"/>
        </w:rPr>
        <w:t>squirrels</w:t>
      </w:r>
      <w:proofErr w:type="gramEnd"/>
      <w:r>
        <w:rPr>
          <w:rStyle w:val="lrzxr"/>
          <w:rFonts w:ascii="Times New Roman" w:hAnsi="Times New Roman" w:cs="Times New Roman"/>
          <w:sz w:val="24"/>
        </w:rPr>
        <w:t xml:space="preserve"> function as seed predators instead of mutualists</w:t>
      </w:r>
      <w:r w:rsidRPr="001A2445">
        <w:rPr>
          <w:rStyle w:val="lrzxr"/>
          <w:rFonts w:ascii="Times New Roman" w:hAnsi="Times New Roman" w:cs="Times New Roman"/>
          <w:sz w:val="24"/>
        </w:rPr>
        <w:t>.</w:t>
      </w:r>
    </w:p>
    <w:p w14:paraId="16DDB27A" w14:textId="4FF8C1DE" w:rsidR="0087711B" w:rsidRDefault="0087711B" w:rsidP="0087711B">
      <w:pPr>
        <w:pStyle w:val="ListParagraph"/>
        <w:spacing w:after="0"/>
        <w:ind w:firstLine="360"/>
        <w:contextualSpacing w:val="0"/>
        <w:rPr>
          <w:rStyle w:val="lrzxr"/>
          <w:rFonts w:ascii="Times New Roman" w:hAnsi="Times New Roman" w:cs="Times New Roman"/>
          <w:sz w:val="24"/>
        </w:rPr>
      </w:pPr>
      <w:r w:rsidRPr="00917C08">
        <w:rPr>
          <w:rStyle w:val="lrzxr"/>
          <w:rFonts w:ascii="Times New Roman" w:hAnsi="Times New Roman" w:cs="Times New Roman"/>
          <w:sz w:val="24"/>
        </w:rPr>
        <w:t>Suppose that squirrel</w:t>
      </w:r>
      <w:r>
        <w:rPr>
          <w:rStyle w:val="lrzxr"/>
          <w:rFonts w:ascii="Times New Roman" w:hAnsi="Times New Roman" w:cs="Times New Roman"/>
          <w:sz w:val="24"/>
        </w:rPr>
        <w:t>s collect</w:t>
      </w:r>
      <w:r w:rsidRPr="00917C08">
        <w:rPr>
          <w:rStyle w:val="lrzxr"/>
          <w:rFonts w:ascii="Times New Roman" w:hAnsi="Times New Roman" w:cs="Times New Roman"/>
          <w:sz w:val="24"/>
        </w:rPr>
        <w:t xml:space="preserve"> </w:t>
      </w:r>
      <w:r w:rsidR="00AB7F78">
        <w:rPr>
          <w:rStyle w:val="lrzxr"/>
          <w:rFonts w:ascii="Times New Roman" w:hAnsi="Times New Roman" w:cs="Times New Roman"/>
          <w:sz w:val="24"/>
        </w:rPr>
        <w:t>80</w:t>
      </w:r>
      <w:r w:rsidRPr="00917C08">
        <w:rPr>
          <w:rStyle w:val="lrzxr"/>
          <w:rFonts w:ascii="Times New Roman" w:hAnsi="Times New Roman" w:cs="Times New Roman"/>
          <w:sz w:val="24"/>
        </w:rPr>
        <w:t xml:space="preserve">% of the acorns produced by a </w:t>
      </w:r>
      <w:proofErr w:type="gramStart"/>
      <w:r w:rsidRPr="00917C08">
        <w:rPr>
          <w:rStyle w:val="lrzxr"/>
          <w:rFonts w:ascii="Times New Roman" w:hAnsi="Times New Roman" w:cs="Times New Roman"/>
          <w:sz w:val="24"/>
        </w:rPr>
        <w:t xml:space="preserve">particular </w:t>
      </w:r>
      <w:r>
        <w:rPr>
          <w:rStyle w:val="lrzxr"/>
          <w:rFonts w:ascii="Times New Roman" w:hAnsi="Times New Roman" w:cs="Times New Roman"/>
          <w:sz w:val="24"/>
        </w:rPr>
        <w:t>population</w:t>
      </w:r>
      <w:proofErr w:type="gramEnd"/>
      <w:r>
        <w:rPr>
          <w:rStyle w:val="lrzxr"/>
          <w:rFonts w:ascii="Times New Roman" w:hAnsi="Times New Roman" w:cs="Times New Roman"/>
          <w:sz w:val="24"/>
        </w:rPr>
        <w:t xml:space="preserve"> of oak trees</w:t>
      </w:r>
      <w:r w:rsidRPr="00917C08">
        <w:rPr>
          <w:rStyle w:val="lrzxr"/>
          <w:rFonts w:ascii="Times New Roman" w:hAnsi="Times New Roman" w:cs="Times New Roman"/>
          <w:sz w:val="24"/>
        </w:rPr>
        <w:t xml:space="preserve">. </w:t>
      </w:r>
      <w:r>
        <w:rPr>
          <w:rStyle w:val="lrzxr"/>
          <w:rFonts w:ascii="Times New Roman" w:hAnsi="Times New Roman" w:cs="Times New Roman"/>
          <w:sz w:val="24"/>
        </w:rPr>
        <w:t xml:space="preserve">They </w:t>
      </w:r>
      <w:r w:rsidR="00B92D64">
        <w:rPr>
          <w:rStyle w:val="lrzxr"/>
          <w:rFonts w:ascii="Times New Roman" w:hAnsi="Times New Roman" w:cs="Times New Roman"/>
          <w:sz w:val="24"/>
        </w:rPr>
        <w:t xml:space="preserve">bury </w:t>
      </w:r>
      <w:r w:rsidR="00AB7F78">
        <w:rPr>
          <w:rStyle w:val="lrzxr"/>
          <w:rFonts w:ascii="Times New Roman" w:hAnsi="Times New Roman" w:cs="Times New Roman"/>
          <w:sz w:val="24"/>
        </w:rPr>
        <w:t>7</w:t>
      </w:r>
      <w:r>
        <w:rPr>
          <w:rStyle w:val="lrzxr"/>
          <w:rFonts w:ascii="Times New Roman" w:hAnsi="Times New Roman" w:cs="Times New Roman"/>
          <w:sz w:val="24"/>
        </w:rPr>
        <w:t>0% of the acorns that they collect</w:t>
      </w:r>
      <w:r w:rsidR="00B92D64">
        <w:rPr>
          <w:rStyle w:val="lrzxr"/>
          <w:rFonts w:ascii="Times New Roman" w:hAnsi="Times New Roman" w:cs="Times New Roman"/>
          <w:sz w:val="24"/>
        </w:rPr>
        <w:t>, and t</w:t>
      </w:r>
      <w:r>
        <w:rPr>
          <w:rStyle w:val="lrzxr"/>
          <w:rFonts w:ascii="Times New Roman" w:hAnsi="Times New Roman" w:cs="Times New Roman"/>
          <w:sz w:val="24"/>
        </w:rPr>
        <w:t xml:space="preserve">he remaining acorns </w:t>
      </w:r>
      <w:r w:rsidR="00441768">
        <w:rPr>
          <w:rStyle w:val="lrzxr"/>
          <w:rFonts w:ascii="Times New Roman" w:hAnsi="Times New Roman" w:cs="Times New Roman"/>
          <w:sz w:val="24"/>
        </w:rPr>
        <w:t xml:space="preserve">that were collected </w:t>
      </w:r>
      <w:r>
        <w:rPr>
          <w:rStyle w:val="lrzxr"/>
          <w:rFonts w:ascii="Times New Roman" w:hAnsi="Times New Roman" w:cs="Times New Roman"/>
          <w:sz w:val="24"/>
        </w:rPr>
        <w:t>are</w:t>
      </w:r>
      <w:r w:rsidRPr="00917C08">
        <w:rPr>
          <w:rStyle w:val="lrzxr"/>
          <w:rFonts w:ascii="Times New Roman" w:hAnsi="Times New Roman" w:cs="Times New Roman"/>
          <w:sz w:val="24"/>
        </w:rPr>
        <w:t xml:space="preserve"> </w:t>
      </w:r>
      <w:r w:rsidR="00B92D64">
        <w:rPr>
          <w:rStyle w:val="lrzxr"/>
          <w:rFonts w:ascii="Times New Roman" w:hAnsi="Times New Roman" w:cs="Times New Roman"/>
          <w:sz w:val="24"/>
        </w:rPr>
        <w:t>eaten immediately. In addition,</w:t>
      </w:r>
      <w:r>
        <w:rPr>
          <w:rStyle w:val="lrzxr"/>
          <w:rFonts w:ascii="Times New Roman" w:hAnsi="Times New Roman" w:cs="Times New Roman"/>
          <w:sz w:val="24"/>
        </w:rPr>
        <w:t xml:space="preserve"> only </w:t>
      </w:r>
      <w:r w:rsidR="00AB7F78">
        <w:rPr>
          <w:rStyle w:val="lrzxr"/>
          <w:rFonts w:ascii="Times New Roman" w:hAnsi="Times New Roman" w:cs="Times New Roman"/>
          <w:sz w:val="24"/>
        </w:rPr>
        <w:t>1</w:t>
      </w:r>
      <w:r>
        <w:rPr>
          <w:rStyle w:val="lrzxr"/>
          <w:rFonts w:ascii="Times New Roman" w:hAnsi="Times New Roman" w:cs="Times New Roman"/>
          <w:sz w:val="24"/>
        </w:rPr>
        <w:t xml:space="preserve">% of the </w:t>
      </w:r>
      <w:r w:rsidR="00441768">
        <w:rPr>
          <w:rStyle w:val="lrzxr"/>
          <w:rFonts w:ascii="Times New Roman" w:hAnsi="Times New Roman" w:cs="Times New Roman"/>
          <w:sz w:val="24"/>
        </w:rPr>
        <w:t>collected-and-</w:t>
      </w:r>
      <w:r>
        <w:rPr>
          <w:rStyle w:val="lrzxr"/>
          <w:rFonts w:ascii="Times New Roman" w:hAnsi="Times New Roman" w:cs="Times New Roman"/>
          <w:sz w:val="24"/>
        </w:rPr>
        <w:t>buried acorns are abandoned.  The squirrels eventually dig up and eat the rest of the buried acorns.  In one year, 0.</w:t>
      </w:r>
      <w:r w:rsidR="003A4D5A">
        <w:rPr>
          <w:rStyle w:val="lrzxr"/>
          <w:rFonts w:ascii="Times New Roman" w:hAnsi="Times New Roman" w:cs="Times New Roman"/>
          <w:sz w:val="24"/>
        </w:rPr>
        <w:t>2</w:t>
      </w:r>
      <w:r>
        <w:rPr>
          <w:rStyle w:val="lrzxr"/>
          <w:rFonts w:ascii="Times New Roman" w:hAnsi="Times New Roman" w:cs="Times New Roman"/>
          <w:sz w:val="24"/>
        </w:rPr>
        <w:t xml:space="preserve">% of </w:t>
      </w:r>
      <w:r w:rsidRPr="00917C08">
        <w:rPr>
          <w:rStyle w:val="lrzxr"/>
          <w:rFonts w:ascii="Times New Roman" w:hAnsi="Times New Roman" w:cs="Times New Roman"/>
          <w:sz w:val="24"/>
        </w:rPr>
        <w:t>acorn</w:t>
      </w:r>
      <w:r>
        <w:rPr>
          <w:rStyle w:val="lrzxr"/>
          <w:rFonts w:ascii="Times New Roman" w:hAnsi="Times New Roman" w:cs="Times New Roman"/>
          <w:sz w:val="24"/>
        </w:rPr>
        <w:t>s</w:t>
      </w:r>
      <w:r w:rsidRPr="00917C08">
        <w:rPr>
          <w:rStyle w:val="lrzxr"/>
          <w:rFonts w:ascii="Times New Roman" w:hAnsi="Times New Roman" w:cs="Times New Roman"/>
          <w:sz w:val="24"/>
        </w:rPr>
        <w:t xml:space="preserve"> </w:t>
      </w:r>
      <w:r>
        <w:rPr>
          <w:rStyle w:val="lrzxr"/>
          <w:rFonts w:ascii="Times New Roman" w:hAnsi="Times New Roman" w:cs="Times New Roman"/>
          <w:sz w:val="24"/>
        </w:rPr>
        <w:t xml:space="preserve">that are </w:t>
      </w:r>
      <w:r w:rsidRPr="00545BAE">
        <w:rPr>
          <w:rStyle w:val="lrzxr"/>
          <w:rFonts w:ascii="Times New Roman" w:hAnsi="Times New Roman" w:cs="Times New Roman"/>
          <w:sz w:val="24"/>
          <w:u w:val="single"/>
        </w:rPr>
        <w:t>not</w:t>
      </w:r>
      <w:r>
        <w:rPr>
          <w:rStyle w:val="lrzxr"/>
          <w:rFonts w:ascii="Times New Roman" w:hAnsi="Times New Roman" w:cs="Times New Roman"/>
          <w:sz w:val="24"/>
        </w:rPr>
        <w:t xml:space="preserve"> collected by squirrels survive to become seedlings (the others become desiccated and die). </w:t>
      </w:r>
      <w:r w:rsidR="00441768">
        <w:rPr>
          <w:rStyle w:val="lrzxr"/>
          <w:rFonts w:ascii="Times New Roman" w:hAnsi="Times New Roman" w:cs="Times New Roman"/>
          <w:sz w:val="24"/>
        </w:rPr>
        <w:t>In contrast</w:t>
      </w:r>
      <w:r>
        <w:rPr>
          <w:rStyle w:val="lrzxr"/>
          <w:rFonts w:ascii="Times New Roman" w:hAnsi="Times New Roman" w:cs="Times New Roman"/>
          <w:sz w:val="24"/>
        </w:rPr>
        <w:t xml:space="preserve">, </w:t>
      </w:r>
      <w:r w:rsidR="003A4D5A">
        <w:rPr>
          <w:rStyle w:val="lrzxr"/>
          <w:rFonts w:ascii="Times New Roman" w:hAnsi="Times New Roman" w:cs="Times New Roman"/>
          <w:sz w:val="24"/>
        </w:rPr>
        <w:t>25</w:t>
      </w:r>
      <w:r>
        <w:rPr>
          <w:rStyle w:val="lrzxr"/>
          <w:rFonts w:ascii="Times New Roman" w:hAnsi="Times New Roman" w:cs="Times New Roman"/>
          <w:sz w:val="24"/>
        </w:rPr>
        <w:t xml:space="preserve">% of the </w:t>
      </w:r>
      <w:r w:rsidR="00441768">
        <w:rPr>
          <w:rStyle w:val="lrzxr"/>
          <w:rFonts w:ascii="Times New Roman" w:hAnsi="Times New Roman" w:cs="Times New Roman"/>
          <w:sz w:val="24"/>
        </w:rPr>
        <w:t xml:space="preserve">acorns that were collected, </w:t>
      </w:r>
      <w:r>
        <w:rPr>
          <w:rStyle w:val="lrzxr"/>
          <w:rFonts w:ascii="Times New Roman" w:hAnsi="Times New Roman" w:cs="Times New Roman"/>
          <w:sz w:val="24"/>
        </w:rPr>
        <w:t>buried</w:t>
      </w:r>
      <w:r w:rsidR="00441768">
        <w:rPr>
          <w:rStyle w:val="lrzxr"/>
          <w:rFonts w:ascii="Times New Roman" w:hAnsi="Times New Roman" w:cs="Times New Roman"/>
          <w:sz w:val="24"/>
        </w:rPr>
        <w:t xml:space="preserve">, </w:t>
      </w:r>
      <w:r>
        <w:rPr>
          <w:rStyle w:val="lrzxr"/>
          <w:rFonts w:ascii="Times New Roman" w:hAnsi="Times New Roman" w:cs="Times New Roman"/>
          <w:sz w:val="24"/>
        </w:rPr>
        <w:t>and</w:t>
      </w:r>
      <w:r w:rsidR="00441768">
        <w:rPr>
          <w:rStyle w:val="lrzxr"/>
          <w:rFonts w:ascii="Times New Roman" w:hAnsi="Times New Roman" w:cs="Times New Roman"/>
          <w:sz w:val="24"/>
        </w:rPr>
        <w:t xml:space="preserve"> then </w:t>
      </w:r>
      <w:r>
        <w:rPr>
          <w:rStyle w:val="lrzxr"/>
          <w:rFonts w:ascii="Times New Roman" w:hAnsi="Times New Roman" w:cs="Times New Roman"/>
          <w:sz w:val="24"/>
        </w:rPr>
        <w:t xml:space="preserve">abandoned become seedlings.  </w:t>
      </w:r>
    </w:p>
    <w:p w14:paraId="5214B4C8" w14:textId="337BA2F1" w:rsidR="0087711B" w:rsidRDefault="0087711B" w:rsidP="0087711B">
      <w:pPr>
        <w:pStyle w:val="ListParagraph"/>
        <w:spacing w:after="120"/>
        <w:ind w:firstLine="360"/>
        <w:contextualSpacing w:val="0"/>
        <w:rPr>
          <w:rStyle w:val="lrzxr"/>
          <w:rFonts w:ascii="Times New Roman" w:eastAsiaTheme="minorEastAsia" w:hAnsi="Times New Roman" w:cs="Times New Roman"/>
          <w:sz w:val="24"/>
        </w:rPr>
      </w:pPr>
      <w:r>
        <w:rPr>
          <w:rStyle w:val="lrzxr"/>
          <w:rFonts w:ascii="Times New Roman" w:hAnsi="Times New Roman" w:cs="Times New Roman"/>
          <w:sz w:val="24"/>
        </w:rPr>
        <w:t xml:space="preserve">In the following questions, let </w:t>
      </w:r>
      <m:oMath>
        <m:r>
          <w:rPr>
            <w:rStyle w:val="lrzxr"/>
            <w:rFonts w:ascii="Cambria Math" w:hAnsi="Cambria Math" w:cs="Times New Roman"/>
            <w:sz w:val="24"/>
          </w:rPr>
          <m:t>C</m:t>
        </m:r>
      </m:oMath>
      <w:r>
        <w:rPr>
          <w:rStyle w:val="lrzxr"/>
          <w:rFonts w:ascii="Times New Roman" w:eastAsiaTheme="minorEastAsia" w:hAnsi="Times New Roman" w:cs="Times New Roman"/>
          <w:sz w:val="24"/>
        </w:rPr>
        <w:t xml:space="preserve"> be the event that an acorn is collected by a squirrel, </w:t>
      </w:r>
      <w:r w:rsidR="00441768">
        <w:rPr>
          <w:rStyle w:val="lrzxr"/>
          <w:rFonts w:ascii="Times New Roman" w:eastAsiaTheme="minorEastAsia" w:hAnsi="Times New Roman" w:cs="Times New Roman"/>
          <w:sz w:val="24"/>
        </w:rPr>
        <w:t xml:space="preserve">let </w:t>
      </w:r>
      <w:r>
        <w:rPr>
          <w:rStyle w:val="lrzxr"/>
          <w:rFonts w:ascii="Times New Roman" w:eastAsiaTheme="minorEastAsia" w:hAnsi="Times New Roman" w:cs="Times New Roman"/>
          <w:i/>
          <w:sz w:val="24"/>
        </w:rPr>
        <w:t>B</w:t>
      </w:r>
      <w:r>
        <w:rPr>
          <w:rStyle w:val="lrzxr"/>
          <w:rFonts w:ascii="Times New Roman" w:eastAsiaTheme="minorEastAsia" w:hAnsi="Times New Roman" w:cs="Times New Roman"/>
          <w:sz w:val="24"/>
        </w:rPr>
        <w:t xml:space="preserve"> </w:t>
      </w:r>
      <w:r w:rsidR="00441768">
        <w:rPr>
          <w:rStyle w:val="lrzxr"/>
          <w:rFonts w:ascii="Times New Roman" w:eastAsiaTheme="minorEastAsia" w:hAnsi="Times New Roman" w:cs="Times New Roman"/>
          <w:sz w:val="24"/>
        </w:rPr>
        <w:t>indicate</w:t>
      </w:r>
      <w:r>
        <w:rPr>
          <w:rStyle w:val="lrzxr"/>
          <w:rFonts w:ascii="Times New Roman" w:eastAsiaTheme="minorEastAsia" w:hAnsi="Times New Roman" w:cs="Times New Roman"/>
          <w:sz w:val="24"/>
        </w:rPr>
        <w:t xml:space="preserve"> that an acorn is buried by a squirrel, and </w:t>
      </w:r>
      <w:r w:rsidR="00441768">
        <w:rPr>
          <w:rStyle w:val="lrzxr"/>
          <w:rFonts w:ascii="Times New Roman" w:eastAsiaTheme="minorEastAsia" w:hAnsi="Times New Roman" w:cs="Times New Roman"/>
          <w:sz w:val="24"/>
        </w:rPr>
        <w:t xml:space="preserve">let </w:t>
      </w:r>
      <m:oMath>
        <m:r>
          <w:rPr>
            <w:rStyle w:val="lrzxr"/>
            <w:rFonts w:ascii="Cambria Math" w:eastAsiaTheme="minorEastAsia" w:hAnsi="Cambria Math" w:cs="Times New Roman"/>
            <w:sz w:val="24"/>
          </w:rPr>
          <m:t>A</m:t>
        </m:r>
      </m:oMath>
      <w:r>
        <w:rPr>
          <w:rStyle w:val="lrzxr"/>
          <w:rFonts w:ascii="Times New Roman" w:eastAsiaTheme="minorEastAsia" w:hAnsi="Times New Roman" w:cs="Times New Roman"/>
          <w:sz w:val="24"/>
        </w:rPr>
        <w:t xml:space="preserve"> </w:t>
      </w:r>
      <w:r w:rsidR="00441768">
        <w:rPr>
          <w:rStyle w:val="lrzxr"/>
          <w:rFonts w:ascii="Times New Roman" w:eastAsiaTheme="minorEastAsia" w:hAnsi="Times New Roman" w:cs="Times New Roman"/>
          <w:sz w:val="24"/>
        </w:rPr>
        <w:t>indicate that an acorn</w:t>
      </w:r>
      <w:r>
        <w:rPr>
          <w:rStyle w:val="lrzxr"/>
          <w:rFonts w:ascii="Times New Roman" w:eastAsiaTheme="minorEastAsia" w:hAnsi="Times New Roman" w:cs="Times New Roman"/>
          <w:sz w:val="24"/>
        </w:rPr>
        <w:t xml:space="preserve"> is abandoned. In addition, let </w:t>
      </w:r>
      <m:oMath>
        <m:r>
          <w:rPr>
            <w:rStyle w:val="lrzxr"/>
            <w:rFonts w:ascii="Cambria Math" w:eastAsiaTheme="minorEastAsia" w:hAnsi="Cambria Math" w:cs="Times New Roman"/>
            <w:sz w:val="24"/>
          </w:rPr>
          <m:t>S</m:t>
        </m:r>
      </m:oMath>
      <w:r>
        <w:rPr>
          <w:rStyle w:val="lrzxr"/>
          <w:rFonts w:ascii="Times New Roman" w:eastAsiaTheme="minorEastAsia" w:hAnsi="Times New Roman" w:cs="Times New Roman"/>
          <w:sz w:val="24"/>
        </w:rPr>
        <w:t xml:space="preserve"> be the event that an acorn survives to become a seedling.  </w:t>
      </w:r>
      <w:r w:rsidR="00441768">
        <w:rPr>
          <w:rStyle w:val="lrzxr"/>
          <w:rFonts w:ascii="Times New Roman" w:eastAsiaTheme="minorEastAsia" w:hAnsi="Times New Roman" w:cs="Times New Roman"/>
          <w:sz w:val="24"/>
        </w:rPr>
        <w:t>Finally</w:t>
      </w:r>
      <w:r>
        <w:rPr>
          <w:rStyle w:val="lrzxr"/>
          <w:rFonts w:ascii="Times New Roman" w:eastAsiaTheme="minorEastAsia" w:hAnsi="Times New Roman" w:cs="Times New Roman"/>
          <w:sz w:val="24"/>
        </w:rPr>
        <w:t>, let a prime (</w:t>
      </w:r>
      <m:oMath>
        <m:r>
          <w:rPr>
            <w:rStyle w:val="lrzxr"/>
            <w:rFonts w:ascii="Cambria Math" w:eastAsiaTheme="minorEastAsia" w:hAnsi="Cambria Math" w:cs="Times New Roman"/>
            <w:sz w:val="24"/>
          </w:rPr>
          <m:t>'</m:t>
        </m:r>
      </m:oMath>
      <w:r>
        <w:rPr>
          <w:rStyle w:val="lrzxr"/>
          <w:rFonts w:ascii="Times New Roman" w:eastAsiaTheme="minorEastAsia" w:hAnsi="Times New Roman" w:cs="Times New Roman"/>
          <w:sz w:val="24"/>
        </w:rPr>
        <w:t xml:space="preserve">) indicate the complement of an event (e.g., </w:t>
      </w:r>
      <m:oMath>
        <m:r>
          <w:rPr>
            <w:rStyle w:val="lrzxr"/>
            <w:rFonts w:ascii="Cambria Math" w:eastAsiaTheme="minorEastAsia" w:hAnsi="Cambria Math" w:cs="Times New Roman"/>
            <w:sz w:val="24"/>
          </w:rPr>
          <m:t>C'</m:t>
        </m:r>
      </m:oMath>
      <w:r>
        <w:rPr>
          <w:rStyle w:val="lrzxr"/>
          <w:rFonts w:ascii="Times New Roman" w:eastAsiaTheme="minorEastAsia" w:hAnsi="Times New Roman" w:cs="Times New Roman"/>
          <w:sz w:val="24"/>
        </w:rPr>
        <w:t xml:space="preserve"> is the event that an acorn is </w:t>
      </w:r>
      <w:r>
        <w:rPr>
          <w:rStyle w:val="lrzxr"/>
          <w:rFonts w:ascii="Times New Roman" w:eastAsiaTheme="minorEastAsia" w:hAnsi="Times New Roman" w:cs="Times New Roman"/>
          <w:i/>
          <w:sz w:val="24"/>
        </w:rPr>
        <w:t>not</w:t>
      </w:r>
      <w:r w:rsidRPr="004030F5">
        <w:rPr>
          <w:rStyle w:val="lrzxr"/>
          <w:rFonts w:ascii="Times New Roman" w:eastAsiaTheme="minorEastAsia" w:hAnsi="Times New Roman" w:cs="Times New Roman"/>
          <w:sz w:val="24"/>
        </w:rPr>
        <w:t xml:space="preserve"> collected)</w:t>
      </w:r>
      <w:r>
        <w:rPr>
          <w:rStyle w:val="lrzxr"/>
          <w:rFonts w:ascii="Times New Roman" w:eastAsiaTheme="minorEastAsia" w:hAnsi="Times New Roman" w:cs="Times New Roman"/>
          <w:sz w:val="24"/>
        </w:rPr>
        <w:t xml:space="preserve">, and let two letters next to each other denote an intersection.  For example, </w:t>
      </w:r>
      <m:oMath>
        <m:r>
          <w:rPr>
            <w:rStyle w:val="lrzxr"/>
            <w:rFonts w:ascii="Cambria Math" w:eastAsiaTheme="minorEastAsia" w:hAnsi="Cambria Math" w:cs="Times New Roman"/>
            <w:sz w:val="24"/>
          </w:rPr>
          <m:t>CB=(C∩B)</m:t>
        </m:r>
      </m:oMath>
      <w:r>
        <w:rPr>
          <w:rStyle w:val="lrzxr"/>
          <w:rFonts w:ascii="Times New Roman" w:eastAsiaTheme="minorEastAsia" w:hAnsi="Times New Roman" w:cs="Times New Roman"/>
          <w:sz w:val="24"/>
        </w:rPr>
        <w:t xml:space="preserve"> is the event that an acorn is collected </w:t>
      </w:r>
      <w:r w:rsidRPr="00D1341F">
        <w:rPr>
          <w:rStyle w:val="lrzxr"/>
          <w:rFonts w:ascii="Times New Roman" w:eastAsiaTheme="minorEastAsia" w:hAnsi="Times New Roman" w:cs="Times New Roman"/>
          <w:sz w:val="24"/>
          <w:u w:val="single"/>
        </w:rPr>
        <w:t>and</w:t>
      </w:r>
      <w:r w:rsidRPr="00D1341F">
        <w:rPr>
          <w:rStyle w:val="lrzxr"/>
          <w:rFonts w:ascii="Times New Roman" w:eastAsiaTheme="minorEastAsia" w:hAnsi="Times New Roman" w:cs="Times New Roman"/>
          <w:sz w:val="24"/>
        </w:rPr>
        <w:t xml:space="preserve"> buried.</w:t>
      </w:r>
      <w:r>
        <w:rPr>
          <w:rStyle w:val="lrzxr"/>
          <w:rFonts w:ascii="Times New Roman" w:eastAsiaTheme="minorEastAsia" w:hAnsi="Times New Roman" w:cs="Times New Roman"/>
          <w:sz w:val="24"/>
        </w:rPr>
        <w:t xml:space="preserve"> </w:t>
      </w:r>
    </w:p>
    <w:p w14:paraId="7F683AEA" w14:textId="73F91610" w:rsidR="0087711B" w:rsidRDefault="0087711B" w:rsidP="0087711B">
      <w:pPr>
        <w:pStyle w:val="ListParagraph"/>
        <w:spacing w:after="120"/>
        <w:contextualSpacing w:val="0"/>
        <w:jc w:val="center"/>
        <w:rPr>
          <w:rStyle w:val="lrzxr"/>
          <w:rFonts w:ascii="Times New Roman" w:eastAsiaTheme="minorEastAsia" w:hAnsi="Times New Roman" w:cs="Times New Roman"/>
          <w:b/>
          <w:sz w:val="24"/>
        </w:rPr>
      </w:pPr>
      <w:r w:rsidRPr="0081663E">
        <w:rPr>
          <w:rStyle w:val="lrzxr"/>
          <w:rFonts w:ascii="Times New Roman" w:eastAsiaTheme="minorEastAsia" w:hAnsi="Times New Roman" w:cs="Times New Roman"/>
          <w:b/>
          <w:sz w:val="24"/>
        </w:rPr>
        <w:t>Please report you answers to 5 decimal places (dropping trailing zeroes is okay).</w:t>
      </w:r>
    </w:p>
    <w:p w14:paraId="35D06703" w14:textId="170CBA08" w:rsidR="00F51DDF" w:rsidRDefault="00F51DDF" w:rsidP="0087711B">
      <w:pPr>
        <w:pStyle w:val="ListParagraph"/>
        <w:spacing w:after="120"/>
        <w:contextualSpacing w:val="0"/>
        <w:jc w:val="center"/>
        <w:rPr>
          <w:rStyle w:val="lrzxr"/>
          <w:rFonts w:ascii="Times New Roman" w:eastAsiaTheme="minorEastAsia" w:hAnsi="Times New Roman" w:cs="Times New Roman"/>
          <w:b/>
          <w:sz w:val="24"/>
        </w:rPr>
      </w:pPr>
    </w:p>
    <w:p w14:paraId="5E497383" w14:textId="77777777" w:rsidR="00F51DDF" w:rsidRPr="0081663E" w:rsidRDefault="00F51DDF" w:rsidP="0087711B">
      <w:pPr>
        <w:pStyle w:val="ListParagraph"/>
        <w:spacing w:after="120"/>
        <w:contextualSpacing w:val="0"/>
        <w:jc w:val="center"/>
        <w:rPr>
          <w:rStyle w:val="lrzxr"/>
          <w:rFonts w:ascii="Times New Roman" w:eastAsiaTheme="minorEastAsia" w:hAnsi="Times New Roman" w:cs="Times New Roman"/>
          <w:b/>
          <w:sz w:val="24"/>
        </w:rPr>
      </w:pPr>
    </w:p>
    <w:p w14:paraId="5CA9102D" w14:textId="14A58C4C" w:rsidR="0087711B" w:rsidRDefault="0087711B" w:rsidP="0087711B">
      <w:pPr>
        <w:pStyle w:val="ListParagraph"/>
        <w:numPr>
          <w:ilvl w:val="0"/>
          <w:numId w:val="24"/>
        </w:numPr>
        <w:spacing w:after="120"/>
        <w:contextualSpacing w:val="0"/>
        <w:rPr>
          <w:rStyle w:val="lrzxr"/>
          <w:rFonts w:ascii="Times New Roman" w:hAnsi="Times New Roman" w:cs="Times New Roman"/>
          <w:sz w:val="24"/>
        </w:rPr>
      </w:pPr>
      <w:r>
        <w:rPr>
          <w:rStyle w:val="lrzxr"/>
          <w:rFonts w:ascii="Times New Roman" w:hAnsi="Times New Roman" w:cs="Times New Roman"/>
          <w:sz w:val="24"/>
        </w:rPr>
        <w:lastRenderedPageBreak/>
        <w:t>*[</w:t>
      </w:r>
      <w:r w:rsidR="00441768">
        <w:rPr>
          <w:rStyle w:val="lrzxr"/>
          <w:rFonts w:ascii="Times New Roman" w:hAnsi="Times New Roman" w:cs="Times New Roman"/>
          <w:sz w:val="24"/>
        </w:rPr>
        <w:t>3.5</w:t>
      </w:r>
      <w:r>
        <w:rPr>
          <w:rStyle w:val="lrzxr"/>
          <w:rFonts w:ascii="Times New Roman" w:hAnsi="Times New Roman" w:cs="Times New Roman"/>
          <w:sz w:val="24"/>
        </w:rPr>
        <w:t xml:space="preserve"> points] The following table lists a set of probabilities</w:t>
      </w:r>
      <w:r w:rsidR="00441768">
        <w:rPr>
          <w:rStyle w:val="lrzxr"/>
          <w:rFonts w:ascii="Times New Roman" w:hAnsi="Times New Roman" w:cs="Times New Roman"/>
          <w:sz w:val="24"/>
        </w:rPr>
        <w:t>.</w:t>
      </w:r>
      <w:r>
        <w:rPr>
          <w:rStyle w:val="lrzxr"/>
          <w:rFonts w:ascii="Times New Roman" w:hAnsi="Times New Roman" w:cs="Times New Roman"/>
          <w:sz w:val="24"/>
        </w:rPr>
        <w:t xml:space="preserve"> </w:t>
      </w:r>
      <w:r w:rsidR="00441768">
        <w:rPr>
          <w:rStyle w:val="lrzxr"/>
          <w:rFonts w:ascii="Times New Roman" w:hAnsi="Times New Roman" w:cs="Times New Roman"/>
          <w:sz w:val="24"/>
        </w:rPr>
        <w:t>A</w:t>
      </w:r>
      <w:r>
        <w:rPr>
          <w:rStyle w:val="lrzxr"/>
          <w:rFonts w:ascii="Times New Roman" w:hAnsi="Times New Roman" w:cs="Times New Roman"/>
          <w:sz w:val="24"/>
        </w:rPr>
        <w:t xml:space="preserve">ll of </w:t>
      </w:r>
      <w:r w:rsidR="00441768">
        <w:rPr>
          <w:rStyle w:val="lrzxr"/>
          <w:rFonts w:ascii="Times New Roman" w:hAnsi="Times New Roman" w:cs="Times New Roman"/>
          <w:sz w:val="24"/>
        </w:rPr>
        <w:t>these values</w:t>
      </w:r>
      <w:r>
        <w:rPr>
          <w:rStyle w:val="lrzxr"/>
          <w:rFonts w:ascii="Times New Roman" w:hAnsi="Times New Roman" w:cs="Times New Roman"/>
          <w:sz w:val="24"/>
        </w:rPr>
        <w:t xml:space="preserve"> were given in the problem above, or are readily determined by logic (e.g., if an acorn is never collected by a squirrel, </w:t>
      </w:r>
      <w:r w:rsidR="00441768">
        <w:rPr>
          <w:rStyle w:val="lrzxr"/>
          <w:rFonts w:ascii="Times New Roman" w:hAnsi="Times New Roman" w:cs="Times New Roman"/>
          <w:sz w:val="24"/>
        </w:rPr>
        <w:t>then it cannot</w:t>
      </w:r>
      <w:r>
        <w:rPr>
          <w:rStyle w:val="lrzxr"/>
          <w:rFonts w:ascii="Times New Roman" w:hAnsi="Times New Roman" w:cs="Times New Roman"/>
          <w:sz w:val="24"/>
        </w:rPr>
        <w:t xml:space="preserve"> be buried by a squirrel</w:t>
      </w:r>
      <w:r w:rsidR="00441768">
        <w:rPr>
          <w:rStyle w:val="lrzxr"/>
          <w:rFonts w:ascii="Times New Roman" w:hAnsi="Times New Roman" w:cs="Times New Roman"/>
          <w:sz w:val="24"/>
        </w:rPr>
        <w:t xml:space="preserve">, so </w:t>
      </w:r>
      <m:oMath>
        <m:r>
          <w:rPr>
            <w:rStyle w:val="lrzxr"/>
            <w:rFonts w:ascii="Cambria Math" w:hAnsi="Cambria Math" w:cs="Times New Roman"/>
            <w:sz w:val="24"/>
          </w:rPr>
          <m:t>P</m:t>
        </m:r>
        <m:d>
          <m:dPr>
            <m:ctrlPr>
              <w:rPr>
                <w:rStyle w:val="lrzxr"/>
                <w:rFonts w:ascii="Cambria Math" w:hAnsi="Cambria Math" w:cs="Times New Roman"/>
                <w:i/>
                <w:sz w:val="24"/>
              </w:rPr>
            </m:ctrlPr>
          </m:dPr>
          <m:e>
            <m:r>
              <w:rPr>
                <w:rStyle w:val="lrzxr"/>
                <w:rFonts w:ascii="Cambria Math" w:hAnsi="Cambria Math" w:cs="Times New Roman"/>
                <w:sz w:val="24"/>
              </w:rPr>
              <m:t>B</m:t>
            </m:r>
          </m:e>
          <m:e>
            <m:sSup>
              <m:sSupPr>
                <m:ctrlPr>
                  <w:rPr>
                    <w:rStyle w:val="lrzxr"/>
                    <w:rFonts w:ascii="Cambria Math" w:hAnsi="Cambria Math" w:cs="Times New Roman"/>
                    <w:i/>
                    <w:sz w:val="24"/>
                  </w:rPr>
                </m:ctrlPr>
              </m:sSupPr>
              <m:e>
                <m:r>
                  <w:rPr>
                    <w:rStyle w:val="lrzxr"/>
                    <w:rFonts w:ascii="Cambria Math" w:hAnsi="Cambria Math" w:cs="Times New Roman"/>
                    <w:sz w:val="24"/>
                  </w:rPr>
                  <m:t>C</m:t>
                </m:r>
              </m:e>
              <m:sup>
                <m:r>
                  <w:rPr>
                    <w:rStyle w:val="lrzxr"/>
                    <w:rFonts w:ascii="Cambria Math" w:hAnsi="Cambria Math" w:cs="Times New Roman"/>
                    <w:sz w:val="24"/>
                  </w:rPr>
                  <m:t>'</m:t>
                </m:r>
              </m:sup>
            </m:sSup>
          </m:e>
        </m:d>
        <m:r>
          <w:rPr>
            <w:rStyle w:val="lrzxr"/>
            <w:rFonts w:ascii="Cambria Math" w:hAnsi="Cambria Math" w:cs="Times New Roman"/>
            <w:sz w:val="24"/>
          </w:rPr>
          <m:t>=0</m:t>
        </m:r>
      </m:oMath>
      <w:r>
        <w:rPr>
          <w:rStyle w:val="lrzxr"/>
          <w:rFonts w:ascii="Times New Roman" w:hAnsi="Times New Roman" w:cs="Times New Roman"/>
          <w:sz w:val="24"/>
        </w:rPr>
        <w:t>). Please give the value for each probability and briefly explain its biological interpretation, as shown in line</w:t>
      </w:r>
      <w:r w:rsidR="00441768">
        <w:rPr>
          <w:rStyle w:val="lrzxr"/>
          <w:rFonts w:ascii="Times New Roman" w:hAnsi="Times New Roman" w:cs="Times New Roman"/>
          <w:sz w:val="24"/>
        </w:rPr>
        <w:t xml:space="preserve"> for </w:t>
      </w:r>
      <m:oMath>
        <m:r>
          <w:rPr>
            <w:rStyle w:val="lrzxr"/>
            <w:rFonts w:ascii="Cambria Math" w:hAnsi="Cambria Math" w:cs="Times New Roman"/>
            <w:sz w:val="24"/>
          </w:rPr>
          <m:t>P(B|</m:t>
        </m:r>
        <m:sSup>
          <m:sSupPr>
            <m:ctrlPr>
              <w:rPr>
                <w:rStyle w:val="lrzxr"/>
                <w:rFonts w:ascii="Cambria Math" w:hAnsi="Cambria Math" w:cs="Times New Roman"/>
                <w:i/>
                <w:sz w:val="24"/>
              </w:rPr>
            </m:ctrlPr>
          </m:sSupPr>
          <m:e>
            <m:r>
              <w:rPr>
                <w:rStyle w:val="lrzxr"/>
                <w:rFonts w:ascii="Cambria Math" w:hAnsi="Cambria Math" w:cs="Times New Roman"/>
                <w:sz w:val="24"/>
              </w:rPr>
              <m:t>C</m:t>
            </m:r>
          </m:e>
          <m:sup>
            <m:r>
              <w:rPr>
                <w:rStyle w:val="lrzxr"/>
                <w:rFonts w:ascii="Cambria Math" w:hAnsi="Cambria Math" w:cs="Times New Roman"/>
                <w:sz w:val="24"/>
              </w:rPr>
              <m:t>'</m:t>
            </m:r>
          </m:sup>
        </m:sSup>
        <m:r>
          <w:rPr>
            <w:rStyle w:val="lrzxr"/>
            <w:rFonts w:ascii="Cambria Math" w:hAnsi="Cambria Math" w:cs="Times New Roman"/>
            <w:sz w:val="24"/>
          </w:rPr>
          <m:t>)</m:t>
        </m:r>
      </m:oMath>
      <w:r>
        <w:rPr>
          <w:rStyle w:val="lrzxr"/>
          <w:rFonts w:ascii="Times New Roman" w:hAnsi="Times New Roman" w:cs="Times New Roman"/>
          <w:sz w:val="24"/>
        </w:rPr>
        <w:t xml:space="preserve">.   </w:t>
      </w:r>
    </w:p>
    <w:tbl>
      <w:tblPr>
        <w:tblStyle w:val="TableGrid"/>
        <w:tblW w:w="0" w:type="auto"/>
        <w:tblInd w:w="720" w:type="dxa"/>
        <w:tblLook w:val="04A0" w:firstRow="1" w:lastRow="0" w:firstColumn="1" w:lastColumn="0" w:noHBand="0" w:noVBand="1"/>
      </w:tblPr>
      <w:tblGrid>
        <w:gridCol w:w="1461"/>
        <w:gridCol w:w="1144"/>
        <w:gridCol w:w="6025"/>
      </w:tblGrid>
      <w:tr w:rsidR="0087711B" w14:paraId="31ABAB48" w14:textId="77777777" w:rsidTr="0087711B">
        <w:trPr>
          <w:trHeight w:val="576"/>
        </w:trPr>
        <w:tc>
          <w:tcPr>
            <w:tcW w:w="1461" w:type="dxa"/>
            <w:vAlign w:val="center"/>
          </w:tcPr>
          <w:p w14:paraId="5F0FDFEA" w14:textId="77777777" w:rsidR="0087711B" w:rsidRPr="00987BD7" w:rsidRDefault="0087711B" w:rsidP="0087711B">
            <w:pPr>
              <w:pStyle w:val="ListParagraph"/>
              <w:ind w:left="0"/>
              <w:contextualSpacing w:val="0"/>
              <w:jc w:val="center"/>
              <w:rPr>
                <w:rStyle w:val="lrzxr"/>
                <w:rFonts w:ascii="Times New Roman" w:hAnsi="Times New Roman" w:cs="Times New Roman"/>
                <w:sz w:val="24"/>
              </w:rPr>
            </w:pPr>
            <w:r w:rsidRPr="00987BD7">
              <w:rPr>
                <w:rStyle w:val="lrzxr"/>
                <w:rFonts w:ascii="Times New Roman" w:hAnsi="Times New Roman" w:cs="Times New Roman"/>
                <w:sz w:val="24"/>
              </w:rPr>
              <w:t>Symbol</w:t>
            </w:r>
          </w:p>
        </w:tc>
        <w:tc>
          <w:tcPr>
            <w:tcW w:w="1144" w:type="dxa"/>
            <w:vAlign w:val="center"/>
          </w:tcPr>
          <w:p w14:paraId="7F0DF20A" w14:textId="77777777" w:rsidR="0087711B" w:rsidRPr="00987BD7" w:rsidRDefault="0087711B" w:rsidP="0087711B">
            <w:pPr>
              <w:pStyle w:val="ListParagraph"/>
              <w:ind w:left="0"/>
              <w:contextualSpacing w:val="0"/>
              <w:jc w:val="center"/>
              <w:rPr>
                <w:rStyle w:val="lrzxr"/>
                <w:rFonts w:ascii="Times New Roman" w:hAnsi="Times New Roman" w:cs="Times New Roman"/>
                <w:sz w:val="24"/>
              </w:rPr>
            </w:pPr>
            <w:r w:rsidRPr="00987BD7">
              <w:rPr>
                <w:rStyle w:val="lrzxr"/>
                <w:rFonts w:ascii="Times New Roman" w:hAnsi="Times New Roman" w:cs="Times New Roman"/>
                <w:sz w:val="24"/>
              </w:rPr>
              <w:t>Value</w:t>
            </w:r>
          </w:p>
        </w:tc>
        <w:tc>
          <w:tcPr>
            <w:tcW w:w="6025" w:type="dxa"/>
            <w:vAlign w:val="center"/>
          </w:tcPr>
          <w:p w14:paraId="550B6843" w14:textId="77777777" w:rsidR="0087711B" w:rsidRPr="00987BD7" w:rsidRDefault="0087711B" w:rsidP="0087711B">
            <w:pPr>
              <w:pStyle w:val="ListParagraph"/>
              <w:ind w:left="0"/>
              <w:contextualSpacing w:val="0"/>
              <w:jc w:val="center"/>
              <w:rPr>
                <w:rStyle w:val="lrzxr"/>
                <w:rFonts w:ascii="Times New Roman" w:hAnsi="Times New Roman" w:cs="Times New Roman"/>
                <w:sz w:val="24"/>
              </w:rPr>
            </w:pPr>
            <w:r w:rsidRPr="00987BD7">
              <w:rPr>
                <w:rStyle w:val="lrzxr"/>
                <w:rFonts w:ascii="Times New Roman" w:hAnsi="Times New Roman" w:cs="Times New Roman"/>
                <w:sz w:val="24"/>
              </w:rPr>
              <w:t>Interpretation</w:t>
            </w:r>
          </w:p>
        </w:tc>
      </w:tr>
      <w:tr w:rsidR="0087711B" w14:paraId="5CF849D3" w14:textId="77777777" w:rsidTr="0087711B">
        <w:trPr>
          <w:trHeight w:val="576"/>
        </w:trPr>
        <w:tc>
          <w:tcPr>
            <w:tcW w:w="1461" w:type="dxa"/>
            <w:vAlign w:val="center"/>
          </w:tcPr>
          <w:p w14:paraId="21D6B3F0" w14:textId="77777777" w:rsidR="0087711B" w:rsidRDefault="0087711B" w:rsidP="0087711B">
            <w:pPr>
              <w:pStyle w:val="ListParagraph"/>
              <w:ind w:left="0"/>
              <w:contextualSpacing w:val="0"/>
              <w:rPr>
                <w:rStyle w:val="lrzxr"/>
                <w:rFonts w:ascii="Times New Roman" w:hAnsi="Times New Roman" w:cs="Times New Roman"/>
                <w:sz w:val="24"/>
              </w:rPr>
            </w:pPr>
            <m:oMathPara>
              <m:oMath>
                <m:r>
                  <w:rPr>
                    <w:rStyle w:val="lrzxr"/>
                    <w:rFonts w:ascii="Cambria Math" w:hAnsi="Cambria Math" w:cs="Times New Roman"/>
                    <w:sz w:val="24"/>
                  </w:rPr>
                  <m:t>P(C)</m:t>
                </m:r>
              </m:oMath>
            </m:oMathPara>
          </w:p>
        </w:tc>
        <w:tc>
          <w:tcPr>
            <w:tcW w:w="1144" w:type="dxa"/>
            <w:vAlign w:val="center"/>
          </w:tcPr>
          <w:p w14:paraId="44C1BC4E" w14:textId="0E0EC856" w:rsidR="0087711B" w:rsidRPr="00441768"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c>
          <w:tcPr>
            <w:tcW w:w="6025" w:type="dxa"/>
            <w:vAlign w:val="center"/>
          </w:tcPr>
          <w:p w14:paraId="5761C610" w14:textId="56A188ED" w:rsidR="0087711B" w:rsidRPr="00441768"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r>
      <w:tr w:rsidR="0087711B" w14:paraId="4DEC17C8" w14:textId="77777777" w:rsidTr="0087711B">
        <w:trPr>
          <w:trHeight w:val="576"/>
        </w:trPr>
        <w:tc>
          <w:tcPr>
            <w:tcW w:w="1461" w:type="dxa"/>
            <w:vAlign w:val="center"/>
          </w:tcPr>
          <w:p w14:paraId="3C3500B7" w14:textId="77777777" w:rsidR="0087711B" w:rsidRDefault="0087711B" w:rsidP="0087711B">
            <w:pPr>
              <w:pStyle w:val="ListParagraph"/>
              <w:ind w:left="0"/>
              <w:contextualSpacing w:val="0"/>
              <w:rPr>
                <w:rStyle w:val="lrzxr"/>
                <w:rFonts w:ascii="Times New Roman" w:hAnsi="Times New Roman" w:cs="Times New Roman"/>
                <w:sz w:val="24"/>
              </w:rPr>
            </w:pPr>
            <m:oMathPara>
              <m:oMath>
                <m:r>
                  <w:rPr>
                    <w:rStyle w:val="lrzxr"/>
                    <w:rFonts w:ascii="Cambria Math" w:hAnsi="Cambria Math" w:cs="Times New Roman"/>
                    <w:sz w:val="24"/>
                  </w:rPr>
                  <m:t>P(</m:t>
                </m:r>
                <m:sSup>
                  <m:sSupPr>
                    <m:ctrlPr>
                      <w:rPr>
                        <w:rStyle w:val="lrzxr"/>
                        <w:rFonts w:ascii="Cambria Math" w:hAnsi="Cambria Math" w:cs="Times New Roman"/>
                        <w:i/>
                        <w:sz w:val="24"/>
                      </w:rPr>
                    </m:ctrlPr>
                  </m:sSupPr>
                  <m:e>
                    <m:r>
                      <w:rPr>
                        <w:rStyle w:val="lrzxr"/>
                        <w:rFonts w:ascii="Cambria Math" w:hAnsi="Cambria Math" w:cs="Times New Roman"/>
                        <w:sz w:val="24"/>
                      </w:rPr>
                      <m:t>C</m:t>
                    </m:r>
                  </m:e>
                  <m:sup>
                    <m:r>
                      <w:rPr>
                        <w:rStyle w:val="lrzxr"/>
                        <w:rFonts w:ascii="Cambria Math" w:hAnsi="Cambria Math" w:cs="Times New Roman"/>
                        <w:sz w:val="24"/>
                      </w:rPr>
                      <m:t>'</m:t>
                    </m:r>
                  </m:sup>
                </m:sSup>
                <m:r>
                  <w:rPr>
                    <w:rStyle w:val="lrzxr"/>
                    <w:rFonts w:ascii="Cambria Math" w:hAnsi="Cambria Math" w:cs="Times New Roman"/>
                    <w:sz w:val="24"/>
                  </w:rPr>
                  <m:t>)</m:t>
                </m:r>
              </m:oMath>
            </m:oMathPara>
          </w:p>
        </w:tc>
        <w:tc>
          <w:tcPr>
            <w:tcW w:w="1144" w:type="dxa"/>
            <w:vAlign w:val="center"/>
          </w:tcPr>
          <w:p w14:paraId="586936E2" w14:textId="6E6D62CF" w:rsidR="0087711B" w:rsidRPr="00162874"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c>
          <w:tcPr>
            <w:tcW w:w="6025" w:type="dxa"/>
            <w:vAlign w:val="center"/>
          </w:tcPr>
          <w:p w14:paraId="576B641A" w14:textId="682855B8" w:rsidR="0087711B" w:rsidRPr="00162874"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r>
      <w:tr w:rsidR="0087711B" w14:paraId="2D27C662" w14:textId="77777777" w:rsidTr="0087711B">
        <w:trPr>
          <w:trHeight w:val="576"/>
        </w:trPr>
        <w:tc>
          <w:tcPr>
            <w:tcW w:w="1461" w:type="dxa"/>
            <w:vAlign w:val="center"/>
          </w:tcPr>
          <w:p w14:paraId="7559216E" w14:textId="77777777" w:rsidR="0087711B" w:rsidRDefault="0087711B" w:rsidP="0087711B">
            <w:pPr>
              <w:pStyle w:val="ListParagraph"/>
              <w:ind w:left="0"/>
              <w:contextualSpacing w:val="0"/>
              <w:rPr>
                <w:rStyle w:val="lrzxr"/>
                <w:rFonts w:ascii="Times New Roman" w:hAnsi="Times New Roman" w:cs="Times New Roman"/>
                <w:sz w:val="24"/>
              </w:rPr>
            </w:pPr>
            <m:oMathPara>
              <m:oMath>
                <m:r>
                  <w:rPr>
                    <w:rStyle w:val="lrzxr"/>
                    <w:rFonts w:ascii="Cambria Math" w:hAnsi="Cambria Math" w:cs="Times New Roman"/>
                    <w:sz w:val="24"/>
                  </w:rPr>
                  <m:t>P(B|C)</m:t>
                </m:r>
              </m:oMath>
            </m:oMathPara>
          </w:p>
        </w:tc>
        <w:tc>
          <w:tcPr>
            <w:tcW w:w="1144" w:type="dxa"/>
            <w:vAlign w:val="center"/>
          </w:tcPr>
          <w:p w14:paraId="776467A1" w14:textId="16226372" w:rsidR="0087711B" w:rsidRPr="00162874"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c>
          <w:tcPr>
            <w:tcW w:w="6025" w:type="dxa"/>
            <w:vAlign w:val="center"/>
          </w:tcPr>
          <w:p w14:paraId="61E87044" w14:textId="75749FC6" w:rsidR="0087711B" w:rsidRPr="00162874"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r>
      <w:tr w:rsidR="0087711B" w14:paraId="2FF6737B" w14:textId="77777777" w:rsidTr="0087711B">
        <w:trPr>
          <w:trHeight w:val="576"/>
        </w:trPr>
        <w:tc>
          <w:tcPr>
            <w:tcW w:w="1461" w:type="dxa"/>
            <w:vAlign w:val="center"/>
          </w:tcPr>
          <w:p w14:paraId="69F263BB" w14:textId="77777777" w:rsidR="0087711B" w:rsidRDefault="0087711B" w:rsidP="0087711B">
            <w:pPr>
              <w:pStyle w:val="ListParagraph"/>
              <w:ind w:left="0"/>
              <w:contextualSpacing w:val="0"/>
              <w:rPr>
                <w:rStyle w:val="lrzxr"/>
                <w:rFonts w:ascii="Times New Roman" w:hAnsi="Times New Roman" w:cs="Times New Roman"/>
                <w:sz w:val="24"/>
              </w:rPr>
            </w:pPr>
            <m:oMathPara>
              <m:oMath>
                <m:r>
                  <w:rPr>
                    <w:rStyle w:val="lrzxr"/>
                    <w:rFonts w:ascii="Cambria Math" w:hAnsi="Cambria Math" w:cs="Times New Roman"/>
                    <w:sz w:val="24"/>
                  </w:rPr>
                  <m:t>P(A|CB)</m:t>
                </m:r>
              </m:oMath>
            </m:oMathPara>
          </w:p>
        </w:tc>
        <w:tc>
          <w:tcPr>
            <w:tcW w:w="1144" w:type="dxa"/>
            <w:vAlign w:val="center"/>
          </w:tcPr>
          <w:p w14:paraId="12E8FDBD" w14:textId="04624180" w:rsidR="0087711B" w:rsidRPr="00162874"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c>
          <w:tcPr>
            <w:tcW w:w="6025" w:type="dxa"/>
            <w:vAlign w:val="center"/>
          </w:tcPr>
          <w:p w14:paraId="0F5AF85B" w14:textId="404DD146" w:rsidR="0087711B" w:rsidRPr="00162874"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r>
      <w:tr w:rsidR="0087711B" w14:paraId="121531E7" w14:textId="77777777" w:rsidTr="0087711B">
        <w:trPr>
          <w:trHeight w:val="576"/>
        </w:trPr>
        <w:tc>
          <w:tcPr>
            <w:tcW w:w="1461" w:type="dxa"/>
            <w:vAlign w:val="center"/>
          </w:tcPr>
          <w:p w14:paraId="1CB906E9" w14:textId="77777777" w:rsidR="0087711B" w:rsidRDefault="0087711B" w:rsidP="0087711B">
            <w:pPr>
              <w:pStyle w:val="ListParagraph"/>
              <w:ind w:left="0"/>
              <w:contextualSpacing w:val="0"/>
              <w:rPr>
                <w:rStyle w:val="lrzxr"/>
                <w:rFonts w:ascii="Times New Roman" w:hAnsi="Times New Roman" w:cs="Times New Roman"/>
                <w:sz w:val="24"/>
              </w:rPr>
            </w:pPr>
            <m:oMathPara>
              <m:oMath>
                <m:r>
                  <w:rPr>
                    <w:rStyle w:val="lrzxr"/>
                    <w:rFonts w:ascii="Cambria Math" w:hAnsi="Cambria Math" w:cs="Times New Roman"/>
                    <w:sz w:val="24"/>
                  </w:rPr>
                  <m:t>P(S|CBA)</m:t>
                </m:r>
              </m:oMath>
            </m:oMathPara>
          </w:p>
        </w:tc>
        <w:tc>
          <w:tcPr>
            <w:tcW w:w="1144" w:type="dxa"/>
            <w:vAlign w:val="center"/>
          </w:tcPr>
          <w:p w14:paraId="014AC83A" w14:textId="2BB0CA19" w:rsidR="0087711B" w:rsidRPr="00162874"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c>
          <w:tcPr>
            <w:tcW w:w="6025" w:type="dxa"/>
            <w:vAlign w:val="center"/>
          </w:tcPr>
          <w:p w14:paraId="2CF019A9" w14:textId="48778186" w:rsidR="0087711B" w:rsidRPr="00162874"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r>
      <w:tr w:rsidR="0087711B" w14:paraId="0C21A64E" w14:textId="77777777" w:rsidTr="0087711B">
        <w:trPr>
          <w:trHeight w:val="576"/>
        </w:trPr>
        <w:tc>
          <w:tcPr>
            <w:tcW w:w="1461" w:type="dxa"/>
            <w:vAlign w:val="center"/>
          </w:tcPr>
          <w:p w14:paraId="5228312A" w14:textId="77777777" w:rsidR="0087711B" w:rsidRDefault="0087711B" w:rsidP="0087711B">
            <w:pPr>
              <w:pStyle w:val="ListParagraph"/>
              <w:ind w:left="0"/>
              <w:contextualSpacing w:val="0"/>
              <w:rPr>
                <w:rStyle w:val="lrzxr"/>
                <w:rFonts w:ascii="Times New Roman" w:hAnsi="Times New Roman" w:cs="Times New Roman"/>
                <w:sz w:val="24"/>
              </w:rPr>
            </w:pPr>
            <m:oMathPara>
              <m:oMath>
                <m:r>
                  <w:rPr>
                    <w:rStyle w:val="lrzxr"/>
                    <w:rFonts w:ascii="Cambria Math" w:hAnsi="Cambria Math" w:cs="Times New Roman"/>
                    <w:sz w:val="24"/>
                  </w:rPr>
                  <m:t>P(B|C')</m:t>
                </m:r>
              </m:oMath>
            </m:oMathPara>
          </w:p>
        </w:tc>
        <w:tc>
          <w:tcPr>
            <w:tcW w:w="1144" w:type="dxa"/>
            <w:vAlign w:val="center"/>
          </w:tcPr>
          <w:p w14:paraId="6AF2E9F7" w14:textId="77777777" w:rsidR="0087711B" w:rsidRPr="00441768" w:rsidRDefault="0087711B" w:rsidP="0087711B">
            <w:pPr>
              <w:pStyle w:val="ListParagraph"/>
              <w:ind w:left="0"/>
              <w:contextualSpacing w:val="0"/>
              <w:rPr>
                <w:rStyle w:val="lrzxr"/>
                <w:rFonts w:ascii="Times New Roman" w:hAnsi="Times New Roman" w:cs="Times New Roman"/>
                <w:color w:val="000000" w:themeColor="text1"/>
                <w:sz w:val="24"/>
              </w:rPr>
            </w:pPr>
            <w:r w:rsidRPr="00441768">
              <w:rPr>
                <w:rStyle w:val="lrzxr"/>
                <w:rFonts w:ascii="Times New Roman" w:hAnsi="Times New Roman" w:cs="Times New Roman"/>
                <w:color w:val="000000" w:themeColor="text1"/>
                <w:sz w:val="24"/>
              </w:rPr>
              <w:t>0</w:t>
            </w:r>
          </w:p>
        </w:tc>
        <w:tc>
          <w:tcPr>
            <w:tcW w:w="6025" w:type="dxa"/>
            <w:vAlign w:val="center"/>
          </w:tcPr>
          <w:p w14:paraId="040698D4" w14:textId="77777777" w:rsidR="0087711B" w:rsidRPr="00441768" w:rsidRDefault="0087711B" w:rsidP="0087711B">
            <w:pPr>
              <w:pStyle w:val="ListParagraph"/>
              <w:ind w:left="0"/>
              <w:contextualSpacing w:val="0"/>
              <w:rPr>
                <w:rStyle w:val="lrzxr"/>
                <w:rFonts w:ascii="Times New Roman" w:hAnsi="Times New Roman" w:cs="Times New Roman"/>
                <w:color w:val="000000" w:themeColor="text1"/>
                <w:sz w:val="24"/>
              </w:rPr>
            </w:pPr>
            <w:r w:rsidRPr="00441768">
              <w:rPr>
                <w:rStyle w:val="lrzxr"/>
                <w:rFonts w:ascii="Times New Roman" w:hAnsi="Times New Roman" w:cs="Times New Roman"/>
                <w:color w:val="000000" w:themeColor="text1"/>
                <w:sz w:val="24"/>
              </w:rPr>
              <w:t xml:space="preserve">probability that an acorn will be buried given that it is </w:t>
            </w:r>
            <w:r w:rsidRPr="00441768">
              <w:rPr>
                <w:rStyle w:val="lrzxr"/>
                <w:rFonts w:ascii="Times New Roman" w:hAnsi="Times New Roman" w:cs="Times New Roman"/>
                <w:color w:val="000000" w:themeColor="text1"/>
                <w:sz w:val="24"/>
                <w:u w:val="single"/>
              </w:rPr>
              <w:t>not</w:t>
            </w:r>
            <w:r w:rsidRPr="00441768">
              <w:rPr>
                <w:rStyle w:val="lrzxr"/>
                <w:rFonts w:ascii="Times New Roman" w:hAnsi="Times New Roman" w:cs="Times New Roman"/>
                <w:color w:val="000000" w:themeColor="text1"/>
                <w:sz w:val="24"/>
              </w:rPr>
              <w:t xml:space="preserve"> collected (if the acorn is not collected, it cannot be buried)</w:t>
            </w:r>
          </w:p>
        </w:tc>
      </w:tr>
      <w:tr w:rsidR="0087711B" w14:paraId="2F25C463" w14:textId="77777777" w:rsidTr="0087711B">
        <w:trPr>
          <w:trHeight w:val="576"/>
        </w:trPr>
        <w:tc>
          <w:tcPr>
            <w:tcW w:w="1461" w:type="dxa"/>
            <w:vAlign w:val="center"/>
          </w:tcPr>
          <w:p w14:paraId="01F5B50A" w14:textId="77777777" w:rsidR="0087711B" w:rsidRDefault="0087711B" w:rsidP="0087711B">
            <w:pPr>
              <w:pStyle w:val="ListParagraph"/>
              <w:ind w:left="0"/>
              <w:contextualSpacing w:val="0"/>
              <w:rPr>
                <w:rStyle w:val="lrzxr"/>
                <w:rFonts w:ascii="Times New Roman" w:hAnsi="Times New Roman" w:cs="Times New Roman"/>
                <w:sz w:val="24"/>
              </w:rPr>
            </w:pPr>
            <m:oMathPara>
              <m:oMath>
                <m:r>
                  <w:rPr>
                    <w:rStyle w:val="lrzxr"/>
                    <w:rFonts w:ascii="Cambria Math" w:hAnsi="Cambria Math" w:cs="Times New Roman"/>
                    <w:sz w:val="24"/>
                  </w:rPr>
                  <m:t>P(A|C'B')</m:t>
                </m:r>
              </m:oMath>
            </m:oMathPara>
          </w:p>
        </w:tc>
        <w:tc>
          <w:tcPr>
            <w:tcW w:w="1144" w:type="dxa"/>
            <w:vAlign w:val="center"/>
          </w:tcPr>
          <w:p w14:paraId="4A2EE4AC" w14:textId="6BE6AD60" w:rsidR="0087711B" w:rsidRPr="00162874"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c>
          <w:tcPr>
            <w:tcW w:w="6025" w:type="dxa"/>
            <w:vAlign w:val="center"/>
          </w:tcPr>
          <w:p w14:paraId="0407827E" w14:textId="3845E172" w:rsidR="0087711B" w:rsidRPr="00162874"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r>
      <w:tr w:rsidR="0087711B" w14:paraId="1B7B4572" w14:textId="77777777" w:rsidTr="0087711B">
        <w:trPr>
          <w:trHeight w:val="576"/>
        </w:trPr>
        <w:tc>
          <w:tcPr>
            <w:tcW w:w="1461" w:type="dxa"/>
            <w:vAlign w:val="center"/>
          </w:tcPr>
          <w:p w14:paraId="56EBCEAC" w14:textId="77777777" w:rsidR="0087711B" w:rsidRDefault="0087711B" w:rsidP="0087711B">
            <w:pPr>
              <w:pStyle w:val="ListParagraph"/>
              <w:ind w:left="0"/>
              <w:contextualSpacing w:val="0"/>
              <w:rPr>
                <w:rStyle w:val="lrzxr"/>
                <w:rFonts w:ascii="Times New Roman" w:eastAsia="Calibri" w:hAnsi="Times New Roman" w:cs="Times New Roman"/>
                <w:sz w:val="24"/>
              </w:rPr>
            </w:pPr>
            <m:oMathPara>
              <m:oMath>
                <m:r>
                  <w:rPr>
                    <w:rStyle w:val="lrzxr"/>
                    <w:rFonts w:ascii="Cambria Math" w:eastAsia="Calibri" w:hAnsi="Cambria Math" w:cs="Times New Roman"/>
                    <w:sz w:val="24"/>
                  </w:rPr>
                  <m:t>P(S|</m:t>
                </m:r>
                <m:sSup>
                  <m:sSupPr>
                    <m:ctrlPr>
                      <w:rPr>
                        <w:rStyle w:val="lrzxr"/>
                        <w:rFonts w:ascii="Cambria Math" w:eastAsia="Calibri" w:hAnsi="Cambria Math" w:cs="Times New Roman"/>
                        <w:i/>
                        <w:sz w:val="24"/>
                      </w:rPr>
                    </m:ctrlPr>
                  </m:sSupPr>
                  <m:e>
                    <m:r>
                      <w:rPr>
                        <w:rStyle w:val="lrzxr"/>
                        <w:rFonts w:ascii="Cambria Math" w:eastAsia="Calibri" w:hAnsi="Cambria Math" w:cs="Times New Roman"/>
                        <w:sz w:val="24"/>
                      </w:rPr>
                      <m:t>C</m:t>
                    </m:r>
                  </m:e>
                  <m:sup>
                    <m:r>
                      <w:rPr>
                        <w:rStyle w:val="lrzxr"/>
                        <w:rFonts w:ascii="Cambria Math" w:eastAsia="Calibri" w:hAnsi="Cambria Math" w:cs="Times New Roman"/>
                        <w:sz w:val="24"/>
                      </w:rPr>
                      <m:t>'</m:t>
                    </m:r>
                  </m:sup>
                </m:sSup>
                <m:sSup>
                  <m:sSupPr>
                    <m:ctrlPr>
                      <w:rPr>
                        <w:rStyle w:val="lrzxr"/>
                        <w:rFonts w:ascii="Cambria Math" w:eastAsia="Calibri" w:hAnsi="Cambria Math" w:cs="Times New Roman"/>
                        <w:i/>
                        <w:sz w:val="24"/>
                      </w:rPr>
                    </m:ctrlPr>
                  </m:sSupPr>
                  <m:e>
                    <m:r>
                      <w:rPr>
                        <w:rStyle w:val="lrzxr"/>
                        <w:rFonts w:ascii="Cambria Math" w:eastAsia="Calibri" w:hAnsi="Cambria Math" w:cs="Times New Roman"/>
                        <w:sz w:val="24"/>
                      </w:rPr>
                      <m:t>B</m:t>
                    </m:r>
                  </m:e>
                  <m:sup>
                    <m:r>
                      <w:rPr>
                        <w:rStyle w:val="lrzxr"/>
                        <w:rFonts w:ascii="Cambria Math" w:eastAsia="Calibri" w:hAnsi="Cambria Math" w:cs="Times New Roman"/>
                        <w:sz w:val="24"/>
                      </w:rPr>
                      <m:t>'</m:t>
                    </m:r>
                  </m:sup>
                </m:sSup>
                <m:sSup>
                  <m:sSupPr>
                    <m:ctrlPr>
                      <w:rPr>
                        <w:rStyle w:val="lrzxr"/>
                        <w:rFonts w:ascii="Cambria Math" w:eastAsia="Calibri" w:hAnsi="Cambria Math" w:cs="Times New Roman"/>
                        <w:i/>
                        <w:sz w:val="24"/>
                      </w:rPr>
                    </m:ctrlPr>
                  </m:sSupPr>
                  <m:e>
                    <m:r>
                      <w:rPr>
                        <w:rStyle w:val="lrzxr"/>
                        <w:rFonts w:ascii="Cambria Math" w:eastAsia="Calibri" w:hAnsi="Cambria Math" w:cs="Times New Roman"/>
                        <w:sz w:val="24"/>
                      </w:rPr>
                      <m:t>A</m:t>
                    </m:r>
                  </m:e>
                  <m:sup>
                    <m:r>
                      <w:rPr>
                        <w:rStyle w:val="lrzxr"/>
                        <w:rFonts w:ascii="Cambria Math" w:eastAsia="Calibri" w:hAnsi="Cambria Math" w:cs="Times New Roman"/>
                        <w:sz w:val="24"/>
                      </w:rPr>
                      <m:t>'</m:t>
                    </m:r>
                  </m:sup>
                </m:sSup>
                <m:r>
                  <w:rPr>
                    <w:rStyle w:val="lrzxr"/>
                    <w:rFonts w:ascii="Cambria Math" w:eastAsia="Calibri" w:hAnsi="Cambria Math" w:cs="Times New Roman"/>
                    <w:sz w:val="24"/>
                  </w:rPr>
                  <m:t>)</m:t>
                </m:r>
              </m:oMath>
            </m:oMathPara>
          </w:p>
        </w:tc>
        <w:tc>
          <w:tcPr>
            <w:tcW w:w="1144" w:type="dxa"/>
            <w:vAlign w:val="center"/>
          </w:tcPr>
          <w:p w14:paraId="2F648BFB" w14:textId="1ABCFD59" w:rsidR="0087711B" w:rsidRPr="00162874"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c>
          <w:tcPr>
            <w:tcW w:w="6025" w:type="dxa"/>
            <w:vAlign w:val="center"/>
          </w:tcPr>
          <w:p w14:paraId="3F5ADA73" w14:textId="0B962959" w:rsidR="0087711B" w:rsidRPr="00162874" w:rsidRDefault="0087711B" w:rsidP="0087711B">
            <w:pPr>
              <w:pStyle w:val="ListParagraph"/>
              <w:ind w:left="0"/>
              <w:contextualSpacing w:val="0"/>
              <w:rPr>
                <w:rStyle w:val="lrzxr"/>
                <w:rFonts w:ascii="Times New Roman" w:hAnsi="Times New Roman" w:cs="Times New Roman"/>
                <w:color w:val="2F5496" w:themeColor="accent5" w:themeShade="BF"/>
                <w:sz w:val="24"/>
              </w:rPr>
            </w:pPr>
          </w:p>
        </w:tc>
      </w:tr>
    </w:tbl>
    <w:p w14:paraId="6323EDD2" w14:textId="1FD90896" w:rsidR="0087711B" w:rsidRDefault="0087711B" w:rsidP="0087711B">
      <w:pPr>
        <w:pStyle w:val="ListParagraph"/>
        <w:numPr>
          <w:ilvl w:val="0"/>
          <w:numId w:val="24"/>
        </w:numPr>
        <w:spacing w:before="240" w:after="0"/>
        <w:contextualSpacing w:val="0"/>
        <w:rPr>
          <w:rStyle w:val="lrzxr"/>
          <w:rFonts w:ascii="Times New Roman" w:hAnsi="Times New Roman" w:cs="Times New Roman"/>
          <w:sz w:val="24"/>
        </w:rPr>
      </w:pPr>
      <w:r>
        <w:rPr>
          <w:rStyle w:val="lrzxr"/>
          <w:rFonts w:ascii="Times New Roman" w:hAnsi="Times New Roman" w:cs="Times New Roman"/>
          <w:sz w:val="24"/>
        </w:rPr>
        <w:t xml:space="preserve">*[3 points] Use the probabilities from question 1a to draw a tree diagram </w:t>
      </w:r>
      <w:r w:rsidR="00441768">
        <w:rPr>
          <w:rStyle w:val="lrzxr"/>
          <w:rFonts w:ascii="Times New Roman" w:hAnsi="Times New Roman" w:cs="Times New Roman"/>
          <w:sz w:val="24"/>
        </w:rPr>
        <w:t xml:space="preserve">that </w:t>
      </w:r>
      <w:r>
        <w:rPr>
          <w:rStyle w:val="lrzxr"/>
          <w:rFonts w:ascii="Times New Roman" w:hAnsi="Times New Roman" w:cs="Times New Roman"/>
          <w:sz w:val="24"/>
        </w:rPr>
        <w:t>show</w:t>
      </w:r>
      <w:r w:rsidR="00441768">
        <w:rPr>
          <w:rStyle w:val="lrzxr"/>
          <w:rFonts w:ascii="Times New Roman" w:hAnsi="Times New Roman" w:cs="Times New Roman"/>
          <w:sz w:val="24"/>
        </w:rPr>
        <w:t>s</w:t>
      </w:r>
      <w:r>
        <w:rPr>
          <w:rStyle w:val="lrzxr"/>
          <w:rFonts w:ascii="Times New Roman" w:hAnsi="Times New Roman" w:cs="Times New Roman"/>
          <w:sz w:val="24"/>
        </w:rPr>
        <w:t xml:space="preserve"> </w:t>
      </w:r>
      <w:proofErr w:type="gramStart"/>
      <w:r w:rsidRPr="0081663E">
        <w:rPr>
          <w:rStyle w:val="lrzxr"/>
          <w:rFonts w:ascii="Times New Roman" w:hAnsi="Times New Roman" w:cs="Times New Roman"/>
          <w:sz w:val="24"/>
        </w:rPr>
        <w:t>all</w:t>
      </w:r>
      <w:r>
        <w:rPr>
          <w:rStyle w:val="lrzxr"/>
          <w:rFonts w:ascii="Times New Roman" w:hAnsi="Times New Roman" w:cs="Times New Roman"/>
          <w:sz w:val="24"/>
        </w:rPr>
        <w:t xml:space="preserve"> of</w:t>
      </w:r>
      <w:proofErr w:type="gramEnd"/>
      <w:r>
        <w:rPr>
          <w:rStyle w:val="lrzxr"/>
          <w:rFonts w:ascii="Times New Roman" w:hAnsi="Times New Roman" w:cs="Times New Roman"/>
          <w:sz w:val="24"/>
        </w:rPr>
        <w:t xml:space="preserve"> the potential outcomes for a single acorn. </w:t>
      </w:r>
      <w:r w:rsidR="00441768" w:rsidRPr="005737A2">
        <w:rPr>
          <w:rStyle w:val="lrzxr"/>
          <w:rFonts w:ascii="Times New Roman" w:hAnsi="Times New Roman" w:cs="Times New Roman"/>
          <w:b/>
          <w:bCs/>
          <w:sz w:val="24"/>
        </w:rPr>
        <w:t>Your</w:t>
      </w:r>
      <w:r w:rsidR="00441768" w:rsidRPr="005737A2">
        <w:rPr>
          <w:rStyle w:val="lrzxr"/>
          <w:rFonts w:ascii="Times New Roman" w:hAnsi="Times New Roman" w:cs="Times New Roman"/>
          <w:b/>
          <w:bCs/>
          <w:sz w:val="24"/>
        </w:rPr>
        <w:t xml:space="preserve"> tree wi</w:t>
      </w:r>
      <w:r w:rsidR="00441768" w:rsidRPr="005737A2">
        <w:rPr>
          <w:rStyle w:val="lrzxr"/>
          <w:rFonts w:ascii="Times New Roman" w:hAnsi="Times New Roman" w:cs="Times New Roman"/>
          <w:b/>
          <w:bCs/>
          <w:sz w:val="24"/>
        </w:rPr>
        <w:t>ll have</w:t>
      </w:r>
      <w:r w:rsidR="00441768" w:rsidRPr="005737A2">
        <w:rPr>
          <w:rStyle w:val="lrzxr"/>
          <w:rFonts w:ascii="Times New Roman" w:hAnsi="Times New Roman" w:cs="Times New Roman"/>
          <w:b/>
          <w:bCs/>
          <w:sz w:val="24"/>
        </w:rPr>
        <w:t xml:space="preserve"> 8 different end </w:t>
      </w:r>
      <w:proofErr w:type="gramStart"/>
      <w:r w:rsidR="00441768" w:rsidRPr="005737A2">
        <w:rPr>
          <w:rStyle w:val="lrzxr"/>
          <w:rFonts w:ascii="Times New Roman" w:hAnsi="Times New Roman" w:cs="Times New Roman"/>
          <w:b/>
          <w:bCs/>
          <w:sz w:val="24"/>
        </w:rPr>
        <w:t>points</w:t>
      </w:r>
      <w:r w:rsidR="00441768" w:rsidRPr="005737A2">
        <w:rPr>
          <w:rStyle w:val="lrzxr"/>
          <w:rFonts w:ascii="Times New Roman" w:hAnsi="Times New Roman" w:cs="Times New Roman"/>
          <w:b/>
          <w:bCs/>
          <w:sz w:val="24"/>
        </w:rPr>
        <w:t>, IF</w:t>
      </w:r>
      <w:proofErr w:type="gramEnd"/>
      <w:r w:rsidR="00441768" w:rsidRPr="005737A2">
        <w:rPr>
          <w:rStyle w:val="lrzxr"/>
          <w:rFonts w:ascii="Times New Roman" w:hAnsi="Times New Roman" w:cs="Times New Roman"/>
          <w:b/>
          <w:bCs/>
          <w:sz w:val="24"/>
        </w:rPr>
        <w:t xml:space="preserve"> you</w:t>
      </w:r>
      <w:r w:rsidRPr="005737A2">
        <w:rPr>
          <w:rStyle w:val="lrzxr"/>
          <w:rFonts w:ascii="Times New Roman" w:hAnsi="Times New Roman" w:cs="Times New Roman"/>
          <w:b/>
          <w:bCs/>
          <w:sz w:val="24"/>
        </w:rPr>
        <w:t xml:space="preserve"> end a branch </w:t>
      </w:r>
      <w:r w:rsidR="005737A2" w:rsidRPr="005737A2">
        <w:rPr>
          <w:rStyle w:val="lrzxr"/>
          <w:rFonts w:ascii="Times New Roman" w:hAnsi="Times New Roman" w:cs="Times New Roman"/>
          <w:b/>
          <w:bCs/>
          <w:sz w:val="24"/>
        </w:rPr>
        <w:t>as soon as you know</w:t>
      </w:r>
      <w:r w:rsidRPr="005737A2">
        <w:rPr>
          <w:rStyle w:val="lrzxr"/>
          <w:rFonts w:ascii="Times New Roman" w:hAnsi="Times New Roman" w:cs="Times New Roman"/>
          <w:b/>
          <w:bCs/>
          <w:sz w:val="24"/>
        </w:rPr>
        <w:t xml:space="preserve"> the acorn's fate</w:t>
      </w:r>
      <w:r w:rsidR="005737A2" w:rsidRPr="005737A2">
        <w:rPr>
          <w:rStyle w:val="lrzxr"/>
          <w:rFonts w:ascii="Times New Roman" w:hAnsi="Times New Roman" w:cs="Times New Roman"/>
          <w:b/>
          <w:bCs/>
          <w:sz w:val="24"/>
        </w:rPr>
        <w:t>.</w:t>
      </w:r>
      <w:r w:rsidR="005737A2">
        <w:rPr>
          <w:rStyle w:val="lrzxr"/>
          <w:rFonts w:ascii="Times New Roman" w:hAnsi="Times New Roman" w:cs="Times New Roman"/>
          <w:sz w:val="24"/>
        </w:rPr>
        <w:t xml:space="preserve">  You will know its fate when</w:t>
      </w:r>
      <w:r>
        <w:rPr>
          <w:rStyle w:val="lrzxr"/>
          <w:rFonts w:ascii="Times New Roman" w:hAnsi="Times New Roman" w:cs="Times New Roman"/>
          <w:sz w:val="24"/>
        </w:rPr>
        <w:t xml:space="preserve"> </w:t>
      </w:r>
      <w:r w:rsidR="005737A2">
        <w:rPr>
          <w:rStyle w:val="lrzxr"/>
          <w:rFonts w:ascii="Times New Roman" w:hAnsi="Times New Roman" w:cs="Times New Roman"/>
          <w:sz w:val="24"/>
        </w:rPr>
        <w:t>the acorn becomes a seedling</w:t>
      </w:r>
      <w:r>
        <w:rPr>
          <w:rStyle w:val="lrzxr"/>
          <w:rFonts w:ascii="Times New Roman" w:hAnsi="Times New Roman" w:cs="Times New Roman"/>
          <w:sz w:val="24"/>
        </w:rPr>
        <w:t xml:space="preserve">, </w:t>
      </w:r>
      <w:r w:rsidR="005737A2">
        <w:rPr>
          <w:rStyle w:val="lrzxr"/>
          <w:rFonts w:ascii="Times New Roman" w:hAnsi="Times New Roman" w:cs="Times New Roman"/>
          <w:sz w:val="24"/>
        </w:rPr>
        <w:t xml:space="preserve">when </w:t>
      </w:r>
      <w:r>
        <w:rPr>
          <w:rStyle w:val="lrzxr"/>
          <w:rFonts w:ascii="Times New Roman" w:hAnsi="Times New Roman" w:cs="Times New Roman"/>
          <w:sz w:val="24"/>
        </w:rPr>
        <w:t xml:space="preserve">it </w:t>
      </w:r>
      <w:r w:rsidR="005737A2">
        <w:rPr>
          <w:rStyle w:val="lrzxr"/>
          <w:rFonts w:ascii="Times New Roman" w:hAnsi="Times New Roman" w:cs="Times New Roman"/>
          <w:sz w:val="24"/>
        </w:rPr>
        <w:t xml:space="preserve">is eaten, </w:t>
      </w:r>
      <w:r>
        <w:rPr>
          <w:rStyle w:val="lrzxr"/>
          <w:rFonts w:ascii="Times New Roman" w:hAnsi="Times New Roman" w:cs="Times New Roman"/>
          <w:sz w:val="24"/>
        </w:rPr>
        <w:t xml:space="preserve">or </w:t>
      </w:r>
      <w:r w:rsidR="005737A2">
        <w:rPr>
          <w:rStyle w:val="lrzxr"/>
          <w:rFonts w:ascii="Times New Roman" w:hAnsi="Times New Roman" w:cs="Times New Roman"/>
          <w:sz w:val="24"/>
        </w:rPr>
        <w:t>when you encounter a probability of zero (0), indicating that the combination of events on the current branch is impossible</w:t>
      </w:r>
      <w:r>
        <w:rPr>
          <w:rStyle w:val="lrzxr"/>
          <w:rFonts w:ascii="Times New Roman" w:hAnsi="Times New Roman" w:cs="Times New Roman"/>
          <w:sz w:val="24"/>
        </w:rPr>
        <w:t xml:space="preserve">. </w:t>
      </w:r>
    </w:p>
    <w:p w14:paraId="74676F19" w14:textId="5ED6DEED" w:rsidR="0087711B" w:rsidRDefault="0087711B" w:rsidP="0087711B">
      <w:pPr>
        <w:pStyle w:val="ListParagraph"/>
        <w:spacing w:after="120"/>
        <w:ind w:firstLine="360"/>
        <w:contextualSpacing w:val="0"/>
        <w:rPr>
          <w:rStyle w:val="lrzxr"/>
          <w:rFonts w:ascii="Times New Roman" w:hAnsi="Times New Roman" w:cs="Times New Roman"/>
          <w:sz w:val="24"/>
        </w:rPr>
      </w:pPr>
      <w:r>
        <w:rPr>
          <w:rStyle w:val="lrzxr"/>
          <w:rFonts w:ascii="Times New Roman" w:hAnsi="Times New Roman" w:cs="Times New Roman"/>
          <w:sz w:val="24"/>
        </w:rPr>
        <w:t xml:space="preserve">Your diagram should use the event notations </w:t>
      </w:r>
      <w:r w:rsidR="005737A2">
        <w:rPr>
          <w:rStyle w:val="lrzxr"/>
          <w:rFonts w:ascii="Times New Roman" w:hAnsi="Times New Roman" w:cs="Times New Roman"/>
          <w:sz w:val="24"/>
        </w:rPr>
        <w:t>and probabilities listed in the table for question 1a, as well as their complements</w:t>
      </w:r>
      <w:r>
        <w:rPr>
          <w:rStyle w:val="lrzxr"/>
          <w:rFonts w:ascii="Times New Roman" w:hAnsi="Times New Roman" w:cs="Times New Roman"/>
          <w:sz w:val="24"/>
        </w:rPr>
        <w:t xml:space="preserve">.  </w:t>
      </w:r>
      <w:r w:rsidR="005737A2">
        <w:rPr>
          <w:rStyle w:val="lrzxr"/>
          <w:rFonts w:ascii="Times New Roman" w:hAnsi="Times New Roman" w:cs="Times New Roman"/>
          <w:sz w:val="24"/>
        </w:rPr>
        <w:t xml:space="preserve">It should also include the probability for each path through the tree (see Lecture 3.3 slide 7 as an example).  </w:t>
      </w:r>
      <w:r>
        <w:rPr>
          <w:rStyle w:val="lrzxr"/>
          <w:rFonts w:ascii="Times New Roman" w:hAnsi="Times New Roman" w:cs="Times New Roman"/>
          <w:sz w:val="24"/>
        </w:rPr>
        <w:t xml:space="preserve">You can either use a computer </w:t>
      </w:r>
      <w:r w:rsidR="005737A2">
        <w:rPr>
          <w:rStyle w:val="lrzxr"/>
          <w:rFonts w:ascii="Times New Roman" w:hAnsi="Times New Roman" w:cs="Times New Roman"/>
          <w:sz w:val="24"/>
        </w:rPr>
        <w:t xml:space="preserve">to draw the diagram </w:t>
      </w:r>
      <w:r>
        <w:rPr>
          <w:rStyle w:val="lrzxr"/>
          <w:rFonts w:ascii="Times New Roman" w:hAnsi="Times New Roman" w:cs="Times New Roman"/>
          <w:sz w:val="24"/>
        </w:rPr>
        <w:t>(</w:t>
      </w:r>
      <w:proofErr w:type="spellStart"/>
      <w:r>
        <w:rPr>
          <w:rStyle w:val="lrzxr"/>
          <w:rFonts w:ascii="Times New Roman" w:hAnsi="Times New Roman" w:cs="Times New Roman"/>
          <w:sz w:val="24"/>
        </w:rPr>
        <w:t>powerpoint</w:t>
      </w:r>
      <w:proofErr w:type="spellEnd"/>
      <w:r>
        <w:rPr>
          <w:rStyle w:val="lrzxr"/>
          <w:rFonts w:ascii="Times New Roman" w:hAnsi="Times New Roman" w:cs="Times New Roman"/>
          <w:sz w:val="24"/>
        </w:rPr>
        <w:t xml:space="preserve"> is useful for this kind of figure) or </w:t>
      </w:r>
      <w:r w:rsidR="005737A2">
        <w:rPr>
          <w:rStyle w:val="lrzxr"/>
          <w:rFonts w:ascii="Times New Roman" w:hAnsi="Times New Roman" w:cs="Times New Roman"/>
          <w:sz w:val="24"/>
        </w:rPr>
        <w:t xml:space="preserve">you may </w:t>
      </w:r>
      <w:r>
        <w:rPr>
          <w:rStyle w:val="lrzxr"/>
          <w:rFonts w:ascii="Times New Roman" w:hAnsi="Times New Roman" w:cs="Times New Roman"/>
          <w:sz w:val="24"/>
        </w:rPr>
        <w:t xml:space="preserve">draw the diagram by hand and </w:t>
      </w:r>
      <w:r w:rsidR="005737A2">
        <w:rPr>
          <w:rStyle w:val="lrzxr"/>
          <w:rFonts w:ascii="Times New Roman" w:hAnsi="Times New Roman" w:cs="Times New Roman"/>
          <w:sz w:val="24"/>
        </w:rPr>
        <w:t xml:space="preserve">insert a photo of </w:t>
      </w:r>
      <w:r>
        <w:rPr>
          <w:rStyle w:val="lrzxr"/>
          <w:rFonts w:ascii="Times New Roman" w:hAnsi="Times New Roman" w:cs="Times New Roman"/>
          <w:sz w:val="24"/>
        </w:rPr>
        <w:t>it.  If you use a photo, please make sure it is legible.   Landscape format is okay.</w:t>
      </w:r>
    </w:p>
    <w:p w14:paraId="7433000A" w14:textId="63956695" w:rsidR="00F51DDF" w:rsidRDefault="00F51DDF" w:rsidP="0087711B">
      <w:pPr>
        <w:pStyle w:val="ListParagraph"/>
        <w:spacing w:after="120"/>
        <w:ind w:firstLine="360"/>
        <w:contextualSpacing w:val="0"/>
        <w:rPr>
          <w:rStyle w:val="lrzxr"/>
          <w:rFonts w:ascii="Times New Roman" w:hAnsi="Times New Roman" w:cs="Times New Roman"/>
          <w:sz w:val="24"/>
        </w:rPr>
      </w:pPr>
    </w:p>
    <w:p w14:paraId="758D5225" w14:textId="4995447C" w:rsidR="00F51DDF" w:rsidRDefault="00F51DDF" w:rsidP="0087711B">
      <w:pPr>
        <w:pStyle w:val="ListParagraph"/>
        <w:spacing w:after="120"/>
        <w:ind w:firstLine="360"/>
        <w:contextualSpacing w:val="0"/>
        <w:rPr>
          <w:rStyle w:val="lrzxr"/>
          <w:rFonts w:ascii="Times New Roman" w:hAnsi="Times New Roman" w:cs="Times New Roman"/>
          <w:sz w:val="24"/>
        </w:rPr>
      </w:pPr>
    </w:p>
    <w:p w14:paraId="7E712A60" w14:textId="5673A334" w:rsidR="00F51DDF" w:rsidRDefault="00F51DDF" w:rsidP="0087711B">
      <w:pPr>
        <w:pStyle w:val="ListParagraph"/>
        <w:spacing w:after="120"/>
        <w:ind w:firstLine="360"/>
        <w:contextualSpacing w:val="0"/>
        <w:rPr>
          <w:rStyle w:val="lrzxr"/>
          <w:rFonts w:ascii="Times New Roman" w:hAnsi="Times New Roman" w:cs="Times New Roman"/>
          <w:sz w:val="24"/>
        </w:rPr>
      </w:pPr>
    </w:p>
    <w:p w14:paraId="2D48E552" w14:textId="6092560D" w:rsidR="00F51DDF" w:rsidRDefault="00F51DDF" w:rsidP="0087711B">
      <w:pPr>
        <w:pStyle w:val="ListParagraph"/>
        <w:spacing w:after="120"/>
        <w:ind w:firstLine="360"/>
        <w:contextualSpacing w:val="0"/>
        <w:rPr>
          <w:rStyle w:val="lrzxr"/>
          <w:rFonts w:ascii="Times New Roman" w:hAnsi="Times New Roman" w:cs="Times New Roman"/>
          <w:sz w:val="24"/>
        </w:rPr>
      </w:pPr>
    </w:p>
    <w:p w14:paraId="68FC13B3" w14:textId="77777777" w:rsidR="00F51DDF" w:rsidRDefault="00F51DDF" w:rsidP="0087711B">
      <w:pPr>
        <w:pStyle w:val="ListParagraph"/>
        <w:spacing w:after="120"/>
        <w:ind w:firstLine="360"/>
        <w:contextualSpacing w:val="0"/>
        <w:rPr>
          <w:rStyle w:val="lrzxr"/>
          <w:rFonts w:ascii="Times New Roman" w:hAnsi="Times New Roman" w:cs="Times New Roman"/>
          <w:sz w:val="24"/>
        </w:rPr>
      </w:pPr>
    </w:p>
    <w:p w14:paraId="6CE4A4B5" w14:textId="298CB835" w:rsidR="0087711B" w:rsidRDefault="0087711B" w:rsidP="0087711B">
      <w:pPr>
        <w:pStyle w:val="ListParagraph"/>
        <w:numPr>
          <w:ilvl w:val="0"/>
          <w:numId w:val="24"/>
        </w:numPr>
        <w:spacing w:after="120"/>
        <w:contextualSpacing w:val="0"/>
        <w:rPr>
          <w:rStyle w:val="lrzxr"/>
          <w:rFonts w:ascii="Times New Roman" w:hAnsi="Times New Roman" w:cs="Times New Roman"/>
          <w:sz w:val="24"/>
        </w:rPr>
      </w:pPr>
      <w:r>
        <w:rPr>
          <w:rStyle w:val="lrzxr"/>
          <w:rFonts w:ascii="Times New Roman" w:hAnsi="Times New Roman" w:cs="Times New Roman"/>
          <w:sz w:val="24"/>
        </w:rPr>
        <w:lastRenderedPageBreak/>
        <w:t>[</w:t>
      </w:r>
      <w:r w:rsidR="00F6241D">
        <w:rPr>
          <w:rStyle w:val="lrzxr"/>
          <w:rFonts w:ascii="Times New Roman" w:hAnsi="Times New Roman" w:cs="Times New Roman"/>
          <w:sz w:val="24"/>
        </w:rPr>
        <w:t>2</w:t>
      </w:r>
      <w:r>
        <w:rPr>
          <w:rStyle w:val="lrzxr"/>
          <w:rFonts w:ascii="Times New Roman" w:hAnsi="Times New Roman" w:cs="Times New Roman"/>
          <w:sz w:val="24"/>
        </w:rPr>
        <w:t xml:space="preserve"> points] </w:t>
      </w:r>
      <w:r w:rsidR="0099633D">
        <w:rPr>
          <w:rStyle w:val="lrzxr"/>
          <w:rFonts w:ascii="Times New Roman" w:hAnsi="Times New Roman" w:cs="Times New Roman"/>
          <w:sz w:val="24"/>
        </w:rPr>
        <w:t>Conceptually, h</w:t>
      </w:r>
      <w:r>
        <w:rPr>
          <w:rStyle w:val="lrzxr"/>
          <w:rFonts w:ascii="Times New Roman" w:hAnsi="Times New Roman" w:cs="Times New Roman"/>
          <w:sz w:val="24"/>
        </w:rPr>
        <w:t xml:space="preserve">ow </w:t>
      </w:r>
      <w:r w:rsidR="0099633D">
        <w:rPr>
          <w:rStyle w:val="lrzxr"/>
          <w:rFonts w:ascii="Times New Roman" w:hAnsi="Times New Roman" w:cs="Times New Roman"/>
          <w:sz w:val="24"/>
        </w:rPr>
        <w:t xml:space="preserve">does </w:t>
      </w:r>
      <w:r>
        <w:rPr>
          <w:rStyle w:val="lrzxr"/>
          <w:rFonts w:ascii="Times New Roman" w:eastAsiaTheme="minorEastAsia" w:hAnsi="Times New Roman" w:cs="Times New Roman"/>
          <w:sz w:val="24"/>
        </w:rPr>
        <w:t xml:space="preserve">the marginal probability that an acorn will not be buried, </w:t>
      </w:r>
      <m:oMath>
        <m:r>
          <w:rPr>
            <w:rStyle w:val="lrzxr"/>
            <w:rFonts w:ascii="Cambria Math" w:eastAsiaTheme="minorEastAsia" w:hAnsi="Cambria Math" w:cs="Times New Roman"/>
            <w:sz w:val="24"/>
          </w:rPr>
          <m:t>P(</m:t>
        </m:r>
        <m:sSup>
          <m:sSupPr>
            <m:ctrlPr>
              <w:rPr>
                <w:rStyle w:val="lrzxr"/>
                <w:rFonts w:ascii="Cambria Math" w:eastAsiaTheme="minorEastAsia" w:hAnsi="Cambria Math" w:cs="Times New Roman"/>
                <w:i/>
                <w:sz w:val="24"/>
              </w:rPr>
            </m:ctrlPr>
          </m:sSupPr>
          <m:e>
            <m:r>
              <w:rPr>
                <w:rStyle w:val="lrzxr"/>
                <w:rFonts w:ascii="Cambria Math" w:eastAsiaTheme="minorEastAsia" w:hAnsi="Cambria Math" w:cs="Times New Roman"/>
                <w:sz w:val="24"/>
              </w:rPr>
              <m:t>B</m:t>
            </m:r>
          </m:e>
          <m:sup>
            <m:r>
              <w:rPr>
                <w:rStyle w:val="lrzxr"/>
                <w:rFonts w:ascii="Cambria Math" w:eastAsiaTheme="minorEastAsia" w:hAnsi="Cambria Math" w:cs="Times New Roman"/>
                <w:sz w:val="24"/>
              </w:rPr>
              <m:t>'</m:t>
            </m:r>
          </m:sup>
        </m:sSup>
        <m:r>
          <w:rPr>
            <w:rStyle w:val="lrzxr"/>
            <w:rFonts w:ascii="Cambria Math" w:eastAsiaTheme="minorEastAsia" w:hAnsi="Cambria Math" w:cs="Times New Roman"/>
            <w:sz w:val="24"/>
          </w:rPr>
          <m:t>)</m:t>
        </m:r>
      </m:oMath>
      <w:r>
        <w:rPr>
          <w:rStyle w:val="lrzxr"/>
          <w:rFonts w:ascii="Times New Roman" w:eastAsiaTheme="minorEastAsia" w:hAnsi="Times New Roman" w:cs="Times New Roman"/>
          <w:sz w:val="24"/>
        </w:rPr>
        <w:t xml:space="preserve">, differ from the conditional probability that it will not be buried, given that it was collected, </w:t>
      </w:r>
      <m:oMath>
        <m:r>
          <w:rPr>
            <w:rStyle w:val="lrzxr"/>
            <w:rFonts w:ascii="Cambria Math" w:eastAsiaTheme="minorEastAsia" w:hAnsi="Cambria Math" w:cs="Times New Roman"/>
            <w:sz w:val="24"/>
          </w:rPr>
          <m:t>P(</m:t>
        </m:r>
        <m:sSup>
          <m:sSupPr>
            <m:ctrlPr>
              <w:rPr>
                <w:rStyle w:val="lrzxr"/>
                <w:rFonts w:ascii="Cambria Math" w:eastAsiaTheme="minorEastAsia" w:hAnsi="Cambria Math" w:cs="Times New Roman"/>
                <w:i/>
                <w:sz w:val="24"/>
              </w:rPr>
            </m:ctrlPr>
          </m:sSupPr>
          <m:e>
            <m:r>
              <w:rPr>
                <w:rStyle w:val="lrzxr"/>
                <w:rFonts w:ascii="Cambria Math" w:eastAsiaTheme="minorEastAsia" w:hAnsi="Cambria Math" w:cs="Times New Roman"/>
                <w:sz w:val="24"/>
              </w:rPr>
              <m:t>B</m:t>
            </m:r>
          </m:e>
          <m:sup>
            <m:r>
              <w:rPr>
                <w:rStyle w:val="lrzxr"/>
                <w:rFonts w:ascii="Cambria Math" w:eastAsiaTheme="minorEastAsia" w:hAnsi="Cambria Math" w:cs="Times New Roman"/>
                <w:sz w:val="24"/>
              </w:rPr>
              <m:t>'</m:t>
            </m:r>
          </m:sup>
        </m:sSup>
        <m:r>
          <w:rPr>
            <w:rStyle w:val="lrzxr"/>
            <w:rFonts w:ascii="Cambria Math" w:eastAsiaTheme="minorEastAsia" w:hAnsi="Cambria Math" w:cs="Times New Roman"/>
            <w:sz w:val="24"/>
          </w:rPr>
          <m:t>|C)</m:t>
        </m:r>
      </m:oMath>
      <w:r w:rsidR="0099633D">
        <w:rPr>
          <w:rStyle w:val="lrzxr"/>
          <w:rFonts w:ascii="Times New Roman" w:eastAsiaTheme="minorEastAsia" w:hAnsi="Times New Roman" w:cs="Times New Roman"/>
          <w:sz w:val="24"/>
        </w:rPr>
        <w:t>?</w:t>
      </w:r>
      <w:r>
        <w:rPr>
          <w:rStyle w:val="lrzxr"/>
          <w:rFonts w:ascii="Times New Roman" w:eastAsiaTheme="minorEastAsia" w:hAnsi="Times New Roman" w:cs="Times New Roman"/>
          <w:sz w:val="24"/>
        </w:rPr>
        <w:t xml:space="preserve"> </w:t>
      </w:r>
      <w:r w:rsidR="0099633D">
        <w:rPr>
          <w:rStyle w:val="lrzxr"/>
          <w:rFonts w:ascii="Times New Roman" w:eastAsiaTheme="minorEastAsia" w:hAnsi="Times New Roman" w:cs="Times New Roman"/>
          <w:sz w:val="24"/>
        </w:rPr>
        <w:t>In addition, please</w:t>
      </w:r>
      <w:r>
        <w:rPr>
          <w:rStyle w:val="lrzxr"/>
          <w:rFonts w:ascii="Times New Roman" w:eastAsiaTheme="minorEastAsia" w:hAnsi="Times New Roman" w:cs="Times New Roman"/>
          <w:sz w:val="24"/>
        </w:rPr>
        <w:t xml:space="preserve"> calculate the value</w:t>
      </w:r>
      <w:r w:rsidR="0099633D">
        <w:rPr>
          <w:rStyle w:val="lrzxr"/>
          <w:rFonts w:ascii="Times New Roman" w:eastAsiaTheme="minorEastAsia" w:hAnsi="Times New Roman" w:cs="Times New Roman"/>
          <w:sz w:val="24"/>
        </w:rPr>
        <w:t>s</w:t>
      </w:r>
      <w:r>
        <w:rPr>
          <w:rStyle w:val="lrzxr"/>
          <w:rFonts w:ascii="Times New Roman" w:eastAsiaTheme="minorEastAsia" w:hAnsi="Times New Roman" w:cs="Times New Roman"/>
          <w:sz w:val="24"/>
        </w:rPr>
        <w:t xml:space="preserve"> for each of these </w:t>
      </w:r>
      <w:r w:rsidR="0099633D">
        <w:rPr>
          <w:rStyle w:val="lrzxr"/>
          <w:rFonts w:ascii="Times New Roman" w:eastAsiaTheme="minorEastAsia" w:hAnsi="Times New Roman" w:cs="Times New Roman"/>
          <w:sz w:val="24"/>
        </w:rPr>
        <w:t xml:space="preserve">two </w:t>
      </w:r>
      <w:r>
        <w:rPr>
          <w:rStyle w:val="lrzxr"/>
          <w:rFonts w:ascii="Times New Roman" w:eastAsiaTheme="minorEastAsia" w:hAnsi="Times New Roman" w:cs="Times New Roman"/>
          <w:sz w:val="24"/>
        </w:rPr>
        <w:t>probabilities.</w:t>
      </w:r>
      <w:r>
        <w:rPr>
          <w:rStyle w:val="lrzxr"/>
          <w:rFonts w:ascii="Times New Roman" w:hAnsi="Times New Roman" w:cs="Times New Roman"/>
          <w:sz w:val="24"/>
        </w:rPr>
        <w:t xml:space="preserve">  </w:t>
      </w:r>
    </w:p>
    <w:p w14:paraId="16839E9A" w14:textId="52682926" w:rsidR="00F51DDF" w:rsidRDefault="00F51DDF" w:rsidP="00F51DDF">
      <w:pPr>
        <w:pStyle w:val="ListParagraph"/>
        <w:spacing w:after="120"/>
        <w:contextualSpacing w:val="0"/>
        <w:rPr>
          <w:rStyle w:val="lrzxr"/>
          <w:rFonts w:ascii="Times New Roman" w:hAnsi="Times New Roman" w:cs="Times New Roman"/>
          <w:sz w:val="24"/>
        </w:rPr>
      </w:pPr>
    </w:p>
    <w:p w14:paraId="00FF8148" w14:textId="77777777" w:rsidR="00F51DDF" w:rsidRDefault="00F51DDF" w:rsidP="00F51DDF">
      <w:pPr>
        <w:pStyle w:val="ListParagraph"/>
        <w:spacing w:after="120"/>
        <w:contextualSpacing w:val="0"/>
        <w:rPr>
          <w:rStyle w:val="lrzxr"/>
          <w:rFonts w:ascii="Times New Roman" w:hAnsi="Times New Roman" w:cs="Times New Roman"/>
          <w:sz w:val="24"/>
        </w:rPr>
      </w:pPr>
    </w:p>
    <w:p w14:paraId="3CA3B8D4" w14:textId="54A9B3EC" w:rsidR="0087711B" w:rsidRDefault="0087711B" w:rsidP="0087711B">
      <w:pPr>
        <w:pStyle w:val="ListParagraph"/>
        <w:numPr>
          <w:ilvl w:val="0"/>
          <w:numId w:val="24"/>
        </w:numPr>
        <w:spacing w:after="120"/>
        <w:contextualSpacing w:val="0"/>
        <w:rPr>
          <w:rStyle w:val="lrzxr"/>
          <w:rFonts w:ascii="Times New Roman" w:hAnsi="Times New Roman" w:cs="Times New Roman"/>
          <w:sz w:val="24"/>
        </w:rPr>
      </w:pPr>
      <w:r w:rsidRPr="00F76E10">
        <w:rPr>
          <w:rStyle w:val="lrzxr"/>
          <w:rFonts w:ascii="Times New Roman" w:hAnsi="Times New Roman" w:cs="Times New Roman"/>
          <w:sz w:val="24"/>
        </w:rPr>
        <w:t>*</w:t>
      </w:r>
      <w:r>
        <w:rPr>
          <w:rStyle w:val="lrzxr"/>
          <w:rFonts w:ascii="Times New Roman" w:hAnsi="Times New Roman" w:cs="Times New Roman"/>
          <w:sz w:val="24"/>
        </w:rPr>
        <w:t>[</w:t>
      </w:r>
      <w:r w:rsidR="00535ED3">
        <w:rPr>
          <w:rStyle w:val="lrzxr"/>
          <w:rFonts w:ascii="Times New Roman" w:hAnsi="Times New Roman" w:cs="Times New Roman"/>
          <w:sz w:val="24"/>
        </w:rPr>
        <w:t>3</w:t>
      </w:r>
      <w:r>
        <w:rPr>
          <w:rStyle w:val="lrzxr"/>
          <w:rFonts w:ascii="Times New Roman" w:hAnsi="Times New Roman" w:cs="Times New Roman"/>
          <w:sz w:val="24"/>
        </w:rPr>
        <w:t xml:space="preserve"> points] </w:t>
      </w:r>
      <w:r w:rsidRPr="00F76E10">
        <w:rPr>
          <w:rStyle w:val="lrzxr"/>
          <w:rFonts w:ascii="Times New Roman" w:hAnsi="Times New Roman" w:cs="Times New Roman"/>
          <w:sz w:val="24"/>
        </w:rPr>
        <w:t>Based on your tree, what is the probability that an acorn will survive to become a seedling</w:t>
      </w:r>
      <w:r w:rsidR="00B92D64">
        <w:rPr>
          <w:rStyle w:val="lrzxr"/>
          <w:rFonts w:ascii="Times New Roman" w:hAnsi="Times New Roman" w:cs="Times New Roman"/>
          <w:sz w:val="24"/>
        </w:rPr>
        <w:t>,</w:t>
      </w:r>
    </w:p>
    <w:p w14:paraId="6FF67B7F" w14:textId="77777777" w:rsidR="0087711B" w:rsidRDefault="0087711B" w:rsidP="00535ED3">
      <w:pPr>
        <w:pStyle w:val="ListParagraph"/>
        <w:numPr>
          <w:ilvl w:val="1"/>
          <w:numId w:val="24"/>
        </w:numPr>
        <w:spacing w:after="120"/>
        <w:ind w:left="1080"/>
        <w:contextualSpacing w:val="0"/>
        <w:rPr>
          <w:rStyle w:val="lrzxr"/>
          <w:rFonts w:ascii="Times New Roman" w:hAnsi="Times New Roman" w:cs="Times New Roman"/>
          <w:sz w:val="24"/>
        </w:rPr>
      </w:pPr>
      <w:r w:rsidRPr="00B92D64">
        <w:rPr>
          <w:rStyle w:val="lrzxr"/>
          <w:rFonts w:ascii="Times New Roman" w:hAnsi="Times New Roman" w:cs="Times New Roman"/>
          <w:sz w:val="24"/>
          <w:u w:val="single"/>
        </w:rPr>
        <w:t>Given</w:t>
      </w:r>
      <w:r w:rsidRPr="00F76E10">
        <w:rPr>
          <w:rStyle w:val="lrzxr"/>
          <w:rFonts w:ascii="Times New Roman" w:hAnsi="Times New Roman" w:cs="Times New Roman"/>
          <w:sz w:val="24"/>
        </w:rPr>
        <w:t xml:space="preserve"> that </w:t>
      </w:r>
      <w:r>
        <w:rPr>
          <w:rStyle w:val="lrzxr"/>
          <w:rFonts w:ascii="Times New Roman" w:hAnsi="Times New Roman" w:cs="Times New Roman"/>
          <w:sz w:val="24"/>
        </w:rPr>
        <w:t>the acorn</w:t>
      </w:r>
      <w:r w:rsidRPr="00F76E10">
        <w:rPr>
          <w:rStyle w:val="lrzxr"/>
          <w:rFonts w:ascii="Times New Roman" w:hAnsi="Times New Roman" w:cs="Times New Roman"/>
          <w:sz w:val="24"/>
        </w:rPr>
        <w:t xml:space="preserve"> is </w:t>
      </w:r>
      <w:r w:rsidRPr="00B92D64">
        <w:rPr>
          <w:rStyle w:val="lrzxr"/>
          <w:rFonts w:ascii="Times New Roman" w:hAnsi="Times New Roman" w:cs="Times New Roman"/>
          <w:sz w:val="24"/>
          <w:u w:val="single"/>
        </w:rPr>
        <w:t>collected</w:t>
      </w:r>
      <w:r w:rsidRPr="00F76E10">
        <w:rPr>
          <w:rStyle w:val="lrzxr"/>
          <w:rFonts w:ascii="Times New Roman" w:hAnsi="Times New Roman" w:cs="Times New Roman"/>
          <w:sz w:val="24"/>
        </w:rPr>
        <w:t xml:space="preserve"> by a squirrel</w:t>
      </w:r>
    </w:p>
    <w:p w14:paraId="706F05F3" w14:textId="6DE29A41" w:rsidR="0087711B" w:rsidRDefault="0087711B" w:rsidP="00F51DDF">
      <w:pPr>
        <w:pStyle w:val="ListParagraph"/>
        <w:spacing w:after="120"/>
        <w:ind w:left="1080"/>
        <w:contextualSpacing w:val="0"/>
        <w:rPr>
          <w:rStyle w:val="lrzxr"/>
          <w:rFonts w:ascii="Times New Roman" w:hAnsi="Times New Roman" w:cs="Times New Roman"/>
          <w:color w:val="2F5496" w:themeColor="accent5" w:themeShade="BF"/>
          <w:sz w:val="24"/>
        </w:rPr>
      </w:pPr>
    </w:p>
    <w:p w14:paraId="2944ACAC" w14:textId="4AA0FC1B" w:rsidR="00F51DDF" w:rsidRDefault="00F51DDF" w:rsidP="00F51DDF">
      <w:pPr>
        <w:pStyle w:val="ListParagraph"/>
        <w:spacing w:after="120"/>
        <w:ind w:left="1080"/>
        <w:contextualSpacing w:val="0"/>
        <w:rPr>
          <w:rStyle w:val="lrzxr"/>
          <w:rFonts w:ascii="Times New Roman" w:hAnsi="Times New Roman" w:cs="Times New Roman"/>
          <w:color w:val="2F5496" w:themeColor="accent5" w:themeShade="BF"/>
          <w:sz w:val="24"/>
        </w:rPr>
      </w:pPr>
    </w:p>
    <w:p w14:paraId="1CF46570" w14:textId="77777777" w:rsidR="00F51DDF" w:rsidRPr="00F51DDF" w:rsidRDefault="00F51DDF" w:rsidP="00F51DDF">
      <w:pPr>
        <w:pStyle w:val="ListParagraph"/>
        <w:spacing w:after="120"/>
        <w:ind w:left="1080"/>
        <w:contextualSpacing w:val="0"/>
        <w:rPr>
          <w:rStyle w:val="lrzxr"/>
          <w:rFonts w:ascii="Times New Roman" w:hAnsi="Times New Roman" w:cs="Times New Roman"/>
          <w:color w:val="2F5496" w:themeColor="accent5" w:themeShade="BF"/>
          <w:sz w:val="24"/>
        </w:rPr>
      </w:pPr>
    </w:p>
    <w:p w14:paraId="6E441D35" w14:textId="77777777" w:rsidR="0087711B" w:rsidRDefault="0087711B" w:rsidP="00535ED3">
      <w:pPr>
        <w:pStyle w:val="ListParagraph"/>
        <w:numPr>
          <w:ilvl w:val="1"/>
          <w:numId w:val="24"/>
        </w:numPr>
        <w:spacing w:after="120"/>
        <w:ind w:left="1080"/>
        <w:contextualSpacing w:val="0"/>
        <w:rPr>
          <w:rStyle w:val="lrzxr"/>
          <w:rFonts w:ascii="Times New Roman" w:hAnsi="Times New Roman" w:cs="Times New Roman"/>
          <w:sz w:val="24"/>
        </w:rPr>
      </w:pPr>
      <w:r w:rsidRPr="00B92D64">
        <w:rPr>
          <w:rStyle w:val="lrzxr"/>
          <w:rFonts w:ascii="Times New Roman" w:hAnsi="Times New Roman" w:cs="Times New Roman"/>
          <w:sz w:val="24"/>
          <w:u w:val="single"/>
        </w:rPr>
        <w:t>Given</w:t>
      </w:r>
      <w:r w:rsidRPr="00F76E10">
        <w:rPr>
          <w:rStyle w:val="lrzxr"/>
          <w:rFonts w:ascii="Times New Roman" w:hAnsi="Times New Roman" w:cs="Times New Roman"/>
          <w:sz w:val="24"/>
        </w:rPr>
        <w:t xml:space="preserve"> that it is </w:t>
      </w:r>
      <w:r w:rsidRPr="00B92D64">
        <w:rPr>
          <w:rStyle w:val="lrzxr"/>
          <w:rFonts w:ascii="Times New Roman" w:hAnsi="Times New Roman" w:cs="Times New Roman"/>
          <w:iCs/>
          <w:sz w:val="24"/>
          <w:u w:val="single"/>
        </w:rPr>
        <w:t>not</w:t>
      </w:r>
      <w:r w:rsidRPr="00B92D64">
        <w:rPr>
          <w:rStyle w:val="lrzxr"/>
          <w:rFonts w:ascii="Times New Roman" w:hAnsi="Times New Roman" w:cs="Times New Roman"/>
          <w:sz w:val="24"/>
          <w:u w:val="single"/>
        </w:rPr>
        <w:t xml:space="preserve"> collected</w:t>
      </w:r>
      <w:r w:rsidRPr="00F76E10">
        <w:rPr>
          <w:rStyle w:val="lrzxr"/>
          <w:rFonts w:ascii="Times New Roman" w:hAnsi="Times New Roman" w:cs="Times New Roman"/>
          <w:sz w:val="24"/>
        </w:rPr>
        <w:t xml:space="preserve"> by a squirrel</w:t>
      </w:r>
    </w:p>
    <w:p w14:paraId="503634D8" w14:textId="5BADEA08" w:rsidR="0087711B" w:rsidRPr="00F51DDF" w:rsidRDefault="0087711B" w:rsidP="0087711B">
      <w:pPr>
        <w:pStyle w:val="ListParagraph"/>
        <w:spacing w:after="120"/>
        <w:ind w:left="1440"/>
        <w:contextualSpacing w:val="0"/>
        <w:rPr>
          <w:rStyle w:val="lrzxr"/>
          <w:rFonts w:ascii="Times New Roman" w:hAnsi="Times New Roman" w:cs="Times New Roman"/>
          <w:color w:val="2F5496" w:themeColor="accent5" w:themeShade="BF"/>
          <w:sz w:val="24"/>
        </w:rPr>
      </w:pPr>
    </w:p>
    <w:p w14:paraId="39F812CB" w14:textId="7CF5C012" w:rsidR="00F51DDF" w:rsidRPr="00F51DDF" w:rsidRDefault="00F51DDF" w:rsidP="0087711B">
      <w:pPr>
        <w:pStyle w:val="ListParagraph"/>
        <w:spacing w:after="120"/>
        <w:ind w:left="1440"/>
        <w:contextualSpacing w:val="0"/>
        <w:rPr>
          <w:rStyle w:val="lrzxr"/>
          <w:rFonts w:ascii="Times New Roman" w:hAnsi="Times New Roman" w:cs="Times New Roman"/>
          <w:color w:val="2F5496" w:themeColor="accent5" w:themeShade="BF"/>
          <w:sz w:val="24"/>
        </w:rPr>
      </w:pPr>
    </w:p>
    <w:p w14:paraId="7AD679EE" w14:textId="77777777" w:rsidR="00F51DDF" w:rsidRPr="00F51DDF" w:rsidRDefault="00F51DDF" w:rsidP="0087711B">
      <w:pPr>
        <w:pStyle w:val="ListParagraph"/>
        <w:spacing w:after="120"/>
        <w:ind w:left="1440"/>
        <w:contextualSpacing w:val="0"/>
        <w:rPr>
          <w:rStyle w:val="lrzxr"/>
          <w:rFonts w:ascii="Times New Roman" w:hAnsi="Times New Roman" w:cs="Times New Roman"/>
          <w:color w:val="2F5496" w:themeColor="accent5" w:themeShade="BF"/>
          <w:sz w:val="24"/>
        </w:rPr>
      </w:pPr>
    </w:p>
    <w:p w14:paraId="4A963422" w14:textId="77777777" w:rsidR="0087711B" w:rsidRDefault="0087711B" w:rsidP="00535ED3">
      <w:pPr>
        <w:pStyle w:val="ListParagraph"/>
        <w:numPr>
          <w:ilvl w:val="1"/>
          <w:numId w:val="24"/>
        </w:numPr>
        <w:spacing w:after="120"/>
        <w:ind w:left="1080"/>
        <w:contextualSpacing w:val="0"/>
        <w:rPr>
          <w:rStyle w:val="lrzxr"/>
          <w:rFonts w:ascii="Times New Roman" w:hAnsi="Times New Roman" w:cs="Times New Roman"/>
          <w:sz w:val="24"/>
        </w:rPr>
      </w:pPr>
      <w:r>
        <w:rPr>
          <w:rStyle w:val="lrzxr"/>
          <w:rFonts w:ascii="Times New Roman" w:hAnsi="Times New Roman" w:cs="Times New Roman"/>
          <w:sz w:val="24"/>
        </w:rPr>
        <w:t xml:space="preserve"> Overall</w:t>
      </w:r>
    </w:p>
    <w:p w14:paraId="332221B3" w14:textId="3819CDF0" w:rsidR="0087711B" w:rsidRPr="00F51DDF" w:rsidRDefault="0087711B" w:rsidP="0087711B">
      <w:pPr>
        <w:pStyle w:val="ListParagraph"/>
        <w:spacing w:after="120"/>
        <w:ind w:left="1440"/>
        <w:contextualSpacing w:val="0"/>
        <w:rPr>
          <w:rStyle w:val="lrzxr"/>
          <w:rFonts w:ascii="Times New Roman" w:eastAsiaTheme="minorEastAsia" w:hAnsi="Times New Roman" w:cs="Times New Roman"/>
          <w:b/>
          <w:color w:val="2F5496" w:themeColor="accent5" w:themeShade="BF"/>
          <w:sz w:val="24"/>
        </w:rPr>
      </w:pPr>
    </w:p>
    <w:p w14:paraId="50FE4C33" w14:textId="46BE1C77" w:rsidR="00F51DDF" w:rsidRPr="00F51DDF" w:rsidRDefault="00F51DDF" w:rsidP="0087711B">
      <w:pPr>
        <w:pStyle w:val="ListParagraph"/>
        <w:spacing w:after="120"/>
        <w:ind w:left="1440"/>
        <w:contextualSpacing w:val="0"/>
        <w:rPr>
          <w:rStyle w:val="lrzxr"/>
          <w:rFonts w:ascii="Times New Roman" w:eastAsiaTheme="minorEastAsia" w:hAnsi="Times New Roman" w:cs="Times New Roman"/>
          <w:b/>
          <w:color w:val="2F5496" w:themeColor="accent5" w:themeShade="BF"/>
          <w:sz w:val="24"/>
        </w:rPr>
      </w:pPr>
    </w:p>
    <w:p w14:paraId="0656D634" w14:textId="77777777" w:rsidR="00F51DDF" w:rsidRPr="00F51DDF" w:rsidRDefault="00F51DDF" w:rsidP="0087711B">
      <w:pPr>
        <w:pStyle w:val="ListParagraph"/>
        <w:spacing w:after="120"/>
        <w:ind w:left="1440"/>
        <w:contextualSpacing w:val="0"/>
        <w:rPr>
          <w:rStyle w:val="lrzxr"/>
          <w:rFonts w:ascii="Times New Roman" w:eastAsiaTheme="minorEastAsia" w:hAnsi="Times New Roman" w:cs="Times New Roman"/>
          <w:b/>
          <w:color w:val="2F5496" w:themeColor="accent5" w:themeShade="BF"/>
          <w:sz w:val="24"/>
        </w:rPr>
      </w:pPr>
    </w:p>
    <w:p w14:paraId="7B99FD47" w14:textId="57A60C9A" w:rsidR="0087711B" w:rsidRDefault="0087711B" w:rsidP="0087711B">
      <w:pPr>
        <w:pStyle w:val="ListParagraph"/>
        <w:numPr>
          <w:ilvl w:val="0"/>
          <w:numId w:val="24"/>
        </w:numPr>
        <w:spacing w:after="120"/>
        <w:contextualSpacing w:val="0"/>
        <w:rPr>
          <w:rStyle w:val="lrzxr"/>
          <w:rFonts w:ascii="Times New Roman" w:hAnsi="Times New Roman" w:cs="Times New Roman"/>
          <w:sz w:val="24"/>
        </w:rPr>
      </w:pPr>
      <w:r>
        <w:rPr>
          <w:rStyle w:val="lrzxr"/>
          <w:rFonts w:ascii="Times New Roman" w:hAnsi="Times New Roman" w:cs="Times New Roman"/>
          <w:sz w:val="24"/>
        </w:rPr>
        <w:t xml:space="preserve">*[1 point] Let </w:t>
      </w:r>
      <m:oMath>
        <m:r>
          <w:rPr>
            <w:rStyle w:val="lrzxr"/>
            <w:rFonts w:ascii="Cambria Math" w:hAnsi="Cambria Math" w:cs="Times New Roman"/>
            <w:sz w:val="24"/>
          </w:rPr>
          <m:t>P(</m:t>
        </m:r>
        <m:sSup>
          <m:sSupPr>
            <m:ctrlPr>
              <w:rPr>
                <w:rStyle w:val="lrzxr"/>
                <w:rFonts w:ascii="Cambria Math" w:hAnsi="Cambria Math" w:cs="Times New Roman"/>
                <w:i/>
                <w:sz w:val="24"/>
              </w:rPr>
            </m:ctrlPr>
          </m:sSupPr>
          <m:e>
            <m:r>
              <w:rPr>
                <w:rStyle w:val="lrzxr"/>
                <w:rFonts w:ascii="Cambria Math" w:hAnsi="Cambria Math" w:cs="Times New Roman"/>
                <w:sz w:val="24"/>
              </w:rPr>
              <m:t>S</m:t>
            </m:r>
          </m:e>
          <m:sup>
            <m:r>
              <w:rPr>
                <w:rStyle w:val="lrzxr"/>
                <w:rFonts w:ascii="Cambria Math" w:hAnsi="Cambria Math" w:cs="Times New Roman"/>
                <w:sz w:val="24"/>
              </w:rPr>
              <m:t>*</m:t>
            </m:r>
          </m:sup>
        </m:sSup>
        <m:r>
          <w:rPr>
            <w:rStyle w:val="lrzxr"/>
            <w:rFonts w:ascii="Cambria Math" w:hAnsi="Cambria Math" w:cs="Times New Roman"/>
            <w:sz w:val="24"/>
          </w:rPr>
          <m:t>)</m:t>
        </m:r>
      </m:oMath>
      <w:r>
        <w:rPr>
          <w:rStyle w:val="lrzxr"/>
          <w:rFonts w:ascii="Times New Roman" w:eastAsiaTheme="minorEastAsia" w:hAnsi="Times New Roman" w:cs="Times New Roman"/>
          <w:sz w:val="24"/>
        </w:rPr>
        <w:t xml:space="preserve"> represent the probability that an acorn will become a seedling </w:t>
      </w:r>
      <w:r>
        <w:rPr>
          <w:rStyle w:val="lrzxr"/>
          <w:rFonts w:ascii="Times New Roman" w:hAnsi="Times New Roman" w:cs="Times New Roman"/>
          <w:sz w:val="24"/>
        </w:rPr>
        <w:t xml:space="preserve">if there are no squirrels in the system (i.e., if </w:t>
      </w:r>
      <m:oMath>
        <m:r>
          <w:rPr>
            <w:rStyle w:val="lrzxr"/>
            <w:rFonts w:ascii="Cambria Math" w:hAnsi="Cambria Math" w:cs="Times New Roman"/>
            <w:sz w:val="24"/>
          </w:rPr>
          <m:t>P</m:t>
        </m:r>
        <m:d>
          <m:dPr>
            <m:ctrlPr>
              <w:rPr>
                <w:rStyle w:val="lrzxr"/>
                <w:rFonts w:ascii="Cambria Math" w:hAnsi="Cambria Math" w:cs="Times New Roman"/>
                <w:i/>
                <w:sz w:val="24"/>
              </w:rPr>
            </m:ctrlPr>
          </m:dPr>
          <m:e>
            <m:r>
              <w:rPr>
                <w:rStyle w:val="lrzxr"/>
                <w:rFonts w:ascii="Cambria Math" w:hAnsi="Cambria Math" w:cs="Times New Roman"/>
                <w:sz w:val="24"/>
              </w:rPr>
              <m:t>C</m:t>
            </m:r>
          </m:e>
        </m:d>
        <m:r>
          <w:rPr>
            <w:rStyle w:val="lrzxr"/>
            <w:rFonts w:ascii="Cambria Math" w:hAnsi="Cambria Math" w:cs="Times New Roman"/>
            <w:sz w:val="24"/>
          </w:rPr>
          <m:t>=0</m:t>
        </m:r>
      </m:oMath>
      <w:r>
        <w:rPr>
          <w:rStyle w:val="lrzxr"/>
          <w:rFonts w:ascii="Times New Roman" w:hAnsi="Times New Roman" w:cs="Times New Roman"/>
          <w:sz w:val="24"/>
        </w:rPr>
        <w:t xml:space="preserve">).  </w:t>
      </w:r>
      <w:proofErr w:type="gramStart"/>
      <w:r>
        <w:rPr>
          <w:rStyle w:val="lrzxr"/>
          <w:rFonts w:ascii="Times New Roman" w:hAnsi="Times New Roman" w:cs="Times New Roman"/>
          <w:sz w:val="24"/>
        </w:rPr>
        <w:t>Assuming that</w:t>
      </w:r>
      <w:proofErr w:type="gramEnd"/>
      <w:r>
        <w:rPr>
          <w:rStyle w:val="lrzxr"/>
          <w:rFonts w:ascii="Times New Roman" w:hAnsi="Times New Roman" w:cs="Times New Roman"/>
          <w:sz w:val="24"/>
        </w:rPr>
        <w:t xml:space="preserve"> all other probabilities remain the </w:t>
      </w:r>
      <w:r w:rsidR="00C82442">
        <w:rPr>
          <w:rStyle w:val="lrzxr"/>
          <w:rFonts w:ascii="Times New Roman" w:hAnsi="Times New Roman" w:cs="Times New Roman"/>
          <w:sz w:val="24"/>
        </w:rPr>
        <w:t>unchanged</w:t>
      </w:r>
      <w:r>
        <w:rPr>
          <w:rStyle w:val="lrzxr"/>
          <w:rFonts w:ascii="Times New Roman" w:hAnsi="Times New Roman" w:cs="Times New Roman"/>
          <w:sz w:val="24"/>
        </w:rPr>
        <w:t xml:space="preserve">, please calculate </w:t>
      </w:r>
      <m:oMath>
        <m:r>
          <w:rPr>
            <w:rStyle w:val="lrzxr"/>
            <w:rFonts w:ascii="Cambria Math" w:hAnsi="Cambria Math" w:cs="Times New Roman"/>
            <w:sz w:val="24"/>
          </w:rPr>
          <m:t>P</m:t>
        </m:r>
        <m:d>
          <m:dPr>
            <m:ctrlPr>
              <w:rPr>
                <w:rStyle w:val="lrzxr"/>
                <w:rFonts w:ascii="Cambria Math" w:hAnsi="Cambria Math" w:cs="Times New Roman"/>
                <w:i/>
                <w:sz w:val="24"/>
              </w:rPr>
            </m:ctrlPr>
          </m:dPr>
          <m:e>
            <m:sSup>
              <m:sSupPr>
                <m:ctrlPr>
                  <w:rPr>
                    <w:rStyle w:val="lrzxr"/>
                    <w:rFonts w:ascii="Cambria Math" w:hAnsi="Cambria Math" w:cs="Times New Roman"/>
                    <w:i/>
                    <w:sz w:val="24"/>
                  </w:rPr>
                </m:ctrlPr>
              </m:sSupPr>
              <m:e>
                <m:r>
                  <w:rPr>
                    <w:rStyle w:val="lrzxr"/>
                    <w:rFonts w:ascii="Cambria Math" w:hAnsi="Cambria Math" w:cs="Times New Roman"/>
                    <w:sz w:val="24"/>
                  </w:rPr>
                  <m:t>S</m:t>
                </m:r>
              </m:e>
              <m:sup>
                <m:r>
                  <w:rPr>
                    <w:rStyle w:val="lrzxr"/>
                    <w:rFonts w:ascii="Cambria Math" w:hAnsi="Cambria Math" w:cs="Times New Roman"/>
                    <w:sz w:val="24"/>
                  </w:rPr>
                  <m:t>*</m:t>
                </m:r>
              </m:sup>
            </m:sSup>
          </m:e>
        </m:d>
      </m:oMath>
      <w:r>
        <w:rPr>
          <w:rStyle w:val="lrzxr"/>
          <w:rFonts w:ascii="Times New Roman" w:eastAsiaTheme="minorEastAsia" w:hAnsi="Times New Roman" w:cs="Times New Roman"/>
          <w:sz w:val="24"/>
        </w:rPr>
        <w:t>.</w:t>
      </w:r>
    </w:p>
    <w:p w14:paraId="241A8B28" w14:textId="3C4FF51D" w:rsidR="0087711B" w:rsidRPr="00F51DDF" w:rsidRDefault="0087711B" w:rsidP="0087711B">
      <w:pPr>
        <w:pStyle w:val="ListParagraph"/>
        <w:spacing w:after="120"/>
        <w:ind w:left="1710"/>
        <w:contextualSpacing w:val="0"/>
        <w:rPr>
          <w:rStyle w:val="lrzxr"/>
          <w:rFonts w:ascii="Times New Roman" w:hAnsi="Times New Roman" w:cs="Times New Roman"/>
          <w:color w:val="2F5496" w:themeColor="accent5" w:themeShade="BF"/>
          <w:sz w:val="24"/>
        </w:rPr>
      </w:pPr>
    </w:p>
    <w:p w14:paraId="627B35C5" w14:textId="2BCAB769" w:rsidR="00F51DDF" w:rsidRPr="00F51DDF" w:rsidRDefault="00F51DDF" w:rsidP="0087711B">
      <w:pPr>
        <w:pStyle w:val="ListParagraph"/>
        <w:spacing w:after="120"/>
        <w:ind w:left="1710"/>
        <w:contextualSpacing w:val="0"/>
        <w:rPr>
          <w:rStyle w:val="lrzxr"/>
          <w:rFonts w:ascii="Times New Roman" w:hAnsi="Times New Roman" w:cs="Times New Roman"/>
          <w:color w:val="2F5496" w:themeColor="accent5" w:themeShade="BF"/>
          <w:sz w:val="24"/>
        </w:rPr>
      </w:pPr>
    </w:p>
    <w:p w14:paraId="1AEAFFC1" w14:textId="77777777" w:rsidR="00F51DDF" w:rsidRPr="00F51DDF" w:rsidRDefault="00F51DDF" w:rsidP="0087711B">
      <w:pPr>
        <w:pStyle w:val="ListParagraph"/>
        <w:spacing w:after="120"/>
        <w:ind w:left="1710"/>
        <w:contextualSpacing w:val="0"/>
        <w:rPr>
          <w:rStyle w:val="lrzxr"/>
          <w:rFonts w:ascii="Times New Roman" w:eastAsiaTheme="minorEastAsia" w:hAnsi="Times New Roman" w:cs="Times New Roman"/>
          <w:color w:val="2F5496" w:themeColor="accent5" w:themeShade="BF"/>
          <w:sz w:val="24"/>
        </w:rPr>
      </w:pPr>
    </w:p>
    <w:p w14:paraId="29595067" w14:textId="2145AAA0" w:rsidR="0087711B" w:rsidRDefault="0087711B" w:rsidP="0087711B">
      <w:pPr>
        <w:pStyle w:val="ListParagraph"/>
        <w:numPr>
          <w:ilvl w:val="0"/>
          <w:numId w:val="24"/>
        </w:numPr>
        <w:spacing w:after="120"/>
        <w:contextualSpacing w:val="0"/>
        <w:rPr>
          <w:rStyle w:val="lrzxr"/>
          <w:rFonts w:ascii="Times New Roman" w:hAnsi="Times New Roman" w:cs="Times New Roman"/>
          <w:sz w:val="24"/>
        </w:rPr>
      </w:pPr>
      <w:r>
        <w:rPr>
          <w:rStyle w:val="lrzxr"/>
          <w:rFonts w:ascii="Times New Roman" w:hAnsi="Times New Roman" w:cs="Times New Roman"/>
          <w:sz w:val="24"/>
        </w:rPr>
        <w:t>[</w:t>
      </w:r>
      <w:r w:rsidR="00F10556">
        <w:rPr>
          <w:rStyle w:val="lrzxr"/>
          <w:rFonts w:ascii="Times New Roman" w:hAnsi="Times New Roman" w:cs="Times New Roman"/>
          <w:sz w:val="24"/>
        </w:rPr>
        <w:t>1</w:t>
      </w:r>
      <w:r w:rsidR="00535ED3">
        <w:rPr>
          <w:rStyle w:val="lrzxr"/>
          <w:rFonts w:ascii="Times New Roman" w:hAnsi="Times New Roman" w:cs="Times New Roman"/>
          <w:sz w:val="24"/>
        </w:rPr>
        <w:t>.5</w:t>
      </w:r>
      <w:r>
        <w:rPr>
          <w:rStyle w:val="lrzxr"/>
          <w:rFonts w:ascii="Times New Roman" w:hAnsi="Times New Roman" w:cs="Times New Roman"/>
          <w:sz w:val="24"/>
        </w:rPr>
        <w:t xml:space="preserve"> point] </w:t>
      </w:r>
      <w:r w:rsidR="00A61495">
        <w:rPr>
          <w:rStyle w:val="lrzxr"/>
          <w:rFonts w:ascii="Times New Roman" w:hAnsi="Times New Roman" w:cs="Times New Roman"/>
          <w:sz w:val="24"/>
        </w:rPr>
        <w:t>Based on the results</w:t>
      </w:r>
      <w:r>
        <w:rPr>
          <w:rStyle w:val="lrzxr"/>
          <w:rFonts w:ascii="Times New Roman" w:hAnsi="Times New Roman" w:cs="Times New Roman"/>
          <w:sz w:val="24"/>
        </w:rPr>
        <w:t xml:space="preserve"> </w:t>
      </w:r>
      <w:r w:rsidR="00C82442">
        <w:rPr>
          <w:rStyle w:val="lrzxr"/>
          <w:rFonts w:ascii="Times New Roman" w:hAnsi="Times New Roman" w:cs="Times New Roman"/>
          <w:sz w:val="24"/>
        </w:rPr>
        <w:t>from</w:t>
      </w:r>
      <w:r>
        <w:rPr>
          <w:rStyle w:val="lrzxr"/>
          <w:rFonts w:ascii="Times New Roman" w:hAnsi="Times New Roman" w:cs="Times New Roman"/>
          <w:sz w:val="24"/>
        </w:rPr>
        <w:t xml:space="preserve"> question 1d and 1.e, were the squirrels functioning as mutualists or </w:t>
      </w:r>
      <w:r w:rsidR="00C82442">
        <w:rPr>
          <w:rStyle w:val="lrzxr"/>
          <w:rFonts w:ascii="Times New Roman" w:hAnsi="Times New Roman" w:cs="Times New Roman"/>
          <w:sz w:val="24"/>
        </w:rPr>
        <w:t xml:space="preserve">as </w:t>
      </w:r>
      <w:r>
        <w:rPr>
          <w:rStyle w:val="lrzxr"/>
          <w:rFonts w:ascii="Times New Roman" w:hAnsi="Times New Roman" w:cs="Times New Roman"/>
          <w:sz w:val="24"/>
        </w:rPr>
        <w:t>predators in this year (for the interaction to be mutualistic, the trees have to do better with squirrels than without squirrels)? Please explain the reason for your interpretation.</w:t>
      </w:r>
    </w:p>
    <w:p w14:paraId="3DC7D1A2" w14:textId="08AFCBE2" w:rsidR="0087711B" w:rsidRPr="00F51DDF" w:rsidRDefault="0087711B" w:rsidP="0087711B">
      <w:pPr>
        <w:pStyle w:val="ListParagraph"/>
        <w:spacing w:after="120"/>
        <w:contextualSpacing w:val="0"/>
        <w:rPr>
          <w:rStyle w:val="lrzxr"/>
          <w:rFonts w:ascii="Times New Roman" w:hAnsi="Times New Roman" w:cs="Times New Roman"/>
          <w:color w:val="2F5496" w:themeColor="accent5" w:themeShade="BF"/>
          <w:sz w:val="24"/>
        </w:rPr>
      </w:pPr>
    </w:p>
    <w:p w14:paraId="5B2D61E2" w14:textId="7711118F" w:rsidR="00F51DDF" w:rsidRPr="00F51DDF" w:rsidRDefault="00F51DDF" w:rsidP="0087711B">
      <w:pPr>
        <w:pStyle w:val="ListParagraph"/>
        <w:spacing w:after="120"/>
        <w:contextualSpacing w:val="0"/>
        <w:rPr>
          <w:rStyle w:val="lrzxr"/>
          <w:rFonts w:ascii="Times New Roman" w:hAnsi="Times New Roman" w:cs="Times New Roman"/>
          <w:color w:val="2F5496" w:themeColor="accent5" w:themeShade="BF"/>
          <w:sz w:val="24"/>
        </w:rPr>
      </w:pPr>
    </w:p>
    <w:p w14:paraId="64DBA1D1" w14:textId="77777777" w:rsidR="00F51DDF" w:rsidRPr="00F51DDF" w:rsidRDefault="00F51DDF" w:rsidP="0087711B">
      <w:pPr>
        <w:pStyle w:val="ListParagraph"/>
        <w:spacing w:after="120"/>
        <w:contextualSpacing w:val="0"/>
        <w:rPr>
          <w:rStyle w:val="lrzxr"/>
          <w:rFonts w:ascii="Times New Roman" w:hAnsi="Times New Roman" w:cs="Times New Roman"/>
          <w:color w:val="2F5496" w:themeColor="accent5" w:themeShade="BF"/>
          <w:sz w:val="24"/>
        </w:rPr>
      </w:pPr>
    </w:p>
    <w:p w14:paraId="35C20599" w14:textId="4C3FFD26" w:rsidR="0087711B" w:rsidRDefault="0087711B" w:rsidP="0087711B">
      <w:pPr>
        <w:pStyle w:val="ListParagraph"/>
        <w:numPr>
          <w:ilvl w:val="0"/>
          <w:numId w:val="24"/>
        </w:numPr>
        <w:spacing w:after="120"/>
        <w:contextualSpacing w:val="0"/>
        <w:rPr>
          <w:rStyle w:val="lrzxr"/>
          <w:rFonts w:ascii="Times New Roman" w:hAnsi="Times New Roman" w:cs="Times New Roman"/>
          <w:sz w:val="24"/>
        </w:rPr>
      </w:pPr>
      <w:r>
        <w:rPr>
          <w:rStyle w:val="lrzxr"/>
          <w:rFonts w:ascii="Times New Roman" w:hAnsi="Times New Roman" w:cs="Times New Roman"/>
          <w:sz w:val="24"/>
        </w:rPr>
        <w:lastRenderedPageBreak/>
        <w:t>[</w:t>
      </w:r>
      <w:r w:rsidR="00F10556">
        <w:rPr>
          <w:rStyle w:val="lrzxr"/>
          <w:rFonts w:ascii="Times New Roman" w:hAnsi="Times New Roman" w:cs="Times New Roman"/>
          <w:sz w:val="24"/>
        </w:rPr>
        <w:t>1</w:t>
      </w:r>
      <w:r w:rsidR="00535ED3">
        <w:rPr>
          <w:rStyle w:val="lrzxr"/>
          <w:rFonts w:ascii="Times New Roman" w:hAnsi="Times New Roman" w:cs="Times New Roman"/>
          <w:sz w:val="24"/>
        </w:rPr>
        <w:t>.5</w:t>
      </w:r>
      <w:r>
        <w:rPr>
          <w:rStyle w:val="lrzxr"/>
          <w:rFonts w:ascii="Times New Roman" w:hAnsi="Times New Roman" w:cs="Times New Roman"/>
          <w:sz w:val="24"/>
        </w:rPr>
        <w:t xml:space="preserve"> point] Suppose that in the next year, the squirrels abandon </w:t>
      </w:r>
      <w:r w:rsidR="003C457B">
        <w:rPr>
          <w:rStyle w:val="lrzxr"/>
          <w:rFonts w:ascii="Times New Roman" w:hAnsi="Times New Roman" w:cs="Times New Roman"/>
          <w:sz w:val="24"/>
        </w:rPr>
        <w:t>1.8</w:t>
      </w:r>
      <w:r>
        <w:rPr>
          <w:rStyle w:val="lrzxr"/>
          <w:rFonts w:ascii="Times New Roman" w:hAnsi="Times New Roman" w:cs="Times New Roman"/>
          <w:sz w:val="24"/>
        </w:rPr>
        <w:t xml:space="preserve">% of their buried acorns instead of </w:t>
      </w:r>
      <w:r w:rsidR="003C457B">
        <w:rPr>
          <w:rStyle w:val="lrzxr"/>
          <w:rFonts w:ascii="Times New Roman" w:hAnsi="Times New Roman" w:cs="Times New Roman"/>
          <w:sz w:val="24"/>
        </w:rPr>
        <w:t>1</w:t>
      </w:r>
      <w:r>
        <w:rPr>
          <w:rStyle w:val="lrzxr"/>
          <w:rFonts w:ascii="Times New Roman" w:hAnsi="Times New Roman" w:cs="Times New Roman"/>
          <w:sz w:val="24"/>
        </w:rPr>
        <w:t>%</w:t>
      </w:r>
      <w:r w:rsidR="003C457B">
        <w:rPr>
          <w:rStyle w:val="lrzxr"/>
          <w:rFonts w:ascii="Times New Roman" w:hAnsi="Times New Roman" w:cs="Times New Roman"/>
          <w:sz w:val="24"/>
        </w:rPr>
        <w:t>, but survival of uncollected acorns also increases to 0.3%</w:t>
      </w:r>
      <w:r>
        <w:rPr>
          <w:rStyle w:val="lrzxr"/>
          <w:rFonts w:ascii="Times New Roman" w:hAnsi="Times New Roman" w:cs="Times New Roman"/>
          <w:sz w:val="24"/>
        </w:rPr>
        <w:t xml:space="preserve">. </w:t>
      </w:r>
      <w:proofErr w:type="gramStart"/>
      <w:r>
        <w:rPr>
          <w:rStyle w:val="lrzxr"/>
          <w:rFonts w:ascii="Times New Roman" w:hAnsi="Times New Roman" w:cs="Times New Roman"/>
          <w:sz w:val="24"/>
        </w:rPr>
        <w:t>Assuming that</w:t>
      </w:r>
      <w:proofErr w:type="gramEnd"/>
      <w:r>
        <w:rPr>
          <w:rStyle w:val="lrzxr"/>
          <w:rFonts w:ascii="Times New Roman" w:hAnsi="Times New Roman" w:cs="Times New Roman"/>
          <w:sz w:val="24"/>
        </w:rPr>
        <w:t xml:space="preserve"> all other probabilities in the tree remain unchanged, how does this increase affect the interaction?</w:t>
      </w:r>
    </w:p>
    <w:p w14:paraId="7672EDB5" w14:textId="58DBCD54" w:rsidR="00032FF1" w:rsidRDefault="00032FF1" w:rsidP="0087711B">
      <w:pPr>
        <w:pStyle w:val="ListParagraph"/>
        <w:spacing w:after="120"/>
        <w:contextualSpacing w:val="0"/>
        <w:rPr>
          <w:rStyle w:val="lrzxr"/>
          <w:rFonts w:ascii="Times New Roman" w:hAnsi="Times New Roman" w:cs="Times New Roman"/>
          <w:color w:val="2F5496" w:themeColor="accent5" w:themeShade="BF"/>
          <w:sz w:val="24"/>
        </w:rPr>
      </w:pPr>
    </w:p>
    <w:p w14:paraId="0360F9C5" w14:textId="3A5A9D69" w:rsidR="00F51DDF" w:rsidRDefault="00F51DDF" w:rsidP="0087711B">
      <w:pPr>
        <w:pStyle w:val="ListParagraph"/>
        <w:spacing w:after="120"/>
        <w:contextualSpacing w:val="0"/>
        <w:rPr>
          <w:rStyle w:val="lrzxr"/>
          <w:rFonts w:ascii="Times New Roman" w:hAnsi="Times New Roman" w:cs="Times New Roman"/>
          <w:color w:val="2F5496" w:themeColor="accent5" w:themeShade="BF"/>
          <w:sz w:val="24"/>
        </w:rPr>
      </w:pPr>
    </w:p>
    <w:p w14:paraId="41558A61" w14:textId="77777777" w:rsidR="00F51DDF" w:rsidRPr="00C40494" w:rsidRDefault="00F51DDF" w:rsidP="0087711B">
      <w:pPr>
        <w:pStyle w:val="ListParagraph"/>
        <w:spacing w:after="120"/>
        <w:contextualSpacing w:val="0"/>
        <w:rPr>
          <w:rStyle w:val="lrzxr"/>
          <w:rFonts w:ascii="Times New Roman" w:hAnsi="Times New Roman" w:cs="Times New Roman"/>
          <w:color w:val="2F5496" w:themeColor="accent5" w:themeShade="BF"/>
          <w:sz w:val="24"/>
        </w:rPr>
      </w:pPr>
    </w:p>
    <w:p w14:paraId="0D1BDBD2" w14:textId="15C2BE62" w:rsidR="0087711B" w:rsidRDefault="0087711B" w:rsidP="0087711B">
      <w:pPr>
        <w:pStyle w:val="ListParagraph"/>
        <w:numPr>
          <w:ilvl w:val="0"/>
          <w:numId w:val="24"/>
        </w:numPr>
        <w:spacing w:after="120"/>
        <w:contextualSpacing w:val="0"/>
        <w:rPr>
          <w:rStyle w:val="lrzxr"/>
          <w:rFonts w:ascii="Times New Roman" w:hAnsi="Times New Roman" w:cs="Times New Roman"/>
          <w:sz w:val="24"/>
        </w:rPr>
      </w:pPr>
      <w:r>
        <w:rPr>
          <w:rStyle w:val="lrzxr"/>
          <w:rFonts w:ascii="Times New Roman" w:hAnsi="Times New Roman" w:cs="Times New Roman"/>
          <w:sz w:val="24"/>
        </w:rPr>
        <w:t>*[</w:t>
      </w:r>
      <w:r w:rsidR="00535ED3">
        <w:rPr>
          <w:rStyle w:val="lrzxr"/>
          <w:rFonts w:ascii="Times New Roman" w:hAnsi="Times New Roman" w:cs="Times New Roman"/>
          <w:sz w:val="24"/>
        </w:rPr>
        <w:t>1.5</w:t>
      </w:r>
      <w:r>
        <w:rPr>
          <w:rStyle w:val="lrzxr"/>
          <w:rFonts w:ascii="Times New Roman" w:hAnsi="Times New Roman" w:cs="Times New Roman"/>
          <w:sz w:val="24"/>
        </w:rPr>
        <w:t xml:space="preserve"> points] You are walking through the woods and find an oak seedling.  </w:t>
      </w:r>
      <w:r w:rsidRPr="003A4D5A">
        <w:rPr>
          <w:rStyle w:val="lrzxr"/>
          <w:rFonts w:ascii="Times New Roman" w:hAnsi="Times New Roman" w:cs="Times New Roman"/>
          <w:b/>
          <w:bCs/>
          <w:sz w:val="24"/>
        </w:rPr>
        <w:t>Using your answers in question 1.d</w:t>
      </w:r>
      <w:r>
        <w:rPr>
          <w:rStyle w:val="lrzxr"/>
          <w:rFonts w:ascii="Times New Roman" w:hAnsi="Times New Roman" w:cs="Times New Roman"/>
          <w:sz w:val="24"/>
        </w:rPr>
        <w:t xml:space="preserve">, what is the probability that this seedling came from an acorn that was collected by a squirrel (i.e., find </w:t>
      </w:r>
      <m:oMath>
        <m:r>
          <w:rPr>
            <w:rStyle w:val="lrzxr"/>
            <w:rFonts w:ascii="Cambria Math" w:hAnsi="Cambria Math" w:cs="Times New Roman"/>
            <w:sz w:val="24"/>
          </w:rPr>
          <m:t>P(C|S)</m:t>
        </m:r>
      </m:oMath>
      <w:r>
        <w:rPr>
          <w:rStyle w:val="lrzxr"/>
          <w:rFonts w:ascii="Times New Roman" w:eastAsiaTheme="minorEastAsia" w:hAnsi="Times New Roman" w:cs="Times New Roman"/>
          <w:sz w:val="24"/>
        </w:rPr>
        <w:t xml:space="preserve">). </w:t>
      </w:r>
      <w:r>
        <w:rPr>
          <w:rStyle w:val="lrzxr"/>
          <w:rFonts w:ascii="Times New Roman" w:hAnsi="Times New Roman" w:cs="Times New Roman"/>
          <w:sz w:val="24"/>
        </w:rPr>
        <w:t xml:space="preserve"> </w:t>
      </w:r>
      <w:r w:rsidR="00A61495">
        <w:rPr>
          <w:rStyle w:val="lrzxr"/>
          <w:rFonts w:ascii="Times New Roman" w:hAnsi="Times New Roman" w:cs="Times New Roman"/>
          <w:sz w:val="24"/>
        </w:rPr>
        <w:t>Compare this result with your answer in question 1f.  How can these both be true?</w:t>
      </w:r>
    </w:p>
    <w:p w14:paraId="0C708C46" w14:textId="6CCEACCC" w:rsidR="0087711B" w:rsidRPr="00F51DDF" w:rsidRDefault="0087711B" w:rsidP="0087711B">
      <w:pPr>
        <w:pStyle w:val="ListParagraph"/>
        <w:spacing w:after="120"/>
        <w:contextualSpacing w:val="0"/>
        <w:rPr>
          <w:rStyle w:val="lrzxr"/>
          <w:rFonts w:ascii="Times New Roman" w:hAnsi="Times New Roman" w:cs="Times New Roman"/>
          <w:color w:val="2F5496" w:themeColor="accent5" w:themeShade="BF"/>
          <w:sz w:val="24"/>
        </w:rPr>
      </w:pPr>
    </w:p>
    <w:p w14:paraId="4FC80EC3" w14:textId="48EB2408" w:rsidR="00F51DDF" w:rsidRPr="00F51DDF" w:rsidRDefault="00F51DDF" w:rsidP="0087711B">
      <w:pPr>
        <w:pStyle w:val="ListParagraph"/>
        <w:spacing w:after="120"/>
        <w:contextualSpacing w:val="0"/>
        <w:rPr>
          <w:rStyle w:val="lrzxr"/>
          <w:rFonts w:ascii="Times New Roman" w:hAnsi="Times New Roman" w:cs="Times New Roman"/>
          <w:color w:val="2F5496" w:themeColor="accent5" w:themeShade="BF"/>
          <w:sz w:val="24"/>
        </w:rPr>
      </w:pPr>
    </w:p>
    <w:p w14:paraId="7FD234E6" w14:textId="77777777" w:rsidR="00F51DDF" w:rsidRPr="00F51DDF" w:rsidRDefault="00F51DDF" w:rsidP="0087711B">
      <w:pPr>
        <w:pStyle w:val="ListParagraph"/>
        <w:spacing w:after="120"/>
        <w:contextualSpacing w:val="0"/>
        <w:rPr>
          <w:rStyle w:val="lrzxr"/>
          <w:rFonts w:ascii="Times New Roman" w:hAnsi="Times New Roman" w:cs="Times New Roman"/>
          <w:color w:val="2F5496" w:themeColor="accent5" w:themeShade="BF"/>
          <w:sz w:val="24"/>
        </w:rPr>
      </w:pPr>
    </w:p>
    <w:p w14:paraId="54C20184" w14:textId="77777777" w:rsidR="0087711B" w:rsidRPr="00F541B3" w:rsidRDefault="0087711B" w:rsidP="003A4D5A">
      <w:pPr>
        <w:pStyle w:val="ListParagraph"/>
        <w:numPr>
          <w:ilvl w:val="0"/>
          <w:numId w:val="25"/>
        </w:numPr>
        <w:spacing w:after="120"/>
        <w:ind w:left="360"/>
        <w:contextualSpacing w:val="0"/>
        <w:rPr>
          <w:rStyle w:val="lrzxr"/>
          <w:rFonts w:ascii="Times New Roman" w:hAnsi="Times New Roman" w:cs="Times New Roman"/>
          <w:sz w:val="24"/>
        </w:rPr>
      </w:pPr>
      <w:r w:rsidRPr="00F541B3">
        <w:rPr>
          <w:rStyle w:val="lrzxr"/>
          <w:rFonts w:ascii="Times New Roman" w:hAnsi="Times New Roman" w:cs="Times New Roman"/>
          <w:sz w:val="24"/>
        </w:rPr>
        <w:t>Female song sparrows (</w:t>
      </w:r>
      <w:proofErr w:type="spellStart"/>
      <w:r w:rsidRPr="00F541B3">
        <w:rPr>
          <w:rStyle w:val="lrzxr"/>
          <w:rFonts w:ascii="Times New Roman" w:hAnsi="Times New Roman" w:cs="Times New Roman"/>
          <w:i/>
          <w:sz w:val="24"/>
        </w:rPr>
        <w:t>Melospiza</w:t>
      </w:r>
      <w:proofErr w:type="spellEnd"/>
      <w:r w:rsidRPr="00F541B3">
        <w:rPr>
          <w:rStyle w:val="lrzxr"/>
          <w:rFonts w:ascii="Times New Roman" w:hAnsi="Times New Roman" w:cs="Times New Roman"/>
          <w:i/>
          <w:sz w:val="24"/>
        </w:rPr>
        <w:t xml:space="preserve"> </w:t>
      </w:r>
      <w:proofErr w:type="spellStart"/>
      <w:r w:rsidRPr="00F541B3">
        <w:rPr>
          <w:rStyle w:val="lrzxr"/>
          <w:rFonts w:ascii="Times New Roman" w:hAnsi="Times New Roman" w:cs="Times New Roman"/>
          <w:i/>
          <w:sz w:val="24"/>
        </w:rPr>
        <w:t>melodia</w:t>
      </w:r>
      <w:proofErr w:type="spellEnd"/>
      <w:r w:rsidRPr="00F541B3">
        <w:rPr>
          <w:rStyle w:val="lrzxr"/>
          <w:rFonts w:ascii="Times New Roman" w:hAnsi="Times New Roman" w:cs="Times New Roman"/>
          <w:sz w:val="24"/>
        </w:rPr>
        <w:t xml:space="preserve">) prefer males with larger song repertoires, probably because the number of different songs in a male's repertoire is positively associated with several indicators of his genetic fitness, including physical body condition and immune function (Pfaff </w:t>
      </w:r>
      <w:r w:rsidRPr="00F541B3">
        <w:rPr>
          <w:rStyle w:val="lrzxr"/>
          <w:rFonts w:ascii="Times New Roman" w:hAnsi="Times New Roman" w:cs="Times New Roman"/>
          <w:i/>
          <w:sz w:val="24"/>
        </w:rPr>
        <w:t>et al</w:t>
      </w:r>
      <w:r w:rsidRPr="00F541B3">
        <w:rPr>
          <w:rStyle w:val="lrzxr"/>
          <w:rFonts w:ascii="Times New Roman" w:hAnsi="Times New Roman" w:cs="Times New Roman"/>
          <w:sz w:val="24"/>
        </w:rPr>
        <w:t xml:space="preserve">. 2007, </w:t>
      </w:r>
      <w:r w:rsidRPr="00F541B3">
        <w:rPr>
          <w:rStyle w:val="lrzxr"/>
          <w:rFonts w:ascii="Times New Roman" w:hAnsi="Times New Roman" w:cs="Times New Roman"/>
          <w:i/>
          <w:sz w:val="24"/>
        </w:rPr>
        <w:t>Proceedings of the Royal Society, Series B: Biological Sciences</w:t>
      </w:r>
      <w:r w:rsidRPr="00F541B3">
        <w:rPr>
          <w:rStyle w:val="lrzxr"/>
          <w:rFonts w:ascii="Times New Roman" w:hAnsi="Times New Roman" w:cs="Times New Roman"/>
          <w:sz w:val="24"/>
        </w:rPr>
        <w:t xml:space="preserve"> 274: 2035-2040).  Suppose that you collect data on the repertoire sizes of </w:t>
      </w:r>
      <w:proofErr w:type="gramStart"/>
      <w:r w:rsidRPr="00F541B3">
        <w:rPr>
          <w:rStyle w:val="lrzxr"/>
          <w:rFonts w:ascii="Times New Roman" w:hAnsi="Times New Roman" w:cs="Times New Roman"/>
          <w:sz w:val="24"/>
        </w:rPr>
        <w:t>all of</w:t>
      </w:r>
      <w:proofErr w:type="gramEnd"/>
      <w:r w:rsidRPr="00F541B3">
        <w:rPr>
          <w:rStyle w:val="lrzxr"/>
          <w:rFonts w:ascii="Times New Roman" w:hAnsi="Times New Roman" w:cs="Times New Roman"/>
          <w:sz w:val="24"/>
        </w:rPr>
        <w:t xml:space="preserve"> the male song sparrows with territories in Hort</w:t>
      </w:r>
      <w:r>
        <w:rPr>
          <w:rStyle w:val="lrzxr"/>
          <w:rFonts w:ascii="Times New Roman" w:hAnsi="Times New Roman" w:cs="Times New Roman"/>
          <w:sz w:val="24"/>
        </w:rPr>
        <w:t>iculture</w:t>
      </w:r>
      <w:r w:rsidRPr="00F541B3">
        <w:rPr>
          <w:rStyle w:val="lrzxr"/>
          <w:rFonts w:ascii="Times New Roman" w:hAnsi="Times New Roman" w:cs="Times New Roman"/>
          <w:sz w:val="24"/>
        </w:rPr>
        <w:t xml:space="preserve"> Park</w:t>
      </w:r>
      <w:r>
        <w:rPr>
          <w:rStyle w:val="lrzxr"/>
          <w:rFonts w:ascii="Times New Roman" w:hAnsi="Times New Roman" w:cs="Times New Roman"/>
          <w:sz w:val="24"/>
        </w:rPr>
        <w:t xml:space="preserve"> (i.e., you take a census)</w:t>
      </w:r>
      <w:r w:rsidRPr="00F541B3">
        <w:rPr>
          <w:rStyle w:val="lrzxr"/>
          <w:rFonts w:ascii="Times New Roman" w:hAnsi="Times New Roman" w:cs="Times New Roman"/>
          <w:sz w:val="24"/>
        </w:rPr>
        <w:t>, and obtain the relative frequency distribution in Table 1.</w:t>
      </w:r>
    </w:p>
    <w:p w14:paraId="550117A6" w14:textId="77777777" w:rsidR="0087711B" w:rsidRPr="00520C74" w:rsidRDefault="0087711B" w:rsidP="0087711B">
      <w:pPr>
        <w:pStyle w:val="ListParagraph"/>
        <w:spacing w:after="120"/>
        <w:ind w:left="1800"/>
        <w:contextualSpacing w:val="0"/>
        <w:rPr>
          <w:rStyle w:val="lrzxr"/>
          <w:rFonts w:ascii="Times New Roman" w:hAnsi="Times New Roman" w:cs="Times New Roman"/>
          <w:sz w:val="24"/>
        </w:rPr>
      </w:pPr>
      <w:r w:rsidRPr="00520C74">
        <w:rPr>
          <w:rStyle w:val="lrzxr"/>
          <w:rFonts w:ascii="Times New Roman" w:hAnsi="Times New Roman" w:cs="Times New Roman"/>
          <w:b/>
          <w:sz w:val="24"/>
        </w:rPr>
        <w:t>Table 1:</w:t>
      </w:r>
      <w:r>
        <w:rPr>
          <w:rStyle w:val="lrzxr"/>
          <w:rFonts w:ascii="Times New Roman" w:hAnsi="Times New Roman" w:cs="Times New Roman"/>
          <w:sz w:val="24"/>
        </w:rPr>
        <w:t xml:space="preserve"> Repertoire sizes of male song sparrows in </w:t>
      </w:r>
      <w:proofErr w:type="spellStart"/>
      <w:r>
        <w:rPr>
          <w:rStyle w:val="lrzxr"/>
          <w:rFonts w:ascii="Times New Roman" w:hAnsi="Times New Roman" w:cs="Times New Roman"/>
          <w:sz w:val="24"/>
        </w:rPr>
        <w:t>Hort</w:t>
      </w:r>
      <w:proofErr w:type="spellEnd"/>
      <w:r>
        <w:rPr>
          <w:rStyle w:val="lrzxr"/>
          <w:rFonts w:ascii="Times New Roman" w:hAnsi="Times New Roman" w:cs="Times New Roman"/>
          <w:sz w:val="24"/>
        </w:rPr>
        <w:t xml:space="preserve"> Park. </w:t>
      </w:r>
    </w:p>
    <w:tbl>
      <w:tblPr>
        <w:tblStyle w:val="TableGrid"/>
        <w:tblW w:w="0" w:type="auto"/>
        <w:tblInd w:w="2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160"/>
      </w:tblGrid>
      <w:tr w:rsidR="0087711B" w14:paraId="07748E03" w14:textId="77777777" w:rsidTr="0087711B">
        <w:tc>
          <w:tcPr>
            <w:tcW w:w="2070" w:type="dxa"/>
            <w:tcBorders>
              <w:top w:val="single" w:sz="4" w:space="0" w:color="auto"/>
              <w:bottom w:val="single" w:sz="4" w:space="0" w:color="auto"/>
            </w:tcBorders>
            <w:vAlign w:val="center"/>
          </w:tcPr>
          <w:p w14:paraId="25F51D50" w14:textId="77777777" w:rsidR="0087711B" w:rsidRDefault="0087711B" w:rsidP="0087711B">
            <w:pPr>
              <w:pStyle w:val="ListParagraph"/>
              <w:spacing w:line="276" w:lineRule="auto"/>
              <w:ind w:left="0"/>
              <w:jc w:val="right"/>
              <w:rPr>
                <w:rStyle w:val="lrzxr"/>
                <w:rFonts w:ascii="Times New Roman" w:hAnsi="Times New Roman" w:cs="Times New Roman"/>
                <w:sz w:val="24"/>
              </w:rPr>
            </w:pPr>
            <w:r>
              <w:rPr>
                <w:rStyle w:val="lrzxr"/>
                <w:rFonts w:ascii="Times New Roman" w:hAnsi="Times New Roman" w:cs="Times New Roman"/>
                <w:sz w:val="24"/>
              </w:rPr>
              <w:t>Number of songs</w:t>
            </w:r>
          </w:p>
        </w:tc>
        <w:tc>
          <w:tcPr>
            <w:tcW w:w="2160" w:type="dxa"/>
            <w:tcBorders>
              <w:top w:val="single" w:sz="4" w:space="0" w:color="auto"/>
              <w:bottom w:val="single" w:sz="4" w:space="0" w:color="auto"/>
            </w:tcBorders>
            <w:vAlign w:val="center"/>
          </w:tcPr>
          <w:p w14:paraId="47725004" w14:textId="77777777" w:rsidR="0087711B" w:rsidRDefault="0087711B" w:rsidP="0087711B">
            <w:pPr>
              <w:pStyle w:val="ListParagraph"/>
              <w:spacing w:line="276" w:lineRule="auto"/>
              <w:ind w:left="0"/>
              <w:contextualSpacing w:val="0"/>
              <w:jc w:val="center"/>
              <w:rPr>
                <w:rStyle w:val="lrzxr"/>
                <w:rFonts w:ascii="Times New Roman" w:hAnsi="Times New Roman" w:cs="Times New Roman"/>
                <w:sz w:val="24"/>
              </w:rPr>
            </w:pPr>
            <w:r>
              <w:rPr>
                <w:rStyle w:val="lrzxr"/>
                <w:rFonts w:ascii="Times New Roman" w:hAnsi="Times New Roman" w:cs="Times New Roman"/>
                <w:sz w:val="24"/>
              </w:rPr>
              <w:t>Proportion of males</w:t>
            </w:r>
          </w:p>
        </w:tc>
      </w:tr>
      <w:tr w:rsidR="0087711B" w14:paraId="14783110" w14:textId="77777777" w:rsidTr="0087711B">
        <w:tc>
          <w:tcPr>
            <w:tcW w:w="2070" w:type="dxa"/>
            <w:tcBorders>
              <w:top w:val="single" w:sz="4" w:space="0" w:color="auto"/>
            </w:tcBorders>
            <w:vAlign w:val="center"/>
          </w:tcPr>
          <w:p w14:paraId="1D78B36D" w14:textId="77777777" w:rsidR="0087711B" w:rsidRDefault="0087711B" w:rsidP="0087711B">
            <w:pPr>
              <w:pStyle w:val="ListParagraph"/>
              <w:spacing w:after="120"/>
              <w:ind w:left="77" w:right="877"/>
              <w:jc w:val="right"/>
              <w:rPr>
                <w:rStyle w:val="lrzxr"/>
                <w:rFonts w:ascii="Times New Roman" w:hAnsi="Times New Roman" w:cs="Times New Roman"/>
                <w:sz w:val="24"/>
              </w:rPr>
            </w:pPr>
            <w:r>
              <w:rPr>
                <w:rStyle w:val="lrzxr"/>
                <w:rFonts w:ascii="Times New Roman" w:hAnsi="Times New Roman" w:cs="Times New Roman"/>
                <w:sz w:val="24"/>
              </w:rPr>
              <w:t>4</w:t>
            </w:r>
          </w:p>
        </w:tc>
        <w:tc>
          <w:tcPr>
            <w:tcW w:w="2160" w:type="dxa"/>
            <w:tcBorders>
              <w:top w:val="single" w:sz="4" w:space="0" w:color="auto"/>
            </w:tcBorders>
            <w:vAlign w:val="center"/>
          </w:tcPr>
          <w:p w14:paraId="3A882820" w14:textId="17525262" w:rsidR="0087711B" w:rsidRDefault="0087711B" w:rsidP="0087711B">
            <w:pPr>
              <w:pStyle w:val="ListParagraph"/>
              <w:spacing w:after="120"/>
              <w:ind w:left="0" w:right="702"/>
              <w:jc w:val="right"/>
              <w:rPr>
                <w:rStyle w:val="lrzxr"/>
                <w:rFonts w:ascii="Times New Roman" w:hAnsi="Times New Roman" w:cs="Times New Roman"/>
                <w:sz w:val="24"/>
              </w:rPr>
            </w:pPr>
            <w:r>
              <w:rPr>
                <w:rStyle w:val="lrzxr"/>
                <w:rFonts w:ascii="Times New Roman" w:hAnsi="Times New Roman" w:cs="Times New Roman"/>
                <w:sz w:val="24"/>
              </w:rPr>
              <w:t>0.0</w:t>
            </w:r>
            <w:r w:rsidR="00D421D6">
              <w:rPr>
                <w:rStyle w:val="lrzxr"/>
                <w:rFonts w:ascii="Times New Roman" w:hAnsi="Times New Roman" w:cs="Times New Roman"/>
                <w:sz w:val="24"/>
              </w:rPr>
              <w:t>3</w:t>
            </w:r>
            <w:r>
              <w:rPr>
                <w:rStyle w:val="lrzxr"/>
                <w:rFonts w:ascii="Times New Roman" w:hAnsi="Times New Roman" w:cs="Times New Roman"/>
                <w:sz w:val="24"/>
              </w:rPr>
              <w:t>2</w:t>
            </w:r>
          </w:p>
        </w:tc>
      </w:tr>
      <w:tr w:rsidR="0087711B" w14:paraId="4B6F20A8" w14:textId="77777777" w:rsidTr="0087711B">
        <w:tc>
          <w:tcPr>
            <w:tcW w:w="2070" w:type="dxa"/>
            <w:vAlign w:val="center"/>
          </w:tcPr>
          <w:p w14:paraId="61FEF9B1" w14:textId="77777777" w:rsidR="0087711B" w:rsidRDefault="0087711B" w:rsidP="0087711B">
            <w:pPr>
              <w:pStyle w:val="ListParagraph"/>
              <w:spacing w:after="120"/>
              <w:ind w:left="77" w:right="877"/>
              <w:jc w:val="right"/>
              <w:rPr>
                <w:rStyle w:val="lrzxr"/>
                <w:rFonts w:ascii="Times New Roman" w:hAnsi="Times New Roman" w:cs="Times New Roman"/>
                <w:sz w:val="24"/>
              </w:rPr>
            </w:pPr>
            <w:r>
              <w:rPr>
                <w:rStyle w:val="lrzxr"/>
                <w:rFonts w:ascii="Times New Roman" w:hAnsi="Times New Roman" w:cs="Times New Roman"/>
                <w:sz w:val="24"/>
              </w:rPr>
              <w:t>5</w:t>
            </w:r>
          </w:p>
        </w:tc>
        <w:tc>
          <w:tcPr>
            <w:tcW w:w="2160" w:type="dxa"/>
            <w:vAlign w:val="center"/>
          </w:tcPr>
          <w:p w14:paraId="0DBDF510" w14:textId="4C5F21B7" w:rsidR="0087711B" w:rsidRDefault="0087711B" w:rsidP="0087711B">
            <w:pPr>
              <w:pStyle w:val="ListParagraph"/>
              <w:spacing w:after="120"/>
              <w:ind w:left="0" w:right="702"/>
              <w:jc w:val="right"/>
              <w:rPr>
                <w:rStyle w:val="lrzxr"/>
                <w:rFonts w:ascii="Times New Roman" w:hAnsi="Times New Roman" w:cs="Times New Roman"/>
                <w:sz w:val="24"/>
              </w:rPr>
            </w:pPr>
            <w:r>
              <w:rPr>
                <w:rStyle w:val="lrzxr"/>
                <w:rFonts w:ascii="Times New Roman" w:hAnsi="Times New Roman" w:cs="Times New Roman"/>
                <w:sz w:val="24"/>
              </w:rPr>
              <w:t>0.1</w:t>
            </w:r>
            <w:r w:rsidR="00D421D6">
              <w:rPr>
                <w:rStyle w:val="lrzxr"/>
                <w:rFonts w:ascii="Times New Roman" w:hAnsi="Times New Roman" w:cs="Times New Roman"/>
                <w:sz w:val="24"/>
              </w:rPr>
              <w:t>4</w:t>
            </w:r>
            <w:r>
              <w:rPr>
                <w:rStyle w:val="lrzxr"/>
                <w:rFonts w:ascii="Times New Roman" w:hAnsi="Times New Roman" w:cs="Times New Roman"/>
                <w:sz w:val="24"/>
              </w:rPr>
              <w:t>4</w:t>
            </w:r>
          </w:p>
        </w:tc>
      </w:tr>
      <w:tr w:rsidR="0087711B" w14:paraId="57373048" w14:textId="77777777" w:rsidTr="0087711B">
        <w:tc>
          <w:tcPr>
            <w:tcW w:w="2070" w:type="dxa"/>
            <w:vAlign w:val="center"/>
          </w:tcPr>
          <w:p w14:paraId="0144AF91" w14:textId="77777777" w:rsidR="0087711B" w:rsidRDefault="0087711B" w:rsidP="0087711B">
            <w:pPr>
              <w:pStyle w:val="ListParagraph"/>
              <w:spacing w:after="120"/>
              <w:ind w:left="77" w:right="877"/>
              <w:jc w:val="right"/>
              <w:rPr>
                <w:rStyle w:val="lrzxr"/>
                <w:rFonts w:ascii="Times New Roman" w:hAnsi="Times New Roman" w:cs="Times New Roman"/>
                <w:sz w:val="24"/>
              </w:rPr>
            </w:pPr>
            <w:r>
              <w:rPr>
                <w:rStyle w:val="lrzxr"/>
                <w:rFonts w:ascii="Times New Roman" w:hAnsi="Times New Roman" w:cs="Times New Roman"/>
                <w:sz w:val="24"/>
              </w:rPr>
              <w:t>6</w:t>
            </w:r>
          </w:p>
        </w:tc>
        <w:tc>
          <w:tcPr>
            <w:tcW w:w="2160" w:type="dxa"/>
            <w:vAlign w:val="center"/>
          </w:tcPr>
          <w:p w14:paraId="430FFBAF" w14:textId="47822C0D" w:rsidR="0087711B" w:rsidRDefault="0087711B" w:rsidP="0087711B">
            <w:pPr>
              <w:pStyle w:val="ListParagraph"/>
              <w:spacing w:after="120"/>
              <w:ind w:left="0" w:right="702"/>
              <w:jc w:val="right"/>
              <w:rPr>
                <w:rStyle w:val="lrzxr"/>
                <w:rFonts w:ascii="Times New Roman" w:hAnsi="Times New Roman" w:cs="Times New Roman"/>
                <w:sz w:val="24"/>
              </w:rPr>
            </w:pPr>
            <w:r>
              <w:rPr>
                <w:rStyle w:val="lrzxr"/>
                <w:rFonts w:ascii="Times New Roman" w:hAnsi="Times New Roman" w:cs="Times New Roman"/>
                <w:sz w:val="24"/>
              </w:rPr>
              <w:t>0.2</w:t>
            </w:r>
            <w:r w:rsidR="00D421D6">
              <w:rPr>
                <w:rStyle w:val="lrzxr"/>
                <w:rFonts w:ascii="Times New Roman" w:hAnsi="Times New Roman" w:cs="Times New Roman"/>
                <w:sz w:val="24"/>
              </w:rPr>
              <w:t>1</w:t>
            </w:r>
            <w:r>
              <w:rPr>
                <w:rStyle w:val="lrzxr"/>
                <w:rFonts w:ascii="Times New Roman" w:hAnsi="Times New Roman" w:cs="Times New Roman"/>
                <w:sz w:val="24"/>
              </w:rPr>
              <w:t>6</w:t>
            </w:r>
          </w:p>
        </w:tc>
      </w:tr>
      <w:tr w:rsidR="0087711B" w14:paraId="3573CFE0" w14:textId="77777777" w:rsidTr="0087711B">
        <w:tc>
          <w:tcPr>
            <w:tcW w:w="2070" w:type="dxa"/>
            <w:vAlign w:val="center"/>
          </w:tcPr>
          <w:p w14:paraId="7B4418F0" w14:textId="77777777" w:rsidR="0087711B" w:rsidRDefault="0087711B" w:rsidP="0087711B">
            <w:pPr>
              <w:pStyle w:val="ListParagraph"/>
              <w:spacing w:after="120"/>
              <w:ind w:left="77" w:right="877"/>
              <w:jc w:val="right"/>
              <w:rPr>
                <w:rStyle w:val="lrzxr"/>
                <w:rFonts w:ascii="Times New Roman" w:hAnsi="Times New Roman" w:cs="Times New Roman"/>
                <w:sz w:val="24"/>
              </w:rPr>
            </w:pPr>
            <w:r>
              <w:rPr>
                <w:rStyle w:val="lrzxr"/>
                <w:rFonts w:ascii="Times New Roman" w:hAnsi="Times New Roman" w:cs="Times New Roman"/>
                <w:sz w:val="24"/>
              </w:rPr>
              <w:t>7</w:t>
            </w:r>
          </w:p>
        </w:tc>
        <w:tc>
          <w:tcPr>
            <w:tcW w:w="2160" w:type="dxa"/>
            <w:vAlign w:val="center"/>
          </w:tcPr>
          <w:p w14:paraId="7E7DA6C5" w14:textId="77777777" w:rsidR="0087711B" w:rsidRDefault="0087711B" w:rsidP="0087711B">
            <w:pPr>
              <w:pStyle w:val="ListParagraph"/>
              <w:spacing w:after="120"/>
              <w:ind w:left="0" w:right="702"/>
              <w:jc w:val="right"/>
              <w:rPr>
                <w:rStyle w:val="lrzxr"/>
                <w:rFonts w:ascii="Times New Roman" w:hAnsi="Times New Roman" w:cs="Times New Roman"/>
                <w:sz w:val="24"/>
              </w:rPr>
            </w:pPr>
            <w:r>
              <w:rPr>
                <w:rStyle w:val="lrzxr"/>
                <w:rFonts w:ascii="Times New Roman" w:hAnsi="Times New Roman" w:cs="Times New Roman"/>
                <w:sz w:val="24"/>
              </w:rPr>
              <w:t>0.209</w:t>
            </w:r>
          </w:p>
        </w:tc>
      </w:tr>
      <w:tr w:rsidR="0087711B" w14:paraId="690765CB" w14:textId="77777777" w:rsidTr="0087711B">
        <w:tc>
          <w:tcPr>
            <w:tcW w:w="2070" w:type="dxa"/>
            <w:vAlign w:val="center"/>
          </w:tcPr>
          <w:p w14:paraId="36FA850A" w14:textId="77777777" w:rsidR="0087711B" w:rsidRDefault="0087711B" w:rsidP="0087711B">
            <w:pPr>
              <w:pStyle w:val="ListParagraph"/>
              <w:spacing w:after="120"/>
              <w:ind w:left="77" w:right="877"/>
              <w:jc w:val="right"/>
              <w:rPr>
                <w:rStyle w:val="lrzxr"/>
                <w:rFonts w:ascii="Times New Roman" w:hAnsi="Times New Roman" w:cs="Times New Roman"/>
                <w:sz w:val="24"/>
              </w:rPr>
            </w:pPr>
            <w:r>
              <w:rPr>
                <w:rStyle w:val="lrzxr"/>
                <w:rFonts w:ascii="Times New Roman" w:hAnsi="Times New Roman" w:cs="Times New Roman"/>
                <w:sz w:val="24"/>
              </w:rPr>
              <w:t>8</w:t>
            </w:r>
          </w:p>
        </w:tc>
        <w:tc>
          <w:tcPr>
            <w:tcW w:w="2160" w:type="dxa"/>
            <w:vAlign w:val="center"/>
          </w:tcPr>
          <w:p w14:paraId="43CEA11B" w14:textId="35F9884C" w:rsidR="0087711B" w:rsidRDefault="0087711B" w:rsidP="0087711B">
            <w:pPr>
              <w:pStyle w:val="ListParagraph"/>
              <w:spacing w:after="120"/>
              <w:ind w:left="0" w:right="702"/>
              <w:jc w:val="right"/>
              <w:rPr>
                <w:rStyle w:val="lrzxr"/>
                <w:rFonts w:ascii="Times New Roman" w:hAnsi="Times New Roman" w:cs="Times New Roman"/>
                <w:sz w:val="24"/>
              </w:rPr>
            </w:pPr>
            <w:r>
              <w:rPr>
                <w:rStyle w:val="lrzxr"/>
                <w:rFonts w:ascii="Times New Roman" w:hAnsi="Times New Roman" w:cs="Times New Roman"/>
                <w:sz w:val="24"/>
              </w:rPr>
              <w:t>0.1</w:t>
            </w:r>
            <w:r w:rsidR="00D421D6">
              <w:rPr>
                <w:rStyle w:val="lrzxr"/>
                <w:rFonts w:ascii="Times New Roman" w:hAnsi="Times New Roman" w:cs="Times New Roman"/>
                <w:sz w:val="24"/>
              </w:rPr>
              <w:t>2</w:t>
            </w:r>
            <w:r>
              <w:rPr>
                <w:rStyle w:val="lrzxr"/>
                <w:rFonts w:ascii="Times New Roman" w:hAnsi="Times New Roman" w:cs="Times New Roman"/>
                <w:sz w:val="24"/>
              </w:rPr>
              <w:t>9</w:t>
            </w:r>
          </w:p>
        </w:tc>
      </w:tr>
      <w:tr w:rsidR="0087711B" w14:paraId="49BB015C" w14:textId="77777777" w:rsidTr="0087711B">
        <w:tc>
          <w:tcPr>
            <w:tcW w:w="2070" w:type="dxa"/>
            <w:vAlign w:val="center"/>
          </w:tcPr>
          <w:p w14:paraId="5BD9068B" w14:textId="77777777" w:rsidR="0087711B" w:rsidRDefault="0087711B" w:rsidP="0087711B">
            <w:pPr>
              <w:pStyle w:val="ListParagraph"/>
              <w:spacing w:after="120"/>
              <w:ind w:left="77" w:right="877"/>
              <w:jc w:val="right"/>
              <w:rPr>
                <w:rStyle w:val="lrzxr"/>
                <w:rFonts w:ascii="Times New Roman" w:hAnsi="Times New Roman" w:cs="Times New Roman"/>
                <w:sz w:val="24"/>
              </w:rPr>
            </w:pPr>
            <w:r>
              <w:rPr>
                <w:rStyle w:val="lrzxr"/>
                <w:rFonts w:ascii="Times New Roman" w:hAnsi="Times New Roman" w:cs="Times New Roman"/>
                <w:sz w:val="24"/>
              </w:rPr>
              <w:t>9</w:t>
            </w:r>
          </w:p>
        </w:tc>
        <w:tc>
          <w:tcPr>
            <w:tcW w:w="2160" w:type="dxa"/>
            <w:vAlign w:val="center"/>
          </w:tcPr>
          <w:p w14:paraId="2FDCEE9E" w14:textId="1A0F6F56" w:rsidR="0087711B" w:rsidRDefault="0087711B" w:rsidP="0087711B">
            <w:pPr>
              <w:pStyle w:val="ListParagraph"/>
              <w:spacing w:after="120"/>
              <w:ind w:left="0" w:right="702"/>
              <w:jc w:val="right"/>
              <w:rPr>
                <w:rStyle w:val="lrzxr"/>
                <w:rFonts w:ascii="Times New Roman" w:hAnsi="Times New Roman" w:cs="Times New Roman"/>
                <w:sz w:val="24"/>
              </w:rPr>
            </w:pPr>
            <w:r>
              <w:rPr>
                <w:rStyle w:val="lrzxr"/>
                <w:rFonts w:ascii="Times New Roman" w:hAnsi="Times New Roman" w:cs="Times New Roman"/>
                <w:sz w:val="24"/>
              </w:rPr>
              <w:t>0.1</w:t>
            </w:r>
            <w:r w:rsidR="00D421D6">
              <w:rPr>
                <w:rStyle w:val="lrzxr"/>
                <w:rFonts w:ascii="Times New Roman" w:hAnsi="Times New Roman" w:cs="Times New Roman"/>
                <w:sz w:val="24"/>
              </w:rPr>
              <w:t>1</w:t>
            </w:r>
            <w:r>
              <w:rPr>
                <w:rStyle w:val="lrzxr"/>
                <w:rFonts w:ascii="Times New Roman" w:hAnsi="Times New Roman" w:cs="Times New Roman"/>
                <w:sz w:val="24"/>
              </w:rPr>
              <w:t>3</w:t>
            </w:r>
          </w:p>
        </w:tc>
      </w:tr>
      <w:tr w:rsidR="0087711B" w14:paraId="275810F2" w14:textId="77777777" w:rsidTr="0087711B">
        <w:tc>
          <w:tcPr>
            <w:tcW w:w="2070" w:type="dxa"/>
            <w:vAlign w:val="center"/>
          </w:tcPr>
          <w:p w14:paraId="262FF7B9" w14:textId="77777777" w:rsidR="0087711B" w:rsidRDefault="0087711B" w:rsidP="0087711B">
            <w:pPr>
              <w:pStyle w:val="ListParagraph"/>
              <w:spacing w:after="120"/>
              <w:ind w:left="77" w:right="877"/>
              <w:jc w:val="right"/>
              <w:rPr>
                <w:rStyle w:val="lrzxr"/>
                <w:rFonts w:ascii="Times New Roman" w:hAnsi="Times New Roman" w:cs="Times New Roman"/>
                <w:sz w:val="24"/>
              </w:rPr>
            </w:pPr>
            <w:r>
              <w:rPr>
                <w:rStyle w:val="lrzxr"/>
                <w:rFonts w:ascii="Times New Roman" w:hAnsi="Times New Roman" w:cs="Times New Roman"/>
                <w:sz w:val="24"/>
              </w:rPr>
              <w:t>10</w:t>
            </w:r>
          </w:p>
        </w:tc>
        <w:tc>
          <w:tcPr>
            <w:tcW w:w="2160" w:type="dxa"/>
            <w:vAlign w:val="center"/>
          </w:tcPr>
          <w:p w14:paraId="193F2AC2" w14:textId="6F32E233" w:rsidR="0087711B" w:rsidRDefault="0087711B" w:rsidP="0087711B">
            <w:pPr>
              <w:pStyle w:val="ListParagraph"/>
              <w:spacing w:after="120"/>
              <w:ind w:left="0" w:right="702"/>
              <w:jc w:val="right"/>
              <w:rPr>
                <w:rStyle w:val="lrzxr"/>
                <w:rFonts w:ascii="Times New Roman" w:hAnsi="Times New Roman" w:cs="Times New Roman"/>
                <w:sz w:val="24"/>
              </w:rPr>
            </w:pPr>
            <w:r>
              <w:rPr>
                <w:rStyle w:val="lrzxr"/>
                <w:rFonts w:ascii="Times New Roman" w:hAnsi="Times New Roman" w:cs="Times New Roman"/>
                <w:sz w:val="24"/>
              </w:rPr>
              <w:t>0.0</w:t>
            </w:r>
            <w:r w:rsidR="00D421D6">
              <w:rPr>
                <w:rStyle w:val="lrzxr"/>
                <w:rFonts w:ascii="Times New Roman" w:hAnsi="Times New Roman" w:cs="Times New Roman"/>
                <w:sz w:val="24"/>
              </w:rPr>
              <w:t>8</w:t>
            </w:r>
            <w:r>
              <w:rPr>
                <w:rStyle w:val="lrzxr"/>
                <w:rFonts w:ascii="Times New Roman" w:hAnsi="Times New Roman" w:cs="Times New Roman"/>
                <w:sz w:val="24"/>
              </w:rPr>
              <w:t>7</w:t>
            </w:r>
          </w:p>
        </w:tc>
      </w:tr>
      <w:tr w:rsidR="0087711B" w14:paraId="6AFD9BC5" w14:textId="77777777" w:rsidTr="0087711B">
        <w:tc>
          <w:tcPr>
            <w:tcW w:w="2070" w:type="dxa"/>
            <w:vAlign w:val="center"/>
          </w:tcPr>
          <w:p w14:paraId="788EDDCA" w14:textId="77777777" w:rsidR="0087711B" w:rsidRDefault="0087711B" w:rsidP="0087711B">
            <w:pPr>
              <w:pStyle w:val="ListParagraph"/>
              <w:spacing w:after="120"/>
              <w:ind w:left="77" w:right="877"/>
              <w:jc w:val="right"/>
              <w:rPr>
                <w:rStyle w:val="lrzxr"/>
                <w:rFonts w:ascii="Times New Roman" w:hAnsi="Times New Roman" w:cs="Times New Roman"/>
                <w:sz w:val="24"/>
              </w:rPr>
            </w:pPr>
            <w:r>
              <w:rPr>
                <w:rStyle w:val="lrzxr"/>
                <w:rFonts w:ascii="Times New Roman" w:hAnsi="Times New Roman" w:cs="Times New Roman"/>
                <w:sz w:val="24"/>
              </w:rPr>
              <w:t>11</w:t>
            </w:r>
          </w:p>
        </w:tc>
        <w:tc>
          <w:tcPr>
            <w:tcW w:w="2160" w:type="dxa"/>
            <w:vAlign w:val="center"/>
          </w:tcPr>
          <w:p w14:paraId="1BDF9256" w14:textId="77777777" w:rsidR="0087711B" w:rsidRDefault="0087711B" w:rsidP="0087711B">
            <w:pPr>
              <w:pStyle w:val="ListParagraph"/>
              <w:spacing w:after="120"/>
              <w:ind w:left="0" w:right="702"/>
              <w:jc w:val="right"/>
              <w:rPr>
                <w:rStyle w:val="lrzxr"/>
                <w:rFonts w:ascii="Times New Roman" w:hAnsi="Times New Roman" w:cs="Times New Roman"/>
                <w:sz w:val="24"/>
              </w:rPr>
            </w:pPr>
            <w:r>
              <w:rPr>
                <w:rStyle w:val="lrzxr"/>
                <w:rFonts w:ascii="Times New Roman" w:hAnsi="Times New Roman" w:cs="Times New Roman"/>
                <w:sz w:val="24"/>
              </w:rPr>
              <w:t>0.028</w:t>
            </w:r>
          </w:p>
        </w:tc>
      </w:tr>
      <w:tr w:rsidR="0087711B" w14:paraId="50AC71D0" w14:textId="77777777" w:rsidTr="0087711B">
        <w:tc>
          <w:tcPr>
            <w:tcW w:w="2070" w:type="dxa"/>
            <w:tcBorders>
              <w:bottom w:val="single" w:sz="4" w:space="0" w:color="auto"/>
            </w:tcBorders>
            <w:vAlign w:val="center"/>
          </w:tcPr>
          <w:p w14:paraId="1E4DCD0E" w14:textId="77777777" w:rsidR="0087711B" w:rsidRDefault="0087711B" w:rsidP="0087711B">
            <w:pPr>
              <w:pStyle w:val="ListParagraph"/>
              <w:spacing w:after="120"/>
              <w:ind w:left="77" w:right="877"/>
              <w:jc w:val="right"/>
              <w:rPr>
                <w:rStyle w:val="lrzxr"/>
                <w:rFonts w:ascii="Times New Roman" w:hAnsi="Times New Roman" w:cs="Times New Roman"/>
                <w:sz w:val="24"/>
              </w:rPr>
            </w:pPr>
            <w:r>
              <w:rPr>
                <w:rStyle w:val="lrzxr"/>
                <w:rFonts w:ascii="Times New Roman" w:hAnsi="Times New Roman" w:cs="Times New Roman"/>
                <w:sz w:val="24"/>
              </w:rPr>
              <w:t>12</w:t>
            </w:r>
          </w:p>
        </w:tc>
        <w:tc>
          <w:tcPr>
            <w:tcW w:w="2160" w:type="dxa"/>
            <w:tcBorders>
              <w:bottom w:val="single" w:sz="4" w:space="0" w:color="auto"/>
            </w:tcBorders>
            <w:vAlign w:val="center"/>
          </w:tcPr>
          <w:p w14:paraId="29C0488F" w14:textId="77777777" w:rsidR="0087711B" w:rsidRDefault="0087711B" w:rsidP="0087711B">
            <w:pPr>
              <w:pStyle w:val="ListParagraph"/>
              <w:spacing w:after="120"/>
              <w:ind w:left="0" w:right="702"/>
              <w:jc w:val="right"/>
              <w:rPr>
                <w:rStyle w:val="lrzxr"/>
                <w:rFonts w:ascii="Times New Roman" w:hAnsi="Times New Roman" w:cs="Times New Roman"/>
                <w:sz w:val="24"/>
              </w:rPr>
            </w:pPr>
            <w:r>
              <w:rPr>
                <w:rStyle w:val="lrzxr"/>
                <w:rFonts w:ascii="Times New Roman" w:hAnsi="Times New Roman" w:cs="Times New Roman"/>
                <w:sz w:val="24"/>
              </w:rPr>
              <w:t>0.042</w:t>
            </w:r>
          </w:p>
        </w:tc>
      </w:tr>
      <w:tr w:rsidR="0087711B" w14:paraId="156BB007" w14:textId="77777777" w:rsidTr="0087711B">
        <w:tc>
          <w:tcPr>
            <w:tcW w:w="2070" w:type="dxa"/>
            <w:tcBorders>
              <w:top w:val="single" w:sz="4" w:space="0" w:color="auto"/>
              <w:bottom w:val="single" w:sz="4" w:space="0" w:color="auto"/>
            </w:tcBorders>
            <w:vAlign w:val="center"/>
          </w:tcPr>
          <w:p w14:paraId="02970691" w14:textId="77777777" w:rsidR="0087711B" w:rsidRDefault="0087711B" w:rsidP="0087711B">
            <w:pPr>
              <w:pStyle w:val="ListParagraph"/>
              <w:spacing w:line="276" w:lineRule="auto"/>
              <w:ind w:left="77" w:right="877"/>
              <w:jc w:val="right"/>
              <w:rPr>
                <w:rStyle w:val="lrzxr"/>
                <w:rFonts w:ascii="Times New Roman" w:hAnsi="Times New Roman" w:cs="Times New Roman"/>
                <w:sz w:val="24"/>
              </w:rPr>
            </w:pPr>
            <w:r>
              <w:rPr>
                <w:rStyle w:val="lrzxr"/>
                <w:rFonts w:ascii="Times New Roman" w:hAnsi="Times New Roman" w:cs="Times New Roman"/>
                <w:sz w:val="24"/>
              </w:rPr>
              <w:t>Total</w:t>
            </w:r>
          </w:p>
        </w:tc>
        <w:tc>
          <w:tcPr>
            <w:tcW w:w="2160" w:type="dxa"/>
            <w:tcBorders>
              <w:top w:val="single" w:sz="4" w:space="0" w:color="auto"/>
              <w:bottom w:val="single" w:sz="4" w:space="0" w:color="auto"/>
            </w:tcBorders>
            <w:vAlign w:val="center"/>
          </w:tcPr>
          <w:p w14:paraId="76E39F85" w14:textId="77777777" w:rsidR="0087711B" w:rsidRDefault="0087711B" w:rsidP="0087711B">
            <w:pPr>
              <w:pStyle w:val="ListParagraph"/>
              <w:spacing w:line="276" w:lineRule="auto"/>
              <w:ind w:left="0" w:right="702"/>
              <w:jc w:val="right"/>
              <w:rPr>
                <w:rStyle w:val="lrzxr"/>
                <w:rFonts w:ascii="Times New Roman" w:hAnsi="Times New Roman" w:cs="Times New Roman"/>
                <w:sz w:val="24"/>
              </w:rPr>
            </w:pPr>
            <w:r>
              <w:rPr>
                <w:rStyle w:val="lrzxr"/>
                <w:rFonts w:ascii="Times New Roman" w:hAnsi="Times New Roman" w:cs="Times New Roman"/>
                <w:sz w:val="24"/>
              </w:rPr>
              <w:t>1.000</w:t>
            </w:r>
          </w:p>
        </w:tc>
      </w:tr>
    </w:tbl>
    <w:p w14:paraId="5F4CA693" w14:textId="77777777" w:rsidR="0087711B" w:rsidRDefault="0087711B" w:rsidP="0087711B">
      <w:pPr>
        <w:pStyle w:val="ListParagraph"/>
        <w:spacing w:after="120"/>
        <w:rPr>
          <w:rStyle w:val="lrzxr"/>
          <w:rFonts w:ascii="Times New Roman" w:hAnsi="Times New Roman" w:cs="Times New Roman"/>
          <w:sz w:val="24"/>
        </w:rPr>
      </w:pPr>
    </w:p>
    <w:p w14:paraId="6D115393" w14:textId="77777777" w:rsidR="0087711B" w:rsidRDefault="0087711B" w:rsidP="0087711B">
      <w:pPr>
        <w:pStyle w:val="ListParagraph"/>
        <w:spacing w:after="240"/>
        <w:contextualSpacing w:val="0"/>
        <w:rPr>
          <w:rStyle w:val="lrzxr"/>
          <w:rFonts w:ascii="Times New Roman" w:hAnsi="Times New Roman" w:cs="Times New Roman"/>
          <w:sz w:val="24"/>
        </w:rPr>
      </w:pPr>
      <w:r>
        <w:rPr>
          <w:rStyle w:val="lrzxr"/>
          <w:rFonts w:ascii="Times New Roman" w:hAnsi="Times New Roman" w:cs="Times New Roman"/>
          <w:sz w:val="24"/>
        </w:rPr>
        <w:t xml:space="preserve">Please use this information to answer the following questions.  Show your work for all calculations.  </w:t>
      </w:r>
      <w:r w:rsidRPr="00D77BD1">
        <w:rPr>
          <w:rStyle w:val="lrzxr"/>
          <w:rFonts w:ascii="Times New Roman" w:hAnsi="Times New Roman" w:cs="Times New Roman"/>
          <w:b/>
          <w:bCs/>
          <w:sz w:val="24"/>
        </w:rPr>
        <w:t>For this question, you may round to 3 decimal places</w:t>
      </w:r>
      <w:r>
        <w:rPr>
          <w:rStyle w:val="lrzxr"/>
          <w:rFonts w:ascii="Times New Roman" w:hAnsi="Times New Roman" w:cs="Times New Roman"/>
          <w:sz w:val="24"/>
        </w:rPr>
        <w:t>.</w:t>
      </w:r>
    </w:p>
    <w:p w14:paraId="0F14E97D" w14:textId="6A1530CB" w:rsidR="009A1278" w:rsidRPr="009A1278" w:rsidRDefault="0087711B" w:rsidP="009A1278">
      <w:pPr>
        <w:pStyle w:val="ListParagraph"/>
        <w:numPr>
          <w:ilvl w:val="0"/>
          <w:numId w:val="26"/>
        </w:numPr>
        <w:spacing w:after="120"/>
        <w:contextualSpacing w:val="0"/>
        <w:rPr>
          <w:rStyle w:val="lrzxr"/>
          <w:rFonts w:ascii="Times New Roman" w:hAnsi="Times New Roman" w:cs="Times New Roman"/>
          <w:sz w:val="24"/>
        </w:rPr>
      </w:pPr>
      <w:r>
        <w:rPr>
          <w:rStyle w:val="lrzxr"/>
          <w:rFonts w:ascii="Times New Roman" w:hAnsi="Times New Roman" w:cs="Times New Roman"/>
          <w:sz w:val="24"/>
        </w:rPr>
        <w:lastRenderedPageBreak/>
        <w:t xml:space="preserve"> [1 point] Let the random variable </w:t>
      </w:r>
      <m:oMath>
        <m:r>
          <w:rPr>
            <w:rStyle w:val="lrzxr"/>
            <w:rFonts w:ascii="Cambria Math" w:hAnsi="Cambria Math" w:cs="Times New Roman"/>
            <w:sz w:val="24"/>
          </w:rPr>
          <m:t>X</m:t>
        </m:r>
      </m:oMath>
      <w:r>
        <w:rPr>
          <w:rStyle w:val="lrzxr"/>
          <w:rFonts w:ascii="Times New Roman" w:eastAsiaTheme="minorEastAsia" w:hAnsi="Times New Roman" w:cs="Times New Roman"/>
          <w:sz w:val="24"/>
        </w:rPr>
        <w:t xml:space="preserve"> represent the repertoire size of a randomly selected male from this population.  </w:t>
      </w:r>
    </w:p>
    <w:p w14:paraId="4CC01A26" w14:textId="298C869C" w:rsidR="0087711B" w:rsidRPr="00285648" w:rsidRDefault="0087711B" w:rsidP="009A1278">
      <w:pPr>
        <w:pStyle w:val="ListParagraph"/>
        <w:numPr>
          <w:ilvl w:val="1"/>
          <w:numId w:val="26"/>
        </w:numPr>
        <w:spacing w:after="12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 xml:space="preserve">Is </w:t>
      </w:r>
      <m:oMath>
        <m:r>
          <w:rPr>
            <w:rStyle w:val="lrzxr"/>
            <w:rFonts w:ascii="Cambria Math" w:eastAsiaTheme="minorEastAsia" w:hAnsi="Cambria Math" w:cs="Times New Roman"/>
            <w:sz w:val="24"/>
          </w:rPr>
          <m:t>X</m:t>
        </m:r>
      </m:oMath>
      <w:r>
        <w:rPr>
          <w:rStyle w:val="lrzxr"/>
          <w:rFonts w:ascii="Times New Roman" w:eastAsiaTheme="minorEastAsia" w:hAnsi="Times New Roman" w:cs="Times New Roman"/>
          <w:sz w:val="24"/>
        </w:rPr>
        <w:t xml:space="preserve"> discrete or continuous?  Please explain your answer.</w:t>
      </w:r>
    </w:p>
    <w:p w14:paraId="2EB5672A" w14:textId="5D7B8A80" w:rsidR="0087711B" w:rsidRDefault="0087711B" w:rsidP="009A1278">
      <w:pPr>
        <w:pStyle w:val="ListParagraph"/>
        <w:spacing w:after="120"/>
        <w:ind w:left="1080"/>
        <w:contextualSpacing w:val="0"/>
        <w:rPr>
          <w:rStyle w:val="lrzxr"/>
          <w:rFonts w:ascii="Times New Roman" w:eastAsiaTheme="minorEastAsia" w:hAnsi="Times New Roman" w:cs="Times New Roman"/>
          <w:sz w:val="24"/>
        </w:rPr>
      </w:pPr>
    </w:p>
    <w:p w14:paraId="677D3DBE" w14:textId="77777777" w:rsidR="00F51DDF" w:rsidRDefault="00F51DDF" w:rsidP="009A1278">
      <w:pPr>
        <w:pStyle w:val="ListParagraph"/>
        <w:spacing w:after="120"/>
        <w:ind w:left="1080"/>
        <w:contextualSpacing w:val="0"/>
        <w:rPr>
          <w:rStyle w:val="lrzxr"/>
          <w:rFonts w:ascii="Times New Roman" w:eastAsiaTheme="minorEastAsia" w:hAnsi="Times New Roman" w:cs="Times New Roman"/>
          <w:sz w:val="24"/>
        </w:rPr>
      </w:pPr>
    </w:p>
    <w:p w14:paraId="39EDB86A" w14:textId="65252040" w:rsidR="0087711B" w:rsidRPr="00285648" w:rsidRDefault="0087711B" w:rsidP="009A1278">
      <w:pPr>
        <w:pStyle w:val="ListParagraph"/>
        <w:numPr>
          <w:ilvl w:val="1"/>
          <w:numId w:val="26"/>
        </w:numPr>
        <w:spacing w:after="120"/>
        <w:contextualSpacing w:val="0"/>
        <w:rPr>
          <w:rStyle w:val="lrzxr"/>
          <w:rFonts w:ascii="Times New Roman" w:hAnsi="Times New Roman" w:cs="Times New Roman"/>
          <w:sz w:val="24"/>
        </w:rPr>
      </w:pPr>
      <w:r w:rsidRPr="00E06E10">
        <w:rPr>
          <w:rStyle w:val="lrzxr"/>
          <w:rFonts w:ascii="Times New Roman" w:hAnsi="Times New Roman" w:cs="Times New Roman"/>
          <w:color w:val="000000" w:themeColor="text1"/>
          <w:sz w:val="24"/>
        </w:rPr>
        <w:t>*</w:t>
      </w:r>
      <w:r>
        <w:rPr>
          <w:rStyle w:val="lrzxr"/>
          <w:rFonts w:ascii="Times New Roman" w:hAnsi="Times New Roman" w:cs="Times New Roman"/>
          <w:sz w:val="24"/>
        </w:rPr>
        <w:t xml:space="preserve">Given your answer in Question </w:t>
      </w:r>
      <w:r w:rsidR="009A1278">
        <w:rPr>
          <w:rStyle w:val="lrzxr"/>
          <w:rFonts w:ascii="Times New Roman" w:hAnsi="Times New Roman" w:cs="Times New Roman"/>
          <w:sz w:val="24"/>
        </w:rPr>
        <w:t>2a(</w:t>
      </w:r>
      <w:proofErr w:type="spellStart"/>
      <w:r w:rsidR="009A1278">
        <w:rPr>
          <w:rStyle w:val="lrzxr"/>
          <w:rFonts w:ascii="Times New Roman" w:hAnsi="Times New Roman" w:cs="Times New Roman"/>
          <w:sz w:val="24"/>
        </w:rPr>
        <w:t>i</w:t>
      </w:r>
      <w:proofErr w:type="spellEnd"/>
      <w:r w:rsidR="009A1278">
        <w:rPr>
          <w:rStyle w:val="lrzxr"/>
          <w:rFonts w:ascii="Times New Roman" w:hAnsi="Times New Roman" w:cs="Times New Roman"/>
          <w:sz w:val="24"/>
        </w:rPr>
        <w:t>)</w:t>
      </w:r>
      <w:r>
        <w:rPr>
          <w:rStyle w:val="lrzxr"/>
          <w:rFonts w:ascii="Times New Roman" w:hAnsi="Times New Roman" w:cs="Times New Roman"/>
          <w:sz w:val="24"/>
        </w:rPr>
        <w:t>, does the second column in Table 1 describe a probability mass function (</w:t>
      </w:r>
      <m:oMath>
        <m:sSub>
          <m:sSubPr>
            <m:ctrlPr>
              <w:rPr>
                <w:rStyle w:val="lrzxr"/>
                <w:rFonts w:ascii="Cambria Math" w:hAnsi="Cambria Math" w:cs="Times New Roman"/>
                <w:i/>
                <w:sz w:val="24"/>
              </w:rPr>
            </m:ctrlPr>
          </m:sSubPr>
          <m:e>
            <m:r>
              <w:rPr>
                <w:rStyle w:val="lrzxr"/>
                <w:rFonts w:ascii="Cambria Math" w:hAnsi="Cambria Math" w:cs="Times New Roman"/>
                <w:sz w:val="24"/>
              </w:rPr>
              <m:t>p</m:t>
            </m:r>
          </m:e>
          <m:sub>
            <m:r>
              <w:rPr>
                <w:rStyle w:val="lrzxr"/>
                <w:rFonts w:ascii="Cambria Math" w:hAnsi="Cambria Math" w:cs="Times New Roman"/>
                <w:sz w:val="24"/>
              </w:rPr>
              <m:t>x</m:t>
            </m:r>
          </m:sub>
        </m:sSub>
        <m:r>
          <w:rPr>
            <w:rStyle w:val="lrzxr"/>
            <w:rFonts w:ascii="Cambria Math" w:hAnsi="Cambria Math" w:cs="Times New Roman"/>
            <w:sz w:val="24"/>
          </w:rPr>
          <m:t>(x)</m:t>
        </m:r>
      </m:oMath>
      <w:r>
        <w:rPr>
          <w:rStyle w:val="lrzxr"/>
          <w:rFonts w:ascii="Times New Roman" w:hAnsi="Times New Roman" w:cs="Times New Roman"/>
          <w:sz w:val="24"/>
        </w:rPr>
        <w:t>), or a probability density function (</w:t>
      </w:r>
      <m:oMath>
        <m:sSub>
          <m:sSubPr>
            <m:ctrlPr>
              <w:rPr>
                <w:rStyle w:val="lrzxr"/>
                <w:rFonts w:ascii="Cambria Math" w:hAnsi="Cambria Math" w:cs="Times New Roman"/>
                <w:i/>
                <w:sz w:val="24"/>
              </w:rPr>
            </m:ctrlPr>
          </m:sSubPr>
          <m:e>
            <m:r>
              <w:rPr>
                <w:rStyle w:val="lrzxr"/>
                <w:rFonts w:ascii="Cambria Math" w:hAnsi="Cambria Math" w:cs="Times New Roman"/>
                <w:sz w:val="24"/>
              </w:rPr>
              <m:t>f</m:t>
            </m:r>
          </m:e>
          <m:sub>
            <m:r>
              <w:rPr>
                <w:rStyle w:val="lrzxr"/>
                <w:rFonts w:ascii="Cambria Math" w:hAnsi="Cambria Math" w:cs="Times New Roman"/>
                <w:sz w:val="24"/>
              </w:rPr>
              <m:t>x</m:t>
            </m:r>
          </m:sub>
        </m:sSub>
        <m:r>
          <w:rPr>
            <w:rStyle w:val="lrzxr"/>
            <w:rFonts w:ascii="Cambria Math" w:hAnsi="Cambria Math" w:cs="Times New Roman"/>
            <w:sz w:val="24"/>
          </w:rPr>
          <m:t>(x)</m:t>
        </m:r>
      </m:oMath>
      <w:r>
        <w:rPr>
          <w:rStyle w:val="lrzxr"/>
          <w:rFonts w:ascii="Times New Roman" w:eastAsiaTheme="minorEastAsia" w:hAnsi="Times New Roman" w:cs="Times New Roman"/>
          <w:sz w:val="24"/>
        </w:rPr>
        <w:t>)?</w:t>
      </w:r>
    </w:p>
    <w:p w14:paraId="79E0AD97" w14:textId="5A8327DD" w:rsidR="0087711B" w:rsidRDefault="0087711B" w:rsidP="009A1278">
      <w:pPr>
        <w:pStyle w:val="ListParagraph"/>
        <w:spacing w:after="120"/>
        <w:ind w:left="1080"/>
        <w:contextualSpacing w:val="0"/>
        <w:rPr>
          <w:rStyle w:val="lrzxr"/>
          <w:rFonts w:ascii="Times New Roman" w:eastAsiaTheme="minorEastAsia" w:hAnsi="Times New Roman" w:cs="Times New Roman"/>
          <w:color w:val="2F5496" w:themeColor="accent5" w:themeShade="BF"/>
          <w:sz w:val="24"/>
        </w:rPr>
      </w:pPr>
    </w:p>
    <w:p w14:paraId="749D2BD0" w14:textId="77777777" w:rsidR="00F51DDF" w:rsidRPr="00DA2A69" w:rsidRDefault="00F51DDF" w:rsidP="009A1278">
      <w:pPr>
        <w:pStyle w:val="ListParagraph"/>
        <w:spacing w:after="120"/>
        <w:ind w:left="1080"/>
        <w:contextualSpacing w:val="0"/>
        <w:rPr>
          <w:rStyle w:val="lrzxr"/>
          <w:rFonts w:ascii="Times New Roman" w:eastAsiaTheme="minorEastAsia" w:hAnsi="Times New Roman" w:cs="Times New Roman"/>
          <w:color w:val="2F5496" w:themeColor="accent5" w:themeShade="BF"/>
          <w:sz w:val="24"/>
        </w:rPr>
      </w:pPr>
    </w:p>
    <w:p w14:paraId="654C6017" w14:textId="379A7E69" w:rsidR="0087711B" w:rsidRPr="00C40494" w:rsidRDefault="0087711B" w:rsidP="000078D7">
      <w:pPr>
        <w:pStyle w:val="ListParagraph"/>
        <w:numPr>
          <w:ilvl w:val="0"/>
          <w:numId w:val="26"/>
        </w:numPr>
        <w:spacing w:after="120"/>
        <w:ind w:left="72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w:t>
      </w:r>
      <w:r w:rsidR="00BF0E12">
        <w:rPr>
          <w:rStyle w:val="lrzxr"/>
          <w:rFonts w:ascii="Times New Roman" w:eastAsiaTheme="minorEastAsia" w:hAnsi="Times New Roman" w:cs="Times New Roman"/>
          <w:sz w:val="24"/>
        </w:rPr>
        <w:t>1</w:t>
      </w:r>
      <w:r>
        <w:rPr>
          <w:rStyle w:val="lrzxr"/>
          <w:rFonts w:ascii="Times New Roman" w:eastAsiaTheme="minorEastAsia" w:hAnsi="Times New Roman" w:cs="Times New Roman"/>
          <w:sz w:val="24"/>
        </w:rPr>
        <w:t xml:space="preserve"> point] If you were to randomly sample a single male sparrow from this population, how many songs would you expect (or predict) him to have in his repertoire?</w:t>
      </w:r>
    </w:p>
    <w:p w14:paraId="13891605" w14:textId="34EBBC77" w:rsidR="0087711B" w:rsidRPr="00F51DDF" w:rsidRDefault="0087711B" w:rsidP="000078D7">
      <w:pPr>
        <w:pStyle w:val="ListParagraph"/>
        <w:spacing w:after="120"/>
        <w:contextualSpacing w:val="0"/>
        <w:rPr>
          <w:rStyle w:val="lrzxr"/>
          <w:rFonts w:ascii="Times New Roman" w:eastAsiaTheme="minorEastAsia" w:hAnsi="Times New Roman" w:cs="Times New Roman"/>
          <w:color w:val="2F5496" w:themeColor="accent5" w:themeShade="BF"/>
          <w:sz w:val="24"/>
        </w:rPr>
      </w:pPr>
    </w:p>
    <w:p w14:paraId="52AA027D" w14:textId="5F2E4668" w:rsidR="00F51DDF" w:rsidRDefault="00F51DDF" w:rsidP="000078D7">
      <w:pPr>
        <w:pStyle w:val="ListParagraph"/>
        <w:spacing w:after="120"/>
        <w:contextualSpacing w:val="0"/>
        <w:rPr>
          <w:rStyle w:val="lrzxr"/>
          <w:rFonts w:ascii="Times New Roman" w:eastAsiaTheme="minorEastAsia" w:hAnsi="Times New Roman" w:cs="Times New Roman"/>
          <w:color w:val="C00000"/>
          <w:sz w:val="24"/>
        </w:rPr>
      </w:pPr>
    </w:p>
    <w:p w14:paraId="0D4FEB30" w14:textId="77777777" w:rsidR="00F51DDF" w:rsidRPr="00F51DDF" w:rsidRDefault="00F51DDF" w:rsidP="000078D7">
      <w:pPr>
        <w:pStyle w:val="ListParagraph"/>
        <w:spacing w:after="120"/>
        <w:contextualSpacing w:val="0"/>
        <w:rPr>
          <w:rStyle w:val="lrzxr"/>
          <w:rFonts w:ascii="Times New Roman" w:eastAsiaTheme="minorEastAsia" w:hAnsi="Times New Roman" w:cs="Times New Roman"/>
          <w:color w:val="C00000"/>
          <w:sz w:val="24"/>
        </w:rPr>
      </w:pPr>
    </w:p>
    <w:p w14:paraId="62E1C7F2" w14:textId="0287004C" w:rsidR="0087711B" w:rsidRPr="009A26B6" w:rsidRDefault="0087711B" w:rsidP="000078D7">
      <w:pPr>
        <w:pStyle w:val="ListParagraph"/>
        <w:numPr>
          <w:ilvl w:val="0"/>
          <w:numId w:val="26"/>
        </w:numPr>
        <w:spacing w:after="120"/>
        <w:ind w:left="72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[2 points] If you calculated it correctly, your answer in Question 2</w:t>
      </w:r>
      <w:r w:rsidR="009A1278">
        <w:rPr>
          <w:rStyle w:val="lrzxr"/>
          <w:rFonts w:ascii="Times New Roman" w:eastAsiaTheme="minorEastAsia" w:hAnsi="Times New Roman" w:cs="Times New Roman"/>
          <w:sz w:val="24"/>
        </w:rPr>
        <w:t>b</w:t>
      </w:r>
      <w:r>
        <w:rPr>
          <w:rStyle w:val="lrzxr"/>
          <w:rFonts w:ascii="Times New Roman" w:eastAsiaTheme="minorEastAsia" w:hAnsi="Times New Roman" w:cs="Times New Roman"/>
          <w:sz w:val="24"/>
        </w:rPr>
        <w:t xml:space="preserve"> will </w:t>
      </w:r>
      <w:r w:rsidRPr="008F3150">
        <w:rPr>
          <w:rStyle w:val="lrzxr"/>
          <w:rFonts w:ascii="Times New Roman" w:eastAsiaTheme="minorEastAsia" w:hAnsi="Times New Roman" w:cs="Times New Roman"/>
          <w:iCs/>
          <w:sz w:val="24"/>
          <w:u w:val="single"/>
        </w:rPr>
        <w:t>not</w:t>
      </w:r>
      <w:r>
        <w:rPr>
          <w:rStyle w:val="lrzxr"/>
          <w:rFonts w:ascii="Times New Roman" w:eastAsiaTheme="minorEastAsia" w:hAnsi="Times New Roman" w:cs="Times New Roman"/>
          <w:sz w:val="24"/>
        </w:rPr>
        <w:t xml:space="preserve"> be an integer.  Explain why this is </w:t>
      </w:r>
      <w:r w:rsidRPr="009A1278">
        <w:rPr>
          <w:rStyle w:val="lrzxr"/>
          <w:rFonts w:ascii="Times New Roman" w:eastAsiaTheme="minorEastAsia" w:hAnsi="Times New Roman" w:cs="Times New Roman"/>
          <w:sz w:val="24"/>
        </w:rPr>
        <w:t>not</w:t>
      </w:r>
      <w:r>
        <w:rPr>
          <w:rStyle w:val="lrzxr"/>
          <w:rFonts w:ascii="Times New Roman" w:eastAsiaTheme="minorEastAsia" w:hAnsi="Times New Roman" w:cs="Times New Roman"/>
          <w:sz w:val="24"/>
        </w:rPr>
        <w:t xml:space="preserve"> a problem (hint: does the answer in Question 2</w:t>
      </w:r>
      <w:r w:rsidR="009A1278">
        <w:rPr>
          <w:rStyle w:val="lrzxr"/>
          <w:rFonts w:ascii="Times New Roman" w:eastAsiaTheme="minorEastAsia" w:hAnsi="Times New Roman" w:cs="Times New Roman"/>
          <w:sz w:val="24"/>
        </w:rPr>
        <w:t>b</w:t>
      </w:r>
      <w:r>
        <w:rPr>
          <w:rStyle w:val="lrzxr"/>
          <w:rFonts w:ascii="Times New Roman" w:eastAsiaTheme="minorEastAsia" w:hAnsi="Times New Roman" w:cs="Times New Roman"/>
          <w:sz w:val="24"/>
        </w:rPr>
        <w:t xml:space="preserve"> really describe an individual sample unit?).</w:t>
      </w:r>
    </w:p>
    <w:p w14:paraId="125FE736" w14:textId="2C91CFED" w:rsidR="0087711B" w:rsidRDefault="0087711B" w:rsidP="000078D7">
      <w:pPr>
        <w:pStyle w:val="ListParagraph"/>
        <w:spacing w:after="120"/>
        <w:contextualSpacing w:val="0"/>
        <w:rPr>
          <w:rStyle w:val="lrzxr"/>
          <w:rFonts w:ascii="Times New Roman" w:eastAsiaTheme="minorEastAsia" w:hAnsi="Times New Roman" w:cs="Times New Roman"/>
          <w:sz w:val="24"/>
        </w:rPr>
      </w:pPr>
    </w:p>
    <w:p w14:paraId="70E27C67" w14:textId="77777777" w:rsidR="00F51DDF" w:rsidRPr="00A95E47" w:rsidRDefault="00F51DDF" w:rsidP="000078D7">
      <w:pPr>
        <w:pStyle w:val="ListParagraph"/>
        <w:spacing w:after="120"/>
        <w:contextualSpacing w:val="0"/>
        <w:rPr>
          <w:rStyle w:val="lrzxr"/>
          <w:rFonts w:ascii="Times New Roman" w:eastAsiaTheme="minorEastAsia" w:hAnsi="Times New Roman" w:cs="Times New Roman"/>
          <w:sz w:val="24"/>
        </w:rPr>
      </w:pPr>
    </w:p>
    <w:p w14:paraId="0435BC9E" w14:textId="3BCB7C4C" w:rsidR="0087711B" w:rsidRDefault="0087711B" w:rsidP="000078D7">
      <w:pPr>
        <w:pStyle w:val="ListParagraph"/>
        <w:spacing w:after="120"/>
        <w:contextualSpacing w:val="0"/>
        <w:rPr>
          <w:color w:val="2E74B5" w:themeColor="accent1" w:themeShade="BF"/>
        </w:rPr>
      </w:pPr>
    </w:p>
    <w:p w14:paraId="086C3346" w14:textId="77777777" w:rsidR="00F51DDF" w:rsidRDefault="00F51DDF" w:rsidP="009A1278">
      <w:pPr>
        <w:pStyle w:val="ListParagraph"/>
        <w:spacing w:after="120"/>
        <w:ind w:left="360"/>
        <w:contextualSpacing w:val="0"/>
        <w:rPr>
          <w:color w:val="2E74B5" w:themeColor="accent1" w:themeShade="BF"/>
        </w:rPr>
      </w:pPr>
    </w:p>
    <w:p w14:paraId="1C919D24" w14:textId="69EA4818" w:rsidR="0087711B" w:rsidRDefault="0087711B" w:rsidP="009A1278">
      <w:pPr>
        <w:pStyle w:val="ListParagraph"/>
        <w:numPr>
          <w:ilvl w:val="0"/>
          <w:numId w:val="25"/>
        </w:numPr>
        <w:spacing w:after="120" w:line="256" w:lineRule="auto"/>
        <w:ind w:left="360"/>
        <w:contextualSpacing w:val="0"/>
        <w:rPr>
          <w:rStyle w:val="lrzxr"/>
          <w:rFonts w:ascii="Times New Roman" w:hAnsi="Times New Roman" w:cs="Times New Roman"/>
          <w:sz w:val="24"/>
        </w:rPr>
      </w:pPr>
      <w:r>
        <w:rPr>
          <w:noProof/>
        </w:rPr>
        <mc:AlternateContent>
          <mc:Choice Requires="wps">
            <w:drawing>
              <wp:anchor distT="0" distB="0" distL="114300" distR="114300" simplePos="0" relativeHeight="251661312" behindDoc="0" locked="0" layoutInCell="1" allowOverlap="1" wp14:anchorId="2024E906" wp14:editId="4B6B92CE">
                <wp:simplePos x="0" y="0"/>
                <wp:positionH relativeFrom="column">
                  <wp:posOffset>3326765</wp:posOffset>
                </wp:positionH>
                <wp:positionV relativeFrom="paragraph">
                  <wp:posOffset>454660</wp:posOffset>
                </wp:positionV>
                <wp:extent cx="2562225" cy="2247900"/>
                <wp:effectExtent l="0" t="0" r="9525" b="0"/>
                <wp:wrapSquare wrapText="bothSides"/>
                <wp:docPr id="229" name="Text Box 229"/>
                <wp:cNvGraphicFramePr/>
                <a:graphic xmlns:a="http://schemas.openxmlformats.org/drawingml/2006/main">
                  <a:graphicData uri="http://schemas.microsoft.com/office/word/2010/wordprocessingShape">
                    <wps:wsp>
                      <wps:cNvSpPr txBox="1"/>
                      <wps:spPr>
                        <a:xfrm>
                          <a:off x="0" y="0"/>
                          <a:ext cx="2562225" cy="224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95BAA" w14:textId="6B4489AA" w:rsidR="0087711B" w:rsidRDefault="00BD2B70" w:rsidP="00BD2B70">
                            <w:pPr>
                              <w:ind w:left="270" w:hanging="270"/>
                              <w:jc w:val="center"/>
                            </w:pPr>
                            <w:r w:rsidRPr="00BD2B70">
                              <w:rPr>
                                <w:b/>
                                <w:noProof/>
                              </w:rPr>
                              <w:drawing>
                                <wp:inline distT="0" distB="0" distL="0" distR="0" wp14:anchorId="7DCB629C" wp14:editId="1EF62151">
                                  <wp:extent cx="2361448" cy="16637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8083" r="53397" b="50592"/>
                                          <a:stretch/>
                                        </pic:blipFill>
                                        <pic:spPr bwMode="auto">
                                          <a:xfrm>
                                            <a:off x="0" y="0"/>
                                            <a:ext cx="2383686" cy="1679367"/>
                                          </a:xfrm>
                                          <a:prstGeom prst="rect">
                                            <a:avLst/>
                                          </a:prstGeom>
                                          <a:noFill/>
                                          <a:ln>
                                            <a:noFill/>
                                          </a:ln>
                                          <a:extLst>
                                            <a:ext uri="{53640926-AAD7-44D8-BBD7-CCE9431645EC}">
                                              <a14:shadowObscured xmlns:a14="http://schemas.microsoft.com/office/drawing/2010/main"/>
                                            </a:ext>
                                          </a:extLst>
                                        </pic:spPr>
                                      </pic:pic>
                                    </a:graphicData>
                                  </a:graphic>
                                </wp:inline>
                              </w:drawing>
                            </w:r>
                            <w:r w:rsidR="0087711B">
                              <w:rPr>
                                <w:b/>
                              </w:rPr>
                              <w:t>Figure 1:</w:t>
                            </w:r>
                            <w:r w:rsidR="0087711B">
                              <w:t xml:space="preserve"> Probability density function for survival of </w:t>
                            </w:r>
                            <w:r w:rsidR="0087711B">
                              <w:rPr>
                                <w:i/>
                              </w:rPr>
                              <w:t>E. coli</w:t>
                            </w:r>
                            <w:r w:rsidR="0087711B">
                              <w:t xml:space="preserve"> in bioaerosols.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4E906" id="_x0000_t202" coordsize="21600,21600" o:spt="202" path="m,l,21600r21600,l21600,xe">
                <v:stroke joinstyle="miter"/>
                <v:path gradientshapeok="t" o:connecttype="rect"/>
              </v:shapetype>
              <v:shape id="Text Box 229" o:spid="_x0000_s1026" type="#_x0000_t202" style="position:absolute;left:0;text-align:left;margin-left:261.95pt;margin-top:35.8pt;width:201.7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" fillcolor="white [3201]" stroked="f" strokeweight=".5pt">
                <v:textbox>
                  <w:txbxContent>
                    <w:p w14:paraId="43A95BAA" w14:textId="6B4489AA" w:rsidR="0087711B" w:rsidRDefault="00BD2B70" w:rsidP="00BD2B70">
                      <w:pPr>
                        <w:ind w:left="270" w:hanging="270"/>
                        <w:jc w:val="center"/>
                      </w:pPr>
                      <w:r w:rsidRPr="00BD2B70">
                        <w:rPr>
                          <w:b/>
                          <w:noProof/>
                        </w:rPr>
                        <w:drawing>
                          <wp:inline distT="0" distB="0" distL="0" distR="0" wp14:anchorId="7DCB629C" wp14:editId="1EF62151">
                            <wp:extent cx="2361448" cy="16637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8083" r="53397" b="50592"/>
                                    <a:stretch/>
                                  </pic:blipFill>
                                  <pic:spPr bwMode="auto">
                                    <a:xfrm>
                                      <a:off x="0" y="0"/>
                                      <a:ext cx="2383686" cy="1679367"/>
                                    </a:xfrm>
                                    <a:prstGeom prst="rect">
                                      <a:avLst/>
                                    </a:prstGeom>
                                    <a:noFill/>
                                    <a:ln>
                                      <a:noFill/>
                                    </a:ln>
                                    <a:extLst>
                                      <a:ext uri="{53640926-AAD7-44D8-BBD7-CCE9431645EC}">
                                        <a14:shadowObscured xmlns:a14="http://schemas.microsoft.com/office/drawing/2010/main"/>
                                      </a:ext>
                                    </a:extLst>
                                  </pic:spPr>
                                </pic:pic>
                              </a:graphicData>
                            </a:graphic>
                          </wp:inline>
                        </w:drawing>
                      </w:r>
                      <w:r w:rsidR="0087711B">
                        <w:rPr>
                          <w:b/>
                        </w:rPr>
                        <w:t>Figure 1:</w:t>
                      </w:r>
                      <w:r w:rsidR="0087711B">
                        <w:t xml:space="preserve"> Probability density function for survival of </w:t>
                      </w:r>
                      <w:r w:rsidR="0087711B">
                        <w:rPr>
                          <w:i/>
                        </w:rPr>
                        <w:t>E. coli</w:t>
                      </w:r>
                      <w:r w:rsidR="0087711B">
                        <w:t xml:space="preserve"> in bioaerosols.</w:t>
                      </w:r>
                    </w:p>
                  </w:txbxContent>
                </v:textbox>
                <w10:wrap type="square"/>
              </v:shape>
            </w:pict>
          </mc:Fallback>
        </mc:AlternateContent>
      </w:r>
      <w:r>
        <w:rPr>
          <w:rStyle w:val="lrzxr"/>
          <w:rFonts w:ascii="Times New Roman" w:eastAsiaTheme="minorEastAsia" w:hAnsi="Times New Roman" w:cs="Times New Roman"/>
          <w:sz w:val="24"/>
        </w:rPr>
        <w:t xml:space="preserve">Not all distributions in nature are symmetric or unimodal.  Some are highly skewed.  For example, when a sick individual coughs or sneezes, pathogenic viruses or bacteria can be dispersed inside aerosolized droplets. Fernandez </w:t>
      </w:r>
      <w:r>
        <w:rPr>
          <w:rStyle w:val="lrzxr"/>
          <w:rFonts w:ascii="Times New Roman" w:eastAsiaTheme="minorEastAsia" w:hAnsi="Times New Roman" w:cs="Times New Roman"/>
          <w:i/>
          <w:sz w:val="24"/>
        </w:rPr>
        <w:t>et al</w:t>
      </w:r>
      <w:r>
        <w:rPr>
          <w:rStyle w:val="lrzxr"/>
          <w:rFonts w:ascii="Times New Roman" w:eastAsiaTheme="minorEastAsia" w:hAnsi="Times New Roman" w:cs="Times New Roman"/>
          <w:sz w:val="24"/>
        </w:rPr>
        <w:t xml:space="preserve">. (2019, </w:t>
      </w:r>
      <w:hyperlink r:id="rId8" w:history="1">
        <w:r>
          <w:rPr>
            <w:rStyle w:val="Hyperlink"/>
            <w:rFonts w:ascii="Times New Roman" w:hAnsi="Times New Roman" w:cs="Times New Roman"/>
            <w:color w:val="0000FF"/>
          </w:rPr>
          <w:t>https://doi.org/10.1098/rsif.2018.0779</w:t>
        </w:r>
      </w:hyperlink>
      <w:r>
        <w:rPr>
          <w:rStyle w:val="lrzxr"/>
          <w:rFonts w:ascii="Times New Roman" w:eastAsiaTheme="minorEastAsia" w:hAnsi="Times New Roman" w:cs="Times New Roman"/>
          <w:sz w:val="24"/>
        </w:rPr>
        <w:t xml:space="preserve">) assessed the survival time of </w:t>
      </w:r>
      <w:r>
        <w:rPr>
          <w:rStyle w:val="lrzxr"/>
          <w:rFonts w:ascii="Times New Roman" w:eastAsiaTheme="minorEastAsia" w:hAnsi="Times New Roman" w:cs="Times New Roman"/>
          <w:i/>
          <w:sz w:val="24"/>
        </w:rPr>
        <w:t xml:space="preserve">E. coli </w:t>
      </w:r>
      <w:r>
        <w:rPr>
          <w:rStyle w:val="lrzxr"/>
          <w:rFonts w:ascii="Times New Roman" w:eastAsiaTheme="minorEastAsia" w:hAnsi="Times New Roman" w:cs="Times New Roman"/>
          <w:sz w:val="24"/>
        </w:rPr>
        <w:t xml:space="preserve">MRE162 (a bacteria) in these droplets, yielding a heavy-tailed, right-skewed distribution of survival time </w:t>
      </w:r>
      <w:r w:rsidR="00C82442">
        <w:rPr>
          <w:rStyle w:val="lrzxr"/>
          <w:rFonts w:ascii="Times New Roman" w:eastAsiaTheme="minorEastAsia" w:hAnsi="Times New Roman" w:cs="Times New Roman"/>
          <w:sz w:val="24"/>
        </w:rPr>
        <w:t>similar to</w:t>
      </w:r>
      <w:r>
        <w:rPr>
          <w:rStyle w:val="lrzxr"/>
          <w:rFonts w:ascii="Times New Roman" w:eastAsiaTheme="minorEastAsia" w:hAnsi="Times New Roman" w:cs="Times New Roman"/>
          <w:sz w:val="24"/>
        </w:rPr>
        <w:t xml:space="preserve"> the one shown in Figure 1. </w:t>
      </w:r>
      <w:r w:rsidR="00C82442">
        <w:rPr>
          <w:rStyle w:val="lrzxr"/>
          <w:rFonts w:ascii="Times New Roman" w:eastAsiaTheme="minorEastAsia" w:hAnsi="Times New Roman" w:cs="Times New Roman"/>
          <w:sz w:val="24"/>
        </w:rPr>
        <w:t xml:space="preserve"> T</w:t>
      </w:r>
      <w:r>
        <w:rPr>
          <w:rStyle w:val="lrzxr"/>
          <w:rFonts w:ascii="Times New Roman" w:eastAsiaTheme="minorEastAsia" w:hAnsi="Times New Roman" w:cs="Times New Roman"/>
          <w:sz w:val="24"/>
        </w:rPr>
        <w:t xml:space="preserve">he domain for this distribution is </w:t>
      </w:r>
      <m:oMath>
        <m:r>
          <w:rPr>
            <w:rStyle w:val="lrzxr"/>
            <w:rFonts w:ascii="Cambria Math" w:eastAsiaTheme="minorEastAsia" w:hAnsi="Cambria Math" w:cs="Times New Roman"/>
            <w:sz w:val="24"/>
          </w:rPr>
          <m:t>(0, +∞)</m:t>
        </m:r>
      </m:oMath>
      <w:r w:rsidR="00C82442">
        <w:rPr>
          <w:rStyle w:val="lrzxr"/>
          <w:rFonts w:ascii="Times New Roman" w:eastAsiaTheme="minorEastAsia" w:hAnsi="Times New Roman" w:cs="Times New Roman"/>
          <w:sz w:val="24"/>
        </w:rPr>
        <w:t>. Suppose that</w:t>
      </w:r>
      <w:r>
        <w:rPr>
          <w:rStyle w:val="lrzxr"/>
          <w:rFonts w:ascii="Times New Roman" w:eastAsiaTheme="minorEastAsia" w:hAnsi="Times New Roman" w:cs="Times New Roman"/>
          <w:sz w:val="24"/>
        </w:rPr>
        <w:t xml:space="preserve"> its density function is given by the equation, </w:t>
      </w:r>
    </w:p>
    <w:p w14:paraId="19463A35" w14:textId="25FB6FC8" w:rsidR="0087711B" w:rsidRDefault="0087711B" w:rsidP="009A1278">
      <w:pPr>
        <w:spacing w:after="120"/>
        <w:ind w:left="1440"/>
        <w:rPr>
          <w:rStyle w:val="lrzxr"/>
          <w:rFonts w:ascii="Times New Roman" w:eastAsiaTheme="minorEastAsia" w:hAnsi="Times New Roman" w:cs="Times New Roman"/>
          <w:sz w:val="24"/>
        </w:rPr>
      </w:pPr>
      <m:oMathPara>
        <m:oMathParaPr>
          <m:jc m:val="left"/>
        </m:oMathParaPr>
        <m:oMath>
          <m:sSub>
            <m:sSubPr>
              <m:ctrlPr>
                <w:rPr>
                  <w:rFonts w:ascii="Cambria Math" w:eastAsiaTheme="minorEastAsia" w:hAnsi="Cambria Math" w:cs="Times New Roman"/>
                  <w:i/>
                  <w:sz w:val="24"/>
                  <w:szCs w:val="24"/>
                </w:rPr>
              </m:ctrlPr>
            </m:sSubPr>
            <m:e>
              <m:r>
                <w:rPr>
                  <w:rStyle w:val="lrzxr"/>
                  <w:rFonts w:ascii="Cambria Math" w:eastAsiaTheme="minorEastAsia" w:hAnsi="Cambria Math" w:cs="Times New Roman"/>
                  <w:sz w:val="24"/>
                </w:rPr>
                <m:t>f</m:t>
              </m:r>
            </m:e>
            <m:sub>
              <m:r>
                <w:rPr>
                  <w:rStyle w:val="lrzxr"/>
                  <w:rFonts w:ascii="Cambria Math" w:eastAsiaTheme="minorEastAsia" w:hAnsi="Cambria Math" w:cs="Times New Roman"/>
                  <w:sz w:val="24"/>
                </w:rPr>
                <m:t>x</m:t>
              </m:r>
            </m:sub>
          </m:sSub>
          <m:d>
            <m:dPr>
              <m:ctrlPr>
                <w:rPr>
                  <w:rFonts w:ascii="Cambria Math" w:eastAsiaTheme="minorEastAsia" w:hAnsi="Cambria Math" w:cs="Times New Roman"/>
                  <w:i/>
                  <w:sz w:val="24"/>
                  <w:szCs w:val="24"/>
                </w:rPr>
              </m:ctrlPr>
            </m:dPr>
            <m:e>
              <m:r>
                <w:rPr>
                  <w:rStyle w:val="lrzxr"/>
                  <w:rFonts w:ascii="Cambria Math" w:eastAsiaTheme="minorEastAsia" w:hAnsi="Cambria Math" w:cs="Times New Roman"/>
                  <w:sz w:val="24"/>
                </w:rPr>
                <m:t>x</m:t>
              </m:r>
            </m:e>
          </m:d>
          <m:r>
            <w:rPr>
              <w:rStyle w:val="lrzxr"/>
              <w:rFonts w:ascii="Cambria Math" w:eastAsiaTheme="minorEastAsia" w:hAnsi="Cambria Math" w:cs="Times New Roman"/>
              <w:sz w:val="24"/>
            </w:rPr>
            <m:t>=</m:t>
          </m:r>
          <m:f>
            <m:fPr>
              <m:ctrlPr>
                <w:rPr>
                  <w:rFonts w:ascii="Cambria Math" w:eastAsiaTheme="minorEastAsia" w:hAnsi="Cambria Math" w:cs="Times New Roman"/>
                  <w:i/>
                  <w:sz w:val="24"/>
                  <w:szCs w:val="24"/>
                </w:rPr>
              </m:ctrlPr>
            </m:fPr>
            <m:num>
              <m:r>
                <w:rPr>
                  <w:rStyle w:val="lrzxr"/>
                  <w:rFonts w:ascii="Cambria Math" w:eastAsiaTheme="minorEastAsia" w:hAnsi="Cambria Math" w:cs="Times New Roman"/>
                  <w:sz w:val="24"/>
                </w:rPr>
                <m:t>2</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Style w:val="lrzxr"/>
                          <w:rFonts w:ascii="Cambria Math" w:eastAsiaTheme="minorEastAsia" w:hAnsi="Cambria Math" w:cs="Times New Roman"/>
                          <w:sz w:val="24"/>
                        </w:rPr>
                        <m:t>x+1</m:t>
                      </m:r>
                    </m:e>
                  </m:d>
                </m:e>
                <m:sup>
                  <m:r>
                    <w:rPr>
                      <w:rStyle w:val="lrzxr"/>
                      <w:rFonts w:ascii="Cambria Math" w:eastAsiaTheme="minorEastAsia" w:hAnsi="Cambria Math" w:cs="Times New Roman"/>
                      <w:sz w:val="24"/>
                    </w:rPr>
                    <m:t>3</m:t>
                  </m:r>
                </m:sup>
              </m:sSup>
            </m:den>
          </m:f>
        </m:oMath>
      </m:oMathPara>
    </w:p>
    <w:p w14:paraId="3633CBB6" w14:textId="39F7B8BB" w:rsidR="0087711B" w:rsidRDefault="0087711B" w:rsidP="009A1278">
      <w:pPr>
        <w:spacing w:after="120"/>
        <w:ind w:left="360"/>
        <w:rPr>
          <w:rStyle w:val="lrzxr"/>
          <w:rFonts w:ascii="Times New Roman" w:eastAsiaTheme="minorEastAsia" w:hAnsi="Times New Roman" w:cs="Times New Roman"/>
          <w:b/>
          <w:bCs/>
          <w:sz w:val="24"/>
        </w:rPr>
      </w:pPr>
      <w:r>
        <w:rPr>
          <w:rStyle w:val="lrzxr"/>
          <w:rFonts w:ascii="Times New Roman" w:eastAsiaTheme="minorEastAsia" w:hAnsi="Times New Roman" w:cs="Times New Roman"/>
          <w:sz w:val="24"/>
        </w:rPr>
        <w:t xml:space="preserve">Please use this equation to answer the following questions. </w:t>
      </w:r>
      <w:r w:rsidRPr="00D77BD1">
        <w:rPr>
          <w:rStyle w:val="lrzxr"/>
          <w:rFonts w:ascii="Times New Roman" w:eastAsiaTheme="minorEastAsia" w:hAnsi="Times New Roman" w:cs="Times New Roman"/>
          <w:b/>
          <w:bCs/>
          <w:sz w:val="24"/>
        </w:rPr>
        <w:t xml:space="preserve"> Round to 3 decimal places.</w:t>
      </w:r>
    </w:p>
    <w:p w14:paraId="6F76AF87" w14:textId="77777777" w:rsidR="00F51DDF" w:rsidRDefault="00F51DDF" w:rsidP="009A1278">
      <w:pPr>
        <w:spacing w:after="120"/>
        <w:ind w:left="360"/>
        <w:rPr>
          <w:rStyle w:val="lrzxr"/>
          <w:rFonts w:ascii="Times New Roman" w:hAnsi="Times New Roman" w:cs="Times New Roman"/>
          <w:sz w:val="24"/>
        </w:rPr>
      </w:pPr>
    </w:p>
    <w:p w14:paraId="7C1AD164" w14:textId="77777777" w:rsidR="0087711B" w:rsidRDefault="0087711B" w:rsidP="009A1278">
      <w:pPr>
        <w:pStyle w:val="ListParagraph"/>
        <w:numPr>
          <w:ilvl w:val="1"/>
          <w:numId w:val="27"/>
        </w:numPr>
        <w:spacing w:after="120" w:line="256" w:lineRule="auto"/>
        <w:ind w:left="81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lastRenderedPageBreak/>
        <w:t xml:space="preserve">* [1 point] In this problem, what does the random variable </w:t>
      </w:r>
      <m:oMath>
        <m:r>
          <w:rPr>
            <w:rStyle w:val="lrzxr"/>
            <w:rFonts w:ascii="Cambria Math" w:eastAsiaTheme="minorEastAsia" w:hAnsi="Cambria Math" w:cs="Times New Roman"/>
            <w:sz w:val="24"/>
          </w:rPr>
          <m:t>X</m:t>
        </m:r>
      </m:oMath>
      <w:r>
        <w:rPr>
          <w:rStyle w:val="lrzxr"/>
          <w:rFonts w:ascii="Times New Roman" w:eastAsiaTheme="minorEastAsia" w:hAnsi="Times New Roman" w:cs="Times New Roman"/>
          <w:sz w:val="24"/>
        </w:rPr>
        <w:t xml:space="preserve"> describe?</w:t>
      </w:r>
    </w:p>
    <w:p w14:paraId="478A9E1A" w14:textId="6D523870" w:rsidR="0087711B" w:rsidRDefault="0087711B" w:rsidP="009A1278">
      <w:pPr>
        <w:pStyle w:val="ListParagraph"/>
        <w:spacing w:after="120"/>
        <w:ind w:left="810"/>
        <w:contextualSpacing w:val="0"/>
        <w:rPr>
          <w:rStyle w:val="lrzxr"/>
          <w:rFonts w:ascii="Times New Roman" w:hAnsi="Times New Roman" w:cs="Times New Roman"/>
          <w:color w:val="2F5496" w:themeColor="accent5" w:themeShade="BF"/>
          <w:sz w:val="24"/>
        </w:rPr>
      </w:pPr>
    </w:p>
    <w:p w14:paraId="064C0C23" w14:textId="77777777" w:rsidR="000078D7" w:rsidRPr="00C40494" w:rsidRDefault="000078D7" w:rsidP="009A1278">
      <w:pPr>
        <w:pStyle w:val="ListParagraph"/>
        <w:spacing w:after="120"/>
        <w:ind w:left="810"/>
        <w:contextualSpacing w:val="0"/>
        <w:rPr>
          <w:rStyle w:val="lrzxr"/>
          <w:rFonts w:ascii="Times New Roman" w:hAnsi="Times New Roman" w:cs="Times New Roman"/>
          <w:color w:val="2F5496" w:themeColor="accent5" w:themeShade="BF"/>
          <w:sz w:val="24"/>
        </w:rPr>
      </w:pPr>
    </w:p>
    <w:p w14:paraId="107D4BF6" w14:textId="63C8D80C" w:rsidR="0087711B" w:rsidRDefault="0087711B" w:rsidP="009A1278">
      <w:pPr>
        <w:pStyle w:val="ListParagraph"/>
        <w:numPr>
          <w:ilvl w:val="1"/>
          <w:numId w:val="27"/>
        </w:numPr>
        <w:spacing w:after="120" w:line="256" w:lineRule="auto"/>
        <w:ind w:left="810"/>
        <w:contextualSpacing w:val="0"/>
        <w:rPr>
          <w:rStyle w:val="lrzxr"/>
          <w:rFonts w:ascii="Times New Roman" w:eastAsiaTheme="minorEastAsia" w:hAnsi="Times New Roman" w:cs="Times New Roman"/>
          <w:sz w:val="24"/>
        </w:rPr>
      </w:pPr>
      <w:r>
        <w:rPr>
          <w:rStyle w:val="lrzxr"/>
          <w:rFonts w:ascii="Times New Roman" w:eastAsiaTheme="minorEastAsia" w:hAnsi="Times New Roman" w:cs="Times New Roman"/>
          <w:sz w:val="24"/>
        </w:rPr>
        <w:t xml:space="preserve">* [1 point] </w:t>
      </w:r>
      <w:r w:rsidR="009A1278">
        <w:rPr>
          <w:rStyle w:val="lrzxr"/>
          <w:rFonts w:ascii="Times New Roman" w:eastAsiaTheme="minorEastAsia" w:hAnsi="Times New Roman" w:cs="Times New Roman"/>
          <w:sz w:val="24"/>
        </w:rPr>
        <w:t>Use the probability density function provided above</w:t>
      </w:r>
      <w:r w:rsidR="000F3DF6">
        <w:rPr>
          <w:rStyle w:val="lrzxr"/>
          <w:rFonts w:ascii="Times New Roman" w:eastAsiaTheme="minorEastAsia" w:hAnsi="Times New Roman" w:cs="Times New Roman"/>
          <w:sz w:val="24"/>
        </w:rPr>
        <w:t xml:space="preserve"> </w:t>
      </w:r>
      <w:r w:rsidR="009A1278">
        <w:rPr>
          <w:rStyle w:val="lrzxr"/>
          <w:rFonts w:ascii="Times New Roman" w:eastAsiaTheme="minorEastAsia" w:hAnsi="Times New Roman" w:cs="Times New Roman"/>
          <w:sz w:val="24"/>
        </w:rPr>
        <w:t>to find</w:t>
      </w:r>
      <w:r>
        <w:rPr>
          <w:rStyle w:val="lrzxr"/>
          <w:rFonts w:ascii="Times New Roman" w:eastAsiaTheme="minorEastAsia" w:hAnsi="Times New Roman" w:cs="Times New Roman"/>
          <w:sz w:val="24"/>
        </w:rPr>
        <w:t xml:space="preserve"> the cumulative distribution function, </w:t>
      </w:r>
      <m:oMath>
        <m:sSub>
          <m:sSubPr>
            <m:ctrlPr>
              <w:rPr>
                <w:rFonts w:ascii="Cambria Math" w:eastAsiaTheme="minorEastAsia" w:hAnsi="Cambria Math" w:cs="Times New Roman"/>
                <w:i/>
                <w:sz w:val="24"/>
                <w:szCs w:val="24"/>
              </w:rPr>
            </m:ctrlPr>
          </m:sSubPr>
          <m:e>
            <m:r>
              <w:rPr>
                <w:rStyle w:val="lrzxr"/>
                <w:rFonts w:ascii="Cambria Math" w:eastAsiaTheme="minorEastAsia" w:hAnsi="Cambria Math" w:cs="Times New Roman"/>
                <w:sz w:val="24"/>
              </w:rPr>
              <m:t>F</m:t>
            </m:r>
          </m:e>
          <m:sub>
            <m:r>
              <w:rPr>
                <w:rStyle w:val="lrzxr"/>
                <w:rFonts w:ascii="Cambria Math" w:eastAsiaTheme="minorEastAsia" w:hAnsi="Cambria Math" w:cs="Times New Roman"/>
                <w:sz w:val="24"/>
              </w:rPr>
              <m:t>x</m:t>
            </m:r>
          </m:sub>
        </m:sSub>
        <m:r>
          <w:rPr>
            <w:rStyle w:val="lrzxr"/>
            <w:rFonts w:ascii="Cambria Math" w:eastAsiaTheme="minorEastAsia" w:hAnsi="Cambria Math" w:cs="Times New Roman"/>
            <w:sz w:val="24"/>
          </w:rPr>
          <m:t>(x)</m:t>
        </m:r>
      </m:oMath>
      <w:r w:rsidR="009A1278">
        <w:rPr>
          <w:rStyle w:val="lrzxr"/>
          <w:rFonts w:ascii="Times New Roman" w:eastAsiaTheme="minorEastAsia" w:hAnsi="Times New Roman" w:cs="Times New Roman"/>
          <w:sz w:val="24"/>
        </w:rPr>
        <w:t>.</w:t>
      </w:r>
      <w:r>
        <w:rPr>
          <w:rStyle w:val="lrzxr"/>
          <w:rFonts w:ascii="Times New Roman" w:eastAsiaTheme="minorEastAsia" w:hAnsi="Times New Roman" w:cs="Times New Roman"/>
          <w:sz w:val="24"/>
        </w:rPr>
        <w:t xml:space="preserve">  </w:t>
      </w:r>
      <w:r w:rsidR="009A1278">
        <w:rPr>
          <w:rStyle w:val="lrzxr"/>
          <w:rFonts w:ascii="Times New Roman" w:eastAsiaTheme="minorEastAsia" w:hAnsi="Times New Roman" w:cs="Times New Roman"/>
          <w:sz w:val="24"/>
        </w:rPr>
        <w:t>Please show your work. At a minimum, show (</w:t>
      </w:r>
      <w:proofErr w:type="spellStart"/>
      <w:r w:rsidR="009A1278">
        <w:rPr>
          <w:rStyle w:val="lrzxr"/>
          <w:rFonts w:ascii="Times New Roman" w:eastAsiaTheme="minorEastAsia" w:hAnsi="Times New Roman" w:cs="Times New Roman"/>
          <w:sz w:val="24"/>
        </w:rPr>
        <w:t>i</w:t>
      </w:r>
      <w:proofErr w:type="spellEnd"/>
      <w:r w:rsidR="009A1278">
        <w:rPr>
          <w:rStyle w:val="lrzxr"/>
          <w:rFonts w:ascii="Times New Roman" w:eastAsiaTheme="minorEastAsia" w:hAnsi="Times New Roman" w:cs="Times New Roman"/>
          <w:sz w:val="24"/>
        </w:rPr>
        <w:t xml:space="preserve">) the symbolic equation </w:t>
      </w:r>
      <w:r w:rsidR="000F3DF6">
        <w:rPr>
          <w:rStyle w:val="lrzxr"/>
          <w:rFonts w:ascii="Times New Roman" w:eastAsiaTheme="minorEastAsia" w:hAnsi="Times New Roman" w:cs="Times New Roman"/>
          <w:sz w:val="24"/>
        </w:rPr>
        <w:t xml:space="preserve">for the integral </w:t>
      </w:r>
      <w:r w:rsidR="009A1278">
        <w:rPr>
          <w:rStyle w:val="lrzxr"/>
          <w:rFonts w:ascii="Times New Roman" w:eastAsiaTheme="minorEastAsia" w:hAnsi="Times New Roman" w:cs="Times New Roman"/>
          <w:sz w:val="24"/>
        </w:rPr>
        <w:t>that sets up the CDF</w:t>
      </w:r>
      <w:r w:rsidR="000F3DF6">
        <w:rPr>
          <w:rStyle w:val="lrzxr"/>
          <w:rFonts w:ascii="Times New Roman" w:eastAsiaTheme="minorEastAsia" w:hAnsi="Times New Roman" w:cs="Times New Roman"/>
          <w:sz w:val="24"/>
        </w:rPr>
        <w:t xml:space="preserve"> calculation</w:t>
      </w:r>
      <w:r w:rsidR="009A1278">
        <w:rPr>
          <w:rStyle w:val="lrzxr"/>
          <w:rFonts w:ascii="Times New Roman" w:eastAsiaTheme="minorEastAsia" w:hAnsi="Times New Roman" w:cs="Times New Roman"/>
          <w:sz w:val="24"/>
        </w:rPr>
        <w:t xml:space="preserve">, (ii) how values are substituted into the equation, </w:t>
      </w:r>
      <w:r w:rsidR="000F3DF6">
        <w:rPr>
          <w:rStyle w:val="lrzxr"/>
          <w:rFonts w:ascii="Times New Roman" w:eastAsiaTheme="minorEastAsia" w:hAnsi="Times New Roman" w:cs="Times New Roman"/>
          <w:sz w:val="24"/>
        </w:rPr>
        <w:t xml:space="preserve">(iii) the indefinite integral, </w:t>
      </w:r>
      <w:r w:rsidR="009A1278">
        <w:rPr>
          <w:rStyle w:val="lrzxr"/>
          <w:rFonts w:ascii="Times New Roman" w:eastAsiaTheme="minorEastAsia" w:hAnsi="Times New Roman" w:cs="Times New Roman"/>
          <w:sz w:val="24"/>
        </w:rPr>
        <w:t xml:space="preserve">and (iii) the solution.  </w:t>
      </w:r>
      <w:r w:rsidR="009A1278" w:rsidRPr="009A1278">
        <w:rPr>
          <w:rStyle w:val="lrzxr"/>
          <w:rFonts w:ascii="Times New Roman" w:eastAsiaTheme="minorEastAsia" w:hAnsi="Times New Roman" w:cs="Times New Roman"/>
          <w:b/>
          <w:bCs/>
          <w:sz w:val="24"/>
        </w:rPr>
        <w:t xml:space="preserve">The solution will be an equation, </w:t>
      </w:r>
      <w:r w:rsidR="009A1278" w:rsidRPr="009A1278">
        <w:rPr>
          <w:rStyle w:val="lrzxr"/>
          <w:rFonts w:ascii="Times New Roman" w:eastAsiaTheme="minorEastAsia" w:hAnsi="Times New Roman" w:cs="Times New Roman"/>
          <w:b/>
          <w:bCs/>
          <w:sz w:val="24"/>
          <w:u w:val="single"/>
        </w:rPr>
        <w:t>not</w:t>
      </w:r>
      <w:r w:rsidR="009A1278" w:rsidRPr="009A1278">
        <w:rPr>
          <w:rStyle w:val="lrzxr"/>
          <w:rFonts w:ascii="Times New Roman" w:eastAsiaTheme="minorEastAsia" w:hAnsi="Times New Roman" w:cs="Times New Roman"/>
          <w:b/>
          <w:bCs/>
          <w:sz w:val="24"/>
        </w:rPr>
        <w:t xml:space="preserve"> a number; it will have an </w:t>
      </w:r>
      <m:oMath>
        <m:r>
          <m:rPr>
            <m:sty m:val="bi"/>
          </m:rPr>
          <w:rPr>
            <w:rStyle w:val="lrzxr"/>
            <w:rFonts w:ascii="Cambria Math" w:eastAsiaTheme="minorEastAsia" w:hAnsi="Cambria Math" w:cs="Times New Roman"/>
            <w:sz w:val="24"/>
          </w:rPr>
          <m:t>x</m:t>
        </m:r>
      </m:oMath>
      <w:r w:rsidR="009A1278" w:rsidRPr="009A1278">
        <w:rPr>
          <w:rStyle w:val="lrzxr"/>
          <w:rFonts w:ascii="Times New Roman" w:eastAsiaTheme="minorEastAsia" w:hAnsi="Times New Roman" w:cs="Times New Roman"/>
          <w:b/>
          <w:bCs/>
          <w:sz w:val="24"/>
        </w:rPr>
        <w:t xml:space="preserve"> in it.</w:t>
      </w:r>
    </w:p>
    <w:p w14:paraId="40C31254" w14:textId="39FC1E4E" w:rsidR="0087711B" w:rsidRDefault="000F3DF6" w:rsidP="009A1278">
      <w:pPr>
        <w:pStyle w:val="ListParagraph"/>
        <w:spacing w:after="120"/>
        <w:ind w:left="81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Lecture 3.4 and t</w:t>
      </w:r>
      <w:r w:rsidR="0087711B">
        <w:rPr>
          <w:rStyle w:val="lrzxr"/>
          <w:rFonts w:ascii="Times New Roman" w:eastAsiaTheme="minorEastAsia" w:hAnsi="Times New Roman" w:cs="Times New Roman"/>
          <w:sz w:val="24"/>
        </w:rPr>
        <w:t xml:space="preserve">he Calculus Review Notes in the cheat sheets section of the website may be helpful.  </w:t>
      </w:r>
      <w:r w:rsidR="009A1278">
        <w:rPr>
          <w:rStyle w:val="lrzxr"/>
          <w:rFonts w:ascii="Times New Roman" w:eastAsiaTheme="minorEastAsia" w:hAnsi="Times New Roman" w:cs="Times New Roman"/>
          <w:sz w:val="24"/>
        </w:rPr>
        <w:t xml:space="preserve">If you would like to, you may also use </w:t>
      </w:r>
      <w:r w:rsidR="0087711B">
        <w:rPr>
          <w:rStyle w:val="lrzxr"/>
          <w:rFonts w:ascii="Times New Roman" w:eastAsiaTheme="minorEastAsia" w:hAnsi="Times New Roman" w:cs="Times New Roman"/>
          <w:sz w:val="24"/>
        </w:rPr>
        <w:t xml:space="preserve">an automated solver </w:t>
      </w:r>
      <w:r w:rsidR="009A1278">
        <w:rPr>
          <w:rStyle w:val="lrzxr"/>
          <w:rFonts w:ascii="Times New Roman" w:eastAsiaTheme="minorEastAsia" w:hAnsi="Times New Roman" w:cs="Times New Roman"/>
          <w:sz w:val="24"/>
        </w:rPr>
        <w:t>such as</w:t>
      </w:r>
      <w:r w:rsidR="0087711B">
        <w:rPr>
          <w:rStyle w:val="lrzxr"/>
          <w:rFonts w:ascii="Times New Roman" w:eastAsiaTheme="minorEastAsia" w:hAnsi="Times New Roman" w:cs="Times New Roman"/>
          <w:sz w:val="24"/>
        </w:rPr>
        <w:t xml:space="preserve"> </w:t>
      </w:r>
      <w:r w:rsidR="009A1278">
        <w:rPr>
          <w:rStyle w:val="lrzxr"/>
          <w:rFonts w:ascii="Times New Roman" w:eastAsiaTheme="minorEastAsia" w:hAnsi="Times New Roman" w:cs="Times New Roman"/>
          <w:sz w:val="24"/>
        </w:rPr>
        <w:t xml:space="preserve">a graphing calculator or </w:t>
      </w:r>
      <w:r w:rsidR="0087711B">
        <w:rPr>
          <w:rStyle w:val="lrzxr"/>
          <w:rFonts w:ascii="Times New Roman" w:eastAsiaTheme="minorEastAsia" w:hAnsi="Times New Roman" w:cs="Times New Roman"/>
          <w:sz w:val="24"/>
        </w:rPr>
        <w:t>Wolfram Alpha</w:t>
      </w:r>
      <w:r>
        <w:rPr>
          <w:rStyle w:val="lrzxr"/>
          <w:rFonts w:ascii="Times New Roman" w:eastAsiaTheme="minorEastAsia" w:hAnsi="Times New Roman" w:cs="Times New Roman"/>
          <w:sz w:val="24"/>
        </w:rPr>
        <w:t xml:space="preserve"> to calculate the indefinite integral</w:t>
      </w:r>
      <w:r w:rsidR="009A1278">
        <w:rPr>
          <w:rStyle w:val="lrzxr"/>
          <w:rFonts w:ascii="Times New Roman" w:eastAsiaTheme="minorEastAsia" w:hAnsi="Times New Roman" w:cs="Times New Roman"/>
          <w:sz w:val="24"/>
        </w:rPr>
        <w:t xml:space="preserve"> </w:t>
      </w:r>
      <w:r>
        <w:rPr>
          <w:rStyle w:val="lrzxr"/>
          <w:rFonts w:ascii="Times New Roman" w:eastAsiaTheme="minorEastAsia" w:hAnsi="Times New Roman" w:cs="Times New Roman"/>
          <w:sz w:val="24"/>
        </w:rPr>
        <w:t xml:space="preserve">(the solver is at </w:t>
      </w:r>
      <w:hyperlink r:id="rId9" w:history="1">
        <w:r w:rsidRPr="00ED6894">
          <w:rPr>
            <w:rStyle w:val="Hyperlink"/>
            <w:rFonts w:ascii="Times New Roman" w:eastAsiaTheme="minorEastAsia" w:hAnsi="Times New Roman" w:cs="Times New Roman"/>
            <w:sz w:val="24"/>
          </w:rPr>
          <w:t>https://www.wolframalpha.com/</w:t>
        </w:r>
      </w:hyperlink>
      <w:r>
        <w:rPr>
          <w:rStyle w:val="lrzxr"/>
          <w:rFonts w:ascii="Times New Roman" w:eastAsiaTheme="minorEastAsia" w:hAnsi="Times New Roman" w:cs="Times New Roman"/>
          <w:sz w:val="24"/>
        </w:rPr>
        <w:t>; for examples, see:</w:t>
      </w:r>
      <w:r w:rsidRPr="000F3DF6">
        <w:rPr>
          <w:rStyle w:val="lrzxr"/>
          <w:rFonts w:ascii="Times New Roman" w:eastAsiaTheme="minorEastAsia" w:hAnsi="Times New Roman" w:cs="Times New Roman"/>
          <w:sz w:val="24"/>
        </w:rPr>
        <w:t xml:space="preserve"> </w:t>
      </w:r>
      <w:hyperlink r:id="rId10" w:history="1">
        <w:r w:rsidRPr="00ED6894">
          <w:rPr>
            <w:rStyle w:val="Hyperlink"/>
            <w:rFonts w:ascii="Times New Roman" w:eastAsiaTheme="minorEastAsia" w:hAnsi="Times New Roman" w:cs="Times New Roman"/>
            <w:sz w:val="24"/>
          </w:rPr>
          <w:t>https://www.wolframalpha.com/ examples/mathematics/calculus-and-analysis/integrals/</w:t>
        </w:r>
      </w:hyperlink>
      <w:r w:rsidR="0087711B">
        <w:rPr>
          <w:rStyle w:val="lrzxr"/>
          <w:rFonts w:ascii="Times New Roman" w:eastAsiaTheme="minorEastAsia" w:hAnsi="Times New Roman" w:cs="Times New Roman"/>
          <w:sz w:val="24"/>
        </w:rPr>
        <w:t>).</w:t>
      </w:r>
      <w:r>
        <w:rPr>
          <w:rStyle w:val="lrzxr"/>
          <w:rFonts w:ascii="Times New Roman" w:eastAsiaTheme="minorEastAsia" w:hAnsi="Times New Roman" w:cs="Times New Roman"/>
          <w:sz w:val="24"/>
        </w:rPr>
        <w:t xml:space="preserve">  Be aware that the free version of Wolfram Alpha will only give you the indefinite integral.</w:t>
      </w:r>
      <w:r w:rsidR="0087711B">
        <w:rPr>
          <w:rStyle w:val="lrzxr"/>
          <w:rFonts w:ascii="Times New Roman" w:eastAsiaTheme="minorEastAsia" w:hAnsi="Times New Roman" w:cs="Times New Roman"/>
          <w:sz w:val="24"/>
        </w:rPr>
        <w:t xml:space="preserve"> </w:t>
      </w:r>
    </w:p>
    <w:p w14:paraId="2BBDB221" w14:textId="27D3DFEB" w:rsidR="0087711B" w:rsidRDefault="0087711B" w:rsidP="009A1278">
      <w:pPr>
        <w:pStyle w:val="ListParagraph"/>
        <w:spacing w:after="120"/>
        <w:ind w:left="1440"/>
        <w:contextualSpacing w:val="0"/>
        <w:rPr>
          <w:rStyle w:val="lrzxr"/>
          <w:rFonts w:ascii="Times New Roman" w:eastAsiaTheme="minorEastAsia" w:hAnsi="Times New Roman" w:cs="Times New Roman"/>
          <w:color w:val="2F5496" w:themeColor="accent5" w:themeShade="BF"/>
          <w:sz w:val="24"/>
        </w:rPr>
      </w:pPr>
    </w:p>
    <w:p w14:paraId="06420BAC" w14:textId="2EC67C09" w:rsidR="000078D7" w:rsidRDefault="000078D7" w:rsidP="009A1278">
      <w:pPr>
        <w:pStyle w:val="ListParagraph"/>
        <w:spacing w:after="120"/>
        <w:ind w:left="1440"/>
        <w:contextualSpacing w:val="0"/>
        <w:rPr>
          <w:rStyle w:val="lrzxr"/>
          <w:rFonts w:ascii="Times New Roman" w:eastAsiaTheme="minorEastAsia" w:hAnsi="Times New Roman" w:cs="Times New Roman"/>
          <w:color w:val="2F5496" w:themeColor="accent5" w:themeShade="BF"/>
          <w:sz w:val="24"/>
        </w:rPr>
      </w:pPr>
    </w:p>
    <w:p w14:paraId="0F9121BD" w14:textId="4DC8198A" w:rsidR="000078D7" w:rsidRDefault="000078D7" w:rsidP="009A1278">
      <w:pPr>
        <w:pStyle w:val="ListParagraph"/>
        <w:spacing w:after="120"/>
        <w:ind w:left="1440"/>
        <w:contextualSpacing w:val="0"/>
        <w:rPr>
          <w:rStyle w:val="lrzxr"/>
          <w:rFonts w:ascii="Times New Roman" w:eastAsiaTheme="minorEastAsia" w:hAnsi="Times New Roman" w:cs="Times New Roman"/>
          <w:color w:val="2F5496" w:themeColor="accent5" w:themeShade="BF"/>
          <w:sz w:val="24"/>
        </w:rPr>
      </w:pPr>
    </w:p>
    <w:p w14:paraId="1088A0B9" w14:textId="77777777" w:rsidR="000078D7" w:rsidRPr="00E33B2C" w:rsidRDefault="000078D7" w:rsidP="009A1278">
      <w:pPr>
        <w:pStyle w:val="ListParagraph"/>
        <w:spacing w:after="120"/>
        <w:ind w:left="1440"/>
        <w:contextualSpacing w:val="0"/>
        <w:rPr>
          <w:rStyle w:val="lrzxr"/>
          <w:rFonts w:ascii="Times New Roman" w:eastAsiaTheme="minorEastAsia" w:hAnsi="Times New Roman" w:cs="Times New Roman"/>
          <w:color w:val="2F5496" w:themeColor="accent5" w:themeShade="BF"/>
          <w:sz w:val="24"/>
        </w:rPr>
      </w:pPr>
    </w:p>
    <w:p w14:paraId="7E67D137" w14:textId="48E6A48E" w:rsidR="0087711B" w:rsidRDefault="0087711B" w:rsidP="009A1278">
      <w:pPr>
        <w:pStyle w:val="ListParagraph"/>
        <w:numPr>
          <w:ilvl w:val="1"/>
          <w:numId w:val="27"/>
        </w:numPr>
        <w:spacing w:after="120" w:line="256" w:lineRule="auto"/>
        <w:ind w:left="810"/>
        <w:contextualSpacing w:val="0"/>
        <w:rPr>
          <w:rStyle w:val="lrzxr"/>
          <w:rFonts w:ascii="Times New Roman" w:eastAsiaTheme="minorEastAsia" w:hAnsi="Times New Roman" w:cs="Times New Roman"/>
          <w:sz w:val="24"/>
        </w:rPr>
      </w:pPr>
      <w:r>
        <w:rPr>
          <w:rStyle w:val="lrzxr"/>
          <w:rFonts w:ascii="Times New Roman" w:eastAsiaTheme="minorEastAsia" w:hAnsi="Times New Roman" w:cs="Times New Roman"/>
          <w:sz w:val="24"/>
        </w:rPr>
        <w:t xml:space="preserve">Assume that </w:t>
      </w:r>
      <m:oMath>
        <m:r>
          <w:rPr>
            <w:rStyle w:val="lrzxr"/>
            <w:rFonts w:ascii="Cambria Math" w:eastAsiaTheme="minorEastAsia" w:hAnsi="Cambria Math" w:cs="Times New Roman"/>
            <w:sz w:val="24"/>
          </w:rPr>
          <m:t>X</m:t>
        </m:r>
      </m:oMath>
      <w:r>
        <w:rPr>
          <w:rStyle w:val="lrzxr"/>
          <w:rFonts w:ascii="Times New Roman" w:eastAsiaTheme="minorEastAsia" w:hAnsi="Times New Roman" w:cs="Times New Roman"/>
          <w:sz w:val="24"/>
        </w:rPr>
        <w:t xml:space="preserve"> is measured in </w:t>
      </w:r>
      <w:r w:rsidR="00001951">
        <w:rPr>
          <w:rStyle w:val="lrzxr"/>
          <w:rFonts w:ascii="Times New Roman" w:eastAsiaTheme="minorEastAsia" w:hAnsi="Times New Roman" w:cs="Times New Roman"/>
          <w:sz w:val="24"/>
        </w:rPr>
        <w:t>hours</w:t>
      </w:r>
      <w:r>
        <w:rPr>
          <w:rStyle w:val="lrzxr"/>
          <w:rFonts w:ascii="Times New Roman" w:eastAsiaTheme="minorEastAsia" w:hAnsi="Times New Roman" w:cs="Times New Roman"/>
          <w:sz w:val="24"/>
        </w:rPr>
        <w:t>. Use the CDF that you calculated in part b to find the following values</w:t>
      </w:r>
      <w:r w:rsidR="00001951">
        <w:rPr>
          <w:rStyle w:val="lrzxr"/>
          <w:rFonts w:ascii="Times New Roman" w:eastAsiaTheme="minorEastAsia" w:hAnsi="Times New Roman" w:cs="Times New Roman"/>
          <w:sz w:val="24"/>
        </w:rPr>
        <w:t xml:space="preserve">. Please </w:t>
      </w:r>
      <w:r>
        <w:rPr>
          <w:rStyle w:val="lrzxr"/>
          <w:rFonts w:ascii="Times New Roman" w:eastAsiaTheme="minorEastAsia" w:hAnsi="Times New Roman" w:cs="Times New Roman"/>
          <w:sz w:val="24"/>
        </w:rPr>
        <w:t>show your work</w:t>
      </w:r>
      <w:r w:rsidR="00001951">
        <w:rPr>
          <w:rStyle w:val="lrzxr"/>
          <w:rFonts w:ascii="Times New Roman" w:eastAsiaTheme="minorEastAsia" w:hAnsi="Times New Roman" w:cs="Times New Roman"/>
          <w:sz w:val="24"/>
        </w:rPr>
        <w:t xml:space="preserve"> and r</w:t>
      </w:r>
      <w:r w:rsidR="00001951" w:rsidRPr="00001951">
        <w:rPr>
          <w:rStyle w:val="lrzxr"/>
          <w:rFonts w:ascii="Times New Roman" w:eastAsiaTheme="minorEastAsia" w:hAnsi="Times New Roman" w:cs="Times New Roman"/>
          <w:sz w:val="24"/>
        </w:rPr>
        <w:t>ound to 3 decimal places.</w:t>
      </w:r>
    </w:p>
    <w:p w14:paraId="6FD235F8" w14:textId="189F1F65" w:rsidR="0087711B" w:rsidRDefault="00F6241D" w:rsidP="009A1278">
      <w:pPr>
        <w:pStyle w:val="ListParagraph"/>
        <w:numPr>
          <w:ilvl w:val="2"/>
          <w:numId w:val="27"/>
        </w:numPr>
        <w:spacing w:after="120" w:line="256" w:lineRule="auto"/>
        <w:ind w:left="1170" w:hanging="360"/>
        <w:contextualSpacing w:val="0"/>
        <w:rPr>
          <w:rStyle w:val="lrzxr"/>
          <w:rFonts w:ascii="Times New Roman" w:eastAsiaTheme="minorEastAsia" w:hAnsi="Times New Roman" w:cs="Times New Roman"/>
          <w:sz w:val="24"/>
        </w:rPr>
      </w:pPr>
      <w:r>
        <w:rPr>
          <w:rStyle w:val="lrzxr"/>
          <w:rFonts w:ascii="Times New Roman" w:eastAsiaTheme="minorEastAsia" w:hAnsi="Times New Roman" w:cs="Times New Roman"/>
          <w:sz w:val="24"/>
        </w:rPr>
        <w:t>* [</w:t>
      </w:r>
      <w:r>
        <w:rPr>
          <w:rStyle w:val="lrzxr"/>
          <w:rFonts w:ascii="Times New Roman" w:eastAsiaTheme="minorEastAsia" w:hAnsi="Times New Roman" w:cs="Times New Roman"/>
          <w:sz w:val="24"/>
        </w:rPr>
        <w:t>1</w:t>
      </w:r>
      <w:r>
        <w:rPr>
          <w:rStyle w:val="lrzxr"/>
          <w:rFonts w:ascii="Times New Roman" w:eastAsiaTheme="minorEastAsia" w:hAnsi="Times New Roman" w:cs="Times New Roman"/>
          <w:sz w:val="24"/>
        </w:rPr>
        <w:t xml:space="preserve"> point] </w:t>
      </w:r>
      <w:r w:rsidR="0087711B">
        <w:rPr>
          <w:rStyle w:val="lrzxr"/>
          <w:rFonts w:ascii="Times New Roman" w:eastAsiaTheme="minorEastAsia" w:hAnsi="Times New Roman" w:cs="Times New Roman"/>
          <w:sz w:val="24"/>
        </w:rPr>
        <w:t>Find the 9</w:t>
      </w:r>
      <w:r w:rsidR="00001951">
        <w:rPr>
          <w:rStyle w:val="lrzxr"/>
          <w:rFonts w:ascii="Times New Roman" w:eastAsiaTheme="minorEastAsia" w:hAnsi="Times New Roman" w:cs="Times New Roman"/>
          <w:sz w:val="24"/>
        </w:rPr>
        <w:t>5</w:t>
      </w:r>
      <w:r w:rsidR="0087711B" w:rsidRPr="00021F87">
        <w:rPr>
          <w:rStyle w:val="lrzxr"/>
          <w:rFonts w:ascii="Times New Roman" w:eastAsiaTheme="minorEastAsia" w:hAnsi="Times New Roman" w:cs="Times New Roman"/>
          <w:sz w:val="24"/>
          <w:vertAlign w:val="superscript"/>
        </w:rPr>
        <w:t>th</w:t>
      </w:r>
      <w:r w:rsidR="0087711B">
        <w:rPr>
          <w:rStyle w:val="lrzxr"/>
          <w:rFonts w:ascii="Times New Roman" w:eastAsiaTheme="minorEastAsia" w:hAnsi="Times New Roman" w:cs="Times New Roman"/>
          <w:sz w:val="24"/>
        </w:rPr>
        <w:t xml:space="preserve"> percentile of survival time for </w:t>
      </w:r>
      <w:r w:rsidR="0087711B">
        <w:rPr>
          <w:rStyle w:val="lrzxr"/>
          <w:rFonts w:ascii="Times New Roman" w:eastAsiaTheme="minorEastAsia" w:hAnsi="Times New Roman" w:cs="Times New Roman"/>
          <w:i/>
          <w:sz w:val="24"/>
        </w:rPr>
        <w:t>E. coli</w:t>
      </w:r>
      <w:r w:rsidR="0087711B">
        <w:rPr>
          <w:rStyle w:val="lrzxr"/>
          <w:rFonts w:ascii="Times New Roman" w:eastAsiaTheme="minorEastAsia" w:hAnsi="Times New Roman" w:cs="Times New Roman"/>
          <w:sz w:val="24"/>
        </w:rPr>
        <w:t xml:space="preserve"> MRE162 under the tested conditions. Hints:</w:t>
      </w:r>
    </w:p>
    <w:p w14:paraId="6E6D6932" w14:textId="77777777" w:rsidR="0087711B" w:rsidRDefault="0087711B" w:rsidP="009A1278">
      <w:pPr>
        <w:pStyle w:val="ListParagraph"/>
        <w:numPr>
          <w:ilvl w:val="3"/>
          <w:numId w:val="27"/>
        </w:numPr>
        <w:spacing w:after="120" w:line="256" w:lineRule="auto"/>
        <w:ind w:left="1710" w:hanging="270"/>
        <w:contextualSpacing w:val="0"/>
        <w:rPr>
          <w:rStyle w:val="lrzxr"/>
          <w:rFonts w:ascii="Times New Roman" w:hAnsi="Times New Roman" w:cs="Times New Roman"/>
          <w:sz w:val="24"/>
        </w:rPr>
      </w:pPr>
      <w:r>
        <w:rPr>
          <w:rFonts w:ascii="Times New Roman" w:eastAsiaTheme="minorEastAsia" w:hAnsi="Times New Roman" w:cs="Times New Roman"/>
          <w:sz w:val="24"/>
          <w:szCs w:val="24"/>
        </w:rPr>
        <w:t xml:space="preserve">If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Style w:val="lrzxr"/>
                    <w:rFonts w:ascii="Cambria Math" w:hAnsi="Cambria Math" w:cs="Times New Roman"/>
                    <w:sz w:val="24"/>
                  </w:rPr>
                  <m:t>a+1</m:t>
                </m:r>
              </m:e>
            </m:d>
          </m:e>
          <m:sup>
            <m:r>
              <w:rPr>
                <w:rStyle w:val="lrzxr"/>
                <w:rFonts w:ascii="Cambria Math" w:hAnsi="Cambria Math" w:cs="Times New Roman"/>
                <w:sz w:val="24"/>
              </w:rPr>
              <m:t>c</m:t>
            </m:r>
          </m:sup>
        </m:sSup>
        <m:r>
          <w:rPr>
            <w:rStyle w:val="lrzxr"/>
            <w:rFonts w:ascii="Cambria Math" w:hAnsi="Cambria Math" w:cs="Times New Roman"/>
            <w:sz w:val="24"/>
          </w:rPr>
          <m:t>=b</m:t>
        </m:r>
      </m:oMath>
      <w:r>
        <w:rPr>
          <w:rStyle w:val="lrzxr"/>
          <w:rFonts w:ascii="Times New Roman" w:eastAsiaTheme="minorEastAsia" w:hAnsi="Times New Roman" w:cs="Times New Roman"/>
          <w:sz w:val="24"/>
        </w:rPr>
        <w:t xml:space="preserve">, then </w:t>
      </w:r>
      <m:oMath>
        <m:r>
          <w:rPr>
            <w:rStyle w:val="lrzxr"/>
            <w:rFonts w:ascii="Cambria Math" w:eastAsiaTheme="minorEastAsia" w:hAnsi="Cambria Math" w:cs="Times New Roman"/>
            <w:sz w:val="24"/>
          </w:rPr>
          <m:t>a=</m:t>
        </m:r>
        <m:sSup>
          <m:sSupPr>
            <m:ctrlPr>
              <w:rPr>
                <w:rFonts w:ascii="Cambria Math" w:eastAsiaTheme="minorEastAsia" w:hAnsi="Cambria Math" w:cs="Times New Roman"/>
                <w:i/>
                <w:sz w:val="24"/>
                <w:szCs w:val="24"/>
              </w:rPr>
            </m:ctrlPr>
          </m:sSupPr>
          <m:e>
            <m:r>
              <w:rPr>
                <w:rStyle w:val="lrzxr"/>
                <w:rFonts w:ascii="Cambria Math" w:eastAsiaTheme="minorEastAsia" w:hAnsi="Cambria Math" w:cs="Times New Roman"/>
                <w:sz w:val="24"/>
              </w:rPr>
              <m:t>b</m:t>
            </m:r>
          </m:e>
          <m:sup>
            <m:f>
              <m:fPr>
                <m:type m:val="lin"/>
                <m:ctrlPr>
                  <w:rPr>
                    <w:rFonts w:ascii="Cambria Math" w:eastAsiaTheme="minorEastAsia" w:hAnsi="Cambria Math" w:cs="Times New Roman"/>
                    <w:i/>
                    <w:sz w:val="24"/>
                    <w:szCs w:val="24"/>
                  </w:rPr>
                </m:ctrlPr>
              </m:fPr>
              <m:num>
                <m:r>
                  <w:rPr>
                    <w:rStyle w:val="lrzxr"/>
                    <w:rFonts w:ascii="Cambria Math" w:eastAsiaTheme="minorEastAsia" w:hAnsi="Cambria Math" w:cs="Times New Roman"/>
                    <w:sz w:val="24"/>
                  </w:rPr>
                  <m:t>1</m:t>
                </m:r>
              </m:num>
              <m:den>
                <m:r>
                  <w:rPr>
                    <w:rStyle w:val="lrzxr"/>
                    <w:rFonts w:ascii="Cambria Math" w:eastAsiaTheme="minorEastAsia" w:hAnsi="Cambria Math" w:cs="Times New Roman"/>
                    <w:sz w:val="24"/>
                  </w:rPr>
                  <m:t>c</m:t>
                </m:r>
              </m:den>
            </m:f>
          </m:sup>
        </m:sSup>
        <m:r>
          <w:rPr>
            <w:rStyle w:val="lrzxr"/>
            <w:rFonts w:ascii="Cambria Math" w:eastAsiaTheme="minorEastAsia" w:hAnsi="Cambria Math" w:cs="Times New Roman"/>
            <w:sz w:val="24"/>
          </w:rPr>
          <m:t>-1</m:t>
        </m:r>
      </m:oMath>
    </w:p>
    <w:p w14:paraId="766997F9" w14:textId="77777777" w:rsidR="0087711B" w:rsidRDefault="0087711B" w:rsidP="009A1278">
      <w:pPr>
        <w:pStyle w:val="ListParagraph"/>
        <w:numPr>
          <w:ilvl w:val="3"/>
          <w:numId w:val="27"/>
        </w:numPr>
        <w:spacing w:after="120" w:line="256" w:lineRule="auto"/>
        <w:ind w:left="1710" w:hanging="270"/>
        <w:contextualSpacing w:val="0"/>
        <w:rPr>
          <w:rStyle w:val="lrzxr"/>
          <w:rFonts w:ascii="Times New Roman" w:hAnsi="Times New Roman" w:cs="Times New Roman"/>
          <w:sz w:val="24"/>
        </w:rPr>
      </w:pPr>
      <w:r>
        <w:rPr>
          <w:rStyle w:val="lrzxr"/>
          <w:rFonts w:ascii="Times New Roman" w:hAnsi="Times New Roman" w:cs="Times New Roman"/>
          <w:sz w:val="24"/>
        </w:rPr>
        <w:t>You can check your answer by plugging it into the CDF and confirming that you get the correct proportion that you started with.</w:t>
      </w:r>
    </w:p>
    <w:p w14:paraId="4B281408" w14:textId="31834FE9" w:rsidR="0087711B" w:rsidRDefault="0087711B" w:rsidP="009A1278">
      <w:pPr>
        <w:spacing w:after="120"/>
        <w:ind w:left="1260"/>
        <w:jc w:val="both"/>
        <w:rPr>
          <w:rStyle w:val="lrzxr"/>
          <w:rFonts w:ascii="Times New Roman" w:eastAsiaTheme="minorEastAsia" w:hAnsi="Times New Roman" w:cs="Times New Roman"/>
          <w:color w:val="C00000"/>
          <w:sz w:val="24"/>
        </w:rPr>
      </w:pPr>
    </w:p>
    <w:p w14:paraId="159D7E9B" w14:textId="77777777" w:rsidR="000078D7" w:rsidRPr="00C40494" w:rsidRDefault="000078D7" w:rsidP="009A1278">
      <w:pPr>
        <w:spacing w:after="120"/>
        <w:ind w:left="1260"/>
        <w:jc w:val="both"/>
        <w:rPr>
          <w:rStyle w:val="lrzxr"/>
          <w:rFonts w:ascii="Times New Roman" w:eastAsiaTheme="minorEastAsia" w:hAnsi="Times New Roman" w:cs="Times New Roman"/>
          <w:color w:val="C00000"/>
          <w:sz w:val="24"/>
        </w:rPr>
      </w:pPr>
    </w:p>
    <w:p w14:paraId="614770BD" w14:textId="0CBCED96" w:rsidR="00BF0E12" w:rsidRPr="00BF0E12" w:rsidRDefault="00BF0E12" w:rsidP="009A1278">
      <w:pPr>
        <w:pStyle w:val="ListParagraph"/>
        <w:numPr>
          <w:ilvl w:val="2"/>
          <w:numId w:val="27"/>
        </w:numPr>
        <w:spacing w:after="120" w:line="257" w:lineRule="auto"/>
        <w:ind w:left="1166" w:hanging="36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 [1point] Give a biological interpretation for the number calculated in question 3c(ii).  What does it mean?</w:t>
      </w:r>
    </w:p>
    <w:p w14:paraId="46F34EAF" w14:textId="0D5334DA" w:rsidR="00BF0E12" w:rsidRDefault="00BF0E12" w:rsidP="00BF0E12">
      <w:pPr>
        <w:pStyle w:val="ListParagraph"/>
        <w:spacing w:after="120" w:line="257" w:lineRule="auto"/>
        <w:ind w:left="1166"/>
        <w:contextualSpacing w:val="0"/>
        <w:rPr>
          <w:rStyle w:val="lrzxr"/>
          <w:rFonts w:ascii="Times New Roman" w:hAnsi="Times New Roman" w:cs="Times New Roman"/>
          <w:color w:val="2F5496" w:themeColor="accent5" w:themeShade="BF"/>
          <w:sz w:val="24"/>
        </w:rPr>
      </w:pPr>
    </w:p>
    <w:p w14:paraId="4C1F3449" w14:textId="77777777" w:rsidR="000078D7" w:rsidRPr="00BF0E12" w:rsidRDefault="000078D7" w:rsidP="00BF0E12">
      <w:pPr>
        <w:pStyle w:val="ListParagraph"/>
        <w:spacing w:after="120" w:line="257" w:lineRule="auto"/>
        <w:ind w:left="1166"/>
        <w:contextualSpacing w:val="0"/>
        <w:rPr>
          <w:rStyle w:val="lrzxr"/>
          <w:rFonts w:ascii="Times New Roman" w:hAnsi="Times New Roman" w:cs="Times New Roman"/>
          <w:color w:val="2F5496" w:themeColor="accent5" w:themeShade="BF"/>
          <w:sz w:val="24"/>
        </w:rPr>
      </w:pPr>
    </w:p>
    <w:p w14:paraId="5B955FBB" w14:textId="46B322B6" w:rsidR="0087711B" w:rsidRPr="00C40494" w:rsidRDefault="0087711B" w:rsidP="009A1278">
      <w:pPr>
        <w:pStyle w:val="ListParagraph"/>
        <w:numPr>
          <w:ilvl w:val="2"/>
          <w:numId w:val="27"/>
        </w:numPr>
        <w:spacing w:after="120" w:line="257" w:lineRule="auto"/>
        <w:ind w:left="1166" w:hanging="36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 xml:space="preserve"> </w:t>
      </w:r>
      <w:r w:rsidR="00F6241D">
        <w:rPr>
          <w:rStyle w:val="lrzxr"/>
          <w:rFonts w:ascii="Times New Roman" w:eastAsiaTheme="minorEastAsia" w:hAnsi="Times New Roman" w:cs="Times New Roman"/>
          <w:sz w:val="24"/>
        </w:rPr>
        <w:t xml:space="preserve">*[1 point] </w:t>
      </w:r>
      <w:r>
        <w:rPr>
          <w:rStyle w:val="lrzxr"/>
          <w:rFonts w:ascii="Times New Roman" w:eastAsiaTheme="minorEastAsia" w:hAnsi="Times New Roman" w:cs="Times New Roman"/>
          <w:sz w:val="24"/>
        </w:rPr>
        <w:t xml:space="preserve">Find the </w:t>
      </w:r>
      <w:r w:rsidR="00001951" w:rsidRPr="00970662">
        <w:rPr>
          <w:rStyle w:val="lrzxr"/>
          <w:rFonts w:ascii="Times New Roman" w:eastAsiaTheme="minorEastAsia" w:hAnsi="Times New Roman" w:cs="Times New Roman"/>
          <w:b/>
          <w:bCs/>
          <w:sz w:val="24"/>
        </w:rPr>
        <w:t>percentage</w:t>
      </w:r>
      <w:r>
        <w:rPr>
          <w:rStyle w:val="lrzxr"/>
          <w:rFonts w:ascii="Times New Roman" w:eastAsiaTheme="minorEastAsia" w:hAnsi="Times New Roman" w:cs="Times New Roman"/>
          <w:sz w:val="24"/>
        </w:rPr>
        <w:t xml:space="preserve"> of </w:t>
      </w:r>
      <w:r>
        <w:rPr>
          <w:rStyle w:val="lrzxr"/>
          <w:rFonts w:ascii="Times New Roman" w:eastAsiaTheme="minorEastAsia" w:hAnsi="Times New Roman" w:cs="Times New Roman"/>
          <w:i/>
          <w:sz w:val="24"/>
        </w:rPr>
        <w:t xml:space="preserve">E. coli </w:t>
      </w:r>
      <w:r>
        <w:rPr>
          <w:rStyle w:val="lrzxr"/>
          <w:rFonts w:ascii="Times New Roman" w:eastAsiaTheme="minorEastAsia" w:hAnsi="Times New Roman" w:cs="Times New Roman"/>
          <w:sz w:val="24"/>
        </w:rPr>
        <w:t xml:space="preserve">that survive for more than </w:t>
      </w:r>
      <w:r w:rsidR="00001951">
        <w:rPr>
          <w:rStyle w:val="lrzxr"/>
          <w:rFonts w:ascii="Times New Roman" w:eastAsiaTheme="minorEastAsia" w:hAnsi="Times New Roman" w:cs="Times New Roman"/>
          <w:sz w:val="24"/>
        </w:rPr>
        <w:t>2 days</w:t>
      </w:r>
      <w:r>
        <w:rPr>
          <w:rStyle w:val="lrzxr"/>
          <w:rFonts w:ascii="Times New Roman" w:eastAsiaTheme="minorEastAsia" w:hAnsi="Times New Roman" w:cs="Times New Roman"/>
          <w:sz w:val="24"/>
        </w:rPr>
        <w:t>.</w:t>
      </w:r>
    </w:p>
    <w:sectPr w:rsidR="0087711B" w:rsidRPr="00C4049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EBE73" w14:textId="77777777" w:rsidR="0087711B" w:rsidRDefault="0087711B" w:rsidP="006655C0">
      <w:pPr>
        <w:spacing w:after="0" w:line="240" w:lineRule="auto"/>
      </w:pPr>
      <w:r>
        <w:separator/>
      </w:r>
    </w:p>
  </w:endnote>
  <w:endnote w:type="continuationSeparator" w:id="0">
    <w:p w14:paraId="4F874DE6" w14:textId="77777777" w:rsidR="0087711B" w:rsidRDefault="0087711B" w:rsidP="0066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01E09" w14:textId="06F4B151" w:rsidR="0087711B" w:rsidRDefault="0087711B">
    <w:pPr>
      <w:pStyle w:val="Footer"/>
    </w:pPr>
    <w:r>
      <w:tab/>
    </w:r>
    <w:r>
      <w:fldChar w:fldCharType="begin"/>
    </w:r>
    <w:r>
      <w:instrText xml:space="preserve"> PAGE   \* MERGEFORMAT </w:instrText>
    </w:r>
    <w: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18995" w14:textId="77777777" w:rsidR="0087711B" w:rsidRDefault="0087711B" w:rsidP="006655C0">
      <w:pPr>
        <w:spacing w:after="0" w:line="240" w:lineRule="auto"/>
      </w:pPr>
      <w:r>
        <w:separator/>
      </w:r>
    </w:p>
  </w:footnote>
  <w:footnote w:type="continuationSeparator" w:id="0">
    <w:p w14:paraId="581121D4" w14:textId="77777777" w:rsidR="0087711B" w:rsidRDefault="0087711B" w:rsidP="00665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80F70" w14:textId="075CBEF1" w:rsidR="0087711B" w:rsidRPr="00B15CE0" w:rsidRDefault="0087711B" w:rsidP="006655C0">
    <w:pPr>
      <w:pStyle w:val="Header"/>
      <w:rPr>
        <w:rFonts w:ascii="Times New Roman" w:hAnsi="Times New Roman" w:cs="Times New Roman"/>
        <w:color w:val="7F7F7F" w:themeColor="text1" w:themeTint="80"/>
        <w:sz w:val="20"/>
      </w:rPr>
    </w:pPr>
    <w:r w:rsidRPr="00B15CE0">
      <w:rPr>
        <w:rFonts w:ascii="Times New Roman" w:hAnsi="Times New Roman" w:cs="Times New Roman"/>
        <w:color w:val="7F7F7F" w:themeColor="text1" w:themeTint="80"/>
        <w:sz w:val="20"/>
      </w:rPr>
      <w:t>Lichti/STAT 503 – Statistical Methods for Biologists</w:t>
    </w:r>
    <w:r w:rsidRPr="00B15CE0">
      <w:rPr>
        <w:rFonts w:ascii="Times New Roman" w:hAnsi="Times New Roman" w:cs="Times New Roman"/>
        <w:color w:val="7F7F7F" w:themeColor="text1" w:themeTint="80"/>
        <w:sz w:val="20"/>
      </w:rPr>
      <w:tab/>
    </w:r>
    <w:r w:rsidRPr="00B15CE0">
      <w:rPr>
        <w:rFonts w:ascii="Times New Roman" w:hAnsi="Times New Roman" w:cs="Times New Roman"/>
        <w:color w:val="7F7F7F" w:themeColor="text1" w:themeTint="80"/>
        <w:sz w:val="20"/>
      </w:rPr>
      <w:tab/>
      <w:t>Modified: 20</w:t>
    </w:r>
    <w:r>
      <w:rPr>
        <w:rFonts w:ascii="Times New Roman" w:hAnsi="Times New Roman" w:cs="Times New Roman"/>
        <w:color w:val="7F7F7F" w:themeColor="text1" w:themeTint="80"/>
        <w:sz w:val="20"/>
      </w:rPr>
      <w:t>20</w:t>
    </w:r>
    <w:r w:rsidRPr="00B15CE0">
      <w:rPr>
        <w:rFonts w:ascii="Times New Roman" w:hAnsi="Times New Roman" w:cs="Times New Roman"/>
        <w:color w:val="7F7F7F" w:themeColor="text1" w:themeTint="80"/>
        <w:sz w:val="20"/>
      </w:rPr>
      <w:t>-</w:t>
    </w:r>
    <w:r>
      <w:rPr>
        <w:rFonts w:ascii="Times New Roman" w:hAnsi="Times New Roman" w:cs="Times New Roman"/>
        <w:color w:val="7F7F7F" w:themeColor="text1" w:themeTint="80"/>
        <w:sz w:val="20"/>
      </w:rPr>
      <w:t>09-15</w:t>
    </w:r>
  </w:p>
  <w:p w14:paraId="32050844" w14:textId="77777777" w:rsidR="0087711B" w:rsidRDefault="00877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2AFB"/>
    <w:multiLevelType w:val="hybridMultilevel"/>
    <w:tmpl w:val="076638A8"/>
    <w:lvl w:ilvl="0" w:tplc="43B26E1C">
      <w:start w:val="1"/>
      <w:numFmt w:val="lowerLetter"/>
      <w:lvlText w:val="%1."/>
      <w:lvlJc w:val="left"/>
      <w:pPr>
        <w:ind w:left="720" w:hanging="360"/>
      </w:pPr>
    </w:lvl>
    <w:lvl w:ilvl="1" w:tplc="04090019">
      <w:start w:val="1"/>
      <w:numFmt w:val="lowerLetter"/>
      <w:lvlText w:val="%2."/>
      <w:lvlJc w:val="left"/>
      <w:pPr>
        <w:ind w:left="1440" w:hanging="360"/>
      </w:pPr>
    </w:lvl>
    <w:lvl w:ilvl="2" w:tplc="408EE222">
      <w:start w:val="1"/>
      <w:numFmt w:val="lowerRoman"/>
      <w:lvlText w:val="(%3)"/>
      <w:lvlJc w:val="left"/>
      <w:pPr>
        <w:ind w:left="2700" w:hanging="720"/>
      </w:pPr>
    </w:lvl>
    <w:lvl w:ilvl="3" w:tplc="F2D22728">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536221"/>
    <w:multiLevelType w:val="hybridMultilevel"/>
    <w:tmpl w:val="F6EA3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65856"/>
    <w:multiLevelType w:val="hybridMultilevel"/>
    <w:tmpl w:val="C03C3238"/>
    <w:lvl w:ilvl="0" w:tplc="BC28DD0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AAB753F"/>
    <w:multiLevelType w:val="hybridMultilevel"/>
    <w:tmpl w:val="B61AA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FE878EE">
      <w:start w:val="1"/>
      <w:numFmt w:val="lowerRoman"/>
      <w:lvlText w:val="(%3)"/>
      <w:lvlJc w:val="left"/>
      <w:pPr>
        <w:ind w:left="2700" w:hanging="720"/>
      </w:pPr>
      <w:rPr>
        <w:rFonts w:hint="default"/>
      </w:rPr>
    </w:lvl>
    <w:lvl w:ilvl="3" w:tplc="0409000F">
      <w:start w:val="1"/>
      <w:numFmt w:val="decimal"/>
      <w:lvlText w:val="%4."/>
      <w:lvlJc w:val="left"/>
      <w:pPr>
        <w:ind w:left="2880" w:hanging="360"/>
      </w:pPr>
    </w:lvl>
    <w:lvl w:ilvl="4" w:tplc="E28A556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A1D59"/>
    <w:multiLevelType w:val="hybridMultilevel"/>
    <w:tmpl w:val="1D662F46"/>
    <w:lvl w:ilvl="0" w:tplc="FD149110">
      <w:start w:val="1"/>
      <w:numFmt w:val="lowerRoman"/>
      <w:lvlText w:val="(%1)"/>
      <w:lvlJc w:val="left"/>
      <w:pPr>
        <w:ind w:left="1440" w:hanging="360"/>
      </w:pPr>
      <w:rPr>
        <w:rFonts w:hint="default"/>
        <w:color w:val="2F5496" w:themeColor="accent5" w:themeShade="BF"/>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C0488C"/>
    <w:multiLevelType w:val="hybridMultilevel"/>
    <w:tmpl w:val="7374C502"/>
    <w:lvl w:ilvl="0" w:tplc="04090019">
      <w:start w:val="1"/>
      <w:numFmt w:val="lowerLetter"/>
      <w:lvlText w:val="%1."/>
      <w:lvlJc w:val="left"/>
      <w:pPr>
        <w:ind w:left="360" w:hanging="360"/>
      </w:pPr>
      <w:rPr>
        <w:rFonts w:hint="default"/>
      </w:rPr>
    </w:lvl>
    <w:lvl w:ilvl="1" w:tplc="56B830C0">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5E6C55"/>
    <w:multiLevelType w:val="hybridMultilevel"/>
    <w:tmpl w:val="B434DFBC"/>
    <w:lvl w:ilvl="0" w:tplc="9C607F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51A15"/>
    <w:multiLevelType w:val="hybridMultilevel"/>
    <w:tmpl w:val="B0C068F6"/>
    <w:lvl w:ilvl="0" w:tplc="FD149110">
      <w:start w:val="1"/>
      <w:numFmt w:val="lowerRoman"/>
      <w:lvlText w:val="(%1)"/>
      <w:lvlJc w:val="left"/>
      <w:pPr>
        <w:ind w:left="1980" w:hanging="360"/>
      </w:pPr>
      <w:rPr>
        <w:rFonts w:hint="default"/>
        <w:color w:val="2F5496" w:themeColor="accent5" w:themeShade="BF"/>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3EB317DF"/>
    <w:multiLevelType w:val="hybridMultilevel"/>
    <w:tmpl w:val="D34A450A"/>
    <w:lvl w:ilvl="0" w:tplc="29AAB606">
      <w:start w:val="1"/>
      <w:numFmt w:val="lowerRoman"/>
      <w:lvlText w:val="%1."/>
      <w:lvlJc w:val="right"/>
      <w:pPr>
        <w:ind w:left="2160" w:hanging="180"/>
      </w:pPr>
      <w:rPr>
        <w:color w:val="2F5496"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03D64"/>
    <w:multiLevelType w:val="hybridMultilevel"/>
    <w:tmpl w:val="63BA5B74"/>
    <w:lvl w:ilvl="0" w:tplc="FD149110">
      <w:start w:val="1"/>
      <w:numFmt w:val="lowerRoman"/>
      <w:lvlText w:val="(%1)"/>
      <w:lvlJc w:val="left"/>
      <w:pPr>
        <w:ind w:left="1530" w:hanging="720"/>
      </w:pPr>
      <w:rPr>
        <w:rFonts w:hint="default"/>
        <w:color w:val="2F5496" w:themeColor="accent5" w:themeShade="BF"/>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43F41CAD"/>
    <w:multiLevelType w:val="hybridMultilevel"/>
    <w:tmpl w:val="ADD66AFA"/>
    <w:lvl w:ilvl="0" w:tplc="FD149110">
      <w:start w:val="1"/>
      <w:numFmt w:val="lowerRoman"/>
      <w:lvlText w:val="(%1)"/>
      <w:lvlJc w:val="left"/>
      <w:pPr>
        <w:ind w:left="1440" w:hanging="360"/>
      </w:pPr>
      <w:rPr>
        <w:rFonts w:hint="default"/>
        <w:color w:val="2F5496" w:themeColor="accent5" w:themeShade="BF"/>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DC7158"/>
    <w:multiLevelType w:val="hybridMultilevel"/>
    <w:tmpl w:val="8196C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975CD"/>
    <w:multiLevelType w:val="hybridMultilevel"/>
    <w:tmpl w:val="0AF6C908"/>
    <w:lvl w:ilvl="0" w:tplc="29AAB606">
      <w:start w:val="1"/>
      <w:numFmt w:val="lowerRoman"/>
      <w:lvlText w:val="%1."/>
      <w:lvlJc w:val="right"/>
      <w:pPr>
        <w:ind w:left="2160" w:hanging="180"/>
      </w:pPr>
      <w:rPr>
        <w:color w:val="2F5496"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A2590"/>
    <w:multiLevelType w:val="hybridMultilevel"/>
    <w:tmpl w:val="30E89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9AAB606">
      <w:start w:val="1"/>
      <w:numFmt w:val="lowerRoman"/>
      <w:lvlText w:val="%3."/>
      <w:lvlJc w:val="right"/>
      <w:pPr>
        <w:ind w:left="2160" w:hanging="180"/>
      </w:pPr>
      <w:rPr>
        <w:color w:val="2F5496" w:themeColor="accent5" w:themeShade="BF"/>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3130C1"/>
    <w:multiLevelType w:val="hybridMultilevel"/>
    <w:tmpl w:val="113C8BD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5162B4"/>
    <w:multiLevelType w:val="hybridMultilevel"/>
    <w:tmpl w:val="EE62C612"/>
    <w:lvl w:ilvl="0" w:tplc="04090019">
      <w:start w:val="1"/>
      <w:numFmt w:val="lowerLetter"/>
      <w:lvlText w:val="%1."/>
      <w:lvlJc w:val="left"/>
      <w:pPr>
        <w:ind w:left="720" w:hanging="360"/>
      </w:pPr>
      <w:rPr>
        <w:rFonts w:hint="default"/>
      </w:rPr>
    </w:lvl>
    <w:lvl w:ilvl="1" w:tplc="56B830C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AA4E31"/>
    <w:multiLevelType w:val="hybridMultilevel"/>
    <w:tmpl w:val="9B80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F87324"/>
    <w:multiLevelType w:val="hybridMultilevel"/>
    <w:tmpl w:val="81AE6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FE878EE">
      <w:start w:val="1"/>
      <w:numFmt w:val="lowerRoman"/>
      <w:lvlText w:val="(%3)"/>
      <w:lvlJc w:val="left"/>
      <w:pPr>
        <w:ind w:left="81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57BDB"/>
    <w:multiLevelType w:val="hybridMultilevel"/>
    <w:tmpl w:val="06705D5C"/>
    <w:lvl w:ilvl="0" w:tplc="710095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9F6023"/>
    <w:multiLevelType w:val="hybridMultilevel"/>
    <w:tmpl w:val="C2D881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30D3FF9"/>
    <w:multiLevelType w:val="hybridMultilevel"/>
    <w:tmpl w:val="E4788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F44278"/>
    <w:multiLevelType w:val="hybridMultilevel"/>
    <w:tmpl w:val="6AAA7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4549A4"/>
    <w:multiLevelType w:val="hybridMultilevel"/>
    <w:tmpl w:val="E390A4B6"/>
    <w:lvl w:ilvl="0" w:tplc="D27A361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B268C2"/>
    <w:multiLevelType w:val="hybridMultilevel"/>
    <w:tmpl w:val="7D3E25A4"/>
    <w:lvl w:ilvl="0" w:tplc="E1B6C4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62C75"/>
    <w:multiLevelType w:val="hybridMultilevel"/>
    <w:tmpl w:val="2DDA5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FD6378"/>
    <w:multiLevelType w:val="hybridMultilevel"/>
    <w:tmpl w:val="D34A450A"/>
    <w:lvl w:ilvl="0" w:tplc="29AAB606">
      <w:start w:val="1"/>
      <w:numFmt w:val="lowerRoman"/>
      <w:lvlText w:val="%1."/>
      <w:lvlJc w:val="right"/>
      <w:pPr>
        <w:ind w:left="2160" w:hanging="180"/>
      </w:pPr>
      <w:rPr>
        <w:color w:val="2F5496"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24"/>
  </w:num>
  <w:num w:numId="4">
    <w:abstractNumId w:val="3"/>
  </w:num>
  <w:num w:numId="5">
    <w:abstractNumId w:val="2"/>
  </w:num>
  <w:num w:numId="6">
    <w:abstractNumId w:val="16"/>
  </w:num>
  <w:num w:numId="7">
    <w:abstractNumId w:val="14"/>
  </w:num>
  <w:num w:numId="8">
    <w:abstractNumId w:val="12"/>
  </w:num>
  <w:num w:numId="9">
    <w:abstractNumId w:val="8"/>
  </w:num>
  <w:num w:numId="10">
    <w:abstractNumId w:val="25"/>
  </w:num>
  <w:num w:numId="11">
    <w:abstractNumId w:val="19"/>
  </w:num>
  <w:num w:numId="12">
    <w:abstractNumId w:val="2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4"/>
  </w:num>
  <w:num w:numId="16">
    <w:abstractNumId w:val="10"/>
  </w:num>
  <w:num w:numId="17">
    <w:abstractNumId w:val="7"/>
  </w:num>
  <w:num w:numId="18">
    <w:abstractNumId w:val="23"/>
  </w:num>
  <w:num w:numId="19">
    <w:abstractNumId w:val="18"/>
  </w:num>
  <w:num w:numId="20">
    <w:abstractNumId w:val="11"/>
  </w:num>
  <w:num w:numId="21">
    <w:abstractNumId w:val="22"/>
  </w:num>
  <w:num w:numId="22">
    <w:abstractNumId w:val="1"/>
  </w:num>
  <w:num w:numId="23">
    <w:abstractNumId w:val="6"/>
  </w:num>
  <w:num w:numId="24">
    <w:abstractNumId w:val="15"/>
  </w:num>
  <w:num w:numId="25">
    <w:abstractNumId w:val="21"/>
  </w:num>
  <w:num w:numId="26">
    <w:abstractNumId w:val="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C0"/>
    <w:rsid w:val="00001951"/>
    <w:rsid w:val="000078D7"/>
    <w:rsid w:val="0002020C"/>
    <w:rsid w:val="000258AC"/>
    <w:rsid w:val="00032FF1"/>
    <w:rsid w:val="000330EA"/>
    <w:rsid w:val="00067CDE"/>
    <w:rsid w:val="000700C7"/>
    <w:rsid w:val="00082488"/>
    <w:rsid w:val="000F3DF6"/>
    <w:rsid w:val="0016773C"/>
    <w:rsid w:val="00173A56"/>
    <w:rsid w:val="001D3E6B"/>
    <w:rsid w:val="001D5437"/>
    <w:rsid w:val="001E600C"/>
    <w:rsid w:val="00213BC1"/>
    <w:rsid w:val="00216C6C"/>
    <w:rsid w:val="002429C5"/>
    <w:rsid w:val="0025491E"/>
    <w:rsid w:val="00262D86"/>
    <w:rsid w:val="002706EC"/>
    <w:rsid w:val="00271264"/>
    <w:rsid w:val="002746A3"/>
    <w:rsid w:val="00283DE5"/>
    <w:rsid w:val="002A20D4"/>
    <w:rsid w:val="002A41EF"/>
    <w:rsid w:val="002B0974"/>
    <w:rsid w:val="002B6368"/>
    <w:rsid w:val="00343C32"/>
    <w:rsid w:val="00345DA5"/>
    <w:rsid w:val="003A4D5A"/>
    <w:rsid w:val="003C457B"/>
    <w:rsid w:val="003F2323"/>
    <w:rsid w:val="003F4FCC"/>
    <w:rsid w:val="0040659E"/>
    <w:rsid w:val="00427C46"/>
    <w:rsid w:val="00441768"/>
    <w:rsid w:val="00470BFD"/>
    <w:rsid w:val="0047644D"/>
    <w:rsid w:val="0048071C"/>
    <w:rsid w:val="00482A12"/>
    <w:rsid w:val="00485B6E"/>
    <w:rsid w:val="004B5867"/>
    <w:rsid w:val="004C4A35"/>
    <w:rsid w:val="004E52FB"/>
    <w:rsid w:val="004F5712"/>
    <w:rsid w:val="004F59FC"/>
    <w:rsid w:val="00535ED3"/>
    <w:rsid w:val="0054418C"/>
    <w:rsid w:val="00560D73"/>
    <w:rsid w:val="005737A2"/>
    <w:rsid w:val="005866D1"/>
    <w:rsid w:val="005B52F3"/>
    <w:rsid w:val="005C42A5"/>
    <w:rsid w:val="005E73C0"/>
    <w:rsid w:val="005F1242"/>
    <w:rsid w:val="005F5353"/>
    <w:rsid w:val="006300B5"/>
    <w:rsid w:val="006655C0"/>
    <w:rsid w:val="00665A00"/>
    <w:rsid w:val="00697125"/>
    <w:rsid w:val="006C1DE7"/>
    <w:rsid w:val="006C3067"/>
    <w:rsid w:val="006D092F"/>
    <w:rsid w:val="006F6A91"/>
    <w:rsid w:val="00736834"/>
    <w:rsid w:val="00754C99"/>
    <w:rsid w:val="007A7F8B"/>
    <w:rsid w:val="007C7E5C"/>
    <w:rsid w:val="007F1986"/>
    <w:rsid w:val="007F1C2E"/>
    <w:rsid w:val="00810136"/>
    <w:rsid w:val="00816B0A"/>
    <w:rsid w:val="0083656E"/>
    <w:rsid w:val="00860CD9"/>
    <w:rsid w:val="00862EE0"/>
    <w:rsid w:val="00867501"/>
    <w:rsid w:val="0087711B"/>
    <w:rsid w:val="008838AF"/>
    <w:rsid w:val="008970FF"/>
    <w:rsid w:val="008B7419"/>
    <w:rsid w:val="008C1CF5"/>
    <w:rsid w:val="008D5CDE"/>
    <w:rsid w:val="008E23AD"/>
    <w:rsid w:val="008E3FAE"/>
    <w:rsid w:val="008F70EB"/>
    <w:rsid w:val="00911607"/>
    <w:rsid w:val="0093320A"/>
    <w:rsid w:val="00946542"/>
    <w:rsid w:val="009658BF"/>
    <w:rsid w:val="00970662"/>
    <w:rsid w:val="00977AA1"/>
    <w:rsid w:val="00982C0D"/>
    <w:rsid w:val="0099633D"/>
    <w:rsid w:val="009A1278"/>
    <w:rsid w:val="009B333C"/>
    <w:rsid w:val="009B4AD5"/>
    <w:rsid w:val="009D53EB"/>
    <w:rsid w:val="009E547B"/>
    <w:rsid w:val="009F3666"/>
    <w:rsid w:val="00A11089"/>
    <w:rsid w:val="00A3686D"/>
    <w:rsid w:val="00A461A1"/>
    <w:rsid w:val="00A61495"/>
    <w:rsid w:val="00A63821"/>
    <w:rsid w:val="00A651B8"/>
    <w:rsid w:val="00A926AE"/>
    <w:rsid w:val="00A95A92"/>
    <w:rsid w:val="00AA4BBE"/>
    <w:rsid w:val="00AB7F78"/>
    <w:rsid w:val="00AC4576"/>
    <w:rsid w:val="00AD55AC"/>
    <w:rsid w:val="00B03A79"/>
    <w:rsid w:val="00B112E9"/>
    <w:rsid w:val="00B17172"/>
    <w:rsid w:val="00B248BD"/>
    <w:rsid w:val="00B26EB1"/>
    <w:rsid w:val="00B80FFC"/>
    <w:rsid w:val="00B92D64"/>
    <w:rsid w:val="00BA4EA5"/>
    <w:rsid w:val="00BB2FCE"/>
    <w:rsid w:val="00BB7F82"/>
    <w:rsid w:val="00BD2B70"/>
    <w:rsid w:val="00BF05F5"/>
    <w:rsid w:val="00BF0E12"/>
    <w:rsid w:val="00BF3B94"/>
    <w:rsid w:val="00C01CF2"/>
    <w:rsid w:val="00C20286"/>
    <w:rsid w:val="00C23A24"/>
    <w:rsid w:val="00C3162F"/>
    <w:rsid w:val="00C5017C"/>
    <w:rsid w:val="00C76802"/>
    <w:rsid w:val="00C8061A"/>
    <w:rsid w:val="00C82442"/>
    <w:rsid w:val="00CC5590"/>
    <w:rsid w:val="00CD6D07"/>
    <w:rsid w:val="00CD7841"/>
    <w:rsid w:val="00CF07ED"/>
    <w:rsid w:val="00CF2131"/>
    <w:rsid w:val="00D03DDF"/>
    <w:rsid w:val="00D421D6"/>
    <w:rsid w:val="00D5665B"/>
    <w:rsid w:val="00D6046D"/>
    <w:rsid w:val="00D6074E"/>
    <w:rsid w:val="00D71EF1"/>
    <w:rsid w:val="00DA3767"/>
    <w:rsid w:val="00DB00F0"/>
    <w:rsid w:val="00DB75D7"/>
    <w:rsid w:val="00DC63BC"/>
    <w:rsid w:val="00DD4D32"/>
    <w:rsid w:val="00E06550"/>
    <w:rsid w:val="00E77D5D"/>
    <w:rsid w:val="00EA1445"/>
    <w:rsid w:val="00EA4E27"/>
    <w:rsid w:val="00EB48B5"/>
    <w:rsid w:val="00EB6AEF"/>
    <w:rsid w:val="00EB7495"/>
    <w:rsid w:val="00EB7E43"/>
    <w:rsid w:val="00EC1E32"/>
    <w:rsid w:val="00EC5C0C"/>
    <w:rsid w:val="00ED54AD"/>
    <w:rsid w:val="00F10556"/>
    <w:rsid w:val="00F44900"/>
    <w:rsid w:val="00F4554B"/>
    <w:rsid w:val="00F46462"/>
    <w:rsid w:val="00F46709"/>
    <w:rsid w:val="00F51DDF"/>
    <w:rsid w:val="00F54AE0"/>
    <w:rsid w:val="00F6241D"/>
    <w:rsid w:val="00F6719A"/>
    <w:rsid w:val="00F83719"/>
    <w:rsid w:val="00FA49E7"/>
    <w:rsid w:val="00FC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A9B"/>
  <w15:chartTrackingRefBased/>
  <w15:docId w15:val="{2956EAAE-7C62-40BC-A37C-BE67EF9E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Title"/>
    <w:basedOn w:val="Normal"/>
    <w:link w:val="MainTitleChar"/>
    <w:qFormat/>
    <w:rsid w:val="009B333C"/>
    <w:pPr>
      <w:spacing w:before="240"/>
    </w:pPr>
    <w:rPr>
      <w:rFonts w:ascii="Verdana" w:hAnsi="Verdana"/>
      <w:b/>
      <w:sz w:val="28"/>
    </w:rPr>
  </w:style>
  <w:style w:type="character" w:customStyle="1" w:styleId="MainTitleChar">
    <w:name w:val="MainTitle Char"/>
    <w:basedOn w:val="DefaultParagraphFont"/>
    <w:link w:val="MainTitle"/>
    <w:rsid w:val="009B333C"/>
    <w:rPr>
      <w:rFonts w:ascii="Verdana" w:hAnsi="Verdana"/>
      <w:b/>
      <w:sz w:val="28"/>
    </w:rPr>
  </w:style>
  <w:style w:type="paragraph" w:customStyle="1" w:styleId="SectionLevel1">
    <w:name w:val="SectionLevel1"/>
    <w:basedOn w:val="Normal"/>
    <w:next w:val="NormalWeb"/>
    <w:link w:val="SectionLevel1Char"/>
    <w:qFormat/>
    <w:rsid w:val="009B333C"/>
    <w:pPr>
      <w:spacing w:before="160" w:after="120"/>
    </w:pPr>
    <w:rPr>
      <w:rFonts w:ascii="Georgia" w:hAnsi="Georgia"/>
      <w:b/>
      <w:sz w:val="24"/>
    </w:rPr>
  </w:style>
  <w:style w:type="paragraph" w:styleId="NormalWeb">
    <w:name w:val="Normal (Web)"/>
    <w:basedOn w:val="Normal"/>
    <w:uiPriority w:val="99"/>
    <w:semiHidden/>
    <w:unhideWhenUsed/>
    <w:rsid w:val="009B333C"/>
    <w:rPr>
      <w:rFonts w:ascii="Times New Roman" w:hAnsi="Times New Roman" w:cs="Times New Roman"/>
      <w:sz w:val="24"/>
      <w:szCs w:val="24"/>
    </w:rPr>
  </w:style>
  <w:style w:type="character" w:customStyle="1" w:styleId="SectionLevel1Char">
    <w:name w:val="SectionLevel1 Char"/>
    <w:basedOn w:val="DefaultParagraphFont"/>
    <w:link w:val="SectionLevel1"/>
    <w:rsid w:val="009B333C"/>
    <w:rPr>
      <w:rFonts w:ascii="Georgia" w:hAnsi="Georgia"/>
      <w:b/>
      <w:sz w:val="24"/>
    </w:rPr>
  </w:style>
  <w:style w:type="paragraph" w:styleId="Header">
    <w:name w:val="header"/>
    <w:basedOn w:val="Normal"/>
    <w:link w:val="HeaderChar"/>
    <w:uiPriority w:val="99"/>
    <w:unhideWhenUsed/>
    <w:rsid w:val="0066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5C0"/>
  </w:style>
  <w:style w:type="paragraph" w:styleId="Footer">
    <w:name w:val="footer"/>
    <w:basedOn w:val="Normal"/>
    <w:link w:val="FooterChar"/>
    <w:uiPriority w:val="99"/>
    <w:unhideWhenUsed/>
    <w:rsid w:val="0066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5C0"/>
  </w:style>
  <w:style w:type="paragraph" w:styleId="ListParagraph">
    <w:name w:val="List Paragraph"/>
    <w:basedOn w:val="Normal"/>
    <w:uiPriority w:val="34"/>
    <w:qFormat/>
    <w:rsid w:val="006655C0"/>
    <w:pPr>
      <w:ind w:left="720"/>
      <w:contextualSpacing/>
    </w:pPr>
  </w:style>
  <w:style w:type="paragraph" w:styleId="HTMLPreformatted">
    <w:name w:val="HTML Preformatted"/>
    <w:basedOn w:val="Normal"/>
    <w:link w:val="HTMLPreformattedChar"/>
    <w:uiPriority w:val="99"/>
    <w:semiHidden/>
    <w:unhideWhenUsed/>
    <w:rsid w:val="0002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8AC"/>
    <w:rPr>
      <w:rFonts w:ascii="Courier New" w:eastAsia="Times New Roman" w:hAnsi="Courier New" w:cs="Courier New"/>
      <w:sz w:val="20"/>
      <w:szCs w:val="20"/>
    </w:rPr>
  </w:style>
  <w:style w:type="character" w:styleId="PlaceholderText">
    <w:name w:val="Placeholder Text"/>
    <w:basedOn w:val="DefaultParagraphFont"/>
    <w:uiPriority w:val="99"/>
    <w:semiHidden/>
    <w:rsid w:val="0025491E"/>
    <w:rPr>
      <w:color w:val="808080"/>
    </w:rPr>
  </w:style>
  <w:style w:type="table" w:styleId="TableGrid">
    <w:name w:val="Table Grid"/>
    <w:basedOn w:val="TableNormal"/>
    <w:uiPriority w:val="39"/>
    <w:rsid w:val="0040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38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821"/>
    <w:rPr>
      <w:rFonts w:ascii="Segoe UI" w:hAnsi="Segoe UI" w:cs="Segoe UI"/>
      <w:sz w:val="18"/>
      <w:szCs w:val="18"/>
    </w:rPr>
  </w:style>
  <w:style w:type="character" w:customStyle="1" w:styleId="ggboefpdpvb">
    <w:name w:val="ggboefpdpvb"/>
    <w:basedOn w:val="DefaultParagraphFont"/>
    <w:rsid w:val="00754C99"/>
  </w:style>
  <w:style w:type="character" w:styleId="Hyperlink">
    <w:name w:val="Hyperlink"/>
    <w:basedOn w:val="DefaultParagraphFont"/>
    <w:uiPriority w:val="99"/>
    <w:unhideWhenUsed/>
    <w:rsid w:val="0087711B"/>
    <w:rPr>
      <w:color w:val="0563C1" w:themeColor="hyperlink"/>
      <w:u w:val="single"/>
    </w:rPr>
  </w:style>
  <w:style w:type="character" w:customStyle="1" w:styleId="lrzxr">
    <w:name w:val="lrzxr"/>
    <w:basedOn w:val="DefaultParagraphFont"/>
    <w:rsid w:val="0087711B"/>
  </w:style>
  <w:style w:type="paragraph" w:styleId="CommentText">
    <w:name w:val="annotation text"/>
    <w:basedOn w:val="Normal"/>
    <w:link w:val="CommentTextChar"/>
    <w:uiPriority w:val="99"/>
    <w:semiHidden/>
    <w:unhideWhenUsed/>
    <w:rsid w:val="0087711B"/>
    <w:pPr>
      <w:spacing w:line="240" w:lineRule="auto"/>
    </w:pPr>
    <w:rPr>
      <w:sz w:val="20"/>
      <w:szCs w:val="20"/>
    </w:rPr>
  </w:style>
  <w:style w:type="character" w:customStyle="1" w:styleId="CommentTextChar">
    <w:name w:val="Comment Text Char"/>
    <w:basedOn w:val="DefaultParagraphFont"/>
    <w:link w:val="CommentText"/>
    <w:uiPriority w:val="99"/>
    <w:semiHidden/>
    <w:rsid w:val="0087711B"/>
    <w:rPr>
      <w:sz w:val="20"/>
      <w:szCs w:val="20"/>
    </w:rPr>
  </w:style>
  <w:style w:type="character" w:customStyle="1" w:styleId="CommentSubjectChar">
    <w:name w:val="Comment Subject Char"/>
    <w:basedOn w:val="CommentTextChar"/>
    <w:link w:val="CommentSubject"/>
    <w:uiPriority w:val="99"/>
    <w:semiHidden/>
    <w:rsid w:val="0087711B"/>
    <w:rPr>
      <w:b/>
      <w:bCs/>
      <w:sz w:val="20"/>
      <w:szCs w:val="20"/>
    </w:rPr>
  </w:style>
  <w:style w:type="paragraph" w:styleId="CommentSubject">
    <w:name w:val="annotation subject"/>
    <w:basedOn w:val="CommentText"/>
    <w:next w:val="CommentText"/>
    <w:link w:val="CommentSubjectChar"/>
    <w:uiPriority w:val="99"/>
    <w:semiHidden/>
    <w:unhideWhenUsed/>
    <w:rsid w:val="0087711B"/>
    <w:rPr>
      <w:b/>
      <w:bCs/>
    </w:rPr>
  </w:style>
  <w:style w:type="character" w:styleId="UnresolvedMention">
    <w:name w:val="Unresolved Mention"/>
    <w:basedOn w:val="DefaultParagraphFont"/>
    <w:uiPriority w:val="99"/>
    <w:semiHidden/>
    <w:unhideWhenUsed/>
    <w:rsid w:val="000F3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230920">
      <w:bodyDiv w:val="1"/>
      <w:marLeft w:val="0"/>
      <w:marRight w:val="0"/>
      <w:marTop w:val="0"/>
      <w:marBottom w:val="0"/>
      <w:divBdr>
        <w:top w:val="none" w:sz="0" w:space="0" w:color="auto"/>
        <w:left w:val="none" w:sz="0" w:space="0" w:color="auto"/>
        <w:bottom w:val="none" w:sz="0" w:space="0" w:color="auto"/>
        <w:right w:val="none" w:sz="0" w:space="0" w:color="auto"/>
      </w:divBdr>
    </w:div>
    <w:div w:id="740369505">
      <w:bodyDiv w:val="1"/>
      <w:marLeft w:val="0"/>
      <w:marRight w:val="0"/>
      <w:marTop w:val="0"/>
      <w:marBottom w:val="0"/>
      <w:divBdr>
        <w:top w:val="none" w:sz="0" w:space="0" w:color="auto"/>
        <w:left w:val="none" w:sz="0" w:space="0" w:color="auto"/>
        <w:bottom w:val="none" w:sz="0" w:space="0" w:color="auto"/>
        <w:right w:val="none" w:sz="0" w:space="0" w:color="auto"/>
      </w:divBdr>
    </w:div>
    <w:div w:id="894658369">
      <w:bodyDiv w:val="1"/>
      <w:marLeft w:val="0"/>
      <w:marRight w:val="0"/>
      <w:marTop w:val="0"/>
      <w:marBottom w:val="0"/>
      <w:divBdr>
        <w:top w:val="none" w:sz="0" w:space="0" w:color="auto"/>
        <w:left w:val="none" w:sz="0" w:space="0" w:color="auto"/>
        <w:bottom w:val="none" w:sz="0" w:space="0" w:color="auto"/>
        <w:right w:val="none" w:sz="0" w:space="0" w:color="auto"/>
      </w:divBdr>
      <w:divsChild>
        <w:div w:id="920062578">
          <w:marLeft w:val="1526"/>
          <w:marRight w:val="0"/>
          <w:marTop w:val="0"/>
          <w:marBottom w:val="0"/>
          <w:divBdr>
            <w:top w:val="none" w:sz="0" w:space="0" w:color="auto"/>
            <w:left w:val="none" w:sz="0" w:space="0" w:color="auto"/>
            <w:bottom w:val="none" w:sz="0" w:space="0" w:color="auto"/>
            <w:right w:val="none" w:sz="0" w:space="0" w:color="auto"/>
          </w:divBdr>
        </w:div>
      </w:divsChild>
    </w:div>
    <w:div w:id="1009406550">
      <w:bodyDiv w:val="1"/>
      <w:marLeft w:val="0"/>
      <w:marRight w:val="0"/>
      <w:marTop w:val="0"/>
      <w:marBottom w:val="0"/>
      <w:divBdr>
        <w:top w:val="none" w:sz="0" w:space="0" w:color="auto"/>
        <w:left w:val="none" w:sz="0" w:space="0" w:color="auto"/>
        <w:bottom w:val="none" w:sz="0" w:space="0" w:color="auto"/>
        <w:right w:val="none" w:sz="0" w:space="0" w:color="auto"/>
      </w:divBdr>
    </w:div>
    <w:div w:id="1051463742">
      <w:bodyDiv w:val="1"/>
      <w:marLeft w:val="0"/>
      <w:marRight w:val="0"/>
      <w:marTop w:val="0"/>
      <w:marBottom w:val="0"/>
      <w:divBdr>
        <w:top w:val="none" w:sz="0" w:space="0" w:color="auto"/>
        <w:left w:val="none" w:sz="0" w:space="0" w:color="auto"/>
        <w:bottom w:val="none" w:sz="0" w:space="0" w:color="auto"/>
        <w:right w:val="none" w:sz="0" w:space="0" w:color="auto"/>
      </w:divBdr>
    </w:div>
    <w:div w:id="1185678297">
      <w:bodyDiv w:val="1"/>
      <w:marLeft w:val="0"/>
      <w:marRight w:val="0"/>
      <w:marTop w:val="0"/>
      <w:marBottom w:val="0"/>
      <w:divBdr>
        <w:top w:val="none" w:sz="0" w:space="0" w:color="auto"/>
        <w:left w:val="none" w:sz="0" w:space="0" w:color="auto"/>
        <w:bottom w:val="none" w:sz="0" w:space="0" w:color="auto"/>
        <w:right w:val="none" w:sz="0" w:space="0" w:color="auto"/>
      </w:divBdr>
    </w:div>
    <w:div w:id="1188370561">
      <w:bodyDiv w:val="1"/>
      <w:marLeft w:val="0"/>
      <w:marRight w:val="0"/>
      <w:marTop w:val="0"/>
      <w:marBottom w:val="0"/>
      <w:divBdr>
        <w:top w:val="none" w:sz="0" w:space="0" w:color="auto"/>
        <w:left w:val="none" w:sz="0" w:space="0" w:color="auto"/>
        <w:bottom w:val="none" w:sz="0" w:space="0" w:color="auto"/>
        <w:right w:val="none" w:sz="0" w:space="0" w:color="auto"/>
      </w:divBdr>
    </w:div>
    <w:div w:id="1350376912">
      <w:bodyDiv w:val="1"/>
      <w:marLeft w:val="0"/>
      <w:marRight w:val="0"/>
      <w:marTop w:val="0"/>
      <w:marBottom w:val="0"/>
      <w:divBdr>
        <w:top w:val="none" w:sz="0" w:space="0" w:color="auto"/>
        <w:left w:val="none" w:sz="0" w:space="0" w:color="auto"/>
        <w:bottom w:val="none" w:sz="0" w:space="0" w:color="auto"/>
        <w:right w:val="none" w:sz="0" w:space="0" w:color="auto"/>
      </w:divBdr>
    </w:div>
    <w:div w:id="1430925916">
      <w:bodyDiv w:val="1"/>
      <w:marLeft w:val="0"/>
      <w:marRight w:val="0"/>
      <w:marTop w:val="0"/>
      <w:marBottom w:val="0"/>
      <w:divBdr>
        <w:top w:val="none" w:sz="0" w:space="0" w:color="auto"/>
        <w:left w:val="none" w:sz="0" w:space="0" w:color="auto"/>
        <w:bottom w:val="none" w:sz="0" w:space="0" w:color="auto"/>
        <w:right w:val="none" w:sz="0" w:space="0" w:color="auto"/>
      </w:divBdr>
    </w:div>
    <w:div w:id="1640063575">
      <w:bodyDiv w:val="1"/>
      <w:marLeft w:val="0"/>
      <w:marRight w:val="0"/>
      <w:marTop w:val="0"/>
      <w:marBottom w:val="0"/>
      <w:divBdr>
        <w:top w:val="none" w:sz="0" w:space="0" w:color="auto"/>
        <w:left w:val="none" w:sz="0" w:space="0" w:color="auto"/>
        <w:bottom w:val="none" w:sz="0" w:space="0" w:color="auto"/>
        <w:right w:val="none" w:sz="0" w:space="0" w:color="auto"/>
      </w:divBdr>
    </w:div>
    <w:div w:id="1777673829">
      <w:bodyDiv w:val="1"/>
      <w:marLeft w:val="0"/>
      <w:marRight w:val="0"/>
      <w:marTop w:val="0"/>
      <w:marBottom w:val="0"/>
      <w:divBdr>
        <w:top w:val="none" w:sz="0" w:space="0" w:color="auto"/>
        <w:left w:val="none" w:sz="0" w:space="0" w:color="auto"/>
        <w:bottom w:val="none" w:sz="0" w:space="0" w:color="auto"/>
        <w:right w:val="none" w:sz="0" w:space="0" w:color="auto"/>
      </w:divBdr>
    </w:div>
    <w:div w:id="1825317345">
      <w:bodyDiv w:val="1"/>
      <w:marLeft w:val="0"/>
      <w:marRight w:val="0"/>
      <w:marTop w:val="0"/>
      <w:marBottom w:val="0"/>
      <w:divBdr>
        <w:top w:val="none" w:sz="0" w:space="0" w:color="auto"/>
        <w:left w:val="none" w:sz="0" w:space="0" w:color="auto"/>
        <w:bottom w:val="none" w:sz="0" w:space="0" w:color="auto"/>
        <w:right w:val="none" w:sz="0" w:space="0" w:color="auto"/>
      </w:divBdr>
    </w:div>
    <w:div w:id="1928612179">
      <w:bodyDiv w:val="1"/>
      <w:marLeft w:val="0"/>
      <w:marRight w:val="0"/>
      <w:marTop w:val="0"/>
      <w:marBottom w:val="0"/>
      <w:divBdr>
        <w:top w:val="none" w:sz="0" w:space="0" w:color="auto"/>
        <w:left w:val="none" w:sz="0" w:space="0" w:color="auto"/>
        <w:bottom w:val="none" w:sz="0" w:space="0" w:color="auto"/>
        <w:right w:val="none" w:sz="0" w:space="0" w:color="auto"/>
      </w:divBdr>
    </w:div>
    <w:div w:id="197651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if.2018.077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olframalpha.com/%20examples/mathematics/calculus-and-analysis/integrals/" TargetMode="External"/><Relationship Id="rId4" Type="http://schemas.openxmlformats.org/officeDocument/2006/relationships/webSettings" Target="webSettings.xml"/><Relationship Id="rId9" Type="http://schemas.openxmlformats.org/officeDocument/2006/relationships/hyperlink" Target="https://www.wolframalph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I Lichti</dc:creator>
  <cp:keywords/>
  <dc:description/>
  <cp:lastModifiedBy>iam</cp:lastModifiedBy>
  <cp:revision>2</cp:revision>
  <cp:lastPrinted>2020-08-26T20:34:00Z</cp:lastPrinted>
  <dcterms:created xsi:type="dcterms:W3CDTF">2020-09-16T16:50:00Z</dcterms:created>
  <dcterms:modified xsi:type="dcterms:W3CDTF">2020-09-16T16:50:00Z</dcterms:modified>
</cp:coreProperties>
</file>