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C5A87" w:rsidRDefault="003C5A87" w:rsidP="003C5A87">
      <w:r>
        <w:t>Pregunta 1</w:t>
      </w:r>
    </w:p>
    <w:p w:rsidR="003C5A87" w:rsidRDefault="003C5A87" w:rsidP="003C5A87">
      <w:r>
        <w:t>10 de 10 puntos</w:t>
      </w:r>
    </w:p>
    <w:p w:rsidR="003C5A87" w:rsidRDefault="003C5A87" w:rsidP="003C5A87">
      <w:r>
        <w:t>Usted es el Gerente de proyectos para un proyecto industrial. Los envases que debían de ser suministrados por un proveedor no llegaron a tiempo a causa de las fuertes lluvias de la sierra. Usted había identificado este riesgo y planificó su respuesta al riesgo. Conforme su plan, usted comenzaría usando envases inutilizados que fueron abastecidos un año atrás. Sin embargo, esto ha llevado a su proyecto a un nuevo riesgo, los envases que no fueron utilizados sufren  podría tener mayores defectos en su proyecto. Este nuevo riesgo también puede ser llamado:</w:t>
      </w:r>
    </w:p>
    <w:p w:rsidR="003C5A87" w:rsidRDefault="003C5A87" w:rsidP="003C5A87"/>
    <w:p w:rsidR="003C5A87" w:rsidRDefault="003C5A87" w:rsidP="003C5A87"/>
    <w:p w:rsidR="003C5A87" w:rsidRDefault="003C5A87" w:rsidP="003C5A87"/>
    <w:p w:rsidR="003C5A87" w:rsidRDefault="003C5A87" w:rsidP="003C5A87">
      <w:r>
        <w:t>Pregunta 2</w:t>
      </w:r>
    </w:p>
    <w:p w:rsidR="003C5A87" w:rsidRDefault="003C5A87" w:rsidP="003C5A87">
      <w:r>
        <w:t>10 de 10 puntos</w:t>
      </w:r>
    </w:p>
    <w:p w:rsidR="003C5A87" w:rsidRDefault="003C5A87" w:rsidP="003C5A87">
      <w:r>
        <w:t>El director de proyecto y su equipo acaban de finalizar el plan de respuesta al riesgo para un proyecto de tecnología de USD 100,000 ¿cuál sería el siguiente paso?</w:t>
      </w:r>
    </w:p>
    <w:p w:rsidR="003C5A87" w:rsidRDefault="003C5A87" w:rsidP="003C5A87"/>
    <w:p w:rsidR="003C5A87" w:rsidRDefault="003C5A87" w:rsidP="003C5A87"/>
    <w:p w:rsidR="003C5A87" w:rsidRDefault="003C5A87" w:rsidP="003C5A87"/>
    <w:p w:rsidR="003C5A87" w:rsidRDefault="003C5A87" w:rsidP="003C5A87">
      <w:r>
        <w:t>Pregunta 3</w:t>
      </w:r>
    </w:p>
    <w:p w:rsidR="003C5A87" w:rsidRDefault="003C5A87" w:rsidP="003C5A87">
      <w:r>
        <w:t>0 de 10 puntos</w:t>
      </w:r>
    </w:p>
    <w:p w:rsidR="003C5A87" w:rsidRDefault="003C5A87" w:rsidP="003C5A87">
      <w:r>
        <w:t>El Director del proyecto está liderando un proyecto de desarrollo de un nuevo producto, cuando un riesgo ocurre, pero la respuesta a ese riesgo que ya sucedió no ha sido la adecuada. ¿Qué debe hacer el Director del proyecto?</w:t>
      </w:r>
    </w:p>
    <w:p w:rsidR="003C5A87" w:rsidRDefault="003C5A87" w:rsidP="003C5A87"/>
    <w:p w:rsidR="003C5A87" w:rsidRDefault="003C5A87" w:rsidP="003C5A87"/>
    <w:p w:rsidR="003C5A87" w:rsidRDefault="003C5A87" w:rsidP="003C5A87"/>
    <w:p w:rsidR="003C5A87" w:rsidRDefault="003C5A87" w:rsidP="003C5A87">
      <w:r>
        <w:t>Pregunta 4</w:t>
      </w:r>
    </w:p>
    <w:p w:rsidR="003C5A87" w:rsidRDefault="003C5A87" w:rsidP="003C5A87">
      <w:r>
        <w:t>0 de 10 puntos</w:t>
      </w:r>
    </w:p>
    <w:p w:rsidR="003C5A87" w:rsidRDefault="003C5A87" w:rsidP="003C5A87">
      <w:r>
        <w:t>Usted está realizando el proceso de monitorear riesgos. Así que, usted está siempre en busca de indicios de que un riesgo se ha producido o mucho mejor si está a punto de ocurrir. Estas indicaciones también pueden ser referidas como:</w:t>
      </w:r>
    </w:p>
    <w:p w:rsidR="003C5A87" w:rsidRDefault="003C5A87" w:rsidP="003C5A87"/>
    <w:p w:rsidR="003C5A87" w:rsidRDefault="003C5A87" w:rsidP="003C5A87"/>
    <w:p w:rsidR="003C5A87" w:rsidRDefault="003C5A87" w:rsidP="003C5A87"/>
    <w:p w:rsidR="003C5A87" w:rsidRDefault="003C5A87" w:rsidP="003C5A87">
      <w:r>
        <w:t>Pregunta 5</w:t>
      </w:r>
    </w:p>
    <w:p w:rsidR="003C5A87" w:rsidRDefault="003C5A87" w:rsidP="003C5A87">
      <w:r>
        <w:t>10 de 10 puntos</w:t>
      </w:r>
    </w:p>
    <w:p w:rsidR="003C5A87" w:rsidRDefault="003C5A87" w:rsidP="003C5A87">
      <w:r>
        <w:t>Riesgos residuales son:</w:t>
      </w:r>
    </w:p>
    <w:p w:rsidR="003C5A87" w:rsidRDefault="003C5A87" w:rsidP="003C5A87"/>
    <w:p w:rsidR="003C5A87" w:rsidRDefault="003C5A87" w:rsidP="003C5A87"/>
    <w:p w:rsidR="003C5A87" w:rsidRDefault="003C5A87" w:rsidP="003C5A87"/>
    <w:p w:rsidR="003C5A87" w:rsidRDefault="003C5A87" w:rsidP="003C5A87">
      <w:r>
        <w:t>Pregunta 6</w:t>
      </w:r>
    </w:p>
    <w:p w:rsidR="003C5A87" w:rsidRDefault="003C5A87" w:rsidP="003C5A87">
      <w:r>
        <w:t>10 de 10 puntos</w:t>
      </w:r>
    </w:p>
    <w:p w:rsidR="003C5A87" w:rsidRDefault="003C5A87" w:rsidP="003C5A87">
      <w:r>
        <w:t>Si en tu proyecto tienes una actividad que no estás seguro que puedas terminarla en plazo y correctamente, y esto podría complicar en el logro de los objetivos de tu proyecto, por lo tanto decides subcontratar a una empresa que tenga la experiencia en la gestión del mismo. Esta es una estrategia:</w:t>
      </w:r>
    </w:p>
    <w:p w:rsidR="003C5A87" w:rsidRDefault="003C5A87" w:rsidP="003C5A87"/>
    <w:p w:rsidR="003C5A87" w:rsidRDefault="003C5A87" w:rsidP="003C5A87"/>
    <w:p w:rsidR="003C5A87" w:rsidRDefault="003C5A87" w:rsidP="003C5A87"/>
    <w:p w:rsidR="003C5A87" w:rsidRDefault="003C5A87" w:rsidP="003C5A87">
      <w:r>
        <w:t>Pregunta 7</w:t>
      </w:r>
    </w:p>
    <w:p w:rsidR="003C5A87" w:rsidRDefault="003C5A87" w:rsidP="003C5A87">
      <w:r>
        <w:t>0 de 10 puntos</w:t>
      </w:r>
    </w:p>
    <w:p w:rsidR="003C5A87" w:rsidRDefault="003C5A87" w:rsidP="003C5A87">
      <w:r>
        <w:lastRenderedPageBreak/>
        <w:t>Usted y su equipo de proyectos están finalizando la planificación de la respuesta a los riesgos de un proyecto para la apertura de 30 nuevas oficinas de una empresa corporativa en todo el país. Una de las salidas de este proceso será:</w:t>
      </w:r>
    </w:p>
    <w:p w:rsidR="003C5A87" w:rsidRDefault="003C5A87" w:rsidP="003C5A87"/>
    <w:p w:rsidR="003C5A87" w:rsidRDefault="003C5A87" w:rsidP="003C5A87"/>
    <w:p w:rsidR="003C5A87" w:rsidRDefault="003C5A87" w:rsidP="003C5A87"/>
    <w:p w:rsidR="003C5A87" w:rsidRDefault="003C5A87" w:rsidP="003C5A87">
      <w:r>
        <w:t>Pregunta 8</w:t>
      </w:r>
    </w:p>
    <w:p w:rsidR="003C5A87" w:rsidRDefault="003C5A87" w:rsidP="003C5A87">
      <w:r>
        <w:t>10 de 10 puntos</w:t>
      </w:r>
    </w:p>
    <w:p w:rsidR="003C5A87" w:rsidRDefault="003C5A87" w:rsidP="003C5A87">
      <w:r>
        <w:t>Su proyecto se encuentra en plena ejecución y usted está continuamente monitoreando los riesgos para minimizar sorpresas de riesgos negativos, de forma tal que pueda tomar acción oportunamente. La auditoría de Riesgos es de ayuda en este contexto porque:</w:t>
      </w:r>
    </w:p>
    <w:p w:rsidR="003C5A87" w:rsidRDefault="003C5A87" w:rsidP="003C5A87"/>
    <w:p w:rsidR="003C5A87" w:rsidRDefault="003C5A87" w:rsidP="003C5A87"/>
    <w:p w:rsidR="003C5A87" w:rsidRDefault="003C5A87" w:rsidP="003C5A87"/>
    <w:p w:rsidR="003C5A87" w:rsidRDefault="003C5A87" w:rsidP="003C5A87">
      <w:r>
        <w:t>Pregunta 9</w:t>
      </w:r>
    </w:p>
    <w:p w:rsidR="003C5A87" w:rsidRDefault="003C5A87" w:rsidP="003C5A87">
      <w:r>
        <w:t>10 de 10 puntos</w:t>
      </w:r>
    </w:p>
    <w:p w:rsidR="003C5A87" w:rsidRDefault="003C5A87" w:rsidP="003C5A87">
      <w:r>
        <w:t>Usted ha identificado en su proyecto situaciones de desastre (inundaciones, terremotos, etc.) como riesgos potenciales. El patrocinador del proyecto sugirió que, a nivel del proyecto, no se podrían tomar medidas para tratar esos riesgos y se recomendó la creación de una reserva  (5% del presupuesto del proyecto) la cual sería usada en caso de una situación de desastre. Este es un ejemplo de:</w:t>
      </w:r>
    </w:p>
    <w:p w:rsidR="003C5A87" w:rsidRDefault="003C5A87" w:rsidP="003C5A87"/>
    <w:p w:rsidR="003C5A87" w:rsidRDefault="003C5A87" w:rsidP="003C5A87"/>
    <w:p w:rsidR="003C5A87" w:rsidRDefault="003C5A87" w:rsidP="003C5A87"/>
    <w:p w:rsidR="003C5A87" w:rsidRDefault="003C5A87" w:rsidP="003C5A87">
      <w:r>
        <w:t>Pregunta 10</w:t>
      </w:r>
    </w:p>
    <w:p w:rsidR="003C5A87" w:rsidRDefault="003C5A87" w:rsidP="003C5A87">
      <w:r>
        <w:t>0 de 10 puntos</w:t>
      </w:r>
    </w:p>
    <w:p w:rsidR="003C5A87" w:rsidRDefault="003C5A87" w:rsidP="003C5A87">
      <w:r>
        <w:t>Un gerente de proyecto con autoridad limitada para gestionar riesgos externos, está dirigiendo un proyecto de construcción en Lima, Este proyecto enfrenta riesgos de alto impacto y forma parte de un portafolio de la corporación internacional. Los miembros del equipo le comunican al gerente del proyecto que es posible que ocurra un cambio en la legislación que afectará la construcción del edificio, el cual es un casino.  ¿Cuál sería la mejor estrategia para responder a este riesgo?</w:t>
      </w:r>
    </w:p>
    <w:p w:rsidR="003C5A87" w:rsidRDefault="003C5A87">
      <w:bookmarkStart w:id="0" w:name="_GoBack"/>
      <w:bookmarkEnd w:id="0"/>
    </w:p>
    <w:sectPr w:rsidR="003C5A8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2"/>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A87"/>
    <w:rsid w:val="003C5A8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57889D67-C2EA-A142-AAEA-02E4AA9D9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PE" w:eastAsia="es-E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487</Words>
  <Characters>2684</Characters>
  <Application>Microsoft Office Word</Application>
  <DocSecurity>0</DocSecurity>
  <Lines>22</Lines>
  <Paragraphs>6</Paragraphs>
  <ScaleCrop>false</ScaleCrop>
  <Company/>
  <LinksUpToDate>false</LinksUpToDate>
  <CharactersWithSpaces>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e201810050 (Pizarro Ramirez, Marco Antonio)</dc:creator>
  <cp:keywords/>
  <dc:description/>
  <cp:lastModifiedBy>e201810050 (Pizarro Ramirez, Marco Antonio)</cp:lastModifiedBy>
  <cp:revision>2</cp:revision>
  <dcterms:created xsi:type="dcterms:W3CDTF">2019-03-06T17:53:00Z</dcterms:created>
  <dcterms:modified xsi:type="dcterms:W3CDTF">2019-03-06T17:53:00Z</dcterms:modified>
</cp:coreProperties>
</file>