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186D32E2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E57956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3045CE9C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46510CFB" w14:textId="6A95677D" w:rsidR="00FF2A2D" w:rsidRPr="00066560" w:rsidRDefault="00AE6477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b/>
          <w:bCs/>
          <w:i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 xml:space="preserve">This is to certify </w:t>
      </w:r>
      <w:r>
        <w:rPr>
          <w:rFonts w:ascii="Cambria" w:hAnsi="Cambria" w:cs="Arial"/>
          <w:b/>
          <w:bCs/>
          <w:sz w:val="24"/>
          <w:szCs w:val="24"/>
        </w:rPr>
        <w:t xml:space="preserve">{{ </w:t>
      </w:r>
      <w:r w:rsidR="005465B6">
        <w:rPr>
          <w:rFonts w:ascii="Cambria" w:hAnsi="Cambria" w:cs="Arial"/>
          <w:b/>
          <w:bCs/>
          <w:sz w:val="24"/>
          <w:szCs w:val="24"/>
        </w:rPr>
        <w:t>full</w:t>
      </w:r>
      <w:r>
        <w:rPr>
          <w:rFonts w:ascii="Cambria" w:hAnsi="Cambria" w:cs="Arial"/>
          <w:b/>
          <w:bCs/>
          <w:sz w:val="24"/>
          <w:szCs w:val="24"/>
        </w:rPr>
        <w:t>_name }}</w:t>
      </w:r>
      <w:r>
        <w:rPr>
          <w:rFonts w:ascii="Cambria" w:hAnsi="Cambria" w:cs="Arial"/>
          <w:b/>
          <w:sz w:val="24"/>
          <w:szCs w:val="24"/>
        </w:rPr>
        <w:t xml:space="preserve"> </w:t>
      </w:r>
      <w:r w:rsidRPr="000609BE">
        <w:rPr>
          <w:rFonts w:ascii="Cambria" w:hAnsi="Cambria" w:cs="Arial"/>
          <w:sz w:val="24"/>
          <w:szCs w:val="24"/>
        </w:rPr>
        <w:t>is presently employed in the National Irrigation Administration – Pangasinan Irrigation Management Office</w:t>
      </w:r>
      <w:r>
        <w:rPr>
          <w:rFonts w:ascii="Cambria" w:hAnsi="Cambria" w:cs="Arial"/>
          <w:sz w:val="24"/>
          <w:szCs w:val="24"/>
        </w:rPr>
        <w:t xml:space="preserve"> as </w:t>
      </w:r>
      <w:r w:rsidR="00FF2A2D">
        <w:rPr>
          <w:rFonts w:ascii="Cambria" w:hAnsi="Cambria" w:cs="Arial"/>
          <w:sz w:val="24"/>
          <w:szCs w:val="24"/>
        </w:rPr>
        <w:t xml:space="preserve">{{ </w:t>
      </w:r>
      <w:r w:rsidR="00FF2A2D" w:rsidRPr="00066560">
        <w:rPr>
          <w:rFonts w:ascii="Cambria" w:hAnsi="Cambria" w:cs="Arial"/>
          <w:sz w:val="24"/>
          <w:szCs w:val="24"/>
        </w:rPr>
        <w:t>position_title</w:t>
      </w:r>
      <w:r w:rsidR="00FF2A2D">
        <w:rPr>
          <w:rFonts w:ascii="Cambria" w:hAnsi="Cambria" w:cs="Arial"/>
          <w:sz w:val="24"/>
          <w:szCs w:val="24"/>
        </w:rPr>
        <w:t xml:space="preserve"> }} / </w:t>
      </w:r>
      <w:r w:rsidR="00FF2A2D" w:rsidRPr="00066560">
        <w:rPr>
          <w:rFonts w:ascii="Cambria" w:hAnsi="Cambria" w:cs="Arial"/>
          <w:sz w:val="24"/>
          <w:szCs w:val="24"/>
        </w:rPr>
        <w:t>{%- if employment_status == ‘</w:t>
      </w:r>
      <w:r w:rsidR="00FF2A2D">
        <w:rPr>
          <w:rFonts w:ascii="Cambria" w:hAnsi="Cambria" w:cs="Arial"/>
          <w:sz w:val="24"/>
          <w:szCs w:val="24"/>
        </w:rPr>
        <w:t>JOB</w:t>
      </w:r>
      <w:r w:rsidR="00FF2A2D" w:rsidRPr="00066560">
        <w:rPr>
          <w:rFonts w:ascii="Cambria" w:hAnsi="Cambria" w:cs="Arial"/>
          <w:sz w:val="24"/>
          <w:szCs w:val="24"/>
        </w:rPr>
        <w:t xml:space="preserve"> O</w:t>
      </w:r>
      <w:r w:rsidR="00FF2A2D">
        <w:rPr>
          <w:rFonts w:ascii="Cambria" w:hAnsi="Cambria" w:cs="Arial"/>
          <w:sz w:val="24"/>
          <w:szCs w:val="24"/>
        </w:rPr>
        <w:t>RDER</w:t>
      </w:r>
      <w:r w:rsidR="00FF2A2D" w:rsidRPr="00066560">
        <w:rPr>
          <w:rFonts w:ascii="Cambria" w:hAnsi="Cambria" w:cs="Arial"/>
          <w:sz w:val="24"/>
          <w:szCs w:val="24"/>
        </w:rPr>
        <w:t>’ -%}</w:t>
      </w:r>
    </w:p>
    <w:p w14:paraId="2E6BC1CA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76F63C9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5F7F87BB" w14:textId="77777777" w:rsidR="00FF2A2D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3A86FC2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140D98" w14:textId="3BC5D84F" w:rsidR="00AE6477" w:rsidRPr="00B05B1C" w:rsidRDefault="00FF2A2D" w:rsidP="00FF2A2D">
      <w:pPr>
        <w:pStyle w:val="NoSpacing"/>
        <w:spacing w:line="276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Pr="00066560">
        <w:rPr>
          <w:rFonts w:ascii="Cambria" w:hAnsi="Cambria" w:cs="Arial"/>
          <w:sz w:val="24"/>
          <w:szCs w:val="24"/>
        </w:rPr>
        <w:t>{{ employment_status }}</w:t>
      </w:r>
      <w:r w:rsidR="00BE5283">
        <w:rPr>
          <w:rFonts w:ascii="Cambria" w:hAnsi="Cambria" w:cs="Arial"/>
          <w:sz w:val="24"/>
          <w:szCs w:val="24"/>
        </w:rPr>
        <w:t xml:space="preserve"> status</w:t>
      </w:r>
      <w:r>
        <w:rPr>
          <w:rFonts w:ascii="Cambria" w:hAnsi="Cambria" w:cs="Arial"/>
          <w:sz w:val="24"/>
          <w:szCs w:val="24"/>
        </w:rPr>
        <w:t xml:space="preserve"> </w:t>
      </w:r>
      <w:r w:rsidR="00AE6477" w:rsidRPr="000609BE">
        <w:rPr>
          <w:rFonts w:ascii="Cambria" w:hAnsi="Cambria" w:cs="Arial"/>
          <w:sz w:val="24"/>
          <w:szCs w:val="24"/>
        </w:rPr>
        <w:t xml:space="preserve">with an annual gross compensation </w:t>
      </w:r>
      <w:r w:rsidR="00AE6477" w:rsidRPr="00980646">
        <w:rPr>
          <w:rFonts w:ascii="Cambria" w:hAnsi="Cambria" w:cs="Arial"/>
          <w:sz w:val="24"/>
          <w:szCs w:val="24"/>
        </w:rPr>
        <w:t>including allowances &amp; benefits</w:t>
      </w:r>
      <w:r w:rsidR="00AE6477" w:rsidRPr="000609BE">
        <w:rPr>
          <w:rFonts w:ascii="Cambria" w:hAnsi="Cambria" w:cs="Arial"/>
          <w:sz w:val="24"/>
          <w:szCs w:val="24"/>
        </w:rPr>
        <w:t>, to wit:</w:t>
      </w:r>
    </w:p>
    <w:p w14:paraId="795A284D" w14:textId="77777777" w:rsidR="00AE6477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2C918FF" w14:textId="77777777" w:rsidR="00AE6477" w:rsidRPr="000609BE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47D0B9CA" w14:textId="12836E4C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1F5855">
        <w:rPr>
          <w:rFonts w:ascii="Cambria" w:hAnsi="Cambria" w:cs="Arial"/>
          <w:b/>
          <w:bCs/>
          <w:i/>
          <w:iCs/>
          <w:sz w:val="24"/>
          <w:szCs w:val="24"/>
          <w:u w:val="single"/>
        </w:rPr>
        <w:t>Basic Annual Salary</w:t>
      </w:r>
      <w:r w:rsidRPr="00601A33">
        <w:rPr>
          <w:rFonts w:ascii="Cambria" w:hAnsi="Cambria" w:cs="Arial"/>
          <w:i/>
          <w:iCs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>:</w:t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basic_salary }}</w:t>
      </w:r>
    </w:p>
    <w:p w14:paraId="2D745B57" w14:textId="77777777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3E0F417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Allowances:</w:t>
      </w:r>
    </w:p>
    <w:p w14:paraId="48010E3E" w14:textId="72B4A7C6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726ECE" w:rsidRPr="00726EC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Personal Economic Relief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pera }}</w:t>
      </w:r>
    </w:p>
    <w:p w14:paraId="6B8C2BF9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7B7FEC49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Other Benefits:</w:t>
      </w:r>
    </w:p>
    <w:p w14:paraId="75989E08" w14:textId="0A3BCFD5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Mid</w:t>
      </w:r>
      <w:r w:rsid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Y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ear &amp; Year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End Bonus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midyear }}</w:t>
      </w:r>
    </w:p>
    <w:p w14:paraId="7AF3A04C" w14:textId="5ECE013F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Uniform/Clothing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uniform }}</w:t>
      </w:r>
    </w:p>
    <w:p w14:paraId="6F598C80" w14:textId="0B23096C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Cash Gift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cash_gift }}</w:t>
      </w:r>
    </w:p>
    <w:p w14:paraId="5970054E" w14:textId="7088FF8B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0F1B9D" w:rsidRP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Productivity Enhancement Incentive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pei }}</w:t>
      </w:r>
    </w:p>
    <w:p w14:paraId="39887673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</w:p>
    <w:p w14:paraId="4334EFF2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0E5EC68" w14:textId="2DED7D1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62727F">
        <w:rPr>
          <w:rFonts w:ascii="Cambria" w:hAnsi="Cambria" w:cs="Arial"/>
          <w:b/>
          <w:i/>
          <w:iCs/>
          <w:color w:val="202122"/>
          <w:sz w:val="24"/>
          <w:szCs w:val="24"/>
          <w:shd w:val="clear" w:color="auto" w:fill="FFFFFF"/>
        </w:rPr>
        <w:t>Total Gross Annual Salary, Allowances, &amp; Benefits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 xml:space="preserve"> 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>:</w:t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₱ </w:t>
      </w:r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{{ total_gross }}</w:t>
      </w:r>
    </w:p>
    <w:p w14:paraId="6FAB3549" w14:textId="77777777" w:rsidR="00AE6477" w:rsidRPr="000609BE" w:rsidRDefault="00AE6477" w:rsidP="00AE6477">
      <w:pPr>
        <w:pStyle w:val="NoSpacing"/>
        <w:spacing w:line="360" w:lineRule="auto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62813C1" w14:textId="77777777" w:rsidR="00AE6477" w:rsidRPr="00B05B1C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 w:rsidRPr="00B05B1C">
        <w:rPr>
          <w:rFonts w:ascii="Cambria" w:hAnsi="Cambria" w:cs="Arial"/>
          <w:sz w:val="24"/>
          <w:szCs w:val="24"/>
        </w:rPr>
        <w:t>This certification is being issued upon the request of the above-named person for whatever legal purpose it may serve.</w:t>
      </w:r>
    </w:p>
    <w:p w14:paraId="1A8A8BB0" w14:textId="77777777" w:rsidR="00AE6477" w:rsidRPr="00B05B1C" w:rsidRDefault="00AE6477" w:rsidP="00AE6477">
      <w:pPr>
        <w:pStyle w:val="NoSpacing"/>
        <w:spacing w:line="276" w:lineRule="auto"/>
        <w:jc w:val="both"/>
        <w:rPr>
          <w:rFonts w:ascii="Cambria" w:hAnsi="Cambria" w:cs="Arial"/>
          <w:sz w:val="24"/>
          <w:szCs w:val="24"/>
        </w:rPr>
      </w:pPr>
    </w:p>
    <w:p w14:paraId="501D97BC" w14:textId="1446AEFC" w:rsidR="00AE6477" w:rsidRPr="00E57956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Issued this</w:t>
      </w:r>
      <w:r w:rsidR="0045477A">
        <w:rPr>
          <w:rFonts w:ascii="Cambria" w:hAnsi="Cambria" w:cs="Arial"/>
          <w:sz w:val="24"/>
          <w:szCs w:val="24"/>
        </w:rPr>
        <w:t xml:space="preserve"> </w:t>
      </w:r>
      <w:r w:rsidR="00FE680D">
        <w:rPr>
          <w:rFonts w:ascii="Cambria" w:hAnsi="Cambria" w:cs="Arial"/>
          <w:sz w:val="24"/>
          <w:szCs w:val="24"/>
        </w:rPr>
        <w:t xml:space="preserve">{{ current_date }} </w:t>
      </w:r>
      <w:r w:rsidRPr="00B05B1C"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2189F6C" w:rsidR="00D4284A" w:rsidRDefault="00BE587C" w:rsidP="00345FA9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6A2EADF7" w:rsidR="00BE587C" w:rsidRPr="00D4284A" w:rsidRDefault="00D4284A" w:rsidP="00345FA9">
      <w:pPr>
        <w:pStyle w:val="NoSpacing"/>
        <w:ind w:left="5103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6693BC78" w:rsidR="00BE587C" w:rsidRPr="00A072E8" w:rsidRDefault="00436BF0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CC4A8" wp14:editId="458D9337">
                <wp:simplePos x="0" y="0"/>
                <wp:positionH relativeFrom="column">
                  <wp:posOffset>3514725</wp:posOffset>
                </wp:positionH>
                <wp:positionV relativeFrom="paragraph">
                  <wp:posOffset>148590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0768" w14:textId="55CEA72F" w:rsidR="00436BF0" w:rsidRPr="00436BF0" w:rsidRDefault="00436BF0" w:rsidP="00436BF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CCC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11.7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OqRjOzfAAAACgEAAA8AAAAAAAAAAAAAAAAAegQAAGRycy9kb3ducmV2&#10;LnhtbFBLBQYAAAAABAAEAPMAAACGBQAAAAA=&#10;" stroked="f">
                <v:textbox style="mso-fit-shape-to-text:t">
                  <w:txbxContent>
                    <w:p w14:paraId="45910768" w14:textId="55CEA72F" w:rsidR="00436BF0" w:rsidRPr="00436BF0" w:rsidRDefault="00436BF0" w:rsidP="00436BF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14C3C30E" w14:textId="4064656C" w:rsidR="008F3980" w:rsidRDefault="008F3980"/>
    <w:sectPr w:rsidR="008F3980" w:rsidSect="000C5572">
      <w:headerReference w:type="default" r:id="rId7"/>
      <w:footerReference w:type="default" r:id="rId8"/>
      <w:pgSz w:w="11906" w:h="16838" w:code="9"/>
      <w:pgMar w:top="1440" w:right="1440" w:bottom="1440" w:left="1440" w:header="0" w:footer="1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FEECB" w14:textId="77777777" w:rsidR="00ED39B6" w:rsidRDefault="00ED39B6" w:rsidP="00BE587C">
      <w:pPr>
        <w:spacing w:after="0" w:line="240" w:lineRule="auto"/>
      </w:pPr>
      <w:r>
        <w:separator/>
      </w:r>
    </w:p>
  </w:endnote>
  <w:endnote w:type="continuationSeparator" w:id="0">
    <w:p w14:paraId="58D115CE" w14:textId="77777777" w:rsidR="00ED39B6" w:rsidRDefault="00ED39B6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7898D" w14:textId="03780F94" w:rsidR="00712A32" w:rsidRPr="000F0871" w:rsidRDefault="00712A32" w:rsidP="00712A32">
    <w:pPr>
      <w:pStyle w:val="Footer"/>
      <w:ind w:left="-964"/>
      <w:rPr>
        <w:rFonts w:ascii="Calibri" w:hAnsi="Calibri" w:cs="Calibri"/>
        <w:b/>
        <w:bCs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noProof/>
        <w:color w:val="538135" w:themeColor="accent6" w:themeShade="BF"/>
        <w:sz w:val="20"/>
        <w:szCs w:val="20"/>
      </w:rPr>
      <w:drawing>
        <wp:anchor distT="0" distB="0" distL="114300" distR="114300" simplePos="0" relativeHeight="251669504" behindDoc="0" locked="0" layoutInCell="1" allowOverlap="1" wp14:anchorId="09E466B8" wp14:editId="1A45487C">
          <wp:simplePos x="0" y="0"/>
          <wp:positionH relativeFrom="column">
            <wp:posOffset>5087100</wp:posOffset>
          </wp:positionH>
          <wp:positionV relativeFrom="paragraph">
            <wp:posOffset>8775</wp:posOffset>
          </wp:positionV>
          <wp:extent cx="1076400" cy="601200"/>
          <wp:effectExtent l="0" t="0" r="3175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400" cy="60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2562">
      <w:rPr>
        <w:rFonts w:ascii="Calibri" w:hAnsi="Calibri" w:cs="Calibri"/>
        <w:b/>
        <w:bCs/>
        <w:color w:val="538135" w:themeColor="accent6" w:themeShade="BF"/>
        <w:sz w:val="20"/>
        <w:szCs w:val="20"/>
      </w:rPr>
      <w:t xml:space="preserve">Brgy. </w:t>
    </w:r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Bayaoas, Urdaneta City, Pangasinan, Philippines</w:t>
    </w:r>
  </w:p>
  <w:p w14:paraId="0BEAE38A" w14:textId="77777777" w:rsidR="00712A32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712A32">
      <w:rPr>
        <w:rFonts w:ascii="Calibri" w:hAnsi="Calibri" w:cs="Calibri"/>
        <w:color w:val="538135" w:themeColor="accent6" w:themeShade="BF"/>
        <w:sz w:val="20"/>
        <w:szCs w:val="20"/>
      </w:rPr>
      <w:t>Telephone / Telefax No.: (075) 632-2775</w:t>
    </w:r>
  </w:p>
  <w:p w14:paraId="2FFB823C" w14:textId="2E2CBE3F" w:rsidR="00712A32" w:rsidRPr="000F0871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Website: </w:t>
    </w:r>
    <w:r>
      <w:rPr>
        <w:rFonts w:ascii="Calibri" w:hAnsi="Calibri" w:cs="Calibri"/>
        <w:color w:val="538135" w:themeColor="accent6" w:themeShade="BF"/>
        <w:sz w:val="20"/>
        <w:szCs w:val="20"/>
      </w:rPr>
      <w:t>https://region1</w:t>
    </w: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.nia.gov.ph  •  Facebook: </w:t>
    </w:r>
    <w:r w:rsidRPr="00712A32">
      <w:rPr>
        <w:rFonts w:ascii="Calibri" w:hAnsi="Calibri" w:cs="Calibri"/>
        <w:color w:val="538135" w:themeColor="accent6" w:themeShade="BF"/>
        <w:sz w:val="20"/>
        <w:szCs w:val="20"/>
      </w:rPr>
      <w:t>www.facebook.com/NIARegion1Urdaneta</w:t>
    </w:r>
  </w:p>
  <w:p w14:paraId="723C26B2" w14:textId="77777777" w:rsidR="000C5572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>TIN: 000916415</w:t>
    </w:r>
  </w:p>
  <w:p w14:paraId="60A14E97" w14:textId="48B210D2" w:rsidR="00BE587C" w:rsidRPr="00712A32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>
      <w:rPr>
        <w:rFonts w:ascii="Cambria" w:hAnsi="Cambria"/>
        <w:i/>
        <w:iCs/>
        <w:szCs w:val="20"/>
      </w:rPr>
      <w:tab/>
    </w:r>
  </w:p>
  <w:p w14:paraId="58BF55BE" w14:textId="2D57DD20" w:rsidR="00BE587C" w:rsidRPr="000C5572" w:rsidRDefault="000C5572" w:rsidP="000C5572">
    <w:pPr>
      <w:pStyle w:val="Footer"/>
      <w:ind w:hanging="993"/>
      <w:rPr>
        <w:i/>
        <w:iCs/>
      </w:rPr>
    </w:pPr>
    <w:r w:rsidRPr="000C5572">
      <w:rPr>
        <w:i/>
        <w:iCs/>
      </w:rPr>
      <w:t>NIA-PIMO-AFS-ADM-INT-Form52 Rev.00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E99C4" w14:textId="77777777" w:rsidR="00ED39B6" w:rsidRDefault="00ED39B6" w:rsidP="00BE587C">
      <w:pPr>
        <w:spacing w:after="0" w:line="240" w:lineRule="auto"/>
      </w:pPr>
      <w:r>
        <w:separator/>
      </w:r>
    </w:p>
  </w:footnote>
  <w:footnote w:type="continuationSeparator" w:id="0">
    <w:p w14:paraId="122EBD86" w14:textId="77777777" w:rsidR="00ED39B6" w:rsidRDefault="00ED39B6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5901202E" w:rsidR="00BE587C" w:rsidRPr="00E81245" w:rsidRDefault="00712A32" w:rsidP="00BE587C">
          <w:pPr>
            <w:pStyle w:val="NoSpacing"/>
            <w:rPr>
              <w:sz w:val="2"/>
              <w:lang w:val="en-US"/>
            </w:rPr>
          </w:pPr>
          <w:r w:rsidRPr="005D0BA0">
            <w:rPr>
              <w:rFonts w:ascii="Cambria" w:hAnsi="Cambria"/>
              <w:b/>
              <w:bCs/>
              <w:noProof/>
              <w:lang w:val="en-US"/>
            </w:rPr>
            <w:drawing>
              <wp:anchor distT="0" distB="0" distL="114300" distR="114300" simplePos="0" relativeHeight="251667456" behindDoc="0" locked="0" layoutInCell="1" allowOverlap="1" wp14:anchorId="7EBF8AFC" wp14:editId="0BCFA282">
                <wp:simplePos x="0" y="0"/>
                <wp:positionH relativeFrom="column">
                  <wp:posOffset>476250</wp:posOffset>
                </wp:positionH>
                <wp:positionV relativeFrom="paragraph">
                  <wp:posOffset>293370</wp:posOffset>
                </wp:positionV>
                <wp:extent cx="712470" cy="742315"/>
                <wp:effectExtent l="0" t="0" r="0" b="0"/>
                <wp:wrapNone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" cy="742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2F9EF1A6" w14:textId="2888C644" w:rsidR="00BE587C" w:rsidRPr="002D1C3D" w:rsidRDefault="00712A32" w:rsidP="00B56E47">
          <w:pPr>
            <w:tabs>
              <w:tab w:val="left" w:pos="2430"/>
            </w:tabs>
            <w:spacing w:line="264" w:lineRule="auto"/>
            <w:ind w:left="-1857" w:right="-2044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noProof/>
              <w:sz w:val="2"/>
              <w:lang w:val="en-US"/>
            </w:rPr>
            <w:drawing>
              <wp:anchor distT="0" distB="0" distL="114300" distR="114300" simplePos="0" relativeHeight="251663360" behindDoc="1" locked="0" layoutInCell="1" allowOverlap="1" wp14:anchorId="49AA7576" wp14:editId="62D05DB9">
                <wp:simplePos x="0" y="0"/>
                <wp:positionH relativeFrom="column">
                  <wp:posOffset>38100</wp:posOffset>
                </wp:positionH>
                <wp:positionV relativeFrom="paragraph">
                  <wp:posOffset>345440</wp:posOffset>
                </wp:positionV>
                <wp:extent cx="835660" cy="742950"/>
                <wp:effectExtent l="0" t="0" r="254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1B3C6E36" w:rsidR="00BE587C" w:rsidRPr="00CD5BE0" w:rsidRDefault="000C5572" w:rsidP="00BE587C">
    <w:pPr>
      <w:pStyle w:val="Header"/>
      <w:rPr>
        <w:sz w:val="20"/>
        <w:szCs w:val="20"/>
      </w:rPr>
    </w:pPr>
    <w:r>
      <w:rPr>
        <w:noProof/>
        <w:sz w:val="2"/>
        <w:lang w:val="en-US"/>
      </w:rPr>
      <w:drawing>
        <wp:anchor distT="0" distB="0" distL="114300" distR="114300" simplePos="0" relativeHeight="251660287" behindDoc="1" locked="0" layoutInCell="1" allowOverlap="1" wp14:anchorId="6EFE2471" wp14:editId="0E971417">
          <wp:simplePos x="0" y="0"/>
          <wp:positionH relativeFrom="column">
            <wp:posOffset>-932815</wp:posOffset>
          </wp:positionH>
          <wp:positionV relativeFrom="paragraph">
            <wp:posOffset>-1097280</wp:posOffset>
          </wp:positionV>
          <wp:extent cx="7543165" cy="10699115"/>
          <wp:effectExtent l="0" t="0" r="635" b="6985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165" cy="10699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12A32" w:rsidRPr="00FD10E4">
      <w:rPr>
        <w:noProof/>
        <w:sz w:val="2"/>
        <w:lang w:val="en-U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87D5F56" wp14:editId="61E20D50">
              <wp:simplePos x="0" y="0"/>
              <wp:positionH relativeFrom="column">
                <wp:posOffset>1219200</wp:posOffset>
              </wp:positionH>
              <wp:positionV relativeFrom="paragraph">
                <wp:posOffset>-742315</wp:posOffset>
              </wp:positionV>
              <wp:extent cx="3771900" cy="77152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9D1857" w14:textId="326E13F7" w:rsidR="00FD10E4" w:rsidRPr="005D0BA0" w:rsidRDefault="00FD10E4" w:rsidP="00FD10E4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R</w:t>
                          </w:r>
                          <w:r w:rsidRPr="005D0BA0"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epublic of the Philippines</w:t>
                          </w:r>
                        </w:p>
                        <w:p w14:paraId="20BB9C45" w14:textId="77777777" w:rsidR="00FD10E4" w:rsidRPr="005D0BA0" w:rsidRDefault="00FD10E4" w:rsidP="00FD10E4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lang w:val="en-US"/>
                            </w:rPr>
                          </w:pPr>
                          <w:r w:rsidRPr="005D0BA0">
                            <w:rPr>
                              <w:rFonts w:ascii="Cambria" w:hAnsi="Cambria"/>
                              <w:lang w:val="en-US"/>
                            </w:rPr>
                            <w:t>DEPARTMENT OF AGRICULTURE</w:t>
                          </w:r>
                        </w:p>
                        <w:p w14:paraId="052E64B0" w14:textId="25F62696" w:rsidR="00FD10E4" w:rsidRDefault="00FD10E4" w:rsidP="00712A32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 w:rsidRPr="005D0BA0"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national irrigation administration</w:t>
                          </w:r>
                        </w:p>
                        <w:p w14:paraId="6F331764" w14:textId="2C73A8E5" w:rsidR="00712A32" w:rsidRPr="00712A32" w:rsidRDefault="00712A32" w:rsidP="00712A32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Pangasinan irrigation management office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7D5F5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96pt;margin-top:-58.45pt;width:297pt;height:6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" filled="f" stroked="f">
              <v:textbox>
                <w:txbxContent>
                  <w:p w14:paraId="379D1857" w14:textId="326E13F7" w:rsidR="00FD10E4" w:rsidRPr="005D0BA0" w:rsidRDefault="00FD10E4" w:rsidP="00FD10E4">
                    <w:pPr>
                      <w:pStyle w:val="Header"/>
                      <w:ind w:left="-142"/>
                      <w:rPr>
                        <w:rFonts w:ascii="Cambria" w:hAnsi="Cambria"/>
                        <w:b/>
                        <w:bCs/>
                        <w:lang w:val="en-US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lang w:val="en-US"/>
                      </w:rPr>
                      <w:t>R</w:t>
                    </w:r>
                    <w:r w:rsidRPr="005D0BA0">
                      <w:rPr>
                        <w:rFonts w:ascii="Cambria" w:hAnsi="Cambria"/>
                        <w:b/>
                        <w:bCs/>
                        <w:lang w:val="en-US"/>
                      </w:rPr>
                      <w:t>epublic of the Philippines</w:t>
                    </w:r>
                  </w:p>
                  <w:p w14:paraId="20BB9C45" w14:textId="77777777" w:rsidR="00FD10E4" w:rsidRPr="005D0BA0" w:rsidRDefault="00FD10E4" w:rsidP="00FD10E4">
                    <w:pPr>
                      <w:pStyle w:val="Header"/>
                      <w:ind w:left="-142"/>
                      <w:rPr>
                        <w:rFonts w:ascii="Cambria" w:hAnsi="Cambria"/>
                        <w:lang w:val="en-US"/>
                      </w:rPr>
                    </w:pPr>
                    <w:r w:rsidRPr="005D0BA0">
                      <w:rPr>
                        <w:rFonts w:ascii="Cambria" w:hAnsi="Cambria"/>
                        <w:lang w:val="en-US"/>
                      </w:rPr>
                      <w:t>DEPARTMENT OF AGRICULTURE</w:t>
                    </w:r>
                  </w:p>
                  <w:p w14:paraId="052E64B0" w14:textId="25F62696" w:rsidR="00FD10E4" w:rsidRDefault="00FD10E4" w:rsidP="00712A32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 w:rsidRPr="005D0BA0"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national irrigation administration</w:t>
                    </w:r>
                  </w:p>
                  <w:p w14:paraId="6F331764" w14:textId="2C73A8E5" w:rsidR="00712A32" w:rsidRPr="00712A32" w:rsidRDefault="00712A32" w:rsidP="00712A32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Pangasinan irrigation management office</w:t>
                    </w:r>
                  </w:p>
                </w:txbxContent>
              </v:textbox>
            </v:shape>
          </w:pict>
        </mc:Fallback>
      </mc:AlternateContent>
    </w:r>
  </w:p>
  <w:p w14:paraId="37679DBF" w14:textId="3825B24B" w:rsidR="00BE587C" w:rsidRDefault="00FD10E4" w:rsidP="00712A32">
    <w:pPr>
      <w:pStyle w:val="Header"/>
      <w:tabs>
        <w:tab w:val="clear" w:pos="4680"/>
        <w:tab w:val="clear" w:pos="9360"/>
        <w:tab w:val="left" w:pos="8100"/>
        <w:tab w:val="right" w:pos="9026"/>
      </w:tabs>
    </w:pPr>
    <w:r>
      <w:tab/>
    </w:r>
    <w:r w:rsidR="00712A32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ocumentProtection w:edit="readOnly" w:enforcement="1" w:cryptProviderType="rsaAES" w:cryptAlgorithmClass="hash" w:cryptAlgorithmType="typeAny" w:cryptAlgorithmSid="14" w:cryptSpinCount="100000" w:hash="1lEa3pq8tHELTw+yqXo8+GOh8VyxEgdnu3BN0Sy2FKVQ3YLuD8jZVZV30R0HIbBIFPrvN45v4s/QocyGHccNDw==" w:salt="fFugJrOKOQ3XnDBXEyZQb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271C5"/>
    <w:rsid w:val="00066560"/>
    <w:rsid w:val="000912CE"/>
    <w:rsid w:val="00097083"/>
    <w:rsid w:val="000C5572"/>
    <w:rsid w:val="000D6E0B"/>
    <w:rsid w:val="000E4A18"/>
    <w:rsid w:val="000F1B9D"/>
    <w:rsid w:val="0011235D"/>
    <w:rsid w:val="00120461"/>
    <w:rsid w:val="001409DB"/>
    <w:rsid w:val="00191745"/>
    <w:rsid w:val="001F5855"/>
    <w:rsid w:val="002977F2"/>
    <w:rsid w:val="002A1E4D"/>
    <w:rsid w:val="002C773C"/>
    <w:rsid w:val="003074C6"/>
    <w:rsid w:val="00343A58"/>
    <w:rsid w:val="00345FA9"/>
    <w:rsid w:val="00355206"/>
    <w:rsid w:val="003A0EFE"/>
    <w:rsid w:val="003A1402"/>
    <w:rsid w:val="003A4CBF"/>
    <w:rsid w:val="003C5956"/>
    <w:rsid w:val="003F0ED1"/>
    <w:rsid w:val="004004BB"/>
    <w:rsid w:val="004069D0"/>
    <w:rsid w:val="00436BF0"/>
    <w:rsid w:val="0045477A"/>
    <w:rsid w:val="005465B6"/>
    <w:rsid w:val="00553C03"/>
    <w:rsid w:val="005550C2"/>
    <w:rsid w:val="00601A33"/>
    <w:rsid w:val="00622C0C"/>
    <w:rsid w:val="0062597B"/>
    <w:rsid w:val="00630806"/>
    <w:rsid w:val="00654F73"/>
    <w:rsid w:val="00680587"/>
    <w:rsid w:val="00681027"/>
    <w:rsid w:val="006B5FC0"/>
    <w:rsid w:val="006D1B79"/>
    <w:rsid w:val="006E7645"/>
    <w:rsid w:val="00712A32"/>
    <w:rsid w:val="00726ECE"/>
    <w:rsid w:val="00773579"/>
    <w:rsid w:val="007B183A"/>
    <w:rsid w:val="007B7A58"/>
    <w:rsid w:val="007E0153"/>
    <w:rsid w:val="008032ED"/>
    <w:rsid w:val="00885209"/>
    <w:rsid w:val="00893F6C"/>
    <w:rsid w:val="008B5A13"/>
    <w:rsid w:val="008C53D4"/>
    <w:rsid w:val="008F3980"/>
    <w:rsid w:val="009872B2"/>
    <w:rsid w:val="009E5A4D"/>
    <w:rsid w:val="00A32562"/>
    <w:rsid w:val="00A6368E"/>
    <w:rsid w:val="00AA7711"/>
    <w:rsid w:val="00AE6477"/>
    <w:rsid w:val="00B03188"/>
    <w:rsid w:val="00B16E7D"/>
    <w:rsid w:val="00B52136"/>
    <w:rsid w:val="00B56E47"/>
    <w:rsid w:val="00B83F4A"/>
    <w:rsid w:val="00B93F7B"/>
    <w:rsid w:val="00BB4207"/>
    <w:rsid w:val="00BE0F8D"/>
    <w:rsid w:val="00BE5283"/>
    <w:rsid w:val="00BE587C"/>
    <w:rsid w:val="00C07F11"/>
    <w:rsid w:val="00C64EAB"/>
    <w:rsid w:val="00C72F11"/>
    <w:rsid w:val="00CA6511"/>
    <w:rsid w:val="00CB15B8"/>
    <w:rsid w:val="00CE39EF"/>
    <w:rsid w:val="00D4284A"/>
    <w:rsid w:val="00D4737F"/>
    <w:rsid w:val="00D603A9"/>
    <w:rsid w:val="00DB1519"/>
    <w:rsid w:val="00DE7E1C"/>
    <w:rsid w:val="00E17C96"/>
    <w:rsid w:val="00E32E79"/>
    <w:rsid w:val="00E36D73"/>
    <w:rsid w:val="00E71980"/>
    <w:rsid w:val="00EA29F3"/>
    <w:rsid w:val="00ED39B6"/>
    <w:rsid w:val="00EF2529"/>
    <w:rsid w:val="00F27642"/>
    <w:rsid w:val="00F81B20"/>
    <w:rsid w:val="00FD10E4"/>
    <w:rsid w:val="00FE680D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5ADD8-95C3-4530-87A7-187FF99D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167</Words>
  <Characters>952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84</cp:revision>
  <dcterms:created xsi:type="dcterms:W3CDTF">2023-07-20T02:43:00Z</dcterms:created>
  <dcterms:modified xsi:type="dcterms:W3CDTF">2024-03-05T08:33:00Z</dcterms:modified>
</cp:coreProperties>
</file>