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946D2" w14:textId="77777777" w:rsidR="00FA2850" w:rsidRPr="003E6D6F" w:rsidRDefault="00FA2850" w:rsidP="00F353D1">
      <w:pPr>
        <w:ind w:left="0"/>
        <w:rPr>
          <w:rFonts w:ascii="Times New Roman" w:hAnsi="Times New Roman"/>
          <w:color w:val="000000"/>
          <w:sz w:val="24"/>
          <w:szCs w:val="24"/>
        </w:rPr>
      </w:pPr>
      <w:r w:rsidRPr="003E6D6F">
        <w:rPr>
          <w:rFonts w:ascii="Times New Roman" w:hAnsi="Times New Roman"/>
          <w:color w:val="000000"/>
          <w:sz w:val="24"/>
          <w:szCs w:val="24"/>
        </w:rPr>
        <w:t>T</w:t>
      </w:r>
      <w:r w:rsidR="000046E7" w:rsidRPr="003E6D6F">
        <w:rPr>
          <w:rFonts w:ascii="Times New Roman" w:hAnsi="Times New Roman"/>
          <w:color w:val="000000"/>
          <w:sz w:val="24"/>
          <w:szCs w:val="24"/>
        </w:rPr>
        <w:t>o</w:t>
      </w:r>
      <w:r w:rsidR="00021C90" w:rsidRPr="003E6D6F">
        <w:rPr>
          <w:rFonts w:ascii="Times New Roman" w:hAnsi="Times New Roman"/>
          <w:color w:val="000000"/>
          <w:sz w:val="24"/>
          <w:szCs w:val="24"/>
        </w:rPr>
        <w:t xml:space="preserve">:  </w:t>
      </w:r>
      <w:r w:rsidR="00C91921" w:rsidRPr="00C91921">
        <w:rPr>
          <w:rFonts w:ascii="Times New Roman" w:hAnsi="Times New Roman"/>
          <w:sz w:val="24"/>
          <w:szCs w:val="24"/>
        </w:rPr>
        <w:t>Teresa Wall</w:t>
      </w:r>
      <w:r w:rsidR="00CB2CD8" w:rsidRPr="00C91921">
        <w:rPr>
          <w:rFonts w:ascii="Times New Roman" w:hAnsi="Times New Roman"/>
          <w:sz w:val="24"/>
          <w:szCs w:val="24"/>
        </w:rPr>
        <w:t xml:space="preserve">, </w:t>
      </w:r>
      <w:r w:rsidR="00C91921" w:rsidRPr="00C91921">
        <w:rPr>
          <w:rFonts w:ascii="Times New Roman" w:hAnsi="Times New Roman"/>
          <w:sz w:val="24"/>
          <w:szCs w:val="24"/>
        </w:rPr>
        <w:t>Vice President of Research</w:t>
      </w:r>
      <w:r w:rsidR="00CB2CD8" w:rsidRPr="00C91921">
        <w:rPr>
          <w:rFonts w:ascii="Times New Roman" w:hAnsi="Times New Roman"/>
          <w:sz w:val="24"/>
          <w:szCs w:val="24"/>
        </w:rPr>
        <w:t xml:space="preserve">, </w:t>
      </w:r>
      <w:r w:rsidR="00C91921" w:rsidRPr="00C91921">
        <w:rPr>
          <w:rFonts w:ascii="Times New Roman" w:hAnsi="Times New Roman"/>
          <w:sz w:val="24"/>
          <w:szCs w:val="24"/>
        </w:rPr>
        <w:t>Power-By-Nano Technologies</w:t>
      </w:r>
    </w:p>
    <w:p w14:paraId="1FAEB0D8" w14:textId="77777777" w:rsidR="00FA2850" w:rsidRPr="00FA2850" w:rsidRDefault="00FA2850" w:rsidP="00F353D1">
      <w:pPr>
        <w:ind w:left="0"/>
        <w:rPr>
          <w:rFonts w:ascii="Times New Roman" w:hAnsi="Times New Roman"/>
          <w:sz w:val="24"/>
          <w:szCs w:val="24"/>
        </w:rPr>
      </w:pPr>
      <w:r w:rsidRPr="00FA2850">
        <w:rPr>
          <w:rFonts w:ascii="Times New Roman" w:hAnsi="Times New Roman"/>
          <w:sz w:val="24"/>
          <w:szCs w:val="24"/>
        </w:rPr>
        <w:t>F</w:t>
      </w:r>
      <w:r w:rsidR="000046E7">
        <w:rPr>
          <w:rFonts w:ascii="Times New Roman" w:hAnsi="Times New Roman"/>
          <w:sz w:val="24"/>
          <w:szCs w:val="24"/>
        </w:rPr>
        <w:t>rom</w:t>
      </w:r>
      <w:r w:rsidRPr="00FA2850">
        <w:rPr>
          <w:rFonts w:ascii="Times New Roman" w:hAnsi="Times New Roman"/>
          <w:sz w:val="24"/>
          <w:szCs w:val="24"/>
        </w:rPr>
        <w:t xml:space="preserve">:  Team </w:t>
      </w:r>
      <w:r w:rsidR="00F332C3" w:rsidRPr="00C91921">
        <w:rPr>
          <w:rFonts w:ascii="Times New Roman" w:hAnsi="Times New Roman"/>
          <w:sz w:val="24"/>
          <w:szCs w:val="24"/>
        </w:rPr>
        <w:t>13</w:t>
      </w:r>
    </w:p>
    <w:p w14:paraId="0BC31E0C" w14:textId="77777777" w:rsidR="00FA2850" w:rsidRDefault="000046E7" w:rsidP="00F353D1">
      <w:pPr>
        <w:ind w:left="0"/>
        <w:rPr>
          <w:rFonts w:ascii="Times New Roman" w:hAnsi="Times New Roman"/>
          <w:sz w:val="24"/>
          <w:szCs w:val="24"/>
        </w:rPr>
      </w:pPr>
      <w:r>
        <w:rPr>
          <w:rFonts w:ascii="Times New Roman" w:hAnsi="Times New Roman"/>
          <w:sz w:val="24"/>
          <w:szCs w:val="24"/>
        </w:rPr>
        <w:t>Subject</w:t>
      </w:r>
      <w:r w:rsidR="00FA2850" w:rsidRPr="00FA2850">
        <w:rPr>
          <w:rFonts w:ascii="Times New Roman" w:hAnsi="Times New Roman"/>
          <w:sz w:val="24"/>
          <w:szCs w:val="24"/>
        </w:rPr>
        <w:t xml:space="preserve">:  </w:t>
      </w:r>
      <w:r w:rsidR="00021C90">
        <w:rPr>
          <w:rFonts w:ascii="Times New Roman" w:hAnsi="Times New Roman"/>
          <w:sz w:val="24"/>
          <w:szCs w:val="24"/>
        </w:rPr>
        <w:t>Procedure for</w:t>
      </w:r>
      <w:r w:rsidR="00F332C3">
        <w:rPr>
          <w:rFonts w:ascii="Times New Roman" w:hAnsi="Times New Roman"/>
          <w:sz w:val="24"/>
          <w:szCs w:val="24"/>
        </w:rPr>
        <w:t xml:space="preserve"> band gap energy optimization</w:t>
      </w:r>
    </w:p>
    <w:p w14:paraId="57646216" w14:textId="77777777" w:rsidR="000046E7" w:rsidRPr="00FA2850" w:rsidRDefault="000046E7" w:rsidP="00F353D1">
      <w:pPr>
        <w:ind w:left="0"/>
        <w:rPr>
          <w:rFonts w:ascii="Times New Roman" w:hAnsi="Times New Roman"/>
          <w:sz w:val="24"/>
          <w:szCs w:val="24"/>
        </w:rPr>
      </w:pPr>
      <w:r>
        <w:rPr>
          <w:rFonts w:ascii="Times New Roman" w:hAnsi="Times New Roman"/>
          <w:sz w:val="24"/>
          <w:szCs w:val="24"/>
        </w:rPr>
        <w:t xml:space="preserve">Date:  </w:t>
      </w:r>
      <w:r w:rsidR="00F332C3">
        <w:rPr>
          <w:rFonts w:ascii="Times New Roman" w:hAnsi="Times New Roman"/>
          <w:sz w:val="24"/>
          <w:szCs w:val="24"/>
        </w:rPr>
        <w:t>February 19</w:t>
      </w:r>
      <w:r>
        <w:rPr>
          <w:rFonts w:ascii="Times New Roman" w:hAnsi="Times New Roman"/>
          <w:sz w:val="24"/>
          <w:szCs w:val="24"/>
        </w:rPr>
        <w:t>, 201</w:t>
      </w:r>
      <w:r w:rsidR="00BD1D89">
        <w:rPr>
          <w:rFonts w:ascii="Times New Roman" w:hAnsi="Times New Roman"/>
          <w:sz w:val="24"/>
          <w:szCs w:val="24"/>
        </w:rPr>
        <w:t>5</w:t>
      </w:r>
    </w:p>
    <w:p w14:paraId="4113DAE1" w14:textId="77777777" w:rsidR="009A1AA3" w:rsidRDefault="009A1AA3" w:rsidP="00F353D1">
      <w:pPr>
        <w:ind w:left="0"/>
        <w:rPr>
          <w:rFonts w:ascii="Times New Roman" w:hAnsi="Times New Roman"/>
          <w:sz w:val="24"/>
          <w:szCs w:val="24"/>
        </w:rPr>
      </w:pPr>
    </w:p>
    <w:p w14:paraId="31C0D15E" w14:textId="77777777" w:rsidR="00522020" w:rsidRPr="00C91921" w:rsidRDefault="000046E7" w:rsidP="00514070">
      <w:pPr>
        <w:tabs>
          <w:tab w:val="left" w:pos="450"/>
        </w:tabs>
        <w:spacing w:before="0" w:after="0"/>
        <w:ind w:left="0"/>
        <w:rPr>
          <w:rFonts w:ascii="Times New Roman" w:hAnsi="Times New Roman"/>
          <w:sz w:val="24"/>
          <w:szCs w:val="24"/>
        </w:rPr>
      </w:pPr>
      <w:r w:rsidRPr="00C91921">
        <w:rPr>
          <w:rFonts w:ascii="Times New Roman" w:hAnsi="Times New Roman"/>
          <w:b/>
          <w:sz w:val="24"/>
          <w:szCs w:val="24"/>
        </w:rPr>
        <w:t>I.</w:t>
      </w:r>
      <w:r w:rsidRPr="00C91921">
        <w:rPr>
          <w:rFonts w:ascii="Times New Roman" w:hAnsi="Times New Roman"/>
          <w:b/>
          <w:sz w:val="24"/>
          <w:szCs w:val="24"/>
        </w:rPr>
        <w:tab/>
      </w:r>
      <w:r w:rsidR="00853D27" w:rsidRPr="00C91921">
        <w:rPr>
          <w:rFonts w:ascii="Times New Roman" w:hAnsi="Times New Roman"/>
          <w:b/>
          <w:sz w:val="24"/>
          <w:szCs w:val="24"/>
        </w:rPr>
        <w:t>I</w:t>
      </w:r>
      <w:r w:rsidR="00522020" w:rsidRPr="00C91921">
        <w:rPr>
          <w:rFonts w:ascii="Times New Roman" w:hAnsi="Times New Roman"/>
          <w:b/>
          <w:sz w:val="24"/>
          <w:szCs w:val="24"/>
        </w:rPr>
        <w:t>ntroduction/Re-Usability</w:t>
      </w:r>
    </w:p>
    <w:p w14:paraId="4D2CBEA4" w14:textId="77777777" w:rsidR="00522020" w:rsidRDefault="00522020" w:rsidP="00522020">
      <w:pPr>
        <w:tabs>
          <w:tab w:val="left" w:pos="360"/>
        </w:tabs>
        <w:spacing w:before="0" w:after="0"/>
        <w:ind w:left="0"/>
        <w:rPr>
          <w:rFonts w:ascii="Times New Roman" w:hAnsi="Times New Roman"/>
          <w:sz w:val="24"/>
          <w:szCs w:val="24"/>
        </w:rPr>
      </w:pPr>
      <w:r w:rsidRPr="00923556">
        <w:rPr>
          <w:rFonts w:ascii="Times New Roman" w:hAnsi="Times New Roman"/>
          <w:sz w:val="24"/>
          <w:szCs w:val="24"/>
        </w:rPr>
        <w:t>Our team was asked to</w:t>
      </w:r>
      <w:r w:rsidR="00F332C3">
        <w:rPr>
          <w:rFonts w:ascii="Times New Roman" w:hAnsi="Times New Roman"/>
          <w:sz w:val="24"/>
          <w:szCs w:val="24"/>
        </w:rPr>
        <w:t xml:space="preserve"> develop an </w:t>
      </w:r>
      <w:r w:rsidR="00F332C3" w:rsidRPr="00C76139">
        <w:rPr>
          <w:rFonts w:ascii="Times New Roman" w:hAnsi="Times New Roman"/>
          <w:color w:val="00B050"/>
          <w:sz w:val="24"/>
          <w:szCs w:val="24"/>
        </w:rPr>
        <w:t>optimization algorithm</w:t>
      </w:r>
      <w:r w:rsidR="00F332C3">
        <w:rPr>
          <w:rFonts w:ascii="Times New Roman" w:hAnsi="Times New Roman"/>
          <w:sz w:val="24"/>
          <w:szCs w:val="24"/>
        </w:rPr>
        <w:t xml:space="preserve">.  The direct user is the </w:t>
      </w:r>
      <w:r w:rsidR="00F332C3" w:rsidRPr="00C76139">
        <w:rPr>
          <w:rFonts w:ascii="Times New Roman" w:hAnsi="Times New Roman"/>
          <w:color w:val="00B050"/>
          <w:sz w:val="24"/>
          <w:szCs w:val="24"/>
        </w:rPr>
        <w:t>QD-PV fabrication team</w:t>
      </w:r>
      <w:r w:rsidRPr="00923556">
        <w:rPr>
          <w:rFonts w:ascii="Times New Roman" w:hAnsi="Times New Roman"/>
          <w:sz w:val="24"/>
          <w:szCs w:val="24"/>
        </w:rPr>
        <w:t>.  The direct user needs</w:t>
      </w:r>
      <w:r w:rsidR="00F332C3">
        <w:rPr>
          <w:rFonts w:ascii="Times New Roman" w:hAnsi="Times New Roman"/>
          <w:sz w:val="24"/>
          <w:szCs w:val="24"/>
        </w:rPr>
        <w:t xml:space="preserve"> our </w:t>
      </w:r>
      <w:r w:rsidR="00F332C3" w:rsidRPr="00C76139">
        <w:rPr>
          <w:rFonts w:ascii="Times New Roman" w:hAnsi="Times New Roman"/>
          <w:color w:val="00B050"/>
          <w:sz w:val="24"/>
          <w:szCs w:val="24"/>
        </w:rPr>
        <w:t xml:space="preserve">algorithm </w:t>
      </w:r>
      <w:r w:rsidRPr="00C76139">
        <w:rPr>
          <w:rFonts w:ascii="Times New Roman" w:hAnsi="Times New Roman"/>
          <w:color w:val="00B050"/>
          <w:sz w:val="24"/>
          <w:szCs w:val="24"/>
        </w:rPr>
        <w:t>that provide</w:t>
      </w:r>
      <w:r w:rsidR="00F332C3" w:rsidRPr="00C76139">
        <w:rPr>
          <w:rFonts w:ascii="Times New Roman" w:hAnsi="Times New Roman"/>
          <w:color w:val="00B050"/>
          <w:sz w:val="24"/>
          <w:szCs w:val="24"/>
        </w:rPr>
        <w:t>s a simple way to minimize either the cost and/or the toxicity of the ‘recipe’ for a given goal Quantum Dot (QD) band gap energy</w:t>
      </w:r>
      <w:r w:rsidRPr="00923556">
        <w:rPr>
          <w:rFonts w:ascii="Times New Roman" w:hAnsi="Times New Roman"/>
          <w:sz w:val="24"/>
          <w:szCs w:val="24"/>
        </w:rPr>
        <w:t xml:space="preserve">.  </w:t>
      </w:r>
      <w:r>
        <w:rPr>
          <w:rFonts w:ascii="Times New Roman" w:hAnsi="Times New Roman"/>
          <w:sz w:val="24"/>
          <w:szCs w:val="24"/>
        </w:rPr>
        <w:t>T</w:t>
      </w:r>
      <w:r w:rsidRPr="00923556">
        <w:rPr>
          <w:rFonts w:ascii="Times New Roman" w:hAnsi="Times New Roman"/>
          <w:sz w:val="24"/>
          <w:szCs w:val="24"/>
        </w:rPr>
        <w:t>he criteria for success of</w:t>
      </w:r>
      <w:r w:rsidR="00F332C3">
        <w:rPr>
          <w:rFonts w:ascii="Times New Roman" w:hAnsi="Times New Roman"/>
          <w:sz w:val="24"/>
          <w:szCs w:val="24"/>
        </w:rPr>
        <w:t xml:space="preserve"> our </w:t>
      </w:r>
      <w:r w:rsidR="00F332C3" w:rsidRPr="00C76139">
        <w:rPr>
          <w:rFonts w:ascii="Times New Roman" w:hAnsi="Times New Roman"/>
          <w:color w:val="00B050"/>
          <w:sz w:val="24"/>
          <w:szCs w:val="24"/>
        </w:rPr>
        <w:t>optimization algorithm</w:t>
      </w:r>
      <w:r w:rsidR="00F332C3">
        <w:rPr>
          <w:rFonts w:ascii="Times New Roman" w:hAnsi="Times New Roman"/>
          <w:sz w:val="24"/>
          <w:szCs w:val="24"/>
        </w:rPr>
        <w:t xml:space="preserve"> </w:t>
      </w:r>
      <w:r w:rsidRPr="00923556">
        <w:rPr>
          <w:rFonts w:ascii="Times New Roman" w:hAnsi="Times New Roman"/>
          <w:sz w:val="24"/>
          <w:szCs w:val="24"/>
        </w:rPr>
        <w:t>are</w:t>
      </w:r>
      <w:r w:rsidR="00F332C3">
        <w:rPr>
          <w:rFonts w:ascii="Times New Roman" w:hAnsi="Times New Roman"/>
          <w:sz w:val="24"/>
          <w:szCs w:val="24"/>
        </w:rPr>
        <w:t xml:space="preserve"> </w:t>
      </w:r>
      <w:r w:rsidR="00F332C3" w:rsidRPr="00F332C3">
        <w:rPr>
          <w:rFonts w:ascii="Times New Roman" w:hAnsi="Times New Roman"/>
          <w:color w:val="00B050"/>
          <w:sz w:val="24"/>
          <w:szCs w:val="24"/>
        </w:rPr>
        <w:t>successful minimization,</w:t>
      </w:r>
      <w:r w:rsidR="00F332C3">
        <w:rPr>
          <w:rFonts w:ascii="Times New Roman" w:hAnsi="Times New Roman"/>
          <w:sz w:val="24"/>
          <w:szCs w:val="24"/>
        </w:rPr>
        <w:t xml:space="preserve"> </w:t>
      </w:r>
      <w:r w:rsidR="00F332C3" w:rsidRPr="00F332C3">
        <w:rPr>
          <w:rFonts w:ascii="Times New Roman" w:hAnsi="Times New Roman"/>
          <w:color w:val="00B050"/>
          <w:sz w:val="24"/>
          <w:szCs w:val="24"/>
        </w:rPr>
        <w:t>robustness (accepts variety of inputs/volumes and provides appropriate outputs)</w:t>
      </w:r>
      <w:r w:rsidRPr="00F332C3">
        <w:rPr>
          <w:rFonts w:ascii="Times New Roman" w:hAnsi="Times New Roman"/>
          <w:color w:val="00B050"/>
          <w:sz w:val="24"/>
          <w:szCs w:val="24"/>
        </w:rPr>
        <w:t>,</w:t>
      </w:r>
      <w:r w:rsidRPr="00923556">
        <w:rPr>
          <w:rFonts w:ascii="Times New Roman" w:hAnsi="Times New Roman"/>
          <w:sz w:val="24"/>
          <w:szCs w:val="24"/>
        </w:rPr>
        <w:t xml:space="preserve"> an</w:t>
      </w:r>
      <w:r w:rsidR="00F332C3">
        <w:rPr>
          <w:rFonts w:ascii="Times New Roman" w:hAnsi="Times New Roman"/>
          <w:sz w:val="24"/>
          <w:szCs w:val="24"/>
        </w:rPr>
        <w:t xml:space="preserve">d </w:t>
      </w:r>
      <w:r w:rsidR="00F332C3" w:rsidRPr="00F332C3">
        <w:rPr>
          <w:rFonts w:ascii="Times New Roman" w:hAnsi="Times New Roman"/>
          <w:color w:val="00B050"/>
          <w:sz w:val="24"/>
          <w:szCs w:val="24"/>
        </w:rPr>
        <w:t>ease of use</w:t>
      </w:r>
      <w:r w:rsidRPr="00923556">
        <w:rPr>
          <w:rFonts w:ascii="Times New Roman" w:hAnsi="Times New Roman"/>
          <w:sz w:val="24"/>
          <w:szCs w:val="24"/>
        </w:rPr>
        <w:t xml:space="preserve">.  The constraints are </w:t>
      </w:r>
      <w:r w:rsidR="00C76139">
        <w:rPr>
          <w:rFonts w:ascii="Times New Roman" w:hAnsi="Times New Roman"/>
          <w:color w:val="00B050"/>
          <w:sz w:val="24"/>
          <w:szCs w:val="24"/>
        </w:rPr>
        <w:t>the attributes of the materials including their cost and toxicity.</w:t>
      </w:r>
    </w:p>
    <w:p w14:paraId="489A7BF5" w14:textId="77777777" w:rsidR="00522020" w:rsidRDefault="00522020" w:rsidP="00BD1D89">
      <w:pPr>
        <w:spacing w:before="0" w:after="0"/>
        <w:ind w:left="0"/>
        <w:rPr>
          <w:rFonts w:ascii="Times New Roman" w:hAnsi="Times New Roman"/>
          <w:color w:val="FF0000"/>
          <w:sz w:val="24"/>
          <w:szCs w:val="24"/>
        </w:rPr>
      </w:pPr>
    </w:p>
    <w:p w14:paraId="699252CC" w14:textId="37E1AF07" w:rsidR="00522020" w:rsidRDefault="00CA258C" w:rsidP="000046E7">
      <w:pPr>
        <w:tabs>
          <w:tab w:val="left" w:pos="360"/>
        </w:tabs>
        <w:spacing w:before="0" w:after="0"/>
        <w:ind w:left="0"/>
        <w:rPr>
          <w:rFonts w:ascii="Times New Roman" w:hAnsi="Times New Roman"/>
          <w:b/>
          <w:color w:val="FF0000"/>
          <w:sz w:val="24"/>
          <w:szCs w:val="24"/>
        </w:rPr>
      </w:pPr>
      <w:r w:rsidRPr="00923556">
        <w:rPr>
          <w:rFonts w:ascii="Times New Roman" w:hAnsi="Times New Roman"/>
          <w:sz w:val="24"/>
          <w:szCs w:val="24"/>
        </w:rPr>
        <w:t xml:space="preserve">The procedure is designed to </w:t>
      </w:r>
      <w:r w:rsidR="00C76139">
        <w:rPr>
          <w:rFonts w:ascii="Times New Roman" w:hAnsi="Times New Roman"/>
          <w:color w:val="00B050"/>
          <w:sz w:val="24"/>
          <w:szCs w:val="24"/>
        </w:rPr>
        <w:t>minimize the cost and/or toxicity of the product</w:t>
      </w:r>
      <w:r w:rsidRPr="00923556">
        <w:rPr>
          <w:rFonts w:ascii="Times New Roman" w:hAnsi="Times New Roman"/>
          <w:sz w:val="24"/>
          <w:szCs w:val="24"/>
        </w:rPr>
        <w:t>.</w:t>
      </w:r>
      <w:r>
        <w:rPr>
          <w:rFonts w:ascii="Times New Roman" w:hAnsi="Times New Roman"/>
          <w:sz w:val="24"/>
          <w:szCs w:val="24"/>
        </w:rPr>
        <w:t xml:space="preserve"> The key features </w:t>
      </w:r>
      <w:r w:rsidRPr="00923556">
        <w:rPr>
          <w:rFonts w:ascii="Times New Roman" w:hAnsi="Times New Roman"/>
          <w:sz w:val="24"/>
          <w:szCs w:val="24"/>
        </w:rPr>
        <w:t xml:space="preserve">are </w:t>
      </w:r>
      <w:r w:rsidR="00C76139">
        <w:rPr>
          <w:rFonts w:ascii="Times New Roman" w:hAnsi="Times New Roman"/>
          <w:color w:val="00B050"/>
          <w:sz w:val="24"/>
          <w:szCs w:val="24"/>
        </w:rPr>
        <w:t>selection of the best materials to use</w:t>
      </w:r>
      <w:r w:rsidRPr="00923556">
        <w:rPr>
          <w:rFonts w:ascii="Times New Roman" w:hAnsi="Times New Roman"/>
          <w:sz w:val="24"/>
          <w:szCs w:val="24"/>
        </w:rPr>
        <w:t>,</w:t>
      </w:r>
      <w:r w:rsidRPr="00923556">
        <w:rPr>
          <w:rFonts w:ascii="Times New Roman" w:hAnsi="Times New Roman"/>
          <w:color w:val="00B050"/>
          <w:sz w:val="24"/>
          <w:szCs w:val="24"/>
        </w:rPr>
        <w:t xml:space="preserve"> </w:t>
      </w:r>
      <w:r w:rsidR="00C76139">
        <w:rPr>
          <w:rFonts w:ascii="Times New Roman" w:hAnsi="Times New Roman"/>
          <w:color w:val="00B050"/>
          <w:sz w:val="24"/>
          <w:szCs w:val="24"/>
        </w:rPr>
        <w:t>adding all materials to meet minimum usage requirements</w:t>
      </w:r>
      <w:r w:rsidRPr="00923556">
        <w:rPr>
          <w:rFonts w:ascii="Times New Roman" w:hAnsi="Times New Roman"/>
          <w:sz w:val="24"/>
          <w:szCs w:val="24"/>
        </w:rPr>
        <w:t>, and</w:t>
      </w:r>
      <w:r w:rsidRPr="00923556">
        <w:rPr>
          <w:rFonts w:ascii="Times New Roman" w:hAnsi="Times New Roman"/>
          <w:color w:val="00B050"/>
          <w:sz w:val="24"/>
          <w:szCs w:val="24"/>
        </w:rPr>
        <w:t xml:space="preserve"> </w:t>
      </w:r>
      <w:r w:rsidR="00C76139">
        <w:rPr>
          <w:rFonts w:ascii="Times New Roman" w:hAnsi="Times New Roman"/>
          <w:color w:val="00B050"/>
          <w:sz w:val="24"/>
          <w:szCs w:val="24"/>
        </w:rPr>
        <w:t xml:space="preserve">creating </w:t>
      </w:r>
      <w:r w:rsidR="00601FEE">
        <w:rPr>
          <w:rFonts w:ascii="Times New Roman" w:hAnsi="Times New Roman"/>
          <w:color w:val="00B050"/>
          <w:sz w:val="24"/>
          <w:szCs w:val="24"/>
        </w:rPr>
        <w:t xml:space="preserve">a </w:t>
      </w:r>
      <w:r w:rsidR="00C76139">
        <w:rPr>
          <w:rFonts w:ascii="Times New Roman" w:hAnsi="Times New Roman"/>
          <w:color w:val="00B050"/>
          <w:sz w:val="24"/>
          <w:szCs w:val="24"/>
        </w:rPr>
        <w:t>final ‘recipe.’</w:t>
      </w:r>
      <w:r>
        <w:rPr>
          <w:rFonts w:ascii="Times New Roman" w:hAnsi="Times New Roman"/>
          <w:sz w:val="24"/>
          <w:szCs w:val="24"/>
        </w:rPr>
        <w:t xml:space="preserve"> </w:t>
      </w:r>
    </w:p>
    <w:p w14:paraId="2D7F526C" w14:textId="77777777" w:rsidR="00522020" w:rsidRDefault="00522020" w:rsidP="00BD1D89">
      <w:pPr>
        <w:spacing w:before="0" w:after="0"/>
        <w:ind w:left="0"/>
        <w:rPr>
          <w:rFonts w:ascii="Times New Roman" w:hAnsi="Times New Roman"/>
          <w:b/>
          <w:color w:val="FF0000"/>
          <w:sz w:val="24"/>
          <w:szCs w:val="24"/>
        </w:rPr>
      </w:pPr>
    </w:p>
    <w:p w14:paraId="0889CBCF" w14:textId="4281462A" w:rsidR="00FA2850" w:rsidRPr="00923556" w:rsidRDefault="009A1AA3" w:rsidP="000046E7">
      <w:pPr>
        <w:spacing w:before="0" w:after="0"/>
        <w:ind w:left="0"/>
        <w:rPr>
          <w:rFonts w:ascii="Times New Roman" w:hAnsi="Times New Roman"/>
          <w:sz w:val="24"/>
          <w:szCs w:val="24"/>
        </w:rPr>
      </w:pPr>
      <w:r w:rsidRPr="00923556">
        <w:rPr>
          <w:rFonts w:ascii="Times New Roman" w:hAnsi="Times New Roman"/>
          <w:sz w:val="24"/>
          <w:szCs w:val="24"/>
        </w:rPr>
        <w:t>The</w:t>
      </w:r>
      <w:r w:rsidR="00FA2850" w:rsidRPr="00923556">
        <w:rPr>
          <w:rFonts w:ascii="Times New Roman" w:hAnsi="Times New Roman"/>
          <w:sz w:val="24"/>
          <w:szCs w:val="24"/>
        </w:rPr>
        <w:t xml:space="preserve"> assumptions </w:t>
      </w:r>
      <w:r w:rsidRPr="00923556">
        <w:rPr>
          <w:rFonts w:ascii="Times New Roman" w:hAnsi="Times New Roman"/>
          <w:sz w:val="24"/>
          <w:szCs w:val="24"/>
        </w:rPr>
        <w:t xml:space="preserve">are </w:t>
      </w:r>
      <w:r w:rsidR="00C76139">
        <w:rPr>
          <w:rFonts w:ascii="Times New Roman" w:hAnsi="Times New Roman"/>
          <w:color w:val="00B050"/>
          <w:sz w:val="24"/>
          <w:szCs w:val="24"/>
        </w:rPr>
        <w:t>that there are no free materials being use (cost/toxicity must be greater than zero)</w:t>
      </w:r>
      <w:r w:rsidR="00FA2850" w:rsidRPr="00923556">
        <w:rPr>
          <w:rFonts w:ascii="Times New Roman" w:hAnsi="Times New Roman"/>
          <w:sz w:val="24"/>
          <w:szCs w:val="24"/>
        </w:rPr>
        <w:t xml:space="preserve">. </w:t>
      </w:r>
      <w:r w:rsidRPr="00923556">
        <w:rPr>
          <w:rFonts w:ascii="Times New Roman" w:hAnsi="Times New Roman"/>
          <w:sz w:val="24"/>
          <w:szCs w:val="24"/>
        </w:rPr>
        <w:t xml:space="preserve">The limitations of </w:t>
      </w:r>
      <w:r w:rsidR="00FA2850" w:rsidRPr="00923556">
        <w:rPr>
          <w:rFonts w:ascii="Times New Roman" w:hAnsi="Times New Roman"/>
          <w:sz w:val="24"/>
          <w:szCs w:val="24"/>
        </w:rPr>
        <w:t>our procedure</w:t>
      </w:r>
      <w:r w:rsidRPr="00923556">
        <w:rPr>
          <w:rFonts w:ascii="Times New Roman" w:hAnsi="Times New Roman"/>
          <w:sz w:val="24"/>
          <w:szCs w:val="24"/>
        </w:rPr>
        <w:t xml:space="preserve"> are </w:t>
      </w:r>
      <w:r w:rsidR="00C76139">
        <w:rPr>
          <w:rFonts w:ascii="Times New Roman" w:hAnsi="Times New Roman"/>
          <w:color w:val="00B050"/>
          <w:sz w:val="24"/>
          <w:szCs w:val="24"/>
        </w:rPr>
        <w:t>the amount of data that can be entered into the functio</w:t>
      </w:r>
      <w:r w:rsidR="00C23DD2">
        <w:rPr>
          <w:rFonts w:ascii="Times New Roman" w:hAnsi="Times New Roman"/>
          <w:color w:val="00B050"/>
          <w:sz w:val="24"/>
          <w:szCs w:val="24"/>
        </w:rPr>
        <w:t>n is bounded by the capabilities</w:t>
      </w:r>
      <w:r w:rsidR="00C76139">
        <w:rPr>
          <w:rFonts w:ascii="Times New Roman" w:hAnsi="Times New Roman"/>
          <w:color w:val="00B050"/>
          <w:sz w:val="24"/>
          <w:szCs w:val="24"/>
        </w:rPr>
        <w:t xml:space="preserve"> of the platform use</w:t>
      </w:r>
      <w:r w:rsidR="00C23DD2">
        <w:rPr>
          <w:rFonts w:ascii="Times New Roman" w:hAnsi="Times New Roman"/>
          <w:color w:val="00B050"/>
          <w:sz w:val="24"/>
          <w:szCs w:val="24"/>
        </w:rPr>
        <w:t>d,</w:t>
      </w:r>
      <w:r w:rsidR="00923556" w:rsidRPr="00923556">
        <w:rPr>
          <w:rFonts w:ascii="Times New Roman" w:hAnsi="Times New Roman"/>
          <w:color w:val="00B050"/>
          <w:sz w:val="24"/>
          <w:szCs w:val="24"/>
        </w:rPr>
        <w:t xml:space="preserve"> </w:t>
      </w:r>
      <w:r w:rsidR="00923556" w:rsidRPr="00923556">
        <w:rPr>
          <w:rFonts w:ascii="Times New Roman" w:hAnsi="Times New Roman"/>
          <w:sz w:val="24"/>
          <w:szCs w:val="24"/>
        </w:rPr>
        <w:t>and</w:t>
      </w:r>
      <w:r w:rsidR="00923556" w:rsidRPr="00923556">
        <w:rPr>
          <w:rFonts w:ascii="Times New Roman" w:hAnsi="Times New Roman"/>
          <w:color w:val="00B050"/>
          <w:sz w:val="24"/>
          <w:szCs w:val="24"/>
        </w:rPr>
        <w:t xml:space="preserve"> </w:t>
      </w:r>
      <w:r w:rsidR="006F5BB8">
        <w:rPr>
          <w:rFonts w:ascii="Times New Roman" w:hAnsi="Times New Roman"/>
          <w:color w:val="00B050"/>
          <w:sz w:val="24"/>
          <w:szCs w:val="24"/>
        </w:rPr>
        <w:t>logical contradictions (the goal being impossible to meet using given materials).</w:t>
      </w:r>
    </w:p>
    <w:p w14:paraId="295C7E1F" w14:textId="77777777" w:rsidR="009A1AA3" w:rsidRDefault="009A1AA3" w:rsidP="000046E7">
      <w:pPr>
        <w:spacing w:before="0" w:after="0"/>
        <w:ind w:left="0"/>
        <w:rPr>
          <w:rFonts w:ascii="Times New Roman" w:hAnsi="Times New Roman"/>
          <w:sz w:val="24"/>
          <w:szCs w:val="24"/>
        </w:rPr>
      </w:pPr>
    </w:p>
    <w:p w14:paraId="5C5F2E65" w14:textId="77777777" w:rsidR="00BD1D89" w:rsidRPr="000046E7" w:rsidRDefault="00BD1D89" w:rsidP="000046E7">
      <w:pPr>
        <w:spacing w:before="0" w:after="0"/>
        <w:ind w:left="0"/>
        <w:rPr>
          <w:rFonts w:ascii="Times New Roman" w:hAnsi="Times New Roman"/>
          <w:sz w:val="24"/>
          <w:szCs w:val="24"/>
        </w:rPr>
      </w:pPr>
    </w:p>
    <w:p w14:paraId="4A83CF4D" w14:textId="77777777" w:rsidR="00923556" w:rsidRPr="00C91921" w:rsidRDefault="00923556" w:rsidP="00514070">
      <w:pPr>
        <w:pStyle w:val="BodyText1"/>
        <w:tabs>
          <w:tab w:val="left" w:pos="450"/>
        </w:tabs>
        <w:spacing w:before="0" w:after="60" w:line="240" w:lineRule="auto"/>
        <w:rPr>
          <w:rFonts w:ascii="Times New Roman" w:hAnsi="Times New Roman" w:cs="Times New Roman"/>
          <w:sz w:val="24"/>
          <w:szCs w:val="24"/>
        </w:rPr>
      </w:pPr>
      <w:r w:rsidRPr="00C91921">
        <w:rPr>
          <w:rFonts w:ascii="Times New Roman" w:hAnsi="Times New Roman" w:cs="Times New Roman"/>
          <w:b/>
          <w:sz w:val="24"/>
          <w:szCs w:val="24"/>
        </w:rPr>
        <w:t>II.</w:t>
      </w:r>
      <w:r w:rsidRPr="00C91921">
        <w:rPr>
          <w:rFonts w:ascii="Times New Roman" w:hAnsi="Times New Roman" w:cs="Times New Roman"/>
          <w:b/>
          <w:sz w:val="24"/>
          <w:szCs w:val="24"/>
        </w:rPr>
        <w:tab/>
        <w:t>Procedure</w:t>
      </w:r>
      <w:r w:rsidR="00CA258C" w:rsidRPr="00C91921">
        <w:rPr>
          <w:rFonts w:ascii="Times New Roman" w:hAnsi="Times New Roman" w:cs="Times New Roman"/>
          <w:b/>
          <w:sz w:val="24"/>
          <w:szCs w:val="24"/>
        </w:rPr>
        <w:t>/</w:t>
      </w:r>
      <w:r w:rsidRPr="00C91921">
        <w:rPr>
          <w:rFonts w:ascii="Times New Roman" w:hAnsi="Times New Roman" w:cs="Times New Roman"/>
          <w:b/>
          <w:sz w:val="24"/>
          <w:szCs w:val="24"/>
        </w:rPr>
        <w:t>Mathematical Model</w:t>
      </w:r>
    </w:p>
    <w:p w14:paraId="3DB4AB6B" w14:textId="77777777" w:rsidR="007D6BE8" w:rsidRDefault="00A06DD4" w:rsidP="001A5DE7">
      <w:pPr>
        <w:ind w:left="0"/>
        <w:rPr>
          <w:rFonts w:ascii="Times New Roman" w:hAnsi="Times New Roman"/>
          <w:sz w:val="24"/>
          <w:szCs w:val="24"/>
        </w:rPr>
      </w:pPr>
      <w:r w:rsidRPr="000046E7">
        <w:rPr>
          <w:rFonts w:ascii="Times New Roman" w:hAnsi="Times New Roman"/>
          <w:sz w:val="24"/>
          <w:szCs w:val="24"/>
        </w:rPr>
        <w:t>The</w:t>
      </w:r>
      <w:r w:rsidR="00C12C49" w:rsidRPr="000046E7">
        <w:rPr>
          <w:rFonts w:ascii="Times New Roman" w:hAnsi="Times New Roman"/>
          <w:sz w:val="24"/>
          <w:szCs w:val="24"/>
        </w:rPr>
        <w:t xml:space="preserve"> procedur</w:t>
      </w:r>
      <w:r w:rsidR="005F75BD">
        <w:rPr>
          <w:rFonts w:ascii="Times New Roman" w:hAnsi="Times New Roman"/>
          <w:sz w:val="24"/>
          <w:szCs w:val="24"/>
        </w:rPr>
        <w:t>al steps</w:t>
      </w:r>
      <w:r w:rsidR="00C12C49" w:rsidRPr="000046E7">
        <w:rPr>
          <w:rFonts w:ascii="Times New Roman" w:hAnsi="Times New Roman"/>
          <w:sz w:val="24"/>
          <w:szCs w:val="24"/>
        </w:rPr>
        <w:t xml:space="preserve"> to </w:t>
      </w:r>
      <w:r w:rsidR="006F5BB8">
        <w:rPr>
          <w:rFonts w:ascii="Times New Roman" w:hAnsi="Times New Roman"/>
          <w:color w:val="00B050"/>
          <w:sz w:val="24"/>
          <w:szCs w:val="24"/>
        </w:rPr>
        <w:t xml:space="preserve">create an ‘optimization attribute’ </w:t>
      </w:r>
      <w:r w:rsidR="00C12C49" w:rsidRPr="000046E7">
        <w:rPr>
          <w:rFonts w:ascii="Times New Roman" w:hAnsi="Times New Roman"/>
          <w:sz w:val="24"/>
          <w:szCs w:val="24"/>
        </w:rPr>
        <w:t>are</w:t>
      </w:r>
      <w:r w:rsidR="00923556">
        <w:rPr>
          <w:rFonts w:ascii="Times New Roman" w:hAnsi="Times New Roman"/>
          <w:sz w:val="24"/>
          <w:szCs w:val="24"/>
        </w:rPr>
        <w:t>:</w:t>
      </w:r>
    </w:p>
    <w:p w14:paraId="5720F7AB"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6F5BB8">
        <w:rPr>
          <w:rFonts w:ascii="Times New Roman" w:hAnsi="Times New Roman"/>
          <w:color w:val="00B050"/>
          <w:sz w:val="24"/>
          <w:szCs w:val="24"/>
        </w:rPr>
        <w:t>Assign relative importance to each attribute that you wish to minimize (e.g. if toxicity is twice as important as cost, toxicity will be assigned a value of 2 and cost will be assigned 1).</w:t>
      </w:r>
    </w:p>
    <w:p w14:paraId="26CA461F"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6F5BB8">
        <w:rPr>
          <w:rFonts w:ascii="Times New Roman" w:hAnsi="Times New Roman"/>
          <w:color w:val="00B050"/>
          <w:sz w:val="24"/>
          <w:szCs w:val="24"/>
        </w:rPr>
        <w:t>Multiply each attribute by its relative importance and then divide by the maximum value of that attribute. Call this the scaled attribute value. (</w:t>
      </w:r>
      <w:proofErr w:type="gramStart"/>
      <w:r w:rsidR="006F5BB8">
        <w:rPr>
          <w:rFonts w:ascii="Times New Roman" w:hAnsi="Times New Roman"/>
          <w:color w:val="00B050"/>
          <w:sz w:val="24"/>
          <w:szCs w:val="24"/>
        </w:rPr>
        <w:t>e</w:t>
      </w:r>
      <w:proofErr w:type="gramEnd"/>
      <w:r w:rsidR="006F5BB8">
        <w:rPr>
          <w:rFonts w:ascii="Times New Roman" w:hAnsi="Times New Roman"/>
          <w:color w:val="00B050"/>
          <w:sz w:val="24"/>
          <w:szCs w:val="24"/>
        </w:rPr>
        <w:t xml:space="preserve">.g. </w:t>
      </w:r>
      <w:r w:rsidR="00D94D70">
        <w:rPr>
          <w:rFonts w:ascii="Times New Roman" w:hAnsi="Times New Roman"/>
          <w:color w:val="00B050"/>
          <w:sz w:val="24"/>
          <w:szCs w:val="24"/>
        </w:rPr>
        <w:t>if cost has a relative importance of 1 and its maximum value is 50, then a cost of 25 would be scaled to 1* (25 / 50) or 0.5).</w:t>
      </w:r>
    </w:p>
    <w:p w14:paraId="38F0D56D"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D94D70">
        <w:rPr>
          <w:rFonts w:ascii="Times New Roman" w:hAnsi="Times New Roman"/>
          <w:color w:val="00B050"/>
          <w:sz w:val="24"/>
          <w:szCs w:val="24"/>
        </w:rPr>
        <w:t>Sum all the scaled attribute values for each material. (</w:t>
      </w:r>
      <w:proofErr w:type="gramStart"/>
      <w:r w:rsidR="00D94D70">
        <w:rPr>
          <w:rFonts w:ascii="Times New Roman" w:hAnsi="Times New Roman"/>
          <w:color w:val="00B050"/>
          <w:sz w:val="24"/>
          <w:szCs w:val="24"/>
        </w:rPr>
        <w:t>e</w:t>
      </w:r>
      <w:proofErr w:type="gramEnd"/>
      <w:r w:rsidR="00D94D70">
        <w:rPr>
          <w:rFonts w:ascii="Times New Roman" w:hAnsi="Times New Roman"/>
          <w:color w:val="00B050"/>
          <w:sz w:val="24"/>
          <w:szCs w:val="24"/>
        </w:rPr>
        <w:t>.g. if a material has a scaled cost of 0.5 and a scaled toxicity of 0.2 its optimization attribute is 0.7).</w:t>
      </w:r>
    </w:p>
    <w:p w14:paraId="0A3878FD" w14:textId="77777777" w:rsidR="00BD1B4A" w:rsidRDefault="00BD1B4A" w:rsidP="00BD1B4A">
      <w:pPr>
        <w:rPr>
          <w:rFonts w:ascii="Times New Roman" w:hAnsi="Times New Roman"/>
          <w:sz w:val="24"/>
          <w:szCs w:val="24"/>
        </w:rPr>
      </w:pPr>
    </w:p>
    <w:p w14:paraId="338632D7" w14:textId="77777777" w:rsidR="00BD1B4A" w:rsidRDefault="00BD1B4A" w:rsidP="00BD1B4A">
      <w:pPr>
        <w:ind w:left="0"/>
        <w:rPr>
          <w:rFonts w:ascii="Times New Roman" w:hAnsi="Times New Roman"/>
          <w:sz w:val="24"/>
          <w:szCs w:val="24"/>
        </w:rPr>
      </w:pPr>
      <w:r w:rsidRPr="000046E7">
        <w:rPr>
          <w:rFonts w:ascii="Times New Roman" w:hAnsi="Times New Roman"/>
          <w:sz w:val="24"/>
          <w:szCs w:val="24"/>
        </w:rPr>
        <w:t>The procedur</w:t>
      </w:r>
      <w:r>
        <w:rPr>
          <w:rFonts w:ascii="Times New Roman" w:hAnsi="Times New Roman"/>
          <w:sz w:val="24"/>
          <w:szCs w:val="24"/>
        </w:rPr>
        <w:t>al steps</w:t>
      </w:r>
      <w:r w:rsidRPr="000046E7">
        <w:rPr>
          <w:rFonts w:ascii="Times New Roman" w:hAnsi="Times New Roman"/>
          <w:sz w:val="24"/>
          <w:szCs w:val="24"/>
        </w:rPr>
        <w:t xml:space="preserve"> to </w:t>
      </w:r>
      <w:r>
        <w:rPr>
          <w:rFonts w:ascii="Times New Roman" w:hAnsi="Times New Roman"/>
          <w:color w:val="00B050"/>
          <w:sz w:val="24"/>
          <w:szCs w:val="24"/>
        </w:rPr>
        <w:t xml:space="preserve">assign a ‘value’ to each material </w:t>
      </w:r>
      <w:r w:rsidRPr="000046E7">
        <w:rPr>
          <w:rFonts w:ascii="Times New Roman" w:hAnsi="Times New Roman"/>
          <w:sz w:val="24"/>
          <w:szCs w:val="24"/>
        </w:rPr>
        <w:t>are</w:t>
      </w:r>
      <w:r>
        <w:rPr>
          <w:rFonts w:ascii="Times New Roman" w:hAnsi="Times New Roman"/>
          <w:sz w:val="24"/>
          <w:szCs w:val="24"/>
        </w:rPr>
        <w:t>:</w:t>
      </w:r>
    </w:p>
    <w:p w14:paraId="3E592D09"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00B050"/>
          <w:sz w:val="24"/>
          <w:szCs w:val="24"/>
        </w:rPr>
        <w:t>Find the QD band gap energy for each material using the equation provided in memo 1.</w:t>
      </w:r>
    </w:p>
    <w:p w14:paraId="7E217E51"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 xml:space="preserve">2.   </w:t>
      </w:r>
      <w:r>
        <w:rPr>
          <w:rFonts w:ascii="Times New Roman" w:hAnsi="Times New Roman"/>
          <w:color w:val="00B050"/>
          <w:sz w:val="24"/>
          <w:szCs w:val="24"/>
        </w:rPr>
        <w:t>Find the absolute value of the difference between the goal band gap energy and each QD material’s band gap energy.</w:t>
      </w:r>
    </w:p>
    <w:p w14:paraId="65F7F7A3"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color w:val="00B050"/>
          <w:sz w:val="24"/>
          <w:szCs w:val="24"/>
        </w:rPr>
        <w:t>Divide the difference by the ‘optimization attribute.’ This is the ‘value’ of the material.</w:t>
      </w:r>
    </w:p>
    <w:p w14:paraId="74E41F20" w14:textId="77777777" w:rsidR="00BD1B4A" w:rsidRDefault="00BD1B4A" w:rsidP="00BD1B4A">
      <w:pPr>
        <w:ind w:left="630" w:hanging="360"/>
        <w:rPr>
          <w:rFonts w:ascii="Times New Roman" w:hAnsi="Times New Roman"/>
          <w:sz w:val="24"/>
          <w:szCs w:val="24"/>
        </w:rPr>
      </w:pPr>
    </w:p>
    <w:p w14:paraId="6E8AF294" w14:textId="77777777" w:rsidR="00BD1B4A" w:rsidRDefault="00BD1B4A" w:rsidP="00BD1B4A">
      <w:pPr>
        <w:ind w:left="0"/>
        <w:rPr>
          <w:rFonts w:ascii="Times New Roman" w:hAnsi="Times New Roman"/>
          <w:sz w:val="24"/>
          <w:szCs w:val="24"/>
        </w:rPr>
      </w:pPr>
      <w:r w:rsidRPr="000046E7">
        <w:rPr>
          <w:rFonts w:ascii="Times New Roman" w:hAnsi="Times New Roman"/>
          <w:sz w:val="24"/>
          <w:szCs w:val="24"/>
        </w:rPr>
        <w:t>The procedur</w:t>
      </w:r>
      <w:r>
        <w:rPr>
          <w:rFonts w:ascii="Times New Roman" w:hAnsi="Times New Roman"/>
          <w:sz w:val="24"/>
          <w:szCs w:val="24"/>
        </w:rPr>
        <w:t>al steps</w:t>
      </w:r>
      <w:r w:rsidRPr="000046E7">
        <w:rPr>
          <w:rFonts w:ascii="Times New Roman" w:hAnsi="Times New Roman"/>
          <w:sz w:val="24"/>
          <w:szCs w:val="24"/>
        </w:rPr>
        <w:t xml:space="preserve"> to </w:t>
      </w:r>
      <w:r>
        <w:rPr>
          <w:rFonts w:ascii="Times New Roman" w:hAnsi="Times New Roman"/>
          <w:color w:val="00B050"/>
          <w:sz w:val="24"/>
          <w:szCs w:val="24"/>
        </w:rPr>
        <w:t xml:space="preserve">find the optimal ‘recipe’ </w:t>
      </w:r>
      <w:r w:rsidRPr="000046E7">
        <w:rPr>
          <w:rFonts w:ascii="Times New Roman" w:hAnsi="Times New Roman"/>
          <w:sz w:val="24"/>
          <w:szCs w:val="24"/>
        </w:rPr>
        <w:t>are</w:t>
      </w:r>
      <w:r>
        <w:rPr>
          <w:rFonts w:ascii="Times New Roman" w:hAnsi="Times New Roman"/>
          <w:sz w:val="24"/>
          <w:szCs w:val="24"/>
        </w:rPr>
        <w:t>:</w:t>
      </w:r>
    </w:p>
    <w:p w14:paraId="6388FD97" w14:textId="42883B11" w:rsidR="00BD1B4A" w:rsidRPr="00BD1B4A" w:rsidRDefault="00BD1B4A" w:rsidP="00BD1B4A">
      <w:pPr>
        <w:ind w:left="630" w:hanging="360"/>
        <w:rPr>
          <w:rFonts w:ascii="Times New Roman" w:hAnsi="Times New Roman"/>
          <w:color w:val="00B050"/>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00B050"/>
          <w:sz w:val="24"/>
          <w:szCs w:val="24"/>
        </w:rPr>
        <w:t xml:space="preserve">Select the most valuable material with </w:t>
      </w:r>
      <w:r w:rsidR="00224134">
        <w:rPr>
          <w:rFonts w:ascii="Times New Roman" w:hAnsi="Times New Roman"/>
          <w:color w:val="00B050"/>
          <w:sz w:val="24"/>
          <w:szCs w:val="24"/>
        </w:rPr>
        <w:t>QD</w:t>
      </w:r>
      <w:r>
        <w:rPr>
          <w:rFonts w:ascii="Times New Roman" w:hAnsi="Times New Roman"/>
          <w:color w:val="00B050"/>
          <w:sz w:val="24"/>
          <w:szCs w:val="24"/>
        </w:rPr>
        <w:t xml:space="preserve"> band gap energy over the goal band gap energy, call this material ‘o.’</w:t>
      </w:r>
    </w:p>
    <w:p w14:paraId="1975845E" w14:textId="0C71A199" w:rsidR="00BD1B4A" w:rsidRPr="00BD1B4A" w:rsidRDefault="00BD1B4A" w:rsidP="00BD1B4A">
      <w:pPr>
        <w:ind w:left="630" w:hanging="360"/>
        <w:rPr>
          <w:rFonts w:ascii="Times New Roman" w:hAnsi="Times New Roman"/>
          <w:color w:val="00B050"/>
          <w:sz w:val="24"/>
          <w:szCs w:val="24"/>
        </w:rPr>
      </w:pPr>
      <w:r>
        <w:rPr>
          <w:rFonts w:ascii="Times New Roman" w:hAnsi="Times New Roman"/>
          <w:sz w:val="24"/>
          <w:szCs w:val="24"/>
        </w:rPr>
        <w:t xml:space="preserve">2.   </w:t>
      </w:r>
      <w:r>
        <w:rPr>
          <w:rFonts w:ascii="Times New Roman" w:hAnsi="Times New Roman"/>
          <w:color w:val="00B050"/>
          <w:sz w:val="24"/>
          <w:szCs w:val="24"/>
        </w:rPr>
        <w:t xml:space="preserve">Select the most valuable material with </w:t>
      </w:r>
      <w:r w:rsidR="00224134">
        <w:rPr>
          <w:rFonts w:ascii="Times New Roman" w:hAnsi="Times New Roman"/>
          <w:color w:val="00B050"/>
          <w:sz w:val="24"/>
          <w:szCs w:val="24"/>
        </w:rPr>
        <w:t>QD</w:t>
      </w:r>
      <w:r>
        <w:rPr>
          <w:rFonts w:ascii="Times New Roman" w:hAnsi="Times New Roman"/>
          <w:color w:val="00B050"/>
          <w:sz w:val="24"/>
          <w:szCs w:val="24"/>
        </w:rPr>
        <w:t xml:space="preserve"> band gap energy under the goal band gap energy, call this material ‘u.’</w:t>
      </w:r>
    </w:p>
    <w:p w14:paraId="4C63BCF3" w14:textId="77777777" w:rsidR="00BD1B4A" w:rsidRDefault="00BD1B4A" w:rsidP="00BD1B4A">
      <w:pPr>
        <w:ind w:left="630" w:hanging="360"/>
        <w:rPr>
          <w:rFonts w:ascii="Times New Roman" w:hAnsi="Times New Roman"/>
          <w:color w:val="00B050"/>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color w:val="00B050"/>
          <w:sz w:val="24"/>
          <w:szCs w:val="24"/>
        </w:rPr>
        <w:t xml:space="preserve">Solve the following system of equations: </w:t>
      </w:r>
    </w:p>
    <w:p w14:paraId="295495F6" w14:textId="77777777" w:rsidR="00BD1B4A" w:rsidRDefault="00BD1B4A" w:rsidP="00BD1B4A">
      <w:pPr>
        <w:pStyle w:val="BodyText1"/>
        <w:rPr>
          <w:sz w:val="24"/>
          <w:szCs w:val="24"/>
        </w:rPr>
      </w:pPr>
    </w:p>
    <w:p w14:paraId="2D09D67C" w14:textId="77777777" w:rsidR="00BD1B4A" w:rsidRPr="00C4452B" w:rsidRDefault="00BD1B4A" w:rsidP="00BD1B4A">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nary>
        </m:oMath>
      </m:oMathPara>
    </w:p>
    <w:p w14:paraId="6D761DE6" w14:textId="77777777" w:rsidR="00BD1B4A" w:rsidRPr="00C4452B" w:rsidRDefault="00BD1B4A" w:rsidP="00BD1B4A">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*n=100%</m:t>
          </m:r>
        </m:oMath>
      </m:oMathPara>
    </w:p>
    <w:p w14:paraId="6765EC00" w14:textId="77777777" w:rsidR="00BD1B4A" w:rsidRDefault="00BD1B4A" w:rsidP="00BD1B4A">
      <w:pPr>
        <w:pStyle w:val="BodyText1"/>
        <w:jc w:val="center"/>
        <w:rPr>
          <w:sz w:val="24"/>
          <w:szCs w:val="24"/>
        </w:rPr>
      </w:pPr>
    </w:p>
    <w:p w14:paraId="4C1BA81F" w14:textId="77777777" w:rsidR="00BD1B4A" w:rsidRDefault="00BD1B4A" w:rsidP="00BD1B4A">
      <w:pPr>
        <w:pStyle w:val="BodyText1"/>
        <w:rPr>
          <w:sz w:val="24"/>
          <w:szCs w:val="24"/>
        </w:rPr>
      </w:pPr>
    </w:p>
    <w:p w14:paraId="5C0D8B38" w14:textId="77777777" w:rsidR="00BD1B4A" w:rsidRDefault="00BD1B4A" w:rsidP="00BD1B4A">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w:proofErr w:type="gramStart"/>
            <m:r>
              <w:rPr>
                <w:rFonts w:ascii="Cambria Math" w:hAnsi="Cambria Math"/>
                <w:sz w:val="24"/>
                <w:szCs w:val="24"/>
              </w:rPr>
              <m:t>,goal</m:t>
            </m:r>
            <w:proofErr w:type="gramEnd"/>
          </m:sub>
        </m:sSub>
      </m:oMath>
      <w:r>
        <w:rPr>
          <w:sz w:val="24"/>
          <w:szCs w:val="24"/>
        </w:rPr>
        <w:t xml:space="preserve"> is goal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oMath>
      <w:r>
        <w:rPr>
          <w:sz w:val="24"/>
          <w:szCs w:val="24"/>
        </w:rPr>
        <w:t xml:space="preserve"> are the band gap energies of ‘o’ and ‘u’,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w:r>
        <w:rPr>
          <w:sz w:val="24"/>
          <w:szCs w:val="24"/>
        </w:rPr>
        <w:t xml:space="preserve"> are the mass fraction of ‘o’ and ‘u’ (in addition to the minimum);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oMath>
      <w:r>
        <w:rPr>
          <w:sz w:val="24"/>
          <w:szCs w:val="24"/>
        </w:rPr>
        <w:t xml:space="preserve"> is the band gap energy of the </w:t>
      </w:r>
      <m:oMath>
        <m:r>
          <w:rPr>
            <w:rFonts w:ascii="Cambria Math" w:hAnsi="Cambria Math"/>
            <w:sz w:val="24"/>
            <w:szCs w:val="24"/>
          </w:rPr>
          <m:t>i</m:t>
        </m:r>
      </m:oMath>
      <w:r>
        <w:rPr>
          <w:sz w:val="24"/>
          <w:szCs w:val="24"/>
        </w:rPr>
        <w:t xml:space="preserve">th material; </w:t>
      </w:r>
      <m:oMath>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min</m:t>
            </m:r>
          </m:sub>
        </m:sSub>
      </m:oMath>
      <w:r>
        <w:rPr>
          <w:sz w:val="24"/>
          <w:szCs w:val="24"/>
        </w:rPr>
        <w:t xml:space="preserve"> is the minimum usage requirement by mass fraction; and </w:t>
      </w:r>
      <m:oMath>
        <m:r>
          <w:rPr>
            <w:rFonts w:ascii="Cambria Math" w:hAnsi="Cambria Math"/>
            <w:sz w:val="24"/>
            <w:szCs w:val="24"/>
          </w:rPr>
          <m:t>n</m:t>
        </m:r>
      </m:oMath>
      <w:r>
        <w:rPr>
          <w:sz w:val="24"/>
          <w:szCs w:val="24"/>
        </w:rPr>
        <w:t xml:space="preserve"> is the number of materials.</w:t>
      </w:r>
    </w:p>
    <w:p w14:paraId="0EA2DB02" w14:textId="77777777" w:rsidR="00BD1B4A" w:rsidRPr="00BD1B4A" w:rsidRDefault="00BD1B4A" w:rsidP="00BD1B4A">
      <w:pPr>
        <w:ind w:left="630" w:hanging="36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color w:val="00B050"/>
          <w:sz w:val="24"/>
          <w:szCs w:val="24"/>
        </w:rPr>
        <w:t xml:space="preserve">To get the amount of ‘o’ necessary add xo to </w:t>
      </w:r>
      <w:proofErr w:type="spellStart"/>
      <w:r>
        <w:rPr>
          <w:rFonts w:ascii="Times New Roman" w:hAnsi="Times New Roman"/>
          <w:color w:val="00B050"/>
          <w:sz w:val="24"/>
          <w:szCs w:val="24"/>
        </w:rPr>
        <w:t>xmin</w:t>
      </w:r>
      <w:proofErr w:type="spellEnd"/>
      <w:r>
        <w:rPr>
          <w:rFonts w:ascii="Times New Roman" w:hAnsi="Times New Roman"/>
          <w:color w:val="00B050"/>
          <w:sz w:val="24"/>
          <w:szCs w:val="24"/>
        </w:rPr>
        <w:t xml:space="preserve"> and multiply this sum by the total needed mass. The same process is followed for ‘u.’ </w:t>
      </w:r>
    </w:p>
    <w:p w14:paraId="18B89247"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00D643F8">
        <w:rPr>
          <w:rFonts w:ascii="Times New Roman" w:hAnsi="Times New Roman"/>
          <w:color w:val="00B050"/>
          <w:sz w:val="24"/>
          <w:szCs w:val="24"/>
        </w:rPr>
        <w:t>For all materials that are not ‘o’ or ‘u’ use only the minimum allowed amount. (</w:t>
      </w:r>
      <w:proofErr w:type="spellStart"/>
      <w:proofErr w:type="gramStart"/>
      <w:r w:rsidR="00D643F8">
        <w:rPr>
          <w:rFonts w:ascii="Times New Roman" w:hAnsi="Times New Roman"/>
          <w:color w:val="00B050"/>
          <w:sz w:val="24"/>
          <w:szCs w:val="24"/>
        </w:rPr>
        <w:t>xmin</w:t>
      </w:r>
      <w:proofErr w:type="spellEnd"/>
      <w:proofErr w:type="gramEnd"/>
      <w:r w:rsidR="00D643F8">
        <w:rPr>
          <w:rFonts w:ascii="Times New Roman" w:hAnsi="Times New Roman"/>
          <w:color w:val="00B050"/>
          <w:sz w:val="24"/>
          <w:szCs w:val="24"/>
        </w:rPr>
        <w:t xml:space="preserve"> * total required)</w:t>
      </w:r>
    </w:p>
    <w:p w14:paraId="7BD06A42" w14:textId="77777777" w:rsidR="00D643F8" w:rsidRDefault="00D643F8" w:rsidP="00BD1B4A">
      <w:pPr>
        <w:ind w:left="630" w:hanging="360"/>
        <w:rPr>
          <w:rFonts w:ascii="Times New Roman" w:hAnsi="Times New Roman"/>
          <w:sz w:val="24"/>
          <w:szCs w:val="24"/>
        </w:rPr>
      </w:pPr>
    </w:p>
    <w:p w14:paraId="05895639" w14:textId="77777777" w:rsidR="00471F8F" w:rsidRDefault="00471F8F" w:rsidP="001A5DE7">
      <w:pPr>
        <w:spacing w:after="0"/>
        <w:ind w:left="0"/>
        <w:rPr>
          <w:rFonts w:ascii="Times New Roman" w:hAnsi="Times New Roman"/>
          <w:sz w:val="24"/>
          <w:szCs w:val="24"/>
        </w:rPr>
      </w:pPr>
    </w:p>
    <w:p w14:paraId="00BD8015" w14:textId="77777777" w:rsidR="00D643F8" w:rsidRDefault="00D643F8" w:rsidP="001A5DE7">
      <w:pPr>
        <w:spacing w:after="0"/>
        <w:ind w:left="0"/>
        <w:rPr>
          <w:rFonts w:ascii="Times New Roman" w:hAnsi="Times New Roman"/>
          <w:sz w:val="24"/>
          <w:szCs w:val="24"/>
        </w:rPr>
      </w:pPr>
      <w:r>
        <w:rPr>
          <w:rFonts w:ascii="Times New Roman" w:hAnsi="Times New Roman"/>
          <w:sz w:val="24"/>
          <w:szCs w:val="24"/>
        </w:rPr>
        <w:t xml:space="preserve">The rationale for our model’s critical steps of </w:t>
      </w:r>
      <w:r>
        <w:rPr>
          <w:rFonts w:ascii="Times New Roman" w:hAnsi="Times New Roman"/>
          <w:color w:val="00B050"/>
          <w:sz w:val="24"/>
          <w:szCs w:val="24"/>
        </w:rPr>
        <w:t xml:space="preserve">creating </w:t>
      </w:r>
      <w:proofErr w:type="gramStart"/>
      <w:r>
        <w:rPr>
          <w:rFonts w:ascii="Times New Roman" w:hAnsi="Times New Roman"/>
          <w:color w:val="00B050"/>
          <w:sz w:val="24"/>
          <w:szCs w:val="24"/>
        </w:rPr>
        <w:t>an ‘optimization</w:t>
      </w:r>
      <w:proofErr w:type="gramEnd"/>
      <w:r>
        <w:rPr>
          <w:rFonts w:ascii="Times New Roman" w:hAnsi="Times New Roman"/>
          <w:color w:val="00B050"/>
          <w:sz w:val="24"/>
          <w:szCs w:val="24"/>
        </w:rPr>
        <w:t xml:space="preserve"> attribute’</w:t>
      </w:r>
      <w:r>
        <w:rPr>
          <w:rFonts w:ascii="Times New Roman" w:hAnsi="Times New Roman"/>
          <w:sz w:val="24"/>
          <w:szCs w:val="24"/>
        </w:rPr>
        <w:t xml:space="preserve"> are based on </w:t>
      </w:r>
      <w:r>
        <w:rPr>
          <w:rFonts w:ascii="Times New Roman" w:hAnsi="Times New Roman"/>
          <w:color w:val="00B050"/>
          <w:sz w:val="24"/>
          <w:szCs w:val="24"/>
        </w:rPr>
        <w:t>the fact that multiple attributes need to be put on the same scale (level the playing field) in order to be compared (hence the creation of the scaled attribute value). As scaled attribute value also takes into account each attribute’s relative importance to the user. Summing these together gives you a combined optimization attribute that can then be minimized by the procedure</w:t>
      </w:r>
      <w:r w:rsidRPr="00D643F8">
        <w:rPr>
          <w:rFonts w:ascii="Times New Roman" w:hAnsi="Times New Roman"/>
          <w:color w:val="00B050"/>
          <w:sz w:val="24"/>
          <w:szCs w:val="24"/>
        </w:rPr>
        <w:t xml:space="preserve"> </w:t>
      </w:r>
      <w:r>
        <w:rPr>
          <w:rFonts w:ascii="Times New Roman" w:hAnsi="Times New Roman"/>
          <w:color w:val="00B050"/>
          <w:sz w:val="24"/>
          <w:szCs w:val="24"/>
        </w:rPr>
        <w:t>above.</w:t>
      </w:r>
    </w:p>
    <w:p w14:paraId="00E76206" w14:textId="77777777" w:rsidR="00D643F8" w:rsidRDefault="00D643F8" w:rsidP="001A5DE7">
      <w:pPr>
        <w:spacing w:after="0"/>
        <w:ind w:left="0"/>
        <w:rPr>
          <w:rFonts w:ascii="Times New Roman" w:hAnsi="Times New Roman"/>
          <w:sz w:val="24"/>
          <w:szCs w:val="24"/>
        </w:rPr>
      </w:pPr>
    </w:p>
    <w:p w14:paraId="47A84317" w14:textId="77777777" w:rsidR="005F75BD" w:rsidRDefault="005F75BD" w:rsidP="001A5DE7">
      <w:pPr>
        <w:spacing w:after="0"/>
        <w:ind w:left="0"/>
        <w:rPr>
          <w:rFonts w:ascii="Times New Roman" w:hAnsi="Times New Roman"/>
          <w:color w:val="00B050"/>
          <w:sz w:val="24"/>
          <w:szCs w:val="24"/>
        </w:rPr>
      </w:pPr>
      <w:r>
        <w:rPr>
          <w:rFonts w:ascii="Times New Roman" w:hAnsi="Times New Roman"/>
          <w:sz w:val="24"/>
          <w:szCs w:val="24"/>
        </w:rPr>
        <w:t xml:space="preserve">The rationale for our model’s critical steps of </w:t>
      </w:r>
      <w:r w:rsidR="00D643F8">
        <w:rPr>
          <w:rFonts w:ascii="Times New Roman" w:hAnsi="Times New Roman"/>
          <w:color w:val="00B050"/>
          <w:sz w:val="24"/>
          <w:szCs w:val="24"/>
        </w:rPr>
        <w:t>creating a ‘value’</w:t>
      </w:r>
      <w:r>
        <w:rPr>
          <w:rFonts w:ascii="Times New Roman" w:hAnsi="Times New Roman"/>
          <w:sz w:val="24"/>
          <w:szCs w:val="24"/>
        </w:rPr>
        <w:t xml:space="preserve"> are based on </w:t>
      </w:r>
      <w:r w:rsidR="00D643F8">
        <w:rPr>
          <w:rFonts w:ascii="Times New Roman" w:hAnsi="Times New Roman"/>
          <w:color w:val="00B050"/>
          <w:sz w:val="24"/>
          <w:szCs w:val="24"/>
        </w:rPr>
        <w:t>the fact that the materials that most affect the goal band gap energy are the ‘farthest’ from that goal. This is derived from the way averages work. When maximizing this it is also important to minimize cost and therefore the value and the cost must have an inverse relationship.</w:t>
      </w:r>
    </w:p>
    <w:p w14:paraId="1D22B690" w14:textId="77777777" w:rsidR="00D643F8" w:rsidRDefault="00D643F8" w:rsidP="001A5DE7">
      <w:pPr>
        <w:spacing w:after="0"/>
        <w:ind w:left="0"/>
        <w:rPr>
          <w:rFonts w:ascii="Times New Roman" w:hAnsi="Times New Roman"/>
          <w:color w:val="00B050"/>
          <w:sz w:val="24"/>
          <w:szCs w:val="24"/>
        </w:rPr>
      </w:pPr>
    </w:p>
    <w:p w14:paraId="57C27E70" w14:textId="77777777" w:rsidR="00D643F8" w:rsidRDefault="00D643F8" w:rsidP="001A5DE7">
      <w:pPr>
        <w:spacing w:after="0"/>
        <w:ind w:left="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 xml:space="preserve">rationale for our model’s critical steps of </w:t>
      </w:r>
      <w:r>
        <w:rPr>
          <w:rFonts w:ascii="Times New Roman" w:hAnsi="Times New Roman"/>
          <w:color w:val="00B050"/>
          <w:sz w:val="24"/>
          <w:szCs w:val="24"/>
        </w:rPr>
        <w:t>creating a ‘recipe’</w:t>
      </w:r>
      <w:r>
        <w:rPr>
          <w:rFonts w:ascii="Times New Roman" w:hAnsi="Times New Roman"/>
          <w:sz w:val="24"/>
          <w:szCs w:val="24"/>
        </w:rPr>
        <w:t xml:space="preserve"> are</w:t>
      </w:r>
      <w:proofErr w:type="gramEnd"/>
      <w:r>
        <w:rPr>
          <w:rFonts w:ascii="Times New Roman" w:hAnsi="Times New Roman"/>
          <w:sz w:val="24"/>
          <w:szCs w:val="24"/>
        </w:rPr>
        <w:t xml:space="preserve"> based on </w:t>
      </w:r>
      <w:r>
        <w:rPr>
          <w:rFonts w:ascii="Times New Roman" w:hAnsi="Times New Roman"/>
          <w:color w:val="00B050"/>
          <w:sz w:val="24"/>
          <w:szCs w:val="24"/>
        </w:rPr>
        <w:t xml:space="preserve">the equation provided in memo 2 (for finding the band gap energy of a mixture of materials). </w:t>
      </w:r>
      <w:r w:rsidR="00C91921">
        <w:rPr>
          <w:rFonts w:ascii="Times New Roman" w:hAnsi="Times New Roman"/>
          <w:color w:val="00B050"/>
          <w:sz w:val="24"/>
          <w:szCs w:val="24"/>
        </w:rPr>
        <w:t>Mass fractions must add up to the whole.</w:t>
      </w:r>
    </w:p>
    <w:p w14:paraId="5B797D81" w14:textId="77777777" w:rsidR="005F75BD" w:rsidRDefault="005F75BD" w:rsidP="001A5DE7">
      <w:pPr>
        <w:spacing w:after="0"/>
        <w:ind w:left="0"/>
        <w:rPr>
          <w:rFonts w:ascii="Times New Roman" w:hAnsi="Times New Roman"/>
          <w:sz w:val="24"/>
          <w:szCs w:val="24"/>
        </w:rPr>
      </w:pPr>
    </w:p>
    <w:p w14:paraId="5ED0B081" w14:textId="77777777" w:rsidR="00471F8F" w:rsidRDefault="002B4CDE" w:rsidP="00514070">
      <w:pPr>
        <w:ind w:left="0"/>
        <w:rPr>
          <w:rFonts w:ascii="Times New Roman" w:hAnsi="Times New Roman"/>
          <w:color w:val="FF0000"/>
          <w:sz w:val="24"/>
          <w:szCs w:val="24"/>
        </w:rPr>
      </w:pPr>
      <w:r w:rsidRPr="000046E7">
        <w:rPr>
          <w:rFonts w:ascii="Times New Roman" w:hAnsi="Times New Roman"/>
          <w:sz w:val="24"/>
          <w:szCs w:val="24"/>
        </w:rPr>
        <w:t>Our team has identified the complexity of this problem as</w:t>
      </w:r>
      <w:r w:rsidR="001A5DE7">
        <w:rPr>
          <w:rFonts w:ascii="Times New Roman" w:hAnsi="Times New Roman"/>
          <w:sz w:val="24"/>
          <w:szCs w:val="24"/>
        </w:rPr>
        <w:t xml:space="preserve"> </w:t>
      </w:r>
      <w:r w:rsidR="00C91921">
        <w:rPr>
          <w:rFonts w:ascii="Times New Roman" w:hAnsi="Times New Roman"/>
          <w:color w:val="00B050"/>
          <w:sz w:val="24"/>
          <w:szCs w:val="24"/>
        </w:rPr>
        <w:t xml:space="preserve">the need to minimize multiple </w:t>
      </w:r>
      <w:proofErr w:type="gramStart"/>
      <w:r w:rsidR="00C91921">
        <w:rPr>
          <w:rFonts w:ascii="Times New Roman" w:hAnsi="Times New Roman"/>
          <w:color w:val="00B050"/>
          <w:sz w:val="24"/>
          <w:szCs w:val="24"/>
        </w:rPr>
        <w:t>attributes  at</w:t>
      </w:r>
      <w:proofErr w:type="gramEnd"/>
      <w:r w:rsidR="00C91921">
        <w:rPr>
          <w:rFonts w:ascii="Times New Roman" w:hAnsi="Times New Roman"/>
          <w:color w:val="00B050"/>
          <w:sz w:val="24"/>
          <w:szCs w:val="24"/>
        </w:rPr>
        <w:t xml:space="preserve"> the same time and accept many materials</w:t>
      </w:r>
      <w:r w:rsidRPr="000046E7">
        <w:rPr>
          <w:rFonts w:ascii="Times New Roman" w:hAnsi="Times New Roman"/>
          <w:sz w:val="24"/>
          <w:szCs w:val="24"/>
        </w:rPr>
        <w:t>.</w:t>
      </w:r>
      <w:r w:rsidR="00F65A15" w:rsidRPr="000046E7">
        <w:rPr>
          <w:rFonts w:ascii="Times New Roman" w:hAnsi="Times New Roman"/>
          <w:sz w:val="24"/>
          <w:szCs w:val="24"/>
        </w:rPr>
        <w:t xml:space="preserve"> </w:t>
      </w:r>
      <w:r w:rsidR="00471F8F">
        <w:rPr>
          <w:rFonts w:ascii="Times New Roman" w:hAnsi="Times New Roman"/>
          <w:sz w:val="24"/>
          <w:szCs w:val="24"/>
        </w:rPr>
        <w:t xml:space="preserve">Our mathematical model </w:t>
      </w:r>
      <w:r w:rsidR="005F75BD">
        <w:rPr>
          <w:rFonts w:ascii="Times New Roman" w:hAnsi="Times New Roman"/>
          <w:sz w:val="24"/>
          <w:szCs w:val="24"/>
        </w:rPr>
        <w:t>addresses</w:t>
      </w:r>
      <w:r w:rsidRPr="000046E7">
        <w:rPr>
          <w:rFonts w:ascii="Times New Roman" w:hAnsi="Times New Roman"/>
          <w:sz w:val="24"/>
          <w:szCs w:val="24"/>
        </w:rPr>
        <w:t xml:space="preserve"> the problem’s complexity by </w:t>
      </w:r>
      <w:r w:rsidR="00C91921">
        <w:rPr>
          <w:rFonts w:ascii="Times New Roman" w:hAnsi="Times New Roman"/>
          <w:color w:val="00B050"/>
          <w:sz w:val="24"/>
          <w:szCs w:val="24"/>
        </w:rPr>
        <w:t>allowing for as many materials and optimization attributes as the user desires and hardware/software permits</w:t>
      </w:r>
      <w:r w:rsidR="00F65A15" w:rsidRPr="000046E7">
        <w:rPr>
          <w:rFonts w:ascii="Times New Roman" w:hAnsi="Times New Roman"/>
          <w:sz w:val="24"/>
          <w:szCs w:val="24"/>
        </w:rPr>
        <w:t>.</w:t>
      </w:r>
    </w:p>
    <w:p w14:paraId="07101B42" w14:textId="77777777" w:rsidR="00A06DD4" w:rsidRDefault="00A06DD4" w:rsidP="00BD1D89">
      <w:pPr>
        <w:spacing w:after="0"/>
        <w:ind w:left="0"/>
        <w:rPr>
          <w:rFonts w:ascii="Times New Roman" w:hAnsi="Times New Roman"/>
          <w:sz w:val="24"/>
          <w:szCs w:val="24"/>
        </w:rPr>
      </w:pPr>
    </w:p>
    <w:p w14:paraId="0FF27704" w14:textId="77777777" w:rsidR="001C33DC" w:rsidRDefault="001C33DC" w:rsidP="00BD1D89">
      <w:pPr>
        <w:spacing w:after="0"/>
        <w:ind w:left="0"/>
        <w:rPr>
          <w:rFonts w:ascii="Times New Roman" w:hAnsi="Times New Roman"/>
          <w:sz w:val="24"/>
          <w:szCs w:val="24"/>
        </w:rPr>
      </w:pPr>
    </w:p>
    <w:p w14:paraId="63CC853B" w14:textId="77777777" w:rsidR="00C91921" w:rsidRDefault="00C91921" w:rsidP="00514070">
      <w:pPr>
        <w:pStyle w:val="BodyText1"/>
        <w:tabs>
          <w:tab w:val="left" w:pos="450"/>
        </w:tabs>
        <w:spacing w:before="0" w:after="6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8200BCA" w14:textId="77777777" w:rsidR="00AD4C5C" w:rsidRPr="00C91921" w:rsidRDefault="00AD4C5C" w:rsidP="00514070">
      <w:pPr>
        <w:pStyle w:val="BodyText1"/>
        <w:tabs>
          <w:tab w:val="left" w:pos="450"/>
        </w:tabs>
        <w:spacing w:before="0" w:after="60" w:line="240" w:lineRule="auto"/>
        <w:rPr>
          <w:rFonts w:ascii="Times New Roman" w:hAnsi="Times New Roman" w:cs="Times New Roman"/>
          <w:sz w:val="24"/>
          <w:szCs w:val="24"/>
        </w:rPr>
      </w:pPr>
      <w:r w:rsidRPr="00C91921">
        <w:rPr>
          <w:rFonts w:ascii="Times New Roman" w:hAnsi="Times New Roman" w:cs="Times New Roman"/>
          <w:b/>
          <w:sz w:val="24"/>
          <w:szCs w:val="24"/>
        </w:rPr>
        <w:lastRenderedPageBreak/>
        <w:t>III.</w:t>
      </w:r>
      <w:r w:rsidRPr="00C91921">
        <w:rPr>
          <w:rFonts w:ascii="Times New Roman" w:hAnsi="Times New Roman" w:cs="Times New Roman"/>
          <w:b/>
          <w:sz w:val="24"/>
          <w:szCs w:val="24"/>
        </w:rPr>
        <w:tab/>
        <w:t>Results (Share-ability)</w:t>
      </w:r>
    </w:p>
    <w:p w14:paraId="407118AD" w14:textId="77777777" w:rsidR="001C33DC" w:rsidRDefault="001C33DC" w:rsidP="00514070">
      <w:pPr>
        <w:ind w:left="0"/>
        <w:rPr>
          <w:rFonts w:ascii="Times New Roman" w:hAnsi="Times New Roman"/>
          <w:sz w:val="24"/>
          <w:szCs w:val="24"/>
        </w:rPr>
      </w:pPr>
    </w:p>
    <w:p w14:paraId="4DCC8BF3" w14:textId="77777777" w:rsidR="00C91921" w:rsidRDefault="00C91921" w:rsidP="00C91921">
      <w:pPr>
        <w:pStyle w:val="BodyText1"/>
        <w:spacing w:before="240"/>
        <w:rPr>
          <w:sz w:val="24"/>
          <w:szCs w:val="24"/>
        </w:rPr>
      </w:pPr>
      <w:r w:rsidRPr="00383ECC">
        <w:rPr>
          <w:b/>
          <w:sz w:val="24"/>
          <w:szCs w:val="24"/>
        </w:rPr>
        <w:t>Demonstration A</w:t>
      </w:r>
      <w:r>
        <w:rPr>
          <w:b/>
          <w:sz w:val="24"/>
          <w:szCs w:val="24"/>
        </w:rPr>
        <w:t xml:space="preserve">: </w:t>
      </w:r>
      <w:r>
        <w:rPr>
          <w:sz w:val="24"/>
          <w:szCs w:val="24"/>
        </w:rPr>
        <w:t xml:space="preserve">Band Gap Energy of Product: 1.33 </w:t>
      </w:r>
      <w:proofErr w:type="spellStart"/>
      <w:r>
        <w:rPr>
          <w:sz w:val="24"/>
          <w:szCs w:val="24"/>
        </w:rPr>
        <w:t>eV</w:t>
      </w:r>
      <w:proofErr w:type="spellEnd"/>
      <w:r>
        <w:rPr>
          <w:sz w:val="24"/>
          <w:szCs w:val="24"/>
        </w:rPr>
        <w:t>, Materials used: 1-5</w:t>
      </w:r>
    </w:p>
    <w:tbl>
      <w:tblPr>
        <w:tblStyle w:val="GridTable4-Accent11"/>
        <w:tblW w:w="0" w:type="auto"/>
        <w:tblLook w:val="04A0" w:firstRow="1" w:lastRow="0" w:firstColumn="1" w:lastColumn="0" w:noHBand="0" w:noVBand="1"/>
      </w:tblPr>
      <w:tblGrid>
        <w:gridCol w:w="1706"/>
        <w:gridCol w:w="817"/>
        <w:gridCol w:w="817"/>
        <w:gridCol w:w="951"/>
        <w:gridCol w:w="951"/>
        <w:gridCol w:w="951"/>
        <w:gridCol w:w="1218"/>
        <w:gridCol w:w="1106"/>
      </w:tblGrid>
      <w:tr w:rsidR="00C91921" w:rsidRPr="005B6040" w14:paraId="6345E48A" w14:textId="77777777" w:rsidTr="002B2947">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21C0B8"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8EB2BB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w:t>
            </w:r>
          </w:p>
        </w:tc>
        <w:tc>
          <w:tcPr>
            <w:tcW w:w="0" w:type="auto"/>
            <w:vAlign w:val="center"/>
          </w:tcPr>
          <w:p w14:paraId="10F8A8EE"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2E7574B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B0AC06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168342C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5</w:t>
            </w:r>
          </w:p>
        </w:tc>
        <w:tc>
          <w:tcPr>
            <w:tcW w:w="0" w:type="auto"/>
            <w:vAlign w:val="center"/>
          </w:tcPr>
          <w:p w14:paraId="44A5716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9FB931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0AB29CE9" w14:textId="77777777" w:rsidTr="002B294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5D7B85"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1C585AA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49BBC5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59574D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61.1</w:t>
            </w:r>
            <w:r>
              <w:rPr>
                <w:sz w:val="24"/>
                <w:szCs w:val="24"/>
              </w:rPr>
              <w:t>4g</w:t>
            </w:r>
          </w:p>
        </w:tc>
        <w:tc>
          <w:tcPr>
            <w:tcW w:w="0" w:type="auto"/>
            <w:vAlign w:val="center"/>
          </w:tcPr>
          <w:p w14:paraId="31AFC25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EBEFE2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32.8</w:t>
            </w:r>
            <w:r>
              <w:rPr>
                <w:sz w:val="24"/>
                <w:szCs w:val="24"/>
              </w:rPr>
              <w:t>6g</w:t>
            </w:r>
          </w:p>
        </w:tc>
        <w:tc>
          <w:tcPr>
            <w:tcW w:w="0" w:type="auto"/>
            <w:vAlign w:val="center"/>
          </w:tcPr>
          <w:p w14:paraId="4028549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2754.28</w:t>
            </w:r>
          </w:p>
        </w:tc>
        <w:tc>
          <w:tcPr>
            <w:tcW w:w="0" w:type="auto"/>
            <w:vAlign w:val="center"/>
          </w:tcPr>
          <w:p w14:paraId="6641F07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322.29</w:t>
            </w:r>
          </w:p>
        </w:tc>
      </w:tr>
      <w:tr w:rsidR="00C91921" w:rsidRPr="005B6040" w14:paraId="1729A55E" w14:textId="77777777" w:rsidTr="002B2947">
        <w:trPr>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3A5969"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684BE8D"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D8F03EA"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295DB0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A00B67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29.1</w:t>
            </w:r>
            <w:r>
              <w:rPr>
                <w:sz w:val="24"/>
                <w:szCs w:val="24"/>
              </w:rPr>
              <w:t>9g</w:t>
            </w:r>
          </w:p>
        </w:tc>
        <w:tc>
          <w:tcPr>
            <w:tcW w:w="0" w:type="auto"/>
            <w:vAlign w:val="center"/>
          </w:tcPr>
          <w:p w14:paraId="2865F1E4"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64.8</w:t>
            </w:r>
            <w:r>
              <w:rPr>
                <w:sz w:val="24"/>
                <w:szCs w:val="24"/>
              </w:rPr>
              <w:t>1g</w:t>
            </w:r>
          </w:p>
        </w:tc>
        <w:tc>
          <w:tcPr>
            <w:tcW w:w="0" w:type="auto"/>
            <w:vAlign w:val="center"/>
          </w:tcPr>
          <w:p w14:paraId="69FD83C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3321.87</w:t>
            </w:r>
          </w:p>
        </w:tc>
        <w:tc>
          <w:tcPr>
            <w:tcW w:w="0" w:type="auto"/>
            <w:vAlign w:val="center"/>
          </w:tcPr>
          <w:p w14:paraId="3DB656B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176.81</w:t>
            </w:r>
          </w:p>
        </w:tc>
      </w:tr>
      <w:tr w:rsidR="00C91921" w:rsidRPr="005B6040" w14:paraId="61042147" w14:textId="77777777" w:rsidTr="002B294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B9B66E"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7698650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F690A9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BC9557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5DFCE8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29.1</w:t>
            </w:r>
            <w:r>
              <w:rPr>
                <w:sz w:val="24"/>
                <w:szCs w:val="24"/>
              </w:rPr>
              <w:t>9g</w:t>
            </w:r>
          </w:p>
        </w:tc>
        <w:tc>
          <w:tcPr>
            <w:tcW w:w="0" w:type="auto"/>
            <w:vAlign w:val="center"/>
          </w:tcPr>
          <w:p w14:paraId="3603024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64.8</w:t>
            </w:r>
            <w:r>
              <w:rPr>
                <w:sz w:val="24"/>
                <w:szCs w:val="24"/>
              </w:rPr>
              <w:t>1g</w:t>
            </w:r>
          </w:p>
        </w:tc>
        <w:tc>
          <w:tcPr>
            <w:tcW w:w="0" w:type="auto"/>
            <w:vAlign w:val="center"/>
          </w:tcPr>
          <w:p w14:paraId="2C7A896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3321.87</w:t>
            </w:r>
          </w:p>
        </w:tc>
        <w:tc>
          <w:tcPr>
            <w:tcW w:w="0" w:type="auto"/>
            <w:vAlign w:val="center"/>
          </w:tcPr>
          <w:p w14:paraId="73F6E03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176.81</w:t>
            </w:r>
          </w:p>
        </w:tc>
      </w:tr>
    </w:tbl>
    <w:p w14:paraId="767D7A54" w14:textId="77777777" w:rsidR="00C91921" w:rsidRPr="005B6040" w:rsidRDefault="00C91921" w:rsidP="00C91921">
      <w:pPr>
        <w:pStyle w:val="BodyText1"/>
        <w:rPr>
          <w:sz w:val="24"/>
          <w:szCs w:val="24"/>
        </w:rPr>
      </w:pPr>
      <w:r w:rsidRPr="00383ECC">
        <w:rPr>
          <w:b/>
          <w:sz w:val="24"/>
          <w:szCs w:val="24"/>
        </w:rPr>
        <w:t>Demonstration B</w:t>
      </w:r>
      <w:r>
        <w:rPr>
          <w:b/>
          <w:sz w:val="24"/>
          <w:szCs w:val="24"/>
        </w:rPr>
        <w:t xml:space="preserve">: </w:t>
      </w:r>
      <w:r>
        <w:rPr>
          <w:sz w:val="24"/>
          <w:szCs w:val="24"/>
        </w:rPr>
        <w:t xml:space="preserve">Band Gap Energy of Product: 1.65, Materials used: 1-5 </w:t>
      </w:r>
      <w:proofErr w:type="spellStart"/>
      <w:r>
        <w:rPr>
          <w:sz w:val="24"/>
          <w:szCs w:val="24"/>
        </w:rPr>
        <w:t>eV</w:t>
      </w:r>
      <w:proofErr w:type="spellEnd"/>
    </w:p>
    <w:tbl>
      <w:tblPr>
        <w:tblStyle w:val="GridTable4-Accent11"/>
        <w:tblW w:w="0" w:type="auto"/>
        <w:tblLook w:val="04A0" w:firstRow="1" w:lastRow="0" w:firstColumn="1" w:lastColumn="0" w:noHBand="0" w:noVBand="1"/>
      </w:tblPr>
      <w:tblGrid>
        <w:gridCol w:w="1706"/>
        <w:gridCol w:w="817"/>
        <w:gridCol w:w="817"/>
        <w:gridCol w:w="951"/>
        <w:gridCol w:w="951"/>
        <w:gridCol w:w="817"/>
        <w:gridCol w:w="1218"/>
        <w:gridCol w:w="1106"/>
      </w:tblGrid>
      <w:tr w:rsidR="00C91921" w:rsidRPr="005B6040" w14:paraId="78C473C1"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AEB0A"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71A7C8A7"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w:t>
            </w:r>
          </w:p>
        </w:tc>
        <w:tc>
          <w:tcPr>
            <w:tcW w:w="0" w:type="auto"/>
            <w:vAlign w:val="center"/>
          </w:tcPr>
          <w:p w14:paraId="4CC9AFB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7066116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16B6C98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7D5D241D"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5</w:t>
            </w:r>
          </w:p>
        </w:tc>
        <w:tc>
          <w:tcPr>
            <w:tcW w:w="0" w:type="auto"/>
            <w:vAlign w:val="center"/>
          </w:tcPr>
          <w:p w14:paraId="793F6CF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1440019"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02ED2809"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99A78E"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58BDB08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02AF36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AC7A82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12.0</w:t>
            </w:r>
            <w:r>
              <w:rPr>
                <w:sz w:val="24"/>
                <w:szCs w:val="24"/>
              </w:rPr>
              <w:t>2g</w:t>
            </w:r>
          </w:p>
        </w:tc>
        <w:tc>
          <w:tcPr>
            <w:tcW w:w="0" w:type="auto"/>
            <w:vAlign w:val="center"/>
          </w:tcPr>
          <w:p w14:paraId="2889D64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81.9</w:t>
            </w:r>
            <w:r>
              <w:rPr>
                <w:sz w:val="24"/>
                <w:szCs w:val="24"/>
              </w:rPr>
              <w:t>8g</w:t>
            </w:r>
          </w:p>
        </w:tc>
        <w:tc>
          <w:tcPr>
            <w:tcW w:w="0" w:type="auto"/>
            <w:vAlign w:val="center"/>
          </w:tcPr>
          <w:p w14:paraId="4AEF27C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3D693E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3799.68</w:t>
            </w:r>
          </w:p>
        </w:tc>
        <w:tc>
          <w:tcPr>
            <w:tcW w:w="0" w:type="auto"/>
            <w:vAlign w:val="center"/>
          </w:tcPr>
          <w:p w14:paraId="69F54F3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144.06</w:t>
            </w:r>
          </w:p>
        </w:tc>
      </w:tr>
      <w:tr w:rsidR="00C91921" w:rsidRPr="005B6040" w14:paraId="35361AFC"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5F258B14"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E5565B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D2D14F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589697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3A00D9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86.5</w:t>
            </w:r>
            <w:r>
              <w:rPr>
                <w:sz w:val="24"/>
                <w:szCs w:val="24"/>
              </w:rPr>
              <w:t>9g</w:t>
            </w:r>
          </w:p>
        </w:tc>
        <w:tc>
          <w:tcPr>
            <w:tcW w:w="0" w:type="auto"/>
            <w:vAlign w:val="center"/>
          </w:tcPr>
          <w:p w14:paraId="1E3724F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7.4</w:t>
            </w:r>
            <w:r>
              <w:rPr>
                <w:sz w:val="24"/>
                <w:szCs w:val="24"/>
              </w:rPr>
              <w:t>1g</w:t>
            </w:r>
          </w:p>
        </w:tc>
        <w:tc>
          <w:tcPr>
            <w:tcW w:w="0" w:type="auto"/>
            <w:vAlign w:val="center"/>
          </w:tcPr>
          <w:p w14:paraId="4491E4E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3895.85</w:t>
            </w:r>
          </w:p>
        </w:tc>
        <w:tc>
          <w:tcPr>
            <w:tcW w:w="0" w:type="auto"/>
            <w:vAlign w:val="center"/>
          </w:tcPr>
          <w:p w14:paraId="2C07759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119.41</w:t>
            </w:r>
          </w:p>
        </w:tc>
      </w:tr>
      <w:tr w:rsidR="00C91921" w:rsidRPr="005B6040" w14:paraId="539E87A9"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B6112E"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1EBE178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D99A62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A87252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DA8B84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86.5</w:t>
            </w:r>
            <w:r>
              <w:rPr>
                <w:sz w:val="24"/>
                <w:szCs w:val="24"/>
              </w:rPr>
              <w:t>9g</w:t>
            </w:r>
          </w:p>
        </w:tc>
        <w:tc>
          <w:tcPr>
            <w:tcW w:w="0" w:type="auto"/>
            <w:vAlign w:val="center"/>
          </w:tcPr>
          <w:p w14:paraId="4CB38D8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7.4</w:t>
            </w:r>
            <w:r>
              <w:rPr>
                <w:sz w:val="24"/>
                <w:szCs w:val="24"/>
              </w:rPr>
              <w:t>1g</w:t>
            </w:r>
          </w:p>
        </w:tc>
        <w:tc>
          <w:tcPr>
            <w:tcW w:w="0" w:type="auto"/>
            <w:vAlign w:val="center"/>
          </w:tcPr>
          <w:p w14:paraId="1F4A7F4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3895.85</w:t>
            </w:r>
          </w:p>
        </w:tc>
        <w:tc>
          <w:tcPr>
            <w:tcW w:w="0" w:type="auto"/>
            <w:vAlign w:val="center"/>
          </w:tcPr>
          <w:p w14:paraId="080219A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119.41</w:t>
            </w:r>
          </w:p>
        </w:tc>
      </w:tr>
    </w:tbl>
    <w:p w14:paraId="03C74B7E" w14:textId="77777777" w:rsidR="00C91921" w:rsidRPr="005B6040" w:rsidRDefault="00C91921" w:rsidP="00C91921">
      <w:pPr>
        <w:pStyle w:val="BodyText1"/>
        <w:rPr>
          <w:sz w:val="24"/>
          <w:szCs w:val="24"/>
        </w:rPr>
      </w:pPr>
      <w:r w:rsidRPr="00383ECC">
        <w:rPr>
          <w:b/>
          <w:sz w:val="24"/>
          <w:szCs w:val="24"/>
        </w:rPr>
        <w:t>Demonstration C</w:t>
      </w:r>
      <w:r>
        <w:rPr>
          <w:b/>
          <w:sz w:val="24"/>
          <w:szCs w:val="24"/>
        </w:rPr>
        <w:t xml:space="preserve">: </w:t>
      </w:r>
      <w:r>
        <w:rPr>
          <w:sz w:val="24"/>
          <w:szCs w:val="24"/>
        </w:rPr>
        <w:t xml:space="preserve">Band Gap Energy of Product: 1.33 </w:t>
      </w:r>
      <w:proofErr w:type="spellStart"/>
      <w:r>
        <w:rPr>
          <w:sz w:val="24"/>
          <w:szCs w:val="24"/>
        </w:rPr>
        <w:t>eV</w:t>
      </w:r>
      <w:proofErr w:type="spellEnd"/>
      <w:r>
        <w:rPr>
          <w:sz w:val="24"/>
          <w:szCs w:val="24"/>
        </w:rPr>
        <w:t>, Materials used: 6-9</w:t>
      </w:r>
    </w:p>
    <w:tbl>
      <w:tblPr>
        <w:tblStyle w:val="GridTable4-Accent11"/>
        <w:tblW w:w="0" w:type="auto"/>
        <w:tblLook w:val="04A0" w:firstRow="1" w:lastRow="0" w:firstColumn="1" w:lastColumn="0" w:noHBand="0" w:noVBand="1"/>
      </w:tblPr>
      <w:tblGrid>
        <w:gridCol w:w="1706"/>
        <w:gridCol w:w="817"/>
        <w:gridCol w:w="951"/>
        <w:gridCol w:w="951"/>
        <w:gridCol w:w="817"/>
        <w:gridCol w:w="951"/>
        <w:gridCol w:w="1218"/>
        <w:gridCol w:w="1106"/>
      </w:tblGrid>
      <w:tr w:rsidR="00C91921" w:rsidRPr="005B6040" w14:paraId="43079006"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A7E63C"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37384DE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6</w:t>
            </w:r>
          </w:p>
        </w:tc>
        <w:tc>
          <w:tcPr>
            <w:tcW w:w="0" w:type="auto"/>
            <w:vAlign w:val="center"/>
          </w:tcPr>
          <w:p w14:paraId="0610B8E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4A91918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8</w:t>
            </w:r>
          </w:p>
        </w:tc>
        <w:tc>
          <w:tcPr>
            <w:tcW w:w="0" w:type="auto"/>
            <w:vAlign w:val="center"/>
          </w:tcPr>
          <w:p w14:paraId="4D883F8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7EF92DCC"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10</w:t>
            </w:r>
          </w:p>
        </w:tc>
        <w:tc>
          <w:tcPr>
            <w:tcW w:w="0" w:type="auto"/>
            <w:vAlign w:val="center"/>
          </w:tcPr>
          <w:p w14:paraId="385EE79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2BE67447"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4381CAE1"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2D13EB"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2061DAC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512541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B31BE3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69.3</w:t>
            </w:r>
            <w:r>
              <w:rPr>
                <w:sz w:val="24"/>
                <w:szCs w:val="24"/>
              </w:rPr>
              <w:t>2g</w:t>
            </w:r>
          </w:p>
        </w:tc>
        <w:tc>
          <w:tcPr>
            <w:tcW w:w="0" w:type="auto"/>
            <w:vAlign w:val="center"/>
          </w:tcPr>
          <w:p w14:paraId="0E5C24F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0030CC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24.6</w:t>
            </w:r>
            <w:r>
              <w:rPr>
                <w:sz w:val="24"/>
                <w:szCs w:val="24"/>
              </w:rPr>
              <w:t>8g</w:t>
            </w:r>
          </w:p>
        </w:tc>
        <w:tc>
          <w:tcPr>
            <w:tcW w:w="0" w:type="auto"/>
            <w:vAlign w:val="center"/>
          </w:tcPr>
          <w:p w14:paraId="100DB0C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2191.28</w:t>
            </w:r>
          </w:p>
        </w:tc>
        <w:tc>
          <w:tcPr>
            <w:tcW w:w="0" w:type="auto"/>
            <w:vAlign w:val="center"/>
          </w:tcPr>
          <w:p w14:paraId="784328D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317.96</w:t>
            </w:r>
          </w:p>
        </w:tc>
      </w:tr>
      <w:tr w:rsidR="00C91921" w:rsidRPr="005B6040" w14:paraId="229019DA"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65510003"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6F7A70F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74CB9ED"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81.8</w:t>
            </w:r>
            <w:r>
              <w:rPr>
                <w:sz w:val="24"/>
                <w:szCs w:val="24"/>
              </w:rPr>
              <w:t>2g</w:t>
            </w:r>
          </w:p>
        </w:tc>
        <w:tc>
          <w:tcPr>
            <w:tcW w:w="0" w:type="auto"/>
            <w:vAlign w:val="center"/>
          </w:tcPr>
          <w:p w14:paraId="65859F3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23A3DA6"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F5BF16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12.1</w:t>
            </w:r>
            <w:r>
              <w:rPr>
                <w:sz w:val="24"/>
                <w:szCs w:val="24"/>
              </w:rPr>
              <w:t>8g</w:t>
            </w:r>
          </w:p>
        </w:tc>
        <w:tc>
          <w:tcPr>
            <w:tcW w:w="0" w:type="auto"/>
            <w:vAlign w:val="center"/>
          </w:tcPr>
          <w:p w14:paraId="2547FB8B"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3757.90</w:t>
            </w:r>
          </w:p>
        </w:tc>
        <w:tc>
          <w:tcPr>
            <w:tcW w:w="0" w:type="auto"/>
            <w:vAlign w:val="center"/>
          </w:tcPr>
          <w:p w14:paraId="5589CD26"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195.82</w:t>
            </w:r>
          </w:p>
        </w:tc>
      </w:tr>
      <w:tr w:rsidR="00C91921" w:rsidRPr="005B6040" w14:paraId="2450EBFD"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3C7B04"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6448127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BF9E43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81.8</w:t>
            </w:r>
            <w:r>
              <w:rPr>
                <w:sz w:val="24"/>
                <w:szCs w:val="24"/>
              </w:rPr>
              <w:t>2g</w:t>
            </w:r>
          </w:p>
        </w:tc>
        <w:tc>
          <w:tcPr>
            <w:tcW w:w="0" w:type="auto"/>
            <w:vAlign w:val="center"/>
          </w:tcPr>
          <w:p w14:paraId="7CB491D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64B644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552F82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12.1</w:t>
            </w:r>
            <w:r>
              <w:rPr>
                <w:sz w:val="24"/>
                <w:szCs w:val="24"/>
              </w:rPr>
              <w:t>8g</w:t>
            </w:r>
          </w:p>
        </w:tc>
        <w:tc>
          <w:tcPr>
            <w:tcW w:w="0" w:type="auto"/>
            <w:vAlign w:val="center"/>
          </w:tcPr>
          <w:p w14:paraId="5B06830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3757.90</w:t>
            </w:r>
          </w:p>
        </w:tc>
        <w:tc>
          <w:tcPr>
            <w:tcW w:w="0" w:type="auto"/>
            <w:vAlign w:val="center"/>
          </w:tcPr>
          <w:p w14:paraId="23DE5AD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195.82</w:t>
            </w:r>
          </w:p>
        </w:tc>
      </w:tr>
    </w:tbl>
    <w:p w14:paraId="4F7A0D9E" w14:textId="77777777" w:rsidR="00C91921" w:rsidRPr="005B6040" w:rsidRDefault="00C91921" w:rsidP="00C91921">
      <w:pPr>
        <w:pStyle w:val="BodyText1"/>
        <w:rPr>
          <w:sz w:val="24"/>
          <w:szCs w:val="24"/>
        </w:rPr>
      </w:pPr>
      <w:r w:rsidRPr="00383ECC">
        <w:rPr>
          <w:b/>
          <w:sz w:val="24"/>
          <w:szCs w:val="24"/>
        </w:rPr>
        <w:t>Demonstration D</w:t>
      </w:r>
      <w:r>
        <w:rPr>
          <w:b/>
          <w:sz w:val="24"/>
          <w:szCs w:val="24"/>
        </w:rPr>
        <w:t xml:space="preserve">: </w:t>
      </w:r>
      <w:r>
        <w:rPr>
          <w:sz w:val="24"/>
          <w:szCs w:val="24"/>
        </w:rPr>
        <w:t xml:space="preserve">Band Gap Energy of Product: 1.65 </w:t>
      </w:r>
      <w:proofErr w:type="spellStart"/>
      <w:r>
        <w:rPr>
          <w:sz w:val="24"/>
          <w:szCs w:val="24"/>
        </w:rPr>
        <w:t>eV</w:t>
      </w:r>
      <w:proofErr w:type="spellEnd"/>
      <w:r>
        <w:rPr>
          <w:sz w:val="24"/>
          <w:szCs w:val="24"/>
        </w:rPr>
        <w:t>, Materials used: 6-9</w:t>
      </w:r>
    </w:p>
    <w:tbl>
      <w:tblPr>
        <w:tblStyle w:val="GridTable4-Accent11"/>
        <w:tblW w:w="0" w:type="auto"/>
        <w:tblLook w:val="04A0" w:firstRow="1" w:lastRow="0" w:firstColumn="1" w:lastColumn="0" w:noHBand="0" w:noVBand="1"/>
      </w:tblPr>
      <w:tblGrid>
        <w:gridCol w:w="1706"/>
        <w:gridCol w:w="817"/>
        <w:gridCol w:w="951"/>
        <w:gridCol w:w="951"/>
        <w:gridCol w:w="951"/>
        <w:gridCol w:w="951"/>
        <w:gridCol w:w="1218"/>
        <w:gridCol w:w="1106"/>
      </w:tblGrid>
      <w:tr w:rsidR="00C91921" w:rsidRPr="005B6040" w14:paraId="4F840E5C"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6955E5"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C10F07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6</w:t>
            </w:r>
          </w:p>
        </w:tc>
        <w:tc>
          <w:tcPr>
            <w:tcW w:w="0" w:type="auto"/>
            <w:vAlign w:val="center"/>
          </w:tcPr>
          <w:p w14:paraId="50E590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11D8AF65"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8</w:t>
            </w:r>
          </w:p>
        </w:tc>
        <w:tc>
          <w:tcPr>
            <w:tcW w:w="0" w:type="auto"/>
            <w:vAlign w:val="center"/>
          </w:tcPr>
          <w:p w14:paraId="40CD6D2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23E0C17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10</w:t>
            </w:r>
          </w:p>
        </w:tc>
        <w:tc>
          <w:tcPr>
            <w:tcW w:w="0" w:type="auto"/>
            <w:vAlign w:val="center"/>
          </w:tcPr>
          <w:p w14:paraId="0069CAD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75977C2F"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4E3D26F4"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27CE3E"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4A1FECC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5CC4AD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960EAA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28.5</w:t>
            </w:r>
            <w:r>
              <w:rPr>
                <w:sz w:val="24"/>
                <w:szCs w:val="24"/>
              </w:rPr>
              <w:t>9g</w:t>
            </w:r>
          </w:p>
        </w:tc>
        <w:tc>
          <w:tcPr>
            <w:tcW w:w="0" w:type="auto"/>
            <w:vAlign w:val="center"/>
          </w:tcPr>
          <w:p w14:paraId="261812B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492D9D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65.4</w:t>
            </w:r>
            <w:r>
              <w:rPr>
                <w:sz w:val="24"/>
                <w:szCs w:val="24"/>
              </w:rPr>
              <w:t>1g</w:t>
            </w:r>
          </w:p>
        </w:tc>
        <w:tc>
          <w:tcPr>
            <w:tcW w:w="0" w:type="auto"/>
            <w:vAlign w:val="center"/>
          </w:tcPr>
          <w:p w14:paraId="10BBBB0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2028.36</w:t>
            </w:r>
          </w:p>
        </w:tc>
        <w:tc>
          <w:tcPr>
            <w:tcW w:w="0" w:type="auto"/>
            <w:vAlign w:val="center"/>
          </w:tcPr>
          <w:p w14:paraId="0D032F6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195.77</w:t>
            </w:r>
          </w:p>
        </w:tc>
      </w:tr>
      <w:tr w:rsidR="00C91921" w:rsidRPr="005B6040" w14:paraId="0B6D6669"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1B0C3782"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EBA3A0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95153E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33.5</w:t>
            </w:r>
            <w:r>
              <w:rPr>
                <w:sz w:val="24"/>
                <w:szCs w:val="24"/>
              </w:rPr>
              <w:t>3g</w:t>
            </w:r>
          </w:p>
        </w:tc>
        <w:tc>
          <w:tcPr>
            <w:tcW w:w="0" w:type="auto"/>
            <w:vAlign w:val="center"/>
          </w:tcPr>
          <w:p w14:paraId="100B5B5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EBCF85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28F2D1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60.4</w:t>
            </w:r>
            <w:r>
              <w:rPr>
                <w:sz w:val="24"/>
                <w:szCs w:val="24"/>
              </w:rPr>
              <w:t>7g</w:t>
            </w:r>
          </w:p>
        </w:tc>
        <w:tc>
          <w:tcPr>
            <w:tcW w:w="0" w:type="auto"/>
            <w:vAlign w:val="center"/>
          </w:tcPr>
          <w:p w14:paraId="59C1BA4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2647.16</w:t>
            </w:r>
          </w:p>
        </w:tc>
        <w:tc>
          <w:tcPr>
            <w:tcW w:w="0" w:type="auto"/>
            <w:vAlign w:val="center"/>
          </w:tcPr>
          <w:p w14:paraId="7812FC7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147.53</w:t>
            </w:r>
          </w:p>
        </w:tc>
      </w:tr>
      <w:tr w:rsidR="00C91921" w:rsidRPr="005B6040" w14:paraId="2984C660"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FE8EB3"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06B570F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9BAE0E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15415A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1D07A9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71.8</w:t>
            </w:r>
            <w:r>
              <w:rPr>
                <w:sz w:val="24"/>
                <w:szCs w:val="24"/>
              </w:rPr>
              <w:t>2g</w:t>
            </w:r>
          </w:p>
        </w:tc>
        <w:tc>
          <w:tcPr>
            <w:tcW w:w="0" w:type="auto"/>
            <w:vAlign w:val="center"/>
          </w:tcPr>
          <w:p w14:paraId="15FAFC0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22.1</w:t>
            </w:r>
            <w:r>
              <w:rPr>
                <w:sz w:val="24"/>
                <w:szCs w:val="24"/>
              </w:rPr>
              <w:t>8g</w:t>
            </w:r>
          </w:p>
        </w:tc>
        <w:tc>
          <w:tcPr>
            <w:tcW w:w="0" w:type="auto"/>
            <w:vAlign w:val="center"/>
          </w:tcPr>
          <w:p w14:paraId="58A3228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3458.02</w:t>
            </w:r>
          </w:p>
        </w:tc>
        <w:tc>
          <w:tcPr>
            <w:tcW w:w="0" w:type="auto"/>
            <w:vAlign w:val="center"/>
          </w:tcPr>
          <w:p w14:paraId="056FB52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255.64</w:t>
            </w:r>
          </w:p>
        </w:tc>
      </w:tr>
    </w:tbl>
    <w:p w14:paraId="65BB0F5D" w14:textId="77777777" w:rsidR="00C91921" w:rsidRPr="005B6040" w:rsidRDefault="00C91921" w:rsidP="00C91921">
      <w:pPr>
        <w:pStyle w:val="BodyText1"/>
        <w:rPr>
          <w:sz w:val="24"/>
          <w:szCs w:val="24"/>
        </w:rPr>
      </w:pPr>
      <w:r w:rsidRPr="00383ECC">
        <w:rPr>
          <w:b/>
          <w:sz w:val="24"/>
          <w:szCs w:val="24"/>
        </w:rPr>
        <w:t>Demonstration E</w:t>
      </w:r>
      <w:r>
        <w:rPr>
          <w:b/>
          <w:sz w:val="24"/>
          <w:szCs w:val="24"/>
        </w:rPr>
        <w:t xml:space="preserve">: </w:t>
      </w:r>
      <w:r>
        <w:rPr>
          <w:sz w:val="24"/>
          <w:szCs w:val="24"/>
        </w:rPr>
        <w:t xml:space="preserve">Band Gap Energy of Product: 1.33 </w:t>
      </w:r>
      <w:proofErr w:type="spellStart"/>
      <w:r>
        <w:rPr>
          <w:sz w:val="24"/>
          <w:szCs w:val="24"/>
        </w:rPr>
        <w:t>eV</w:t>
      </w:r>
      <w:proofErr w:type="spellEnd"/>
      <w:r>
        <w:rPr>
          <w:sz w:val="24"/>
          <w:szCs w:val="24"/>
        </w:rPr>
        <w:t>, Materials used: 2,3,4,7,9</w:t>
      </w:r>
    </w:p>
    <w:tbl>
      <w:tblPr>
        <w:tblStyle w:val="GridTable4-Accent11"/>
        <w:tblW w:w="0" w:type="auto"/>
        <w:tblLook w:val="04A0" w:firstRow="1" w:lastRow="0" w:firstColumn="1" w:lastColumn="0" w:noHBand="0" w:noVBand="1"/>
      </w:tblPr>
      <w:tblGrid>
        <w:gridCol w:w="1706"/>
        <w:gridCol w:w="951"/>
        <w:gridCol w:w="951"/>
        <w:gridCol w:w="951"/>
        <w:gridCol w:w="951"/>
        <w:gridCol w:w="817"/>
        <w:gridCol w:w="1218"/>
        <w:gridCol w:w="1106"/>
      </w:tblGrid>
      <w:tr w:rsidR="00C91921" w:rsidRPr="005B6040" w14:paraId="79994E81"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494F5B"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B76377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213AAF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35EBD6A"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44957F9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364BEBBE"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199F9A7D"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AF6654F"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1E46044F"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59DA8" w14:textId="77777777" w:rsidR="00C91921" w:rsidRPr="005B6040" w:rsidRDefault="00C91921" w:rsidP="002B2947">
            <w:pPr>
              <w:pStyle w:val="BodyText1"/>
              <w:jc w:val="center"/>
              <w:rPr>
                <w:sz w:val="24"/>
                <w:szCs w:val="24"/>
              </w:rPr>
            </w:pPr>
            <w:r>
              <w:rPr>
                <w:sz w:val="24"/>
                <w:szCs w:val="24"/>
              </w:rPr>
              <w:lastRenderedPageBreak/>
              <w:t xml:space="preserve">Cost </w:t>
            </w:r>
          </w:p>
        </w:tc>
        <w:tc>
          <w:tcPr>
            <w:tcW w:w="0" w:type="auto"/>
            <w:vAlign w:val="center"/>
          </w:tcPr>
          <w:p w14:paraId="1A5DF40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77.7</w:t>
            </w:r>
            <w:r>
              <w:rPr>
                <w:sz w:val="24"/>
                <w:szCs w:val="24"/>
              </w:rPr>
              <w:t>8g</w:t>
            </w:r>
          </w:p>
        </w:tc>
        <w:tc>
          <w:tcPr>
            <w:tcW w:w="0" w:type="auto"/>
            <w:vAlign w:val="center"/>
          </w:tcPr>
          <w:p w14:paraId="21665FC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16.2</w:t>
            </w:r>
            <w:r>
              <w:rPr>
                <w:sz w:val="24"/>
                <w:szCs w:val="24"/>
              </w:rPr>
              <w:t>2g</w:t>
            </w:r>
          </w:p>
        </w:tc>
        <w:tc>
          <w:tcPr>
            <w:tcW w:w="0" w:type="auto"/>
            <w:vAlign w:val="center"/>
          </w:tcPr>
          <w:p w14:paraId="6F75C6A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452378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129077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E11314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3369.83</w:t>
            </w:r>
          </w:p>
        </w:tc>
        <w:tc>
          <w:tcPr>
            <w:tcW w:w="0" w:type="auto"/>
            <w:vAlign w:val="center"/>
          </w:tcPr>
          <w:p w14:paraId="449B8B9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310.22</w:t>
            </w:r>
          </w:p>
        </w:tc>
      </w:tr>
      <w:tr w:rsidR="00C91921" w:rsidRPr="005B6040" w14:paraId="767697ED"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7F1FFAE0"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08E85BB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513242A"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A5F514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17.8</w:t>
            </w:r>
            <w:r>
              <w:rPr>
                <w:sz w:val="24"/>
                <w:szCs w:val="24"/>
              </w:rPr>
              <w:t>7g</w:t>
            </w:r>
          </w:p>
        </w:tc>
        <w:tc>
          <w:tcPr>
            <w:tcW w:w="0" w:type="auto"/>
            <w:vAlign w:val="center"/>
          </w:tcPr>
          <w:p w14:paraId="15BEBBF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76.1</w:t>
            </w:r>
            <w:r>
              <w:rPr>
                <w:sz w:val="24"/>
                <w:szCs w:val="24"/>
              </w:rPr>
              <w:t>3g</w:t>
            </w:r>
          </w:p>
        </w:tc>
        <w:tc>
          <w:tcPr>
            <w:tcW w:w="0" w:type="auto"/>
            <w:vAlign w:val="center"/>
          </w:tcPr>
          <w:p w14:paraId="513E713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389129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4036.13</w:t>
            </w:r>
          </w:p>
        </w:tc>
        <w:tc>
          <w:tcPr>
            <w:tcW w:w="0" w:type="auto"/>
            <w:vAlign w:val="center"/>
          </w:tcPr>
          <w:p w14:paraId="1C9AB74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190.13</w:t>
            </w:r>
          </w:p>
        </w:tc>
      </w:tr>
      <w:tr w:rsidR="00C91921" w:rsidRPr="005B6040" w14:paraId="172B1D81"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AF5D94"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68A5C19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A01B5D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EAA0B7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17.8</w:t>
            </w:r>
            <w:r>
              <w:rPr>
                <w:sz w:val="24"/>
                <w:szCs w:val="24"/>
              </w:rPr>
              <w:t>7g</w:t>
            </w:r>
          </w:p>
        </w:tc>
        <w:tc>
          <w:tcPr>
            <w:tcW w:w="0" w:type="auto"/>
            <w:vAlign w:val="center"/>
          </w:tcPr>
          <w:p w14:paraId="0C85BE1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76.1</w:t>
            </w:r>
            <w:r>
              <w:rPr>
                <w:sz w:val="24"/>
                <w:szCs w:val="24"/>
              </w:rPr>
              <w:t>3g</w:t>
            </w:r>
          </w:p>
        </w:tc>
        <w:tc>
          <w:tcPr>
            <w:tcW w:w="0" w:type="auto"/>
            <w:vAlign w:val="center"/>
          </w:tcPr>
          <w:p w14:paraId="01D9B87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885A33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4036.13</w:t>
            </w:r>
          </w:p>
        </w:tc>
        <w:tc>
          <w:tcPr>
            <w:tcW w:w="0" w:type="auto"/>
            <w:vAlign w:val="center"/>
          </w:tcPr>
          <w:p w14:paraId="59D3387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190.13</w:t>
            </w:r>
          </w:p>
        </w:tc>
      </w:tr>
    </w:tbl>
    <w:p w14:paraId="6C17AEA2" w14:textId="77777777" w:rsidR="00C91921" w:rsidRPr="005B6040" w:rsidRDefault="00C91921" w:rsidP="00C91921">
      <w:pPr>
        <w:pStyle w:val="BodyText1"/>
        <w:rPr>
          <w:sz w:val="24"/>
          <w:szCs w:val="24"/>
        </w:rPr>
      </w:pPr>
      <w:r w:rsidRPr="00383ECC">
        <w:rPr>
          <w:b/>
          <w:sz w:val="24"/>
          <w:szCs w:val="24"/>
        </w:rPr>
        <w:t>Demonstration F</w:t>
      </w:r>
      <w:r>
        <w:rPr>
          <w:b/>
          <w:sz w:val="24"/>
          <w:szCs w:val="24"/>
        </w:rPr>
        <w:t xml:space="preserve">: </w:t>
      </w:r>
      <w:r>
        <w:rPr>
          <w:sz w:val="24"/>
          <w:szCs w:val="24"/>
        </w:rPr>
        <w:t xml:space="preserve">Band Gap Energy of Product: 1.65 </w:t>
      </w:r>
      <w:proofErr w:type="spellStart"/>
      <w:r>
        <w:rPr>
          <w:sz w:val="24"/>
          <w:szCs w:val="24"/>
        </w:rPr>
        <w:t>eV</w:t>
      </w:r>
      <w:proofErr w:type="spellEnd"/>
      <w:r>
        <w:rPr>
          <w:sz w:val="24"/>
          <w:szCs w:val="24"/>
        </w:rPr>
        <w:t>, Materials used: 2,3,4,7,9</w:t>
      </w:r>
    </w:p>
    <w:tbl>
      <w:tblPr>
        <w:tblStyle w:val="GridTable4-Accent11"/>
        <w:tblW w:w="0" w:type="auto"/>
        <w:tblLook w:val="04A0" w:firstRow="1" w:lastRow="0" w:firstColumn="1" w:lastColumn="0" w:noHBand="0" w:noVBand="1"/>
      </w:tblPr>
      <w:tblGrid>
        <w:gridCol w:w="1706"/>
        <w:gridCol w:w="817"/>
        <w:gridCol w:w="933"/>
        <w:gridCol w:w="951"/>
        <w:gridCol w:w="817"/>
        <w:gridCol w:w="951"/>
        <w:gridCol w:w="1218"/>
        <w:gridCol w:w="1106"/>
      </w:tblGrid>
      <w:tr w:rsidR="00C91921" w:rsidRPr="005B6040" w14:paraId="22ADEEF8"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9375B6"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2B17A08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4475697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75B52E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3587E7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39BC3D8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0590526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0CB54F40"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70134ED6"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B553B9"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1859997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060C84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11.2</w:t>
            </w:r>
            <w:r>
              <w:rPr>
                <w:sz w:val="24"/>
                <w:szCs w:val="24"/>
              </w:rPr>
              <w:t>8g</w:t>
            </w:r>
          </w:p>
        </w:tc>
        <w:tc>
          <w:tcPr>
            <w:tcW w:w="0" w:type="auto"/>
            <w:vAlign w:val="center"/>
          </w:tcPr>
          <w:p w14:paraId="5BF08DD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82.7</w:t>
            </w:r>
            <w:r>
              <w:rPr>
                <w:sz w:val="24"/>
                <w:szCs w:val="24"/>
              </w:rPr>
              <w:t>2g</w:t>
            </w:r>
          </w:p>
        </w:tc>
        <w:tc>
          <w:tcPr>
            <w:tcW w:w="0" w:type="auto"/>
            <w:vAlign w:val="center"/>
          </w:tcPr>
          <w:p w14:paraId="367EF5A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FA210F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77251D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3822.79</w:t>
            </w:r>
          </w:p>
        </w:tc>
        <w:tc>
          <w:tcPr>
            <w:tcW w:w="0" w:type="auto"/>
            <w:vAlign w:val="center"/>
          </w:tcPr>
          <w:p w14:paraId="07B9703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143.84</w:t>
            </w:r>
          </w:p>
        </w:tc>
      </w:tr>
      <w:tr w:rsidR="00C91921" w:rsidRPr="005B6040" w14:paraId="3342BE46"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2FC46BEB"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1D6CD9B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3E9C01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97AEE1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86.0</w:t>
            </w:r>
            <w:r>
              <w:rPr>
                <w:sz w:val="24"/>
                <w:szCs w:val="24"/>
              </w:rPr>
              <w:t>4g</w:t>
            </w:r>
          </w:p>
        </w:tc>
        <w:tc>
          <w:tcPr>
            <w:tcW w:w="0" w:type="auto"/>
            <w:vAlign w:val="center"/>
          </w:tcPr>
          <w:p w14:paraId="2C0C1FE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7.9</w:t>
            </w:r>
            <w:r>
              <w:rPr>
                <w:sz w:val="24"/>
                <w:szCs w:val="24"/>
              </w:rPr>
              <w:t>6g</w:t>
            </w:r>
          </w:p>
        </w:tc>
        <w:tc>
          <w:tcPr>
            <w:tcW w:w="0" w:type="auto"/>
            <w:vAlign w:val="center"/>
          </w:tcPr>
          <w:p w14:paraId="6830A1F4"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2CC200F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3967.96</w:t>
            </w:r>
          </w:p>
        </w:tc>
        <w:tc>
          <w:tcPr>
            <w:tcW w:w="0" w:type="auto"/>
            <w:vAlign w:val="center"/>
          </w:tcPr>
          <w:p w14:paraId="29AB7F63"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121.96</w:t>
            </w:r>
          </w:p>
        </w:tc>
      </w:tr>
      <w:tr w:rsidR="00C91921" w:rsidRPr="005B6040" w14:paraId="0FA3905F"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8A5DF2"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3142D09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B48721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54CC7C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65.6</w:t>
            </w:r>
            <w:r>
              <w:rPr>
                <w:sz w:val="24"/>
                <w:szCs w:val="24"/>
              </w:rPr>
              <w:t>3g</w:t>
            </w:r>
          </w:p>
        </w:tc>
        <w:tc>
          <w:tcPr>
            <w:tcW w:w="0" w:type="auto"/>
            <w:vAlign w:val="center"/>
          </w:tcPr>
          <w:p w14:paraId="7D98C96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97433E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28.3</w:t>
            </w:r>
            <w:r>
              <w:rPr>
                <w:sz w:val="24"/>
                <w:szCs w:val="24"/>
              </w:rPr>
              <w:t>7g</w:t>
            </w:r>
          </w:p>
        </w:tc>
        <w:tc>
          <w:tcPr>
            <w:tcW w:w="0" w:type="auto"/>
            <w:vAlign w:val="center"/>
          </w:tcPr>
          <w:p w14:paraId="29F85F4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3962.00</w:t>
            </w:r>
          </w:p>
        </w:tc>
        <w:tc>
          <w:tcPr>
            <w:tcW w:w="0" w:type="auto"/>
            <w:vAlign w:val="center"/>
          </w:tcPr>
          <w:p w14:paraId="386B839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168.74</w:t>
            </w:r>
          </w:p>
        </w:tc>
      </w:tr>
    </w:tbl>
    <w:p w14:paraId="10E64A8E" w14:textId="77777777" w:rsidR="00C91921" w:rsidRPr="005B6040" w:rsidRDefault="00C91921" w:rsidP="00C91921"/>
    <w:p w14:paraId="6DC6EC58" w14:textId="77777777" w:rsidR="00DD4610" w:rsidRDefault="00DD4610" w:rsidP="00514070">
      <w:pPr>
        <w:ind w:left="0"/>
        <w:rPr>
          <w:rFonts w:ascii="Times New Roman" w:hAnsi="Times New Roman"/>
          <w:sz w:val="24"/>
          <w:szCs w:val="24"/>
        </w:rPr>
      </w:pPr>
    </w:p>
    <w:p w14:paraId="0365E61B" w14:textId="07F28306" w:rsidR="00514070" w:rsidRPr="00224134" w:rsidRDefault="00514070" w:rsidP="00514070">
      <w:pPr>
        <w:pStyle w:val="BodyText1"/>
        <w:tabs>
          <w:tab w:val="left" w:pos="450"/>
        </w:tabs>
        <w:spacing w:before="0" w:after="60" w:line="240" w:lineRule="auto"/>
        <w:rPr>
          <w:rFonts w:ascii="Times New Roman" w:hAnsi="Times New Roman" w:cs="Times New Roman"/>
          <w:sz w:val="24"/>
          <w:szCs w:val="24"/>
        </w:rPr>
      </w:pPr>
      <w:r w:rsidRPr="00224134">
        <w:rPr>
          <w:rFonts w:ascii="Times New Roman" w:hAnsi="Times New Roman" w:cs="Times New Roman"/>
          <w:b/>
          <w:sz w:val="24"/>
          <w:szCs w:val="24"/>
        </w:rPr>
        <w:t>IV.</w:t>
      </w:r>
      <w:r w:rsidRPr="00224134">
        <w:rPr>
          <w:rFonts w:ascii="Times New Roman" w:hAnsi="Times New Roman" w:cs="Times New Roman"/>
          <w:b/>
          <w:sz w:val="24"/>
          <w:szCs w:val="24"/>
        </w:rPr>
        <w:tab/>
        <w:t>Other Information:</w:t>
      </w:r>
      <w:bookmarkStart w:id="0" w:name="_GoBack"/>
      <w:bookmarkEnd w:id="0"/>
    </w:p>
    <w:p w14:paraId="77395047" w14:textId="77777777" w:rsidR="00514070" w:rsidRDefault="00514070" w:rsidP="00514070">
      <w:pPr>
        <w:ind w:left="0"/>
        <w:rPr>
          <w:rFonts w:ascii="Times New Roman" w:hAnsi="Times New Roman"/>
          <w:sz w:val="24"/>
          <w:szCs w:val="24"/>
        </w:rPr>
      </w:pPr>
    </w:p>
    <w:p w14:paraId="6CC9B604" w14:textId="77777777" w:rsidR="003F5A57" w:rsidRDefault="003F5A57" w:rsidP="00514070">
      <w:pPr>
        <w:ind w:left="0"/>
        <w:rPr>
          <w:rFonts w:ascii="Times New Roman" w:hAnsi="Times New Roman"/>
          <w:sz w:val="24"/>
          <w:szCs w:val="24"/>
        </w:rPr>
      </w:pPr>
    </w:p>
    <w:p w14:paraId="1158ABF8" w14:textId="77777777" w:rsidR="003F5A57" w:rsidRDefault="003F5A57" w:rsidP="00514070">
      <w:pPr>
        <w:ind w:left="0"/>
        <w:rPr>
          <w:rFonts w:ascii="Times New Roman" w:hAnsi="Times New Roman"/>
          <w:sz w:val="24"/>
          <w:szCs w:val="24"/>
        </w:rPr>
      </w:pPr>
    </w:p>
    <w:p w14:paraId="11CA0DF5" w14:textId="77777777" w:rsidR="003F5A57" w:rsidRDefault="003F5A57" w:rsidP="00514070">
      <w:pPr>
        <w:ind w:left="0"/>
        <w:rPr>
          <w:rFonts w:ascii="Times New Roman" w:hAnsi="Times New Roman"/>
          <w:sz w:val="24"/>
          <w:szCs w:val="24"/>
        </w:rPr>
      </w:pPr>
    </w:p>
    <w:p w14:paraId="0F8620B6" w14:textId="77777777" w:rsidR="0068027A" w:rsidRDefault="0068027A" w:rsidP="00AD4C5C">
      <w:pPr>
        <w:ind w:left="0"/>
        <w:rPr>
          <w:rFonts w:ascii="Times New Roman" w:hAnsi="Times New Roman"/>
          <w:sz w:val="24"/>
          <w:szCs w:val="24"/>
        </w:rPr>
      </w:pPr>
      <w:r>
        <w:rPr>
          <w:rFonts w:ascii="Times New Roman" w:hAnsi="Times New Roman"/>
          <w:sz w:val="24"/>
          <w:szCs w:val="24"/>
        </w:rPr>
        <w:t xml:space="preserve">Thank you for the opportunity to </w:t>
      </w:r>
      <w:r w:rsidR="00C91921">
        <w:rPr>
          <w:rFonts w:ascii="Times New Roman" w:hAnsi="Times New Roman"/>
          <w:color w:val="00B050"/>
          <w:sz w:val="24"/>
          <w:szCs w:val="24"/>
        </w:rPr>
        <w:t>work with you on this unique mathematical problem</w:t>
      </w:r>
      <w:r>
        <w:rPr>
          <w:rFonts w:ascii="Times New Roman" w:hAnsi="Times New Roman"/>
          <w:sz w:val="24"/>
          <w:szCs w:val="24"/>
        </w:rPr>
        <w:t xml:space="preserve">. We hope </w:t>
      </w:r>
      <w:r w:rsidR="00FC53F6">
        <w:rPr>
          <w:rFonts w:ascii="Times New Roman" w:hAnsi="Times New Roman"/>
          <w:sz w:val="24"/>
          <w:szCs w:val="24"/>
        </w:rPr>
        <w:t xml:space="preserve">these procedures help </w:t>
      </w:r>
      <w:r w:rsidR="00C91921">
        <w:rPr>
          <w:rFonts w:ascii="Times New Roman" w:hAnsi="Times New Roman"/>
          <w:color w:val="00B050"/>
          <w:sz w:val="24"/>
          <w:szCs w:val="24"/>
        </w:rPr>
        <w:t>the fabrication team</w:t>
      </w:r>
      <w:r w:rsidR="00FC53F6">
        <w:rPr>
          <w:rFonts w:ascii="Times New Roman" w:hAnsi="Times New Roman"/>
          <w:sz w:val="24"/>
          <w:szCs w:val="24"/>
        </w:rPr>
        <w:t xml:space="preserve"> to</w:t>
      </w:r>
      <w:r>
        <w:rPr>
          <w:rFonts w:ascii="Times New Roman" w:hAnsi="Times New Roman"/>
          <w:sz w:val="24"/>
          <w:szCs w:val="24"/>
        </w:rPr>
        <w:t xml:space="preserve"> </w:t>
      </w:r>
      <w:r w:rsidR="00C91921">
        <w:rPr>
          <w:rFonts w:ascii="Times New Roman" w:hAnsi="Times New Roman"/>
          <w:color w:val="00B050"/>
          <w:sz w:val="24"/>
          <w:szCs w:val="24"/>
        </w:rPr>
        <w:t>create a product that is both inexpensive and environmentally responsible</w:t>
      </w:r>
      <w:r>
        <w:rPr>
          <w:rFonts w:ascii="Times New Roman" w:hAnsi="Times New Roman"/>
          <w:sz w:val="24"/>
          <w:szCs w:val="24"/>
        </w:rPr>
        <w:t>.</w:t>
      </w:r>
    </w:p>
    <w:p w14:paraId="27A19C24" w14:textId="77777777" w:rsidR="000666A6" w:rsidRDefault="000666A6" w:rsidP="00EF647F">
      <w:pPr>
        <w:ind w:left="0"/>
        <w:rPr>
          <w:rFonts w:ascii="Times New Roman" w:hAnsi="Times New Roman"/>
          <w:sz w:val="24"/>
          <w:szCs w:val="24"/>
        </w:rPr>
      </w:pPr>
    </w:p>
    <w:p w14:paraId="7DEFE97D" w14:textId="77777777" w:rsidR="003F5A57" w:rsidRDefault="003F5A57" w:rsidP="00EF647F">
      <w:pPr>
        <w:ind w:left="0"/>
        <w:rPr>
          <w:rFonts w:ascii="Times New Roman" w:hAnsi="Times New Roman"/>
          <w:sz w:val="24"/>
          <w:szCs w:val="24"/>
        </w:rPr>
      </w:pPr>
      <w:r>
        <w:rPr>
          <w:rFonts w:ascii="Times New Roman" w:hAnsi="Times New Roman"/>
          <w:sz w:val="24"/>
          <w:szCs w:val="24"/>
        </w:rPr>
        <w:t>Sincerely,</w:t>
      </w:r>
    </w:p>
    <w:p w14:paraId="77DD6D7F" w14:textId="77777777" w:rsidR="00C91921" w:rsidRDefault="00C91921" w:rsidP="00EF647F">
      <w:pPr>
        <w:ind w:left="0"/>
        <w:rPr>
          <w:rFonts w:ascii="Times New Roman" w:hAnsi="Times New Roman"/>
          <w:sz w:val="24"/>
          <w:szCs w:val="24"/>
        </w:rPr>
      </w:pPr>
      <w:r>
        <w:rPr>
          <w:rFonts w:ascii="Times New Roman" w:hAnsi="Times New Roman"/>
          <w:sz w:val="24"/>
          <w:szCs w:val="24"/>
        </w:rPr>
        <w:t>Team 13,</w:t>
      </w:r>
    </w:p>
    <w:p w14:paraId="04BEA28B" w14:textId="77777777" w:rsidR="00C91921" w:rsidRDefault="00C91921" w:rsidP="00C91921">
      <w:pPr>
        <w:ind w:left="0" w:firstLine="720"/>
        <w:rPr>
          <w:rFonts w:ascii="Times New Roman" w:hAnsi="Times New Roman"/>
          <w:sz w:val="24"/>
          <w:szCs w:val="24"/>
        </w:rPr>
      </w:pPr>
      <w:proofErr w:type="spellStart"/>
      <w:r>
        <w:rPr>
          <w:rFonts w:ascii="Times New Roman" w:hAnsi="Times New Roman"/>
          <w:sz w:val="24"/>
          <w:szCs w:val="24"/>
        </w:rPr>
        <w:t>Apoorva</w:t>
      </w:r>
      <w:proofErr w:type="spellEnd"/>
      <w:r>
        <w:rPr>
          <w:rFonts w:ascii="Times New Roman" w:hAnsi="Times New Roman"/>
          <w:sz w:val="24"/>
          <w:szCs w:val="24"/>
        </w:rPr>
        <w:t xml:space="preserve"> </w:t>
      </w:r>
      <w:proofErr w:type="spellStart"/>
      <w:r>
        <w:rPr>
          <w:rFonts w:ascii="Times New Roman" w:hAnsi="Times New Roman"/>
          <w:sz w:val="24"/>
          <w:szCs w:val="24"/>
        </w:rPr>
        <w:t>Kharche</w:t>
      </w:r>
      <w:proofErr w:type="spellEnd"/>
    </w:p>
    <w:p w14:paraId="206E5649" w14:textId="77777777" w:rsidR="00C91921" w:rsidRDefault="00C91921" w:rsidP="00C91921">
      <w:pPr>
        <w:ind w:left="0" w:firstLine="720"/>
        <w:rPr>
          <w:rFonts w:ascii="Times New Roman" w:hAnsi="Times New Roman"/>
          <w:sz w:val="24"/>
          <w:szCs w:val="24"/>
        </w:rPr>
      </w:pPr>
      <w:r>
        <w:rPr>
          <w:rFonts w:ascii="Times New Roman" w:hAnsi="Times New Roman"/>
          <w:sz w:val="24"/>
          <w:szCs w:val="24"/>
        </w:rPr>
        <w:t>Broderick Schwartz</w:t>
      </w:r>
    </w:p>
    <w:p w14:paraId="43F0F34E" w14:textId="77777777" w:rsidR="00C91921" w:rsidRDefault="00C91921" w:rsidP="00C91921">
      <w:pPr>
        <w:ind w:left="0" w:firstLine="720"/>
        <w:rPr>
          <w:rFonts w:ascii="Times New Roman" w:hAnsi="Times New Roman"/>
          <w:sz w:val="24"/>
          <w:szCs w:val="24"/>
        </w:rPr>
      </w:pPr>
      <w:r>
        <w:rPr>
          <w:rFonts w:ascii="Times New Roman" w:hAnsi="Times New Roman"/>
          <w:sz w:val="24"/>
          <w:szCs w:val="24"/>
        </w:rPr>
        <w:t xml:space="preserve">Rashid </w:t>
      </w:r>
      <w:proofErr w:type="spellStart"/>
      <w:r>
        <w:rPr>
          <w:rFonts w:ascii="Times New Roman" w:hAnsi="Times New Roman"/>
          <w:sz w:val="24"/>
          <w:szCs w:val="24"/>
        </w:rPr>
        <w:t>Sarwar</w:t>
      </w:r>
      <w:proofErr w:type="spellEnd"/>
    </w:p>
    <w:p w14:paraId="0DB2C770" w14:textId="77777777" w:rsidR="00C91921" w:rsidRDefault="00C91921" w:rsidP="00C91921">
      <w:pPr>
        <w:ind w:left="0" w:firstLine="720"/>
        <w:rPr>
          <w:rFonts w:ascii="Times New Roman" w:hAnsi="Times New Roman"/>
          <w:sz w:val="24"/>
          <w:szCs w:val="24"/>
        </w:rPr>
      </w:pPr>
      <w:proofErr w:type="spellStart"/>
      <w:r>
        <w:rPr>
          <w:rFonts w:ascii="Times New Roman" w:hAnsi="Times New Roman"/>
          <w:sz w:val="24"/>
          <w:szCs w:val="24"/>
        </w:rPr>
        <w:t>Yash</w:t>
      </w:r>
      <w:proofErr w:type="spellEnd"/>
      <w:r>
        <w:rPr>
          <w:rFonts w:ascii="Times New Roman" w:hAnsi="Times New Roman"/>
          <w:sz w:val="24"/>
          <w:szCs w:val="24"/>
        </w:rPr>
        <w:t xml:space="preserve"> Shah</w:t>
      </w:r>
    </w:p>
    <w:p w14:paraId="1E99CDD6" w14:textId="77777777" w:rsidR="003F5A57" w:rsidRDefault="003F5A57" w:rsidP="00EF647F">
      <w:pPr>
        <w:ind w:left="0"/>
        <w:rPr>
          <w:rFonts w:ascii="Times New Roman" w:hAnsi="Times New Roman"/>
          <w:sz w:val="24"/>
          <w:szCs w:val="24"/>
        </w:rPr>
      </w:pPr>
    </w:p>
    <w:p w14:paraId="0D7A3C6C" w14:textId="77777777" w:rsidR="003F5A57" w:rsidRDefault="003F5A57" w:rsidP="00EF647F">
      <w:pPr>
        <w:ind w:left="0"/>
        <w:rPr>
          <w:rFonts w:ascii="Times New Roman" w:hAnsi="Times New Roman"/>
          <w:sz w:val="24"/>
          <w:szCs w:val="24"/>
        </w:rPr>
      </w:pPr>
    </w:p>
    <w:p w14:paraId="256CBF1F" w14:textId="77777777" w:rsidR="00E80F98" w:rsidRDefault="00E80F98" w:rsidP="00EF647F">
      <w:pPr>
        <w:ind w:left="0"/>
        <w:rPr>
          <w:rFonts w:ascii="Times New Roman" w:hAnsi="Times New Roman"/>
          <w:sz w:val="24"/>
          <w:szCs w:val="24"/>
        </w:rPr>
      </w:pPr>
    </w:p>
    <w:p w14:paraId="57ECD177" w14:textId="77777777" w:rsidR="00E80F98" w:rsidRDefault="00E80F98" w:rsidP="00EF647F">
      <w:pPr>
        <w:ind w:left="0"/>
        <w:rPr>
          <w:rFonts w:ascii="Times New Roman" w:hAnsi="Times New Roman"/>
          <w:sz w:val="24"/>
          <w:szCs w:val="24"/>
        </w:rPr>
      </w:pPr>
    </w:p>
    <w:sectPr w:rsidR="00E80F98" w:rsidSect="00F353D1">
      <w:headerReference w:type="default" r:id="rId8"/>
      <w:footerReference w:type="default" r:id="rId9"/>
      <w:pgSz w:w="12240" w:h="15840" w:code="1"/>
      <w:pgMar w:top="1152" w:right="1152" w:bottom="864" w:left="1152" w:header="720"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259D9" w14:textId="77777777" w:rsidR="00D643F8" w:rsidRDefault="00D643F8" w:rsidP="00035EC7">
      <w:pPr>
        <w:spacing w:after="0"/>
      </w:pPr>
      <w:r>
        <w:separator/>
      </w:r>
    </w:p>
  </w:endnote>
  <w:endnote w:type="continuationSeparator" w:id="0">
    <w:p w14:paraId="498CCA9C" w14:textId="77777777" w:rsidR="00D643F8" w:rsidRDefault="00D643F8" w:rsidP="00035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DCAAE" w14:textId="77777777" w:rsidR="00D643F8" w:rsidRPr="003E6D6F" w:rsidRDefault="00D643F8" w:rsidP="00514070">
    <w:pPr>
      <w:tabs>
        <w:tab w:val="right" w:pos="9900"/>
      </w:tabs>
      <w:ind w:left="0"/>
      <w:rPr>
        <w:rFonts w:ascii="Cambria" w:hAnsi="Cambria"/>
        <w:b/>
      </w:rPr>
    </w:pPr>
    <w:r w:rsidRPr="00514070">
      <w:rPr>
        <w:rFonts w:ascii="Times New Roman" w:hAnsi="Times New Roman"/>
        <w:b/>
        <w:bCs/>
        <w:color w:val="000000"/>
        <w:sz w:val="23"/>
        <w:szCs w:val="23"/>
      </w:rPr>
      <w:t>Quantum Dot Solar Cells</w:t>
    </w:r>
    <w:r>
      <w:rPr>
        <w:rFonts w:ascii="Cambria" w:hAnsi="Cambria"/>
      </w:rPr>
      <w:tab/>
    </w:r>
    <w:r w:rsidRPr="003E6D6F">
      <w:rPr>
        <w:rFonts w:ascii="Cambria" w:hAnsi="Cambria"/>
      </w:rPr>
      <w:t xml:space="preserve">Page </w:t>
    </w:r>
    <w:r w:rsidRPr="003E6D6F">
      <w:rPr>
        <w:rFonts w:ascii="Cambria" w:hAnsi="Cambria"/>
      </w:rPr>
      <w:fldChar w:fldCharType="begin"/>
    </w:r>
    <w:r w:rsidRPr="003E6D6F">
      <w:rPr>
        <w:rFonts w:ascii="Cambria" w:hAnsi="Cambria"/>
      </w:rPr>
      <w:instrText xml:space="preserve"> PAGE   \* MERGEFORMAT </w:instrText>
    </w:r>
    <w:r w:rsidRPr="003E6D6F">
      <w:rPr>
        <w:rFonts w:ascii="Cambria" w:hAnsi="Cambria"/>
      </w:rPr>
      <w:fldChar w:fldCharType="separate"/>
    </w:r>
    <w:r w:rsidR="00224134">
      <w:rPr>
        <w:rFonts w:ascii="Cambria" w:hAnsi="Cambria"/>
        <w:noProof/>
      </w:rPr>
      <w:t>4</w:t>
    </w:r>
    <w:r w:rsidRPr="003E6D6F">
      <w:rPr>
        <w:rFonts w:ascii="Cambria" w:hAnsi="Cambria"/>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CADD4" w14:textId="77777777" w:rsidR="00D643F8" w:rsidRDefault="00D643F8" w:rsidP="00035EC7">
      <w:pPr>
        <w:spacing w:after="0"/>
      </w:pPr>
      <w:r>
        <w:separator/>
      </w:r>
    </w:p>
  </w:footnote>
  <w:footnote w:type="continuationSeparator" w:id="0">
    <w:p w14:paraId="55B26918" w14:textId="77777777" w:rsidR="00D643F8" w:rsidRDefault="00D643F8" w:rsidP="00035EC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AD9D5" w14:textId="77777777" w:rsidR="00D643F8" w:rsidRPr="0000548E" w:rsidRDefault="00D643F8" w:rsidP="0000548E">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50"/>
    <w:rsid w:val="000046E7"/>
    <w:rsid w:val="0000548E"/>
    <w:rsid w:val="00021C90"/>
    <w:rsid w:val="00035EC7"/>
    <w:rsid w:val="00065967"/>
    <w:rsid w:val="000666A6"/>
    <w:rsid w:val="000943CA"/>
    <w:rsid w:val="000E304C"/>
    <w:rsid w:val="000F2F6E"/>
    <w:rsid w:val="00146236"/>
    <w:rsid w:val="001516B6"/>
    <w:rsid w:val="00170B89"/>
    <w:rsid w:val="00175F65"/>
    <w:rsid w:val="001A5DE7"/>
    <w:rsid w:val="001C33DC"/>
    <w:rsid w:val="001D61BC"/>
    <w:rsid w:val="0020260E"/>
    <w:rsid w:val="00202F50"/>
    <w:rsid w:val="002102E5"/>
    <w:rsid w:val="00214642"/>
    <w:rsid w:val="00224134"/>
    <w:rsid w:val="00236C5E"/>
    <w:rsid w:val="002535B1"/>
    <w:rsid w:val="002B4CDE"/>
    <w:rsid w:val="002C7A96"/>
    <w:rsid w:val="002F63BB"/>
    <w:rsid w:val="002F7C87"/>
    <w:rsid w:val="003128F7"/>
    <w:rsid w:val="00332BC7"/>
    <w:rsid w:val="00347228"/>
    <w:rsid w:val="00367809"/>
    <w:rsid w:val="003A6740"/>
    <w:rsid w:val="003E6D6F"/>
    <w:rsid w:val="003F5A57"/>
    <w:rsid w:val="00412DF7"/>
    <w:rsid w:val="004339CF"/>
    <w:rsid w:val="004525D3"/>
    <w:rsid w:val="00471F8F"/>
    <w:rsid w:val="004D0292"/>
    <w:rsid w:val="004F76CD"/>
    <w:rsid w:val="00513EC0"/>
    <w:rsid w:val="00514070"/>
    <w:rsid w:val="00522020"/>
    <w:rsid w:val="00534895"/>
    <w:rsid w:val="00576F05"/>
    <w:rsid w:val="005F75BD"/>
    <w:rsid w:val="00601FEE"/>
    <w:rsid w:val="00643A93"/>
    <w:rsid w:val="0068027A"/>
    <w:rsid w:val="00684DB5"/>
    <w:rsid w:val="00695045"/>
    <w:rsid w:val="00697954"/>
    <w:rsid w:val="006F5BB8"/>
    <w:rsid w:val="00704B5A"/>
    <w:rsid w:val="00715D5E"/>
    <w:rsid w:val="00763639"/>
    <w:rsid w:val="007D197E"/>
    <w:rsid w:val="007D6BE8"/>
    <w:rsid w:val="008272B8"/>
    <w:rsid w:val="00853D27"/>
    <w:rsid w:val="00865076"/>
    <w:rsid w:val="00873E33"/>
    <w:rsid w:val="00885E32"/>
    <w:rsid w:val="0088699C"/>
    <w:rsid w:val="008901BA"/>
    <w:rsid w:val="008D47CD"/>
    <w:rsid w:val="00923556"/>
    <w:rsid w:val="0093287B"/>
    <w:rsid w:val="00940FBC"/>
    <w:rsid w:val="0096612B"/>
    <w:rsid w:val="00971FA4"/>
    <w:rsid w:val="00990FD1"/>
    <w:rsid w:val="009975F5"/>
    <w:rsid w:val="009A1AA3"/>
    <w:rsid w:val="009A27FD"/>
    <w:rsid w:val="009B633E"/>
    <w:rsid w:val="009D444C"/>
    <w:rsid w:val="00A06DD4"/>
    <w:rsid w:val="00A3467B"/>
    <w:rsid w:val="00A347FB"/>
    <w:rsid w:val="00A41EDC"/>
    <w:rsid w:val="00AB7799"/>
    <w:rsid w:val="00AD4C5C"/>
    <w:rsid w:val="00B2259C"/>
    <w:rsid w:val="00B27178"/>
    <w:rsid w:val="00BB4537"/>
    <w:rsid w:val="00BD1B4A"/>
    <w:rsid w:val="00BD1D89"/>
    <w:rsid w:val="00BF5953"/>
    <w:rsid w:val="00C12C49"/>
    <w:rsid w:val="00C23DD2"/>
    <w:rsid w:val="00C76139"/>
    <w:rsid w:val="00C91921"/>
    <w:rsid w:val="00CA258C"/>
    <w:rsid w:val="00CB2CD8"/>
    <w:rsid w:val="00D643F8"/>
    <w:rsid w:val="00D76184"/>
    <w:rsid w:val="00D94D70"/>
    <w:rsid w:val="00DA25BA"/>
    <w:rsid w:val="00DA54C4"/>
    <w:rsid w:val="00DC1A1A"/>
    <w:rsid w:val="00DD4610"/>
    <w:rsid w:val="00DD61B8"/>
    <w:rsid w:val="00E0572F"/>
    <w:rsid w:val="00E264DB"/>
    <w:rsid w:val="00E5314E"/>
    <w:rsid w:val="00E55160"/>
    <w:rsid w:val="00E56BE0"/>
    <w:rsid w:val="00E77BBC"/>
    <w:rsid w:val="00E80F98"/>
    <w:rsid w:val="00EA6C95"/>
    <w:rsid w:val="00ED4852"/>
    <w:rsid w:val="00EF647F"/>
    <w:rsid w:val="00F2082F"/>
    <w:rsid w:val="00F332C3"/>
    <w:rsid w:val="00F3387D"/>
    <w:rsid w:val="00F353D1"/>
    <w:rsid w:val="00F65A15"/>
    <w:rsid w:val="00FA2850"/>
    <w:rsid w:val="00FA6246"/>
    <w:rsid w:val="00FC53F6"/>
    <w:rsid w:val="00FD1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5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076"/>
    <w:pPr>
      <w:spacing w:before="40" w:after="40"/>
      <w:ind w:left="360" w:right="14"/>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C90"/>
    <w:pPr>
      <w:spacing w:after="0"/>
    </w:pPr>
    <w:rPr>
      <w:rFonts w:ascii="Tahoma" w:hAnsi="Tahoma"/>
      <w:sz w:val="16"/>
      <w:szCs w:val="16"/>
    </w:rPr>
  </w:style>
  <w:style w:type="character" w:customStyle="1" w:styleId="BalloonTextChar">
    <w:name w:val="Balloon Text Char"/>
    <w:link w:val="BalloonText"/>
    <w:uiPriority w:val="99"/>
    <w:semiHidden/>
    <w:rsid w:val="00021C90"/>
    <w:rPr>
      <w:rFonts w:ascii="Tahoma" w:hAnsi="Tahoma" w:cs="Tahoma"/>
      <w:sz w:val="16"/>
      <w:szCs w:val="16"/>
    </w:rPr>
  </w:style>
  <w:style w:type="paragraph" w:styleId="Header">
    <w:name w:val="header"/>
    <w:basedOn w:val="Normal"/>
    <w:link w:val="HeaderChar"/>
    <w:uiPriority w:val="99"/>
    <w:unhideWhenUsed/>
    <w:rsid w:val="00035EC7"/>
    <w:pPr>
      <w:tabs>
        <w:tab w:val="center" w:pos="4680"/>
        <w:tab w:val="right" w:pos="9360"/>
      </w:tabs>
      <w:spacing w:after="0"/>
    </w:pPr>
  </w:style>
  <w:style w:type="character" w:customStyle="1" w:styleId="HeaderChar">
    <w:name w:val="Header Char"/>
    <w:basedOn w:val="DefaultParagraphFont"/>
    <w:link w:val="Header"/>
    <w:uiPriority w:val="99"/>
    <w:rsid w:val="00035EC7"/>
  </w:style>
  <w:style w:type="paragraph" w:styleId="Footer">
    <w:name w:val="footer"/>
    <w:basedOn w:val="Normal"/>
    <w:link w:val="FooterChar"/>
    <w:uiPriority w:val="99"/>
    <w:unhideWhenUsed/>
    <w:rsid w:val="00035EC7"/>
    <w:pPr>
      <w:tabs>
        <w:tab w:val="center" w:pos="4680"/>
        <w:tab w:val="right" w:pos="9360"/>
      </w:tabs>
      <w:spacing w:after="0"/>
    </w:pPr>
  </w:style>
  <w:style w:type="character" w:customStyle="1" w:styleId="FooterChar">
    <w:name w:val="Footer Char"/>
    <w:basedOn w:val="DefaultParagraphFont"/>
    <w:link w:val="Footer"/>
    <w:uiPriority w:val="99"/>
    <w:rsid w:val="00035EC7"/>
  </w:style>
  <w:style w:type="paragraph" w:customStyle="1" w:styleId="BodyText1">
    <w:name w:val="Body Text1"/>
    <w:basedOn w:val="Normal"/>
    <w:uiPriority w:val="99"/>
    <w:qFormat/>
    <w:rsid w:val="000046E7"/>
    <w:pPr>
      <w:spacing w:before="120" w:after="120" w:line="276" w:lineRule="auto"/>
      <w:ind w:left="0" w:right="0"/>
      <w:outlineLvl w:val="0"/>
    </w:pPr>
    <w:rPr>
      <w:rFonts w:ascii="Arial" w:hAnsi="Arial" w:cs="Arial"/>
      <w:kern w:val="24"/>
    </w:rPr>
  </w:style>
  <w:style w:type="paragraph" w:customStyle="1" w:styleId="Default">
    <w:name w:val="Default"/>
    <w:rsid w:val="0051407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D4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1B4A"/>
    <w:pPr>
      <w:ind w:left="720"/>
      <w:contextualSpacing/>
    </w:pPr>
  </w:style>
  <w:style w:type="table" w:customStyle="1" w:styleId="GridTable4-Accent11">
    <w:name w:val="Grid Table 4 - Accent 11"/>
    <w:basedOn w:val="TableNormal"/>
    <w:uiPriority w:val="49"/>
    <w:rsid w:val="00C91921"/>
    <w:rPr>
      <w:rFonts w:ascii="Cambria" w:eastAsia="Cambria" w:hAnsi="Cambria"/>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076"/>
    <w:pPr>
      <w:spacing w:before="40" w:after="40"/>
      <w:ind w:left="360" w:right="14"/>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C90"/>
    <w:pPr>
      <w:spacing w:after="0"/>
    </w:pPr>
    <w:rPr>
      <w:rFonts w:ascii="Tahoma" w:hAnsi="Tahoma"/>
      <w:sz w:val="16"/>
      <w:szCs w:val="16"/>
    </w:rPr>
  </w:style>
  <w:style w:type="character" w:customStyle="1" w:styleId="BalloonTextChar">
    <w:name w:val="Balloon Text Char"/>
    <w:link w:val="BalloonText"/>
    <w:uiPriority w:val="99"/>
    <w:semiHidden/>
    <w:rsid w:val="00021C90"/>
    <w:rPr>
      <w:rFonts w:ascii="Tahoma" w:hAnsi="Tahoma" w:cs="Tahoma"/>
      <w:sz w:val="16"/>
      <w:szCs w:val="16"/>
    </w:rPr>
  </w:style>
  <w:style w:type="paragraph" w:styleId="Header">
    <w:name w:val="header"/>
    <w:basedOn w:val="Normal"/>
    <w:link w:val="HeaderChar"/>
    <w:uiPriority w:val="99"/>
    <w:unhideWhenUsed/>
    <w:rsid w:val="00035EC7"/>
    <w:pPr>
      <w:tabs>
        <w:tab w:val="center" w:pos="4680"/>
        <w:tab w:val="right" w:pos="9360"/>
      </w:tabs>
      <w:spacing w:after="0"/>
    </w:pPr>
  </w:style>
  <w:style w:type="character" w:customStyle="1" w:styleId="HeaderChar">
    <w:name w:val="Header Char"/>
    <w:basedOn w:val="DefaultParagraphFont"/>
    <w:link w:val="Header"/>
    <w:uiPriority w:val="99"/>
    <w:rsid w:val="00035EC7"/>
  </w:style>
  <w:style w:type="paragraph" w:styleId="Footer">
    <w:name w:val="footer"/>
    <w:basedOn w:val="Normal"/>
    <w:link w:val="FooterChar"/>
    <w:uiPriority w:val="99"/>
    <w:unhideWhenUsed/>
    <w:rsid w:val="00035EC7"/>
    <w:pPr>
      <w:tabs>
        <w:tab w:val="center" w:pos="4680"/>
        <w:tab w:val="right" w:pos="9360"/>
      </w:tabs>
      <w:spacing w:after="0"/>
    </w:pPr>
  </w:style>
  <w:style w:type="character" w:customStyle="1" w:styleId="FooterChar">
    <w:name w:val="Footer Char"/>
    <w:basedOn w:val="DefaultParagraphFont"/>
    <w:link w:val="Footer"/>
    <w:uiPriority w:val="99"/>
    <w:rsid w:val="00035EC7"/>
  </w:style>
  <w:style w:type="paragraph" w:customStyle="1" w:styleId="BodyText1">
    <w:name w:val="Body Text1"/>
    <w:basedOn w:val="Normal"/>
    <w:uiPriority w:val="99"/>
    <w:qFormat/>
    <w:rsid w:val="000046E7"/>
    <w:pPr>
      <w:spacing w:before="120" w:after="120" w:line="276" w:lineRule="auto"/>
      <w:ind w:left="0" w:right="0"/>
      <w:outlineLvl w:val="0"/>
    </w:pPr>
    <w:rPr>
      <w:rFonts w:ascii="Arial" w:hAnsi="Arial" w:cs="Arial"/>
      <w:kern w:val="24"/>
    </w:rPr>
  </w:style>
  <w:style w:type="paragraph" w:customStyle="1" w:styleId="Default">
    <w:name w:val="Default"/>
    <w:rsid w:val="0051407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D4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1B4A"/>
    <w:pPr>
      <w:ind w:left="720"/>
      <w:contextualSpacing/>
    </w:pPr>
  </w:style>
  <w:style w:type="table" w:customStyle="1" w:styleId="GridTable4-Accent11">
    <w:name w:val="Grid Table 4 - Accent 11"/>
    <w:basedOn w:val="TableNormal"/>
    <w:uiPriority w:val="49"/>
    <w:rsid w:val="00C91921"/>
    <w:rPr>
      <w:rFonts w:ascii="Cambria" w:eastAsia="Cambria" w:hAnsi="Cambria"/>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35451">
      <w:bodyDiv w:val="1"/>
      <w:marLeft w:val="0"/>
      <w:marRight w:val="0"/>
      <w:marTop w:val="0"/>
      <w:marBottom w:val="0"/>
      <w:divBdr>
        <w:top w:val="none" w:sz="0" w:space="0" w:color="auto"/>
        <w:left w:val="none" w:sz="0" w:space="0" w:color="auto"/>
        <w:bottom w:val="none" w:sz="0" w:space="0" w:color="auto"/>
        <w:right w:val="none" w:sz="0" w:space="0" w:color="auto"/>
      </w:divBdr>
    </w:div>
    <w:div w:id="19914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B9C2B-6480-8F4D-AD72-AB5B910A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1038</Words>
  <Characters>5922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Broderick Schwartz</cp:lastModifiedBy>
  <cp:revision>6</cp:revision>
  <cp:lastPrinted>2013-01-23T04:15:00Z</cp:lastPrinted>
  <dcterms:created xsi:type="dcterms:W3CDTF">2015-02-19T18:14:00Z</dcterms:created>
  <dcterms:modified xsi:type="dcterms:W3CDTF">2015-02-21T19:53:00Z</dcterms:modified>
</cp:coreProperties>
</file>