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1D8" w:rsidRPr="00092FD7" w:rsidRDefault="00EF57F3" w:rsidP="00867D3C">
      <w:pPr>
        <w:spacing w:line="360" w:lineRule="exact"/>
        <w:jc w:val="center"/>
        <w:rPr>
          <w:rFonts w:ascii="Times New Roman" w:hAnsi="Times New Roman"/>
          <w:sz w:val="30"/>
          <w:szCs w:val="30"/>
        </w:rPr>
      </w:pPr>
      <w:r>
        <w:rPr>
          <w:rFonts w:ascii="Times New Roman" w:hAnsi="Times New Roman" w:hint="eastAsia"/>
          <w:sz w:val="30"/>
          <w:szCs w:val="30"/>
        </w:rPr>
        <w:t>BPS</w:t>
      </w:r>
      <w:r>
        <w:rPr>
          <w:rFonts w:ascii="Times New Roman" w:hAnsi="Times New Roman" w:hint="eastAsia"/>
          <w:sz w:val="30"/>
          <w:szCs w:val="30"/>
        </w:rPr>
        <w:t>统一流程平台</w:t>
      </w:r>
      <w:r w:rsidR="00673EF4">
        <w:rPr>
          <w:rFonts w:ascii="Times New Roman" w:hAnsi="Times New Roman" w:hint="eastAsia"/>
          <w:sz w:val="30"/>
          <w:szCs w:val="30"/>
        </w:rPr>
        <w:t>改造</w:t>
      </w:r>
      <w:r w:rsidR="00FE21D8" w:rsidRPr="00092FD7">
        <w:rPr>
          <w:rFonts w:ascii="Times New Roman" w:hAnsi="Times New Roman" w:hint="eastAsia"/>
          <w:sz w:val="30"/>
          <w:szCs w:val="30"/>
        </w:rPr>
        <w:t>技术方案</w:t>
      </w:r>
    </w:p>
    <w:p w:rsidR="00FE21D8" w:rsidRPr="00092FD7" w:rsidRDefault="00FE21D8" w:rsidP="001C39EE">
      <w:pPr>
        <w:pStyle w:val="a7"/>
        <w:numPr>
          <w:ilvl w:val="0"/>
          <w:numId w:val="2"/>
        </w:numPr>
        <w:spacing w:beforeLines="50" w:afterLines="50" w:line="360" w:lineRule="exact"/>
        <w:ind w:firstLineChars="0"/>
        <w:rPr>
          <w:rFonts w:ascii="Times New Roman" w:hAnsi="Times New Roman"/>
          <w:b/>
          <w:sz w:val="24"/>
          <w:szCs w:val="24"/>
        </w:rPr>
      </w:pPr>
      <w:r w:rsidRPr="00092FD7">
        <w:rPr>
          <w:rFonts w:ascii="Times New Roman" w:hAnsi="Times New Roman" w:hint="eastAsia"/>
          <w:b/>
          <w:sz w:val="24"/>
          <w:szCs w:val="24"/>
        </w:rPr>
        <w:t>变更说明：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FE21D8" w:rsidRPr="000109ED" w:rsidTr="000109ED">
        <w:tc>
          <w:tcPr>
            <w:tcW w:w="8522" w:type="dxa"/>
            <w:shd w:val="clear" w:color="auto" w:fill="D9D9D9"/>
          </w:tcPr>
          <w:p w:rsidR="00675451" w:rsidRDefault="00FE21D8" w:rsidP="00AC4FF6">
            <w:pPr>
              <w:spacing w:line="360" w:lineRule="exact"/>
              <w:rPr>
                <w:rFonts w:ascii="Times New Roman" w:hAnsi="Times New Roman"/>
              </w:rPr>
            </w:pPr>
            <w:r w:rsidRPr="000109ED">
              <w:rPr>
                <w:rFonts w:ascii="Times New Roman" w:hAnsi="Times New Roman" w:hint="eastAsia"/>
              </w:rPr>
              <w:t>新需求：</w:t>
            </w:r>
          </w:p>
          <w:p w:rsidR="00FD60A3" w:rsidRDefault="00A063FD" w:rsidP="00E80CF9">
            <w:pPr>
              <w:pStyle w:val="a7"/>
              <w:numPr>
                <w:ilvl w:val="0"/>
                <w:numId w:val="7"/>
              </w:numPr>
              <w:spacing w:line="360" w:lineRule="exact"/>
              <w:ind w:firstLineChars="0"/>
              <w:rPr>
                <w:rFonts w:ascii="微软雅黑" w:eastAsia="微软雅黑" w:hAnsi="微软雅黑" w:cs="宋体"/>
                <w:kern w:val="0"/>
                <w:szCs w:val="21"/>
              </w:rPr>
            </w:pPr>
            <w:r w:rsidRPr="0015611D">
              <w:rPr>
                <w:rFonts w:ascii="微软雅黑" w:eastAsia="微软雅黑" w:hAnsi="微软雅黑" w:hint="eastAsia"/>
              </w:rPr>
              <w:t>为字段和记录增加操作标记的功能，区分</w:t>
            </w:r>
            <w:r w:rsidR="00DC790E" w:rsidRPr="0015611D">
              <w:rPr>
                <w:rFonts w:ascii="微软雅黑" w:eastAsia="微软雅黑" w:hAnsi="微软雅黑" w:hint="eastAsia"/>
              </w:rPr>
              <w:t>是新增、修改还是删除；</w:t>
            </w:r>
            <w:r w:rsidR="00FD60A3" w:rsidRPr="0015611D">
              <w:rPr>
                <w:rFonts w:ascii="微软雅黑" w:eastAsia="微软雅黑" w:hAnsi="微软雅黑" w:hint="eastAsia"/>
              </w:rPr>
              <w:t>对于</w:t>
            </w:r>
            <w:r w:rsidR="00FD60A3" w:rsidRPr="0015611D">
              <w:rPr>
                <w:rFonts w:ascii="微软雅黑" w:eastAsia="微软雅黑" w:hAnsi="微软雅黑" w:cs="宋体" w:hint="eastAsia"/>
                <w:kern w:val="0"/>
                <w:szCs w:val="21"/>
              </w:rPr>
              <w:t>修改数据的流程，要区分哪些记录做过修改，</w:t>
            </w:r>
            <w:r w:rsidR="00DC790E" w:rsidRPr="0015611D">
              <w:rPr>
                <w:rFonts w:ascii="微软雅黑" w:eastAsia="微软雅黑" w:hAnsi="微软雅黑" w:cs="宋体" w:hint="eastAsia"/>
                <w:kern w:val="0"/>
                <w:szCs w:val="21"/>
              </w:rPr>
              <w:t>并为修改过的字段提供前后值比较功能；在向业务系统同步的时候</w:t>
            </w:r>
            <w:r w:rsidRPr="0015611D">
              <w:rPr>
                <w:rFonts w:ascii="微软雅黑" w:eastAsia="微软雅黑" w:hAnsi="微软雅黑" w:cs="宋体" w:hint="eastAsia"/>
                <w:kern w:val="0"/>
                <w:szCs w:val="21"/>
              </w:rPr>
              <w:t>对于没有</w:t>
            </w:r>
            <w:r w:rsidR="00FD60A3" w:rsidRPr="0015611D">
              <w:rPr>
                <w:rFonts w:ascii="微软雅黑" w:eastAsia="微软雅黑" w:hAnsi="微软雅黑" w:cs="宋体" w:hint="eastAsia"/>
                <w:kern w:val="0"/>
                <w:szCs w:val="21"/>
              </w:rPr>
              <w:t>修改</w:t>
            </w:r>
            <w:r w:rsidRPr="0015611D">
              <w:rPr>
                <w:rFonts w:ascii="微软雅黑" w:eastAsia="微软雅黑" w:hAnsi="微软雅黑" w:cs="宋体" w:hint="eastAsia"/>
                <w:kern w:val="0"/>
                <w:szCs w:val="21"/>
              </w:rPr>
              <w:t>过的记录</w:t>
            </w:r>
            <w:r w:rsidR="00FD60A3" w:rsidRPr="0015611D">
              <w:rPr>
                <w:rFonts w:ascii="微软雅黑" w:eastAsia="微软雅黑" w:hAnsi="微软雅黑" w:cs="宋体" w:hint="eastAsia"/>
                <w:kern w:val="0"/>
                <w:szCs w:val="21"/>
              </w:rPr>
              <w:t>就不同步</w:t>
            </w:r>
            <w:r w:rsidR="00DC790E" w:rsidRPr="0015611D">
              <w:rPr>
                <w:rFonts w:ascii="微软雅黑" w:eastAsia="微软雅黑" w:hAnsi="微软雅黑" w:cs="宋体" w:hint="eastAsia"/>
                <w:kern w:val="0"/>
                <w:szCs w:val="21"/>
              </w:rPr>
              <w:t>。</w:t>
            </w:r>
          </w:p>
          <w:p w:rsidR="00555232" w:rsidRPr="0015611D" w:rsidRDefault="00555232" w:rsidP="00E80CF9">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组织机构模型改造及存量数据处理</w:t>
            </w:r>
          </w:p>
          <w:p w:rsidR="00FE1A62" w:rsidRPr="0015611D" w:rsidRDefault="00FE1A62" w:rsidP="00E80CF9">
            <w:pPr>
              <w:pStyle w:val="a7"/>
              <w:numPr>
                <w:ilvl w:val="0"/>
                <w:numId w:val="7"/>
              </w:numPr>
              <w:spacing w:line="360" w:lineRule="exact"/>
              <w:ind w:firstLineChars="0"/>
              <w:rPr>
                <w:rFonts w:ascii="微软雅黑" w:eastAsia="微软雅黑" w:hAnsi="微软雅黑" w:cs="宋体"/>
                <w:kern w:val="0"/>
                <w:szCs w:val="21"/>
              </w:rPr>
            </w:pPr>
            <w:r w:rsidRPr="0015611D">
              <w:rPr>
                <w:rFonts w:ascii="微软雅黑" w:eastAsia="微软雅黑" w:hAnsi="微软雅黑" w:cs="宋体" w:hint="eastAsia"/>
                <w:kern w:val="0"/>
                <w:szCs w:val="21"/>
              </w:rPr>
              <w:t>在每支流程结束的时候，调用业务系统通知结束相关的参数维护任务(收单、跨行、文件)</w:t>
            </w:r>
          </w:p>
          <w:p w:rsidR="00AA31C7" w:rsidRDefault="005D4B55"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查询复核历史功能，支持按照业务流程实例查询，并区分是测试复核还是生产复核</w:t>
            </w:r>
          </w:p>
          <w:p w:rsidR="007C08C6" w:rsidRDefault="007C08C6"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为流程的强制终止和任务的强制完成记录审计日志，并提供审计日志查询功能</w:t>
            </w:r>
          </w:p>
          <w:p w:rsidR="00CA4130" w:rsidRDefault="00CA4130"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流程图业务目录划分，并根据业务目录过滤任务查询功能；</w:t>
            </w:r>
          </w:p>
          <w:p w:rsidR="00B77E9B" w:rsidRDefault="00B77E9B"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为UOSP系统开发卡bin准入的4支流程图</w:t>
            </w:r>
          </w:p>
          <w:p w:rsidR="002D0C7E" w:rsidRDefault="002D0C7E" w:rsidP="00233CA8">
            <w:pPr>
              <w:pStyle w:val="a7"/>
              <w:numPr>
                <w:ilvl w:val="0"/>
                <w:numId w:val="7"/>
              </w:numPr>
              <w:spacing w:line="360" w:lineRule="exact"/>
              <w:ind w:firstLineChars="0"/>
              <w:rPr>
                <w:rFonts w:ascii="微软雅黑" w:eastAsia="微软雅黑" w:hAnsi="微软雅黑" w:cs="宋体"/>
                <w:kern w:val="0"/>
                <w:szCs w:val="21"/>
              </w:rPr>
            </w:pPr>
            <w:r w:rsidRPr="002D0C7E">
              <w:rPr>
                <w:rFonts w:ascii="微软雅黑" w:eastAsia="微软雅黑" w:hAnsi="微软雅黑" w:cs="宋体" w:hint="eastAsia"/>
                <w:kern w:val="0"/>
                <w:szCs w:val="21"/>
              </w:rPr>
              <w:t>安全漏洞修复</w:t>
            </w:r>
          </w:p>
          <w:p w:rsidR="002D0535" w:rsidRDefault="002D0535"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流程主题拼装逻辑的修改</w:t>
            </w:r>
          </w:p>
          <w:p w:rsidR="00712DDB" w:rsidRDefault="00712DDB"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修改记录引擎和外部交互的接口，以前只在失败的时候记报文，修改为成功的时候也记录</w:t>
            </w:r>
            <w:r w:rsidR="00F235B3">
              <w:rPr>
                <w:rFonts w:ascii="微软雅黑" w:eastAsia="微软雅黑" w:hAnsi="微软雅黑" w:cs="宋体" w:hint="eastAsia"/>
                <w:kern w:val="0"/>
                <w:szCs w:val="21"/>
              </w:rPr>
              <w:t>（bpsconstant.properties 中修改</w:t>
            </w:r>
            <w:r w:rsidR="00F235B3" w:rsidRPr="00F235B3">
              <w:rPr>
                <w:rFonts w:ascii="微软雅黑" w:eastAsia="微软雅黑" w:hAnsi="微软雅黑" w:cs="宋体"/>
                <w:kern w:val="0"/>
                <w:szCs w:val="21"/>
              </w:rPr>
              <w:t>CUPBPS_LOG_SUCCESS</w:t>
            </w:r>
            <w:r w:rsidR="00F235B3">
              <w:rPr>
                <w:rFonts w:ascii="微软雅黑" w:eastAsia="微软雅黑" w:hAnsi="微软雅黑" w:cs="宋体" w:hint="eastAsia"/>
                <w:kern w:val="0"/>
                <w:szCs w:val="21"/>
              </w:rPr>
              <w:t>为1）</w:t>
            </w:r>
          </w:p>
          <w:p w:rsidR="00210AF4" w:rsidRDefault="00210AF4"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自动活动代理类的实现（在EOS_DICT_ENTRY表中配置每个系统的服务地址）</w:t>
            </w:r>
          </w:p>
          <w:p w:rsidR="00F80A39" w:rsidRDefault="00F80A39"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为机构准入系统提供启动流程的服务</w:t>
            </w:r>
          </w:p>
          <w:p w:rsidR="00615E17" w:rsidRDefault="008A302F" w:rsidP="00615E17">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流程相关功能的代码梳理</w:t>
            </w:r>
          </w:p>
          <w:p w:rsidR="00D520F1" w:rsidRPr="00615E17" w:rsidRDefault="00D520F1" w:rsidP="00615E17">
            <w:pPr>
              <w:pStyle w:val="a7"/>
              <w:numPr>
                <w:ilvl w:val="0"/>
                <w:numId w:val="7"/>
              </w:numPr>
              <w:spacing w:line="360" w:lineRule="exact"/>
              <w:ind w:firstLineChars="0"/>
              <w:rPr>
                <w:rFonts w:ascii="微软雅黑" w:eastAsia="微软雅黑" w:hAnsi="微软雅黑" w:cs="宋体"/>
                <w:kern w:val="0"/>
                <w:szCs w:val="21"/>
              </w:rPr>
            </w:pPr>
            <w:r w:rsidRPr="00615E17">
              <w:rPr>
                <w:rFonts w:ascii="微软雅黑" w:eastAsia="微软雅黑" w:hAnsi="微软雅黑" w:cs="宋体" w:hint="eastAsia"/>
                <w:kern w:val="0"/>
                <w:szCs w:val="21"/>
              </w:rPr>
              <w:t>将强制生效按钮放到最后（考虑红色标注）</w:t>
            </w:r>
          </w:p>
          <w:p w:rsidR="00D520F1" w:rsidRPr="00C64702" w:rsidRDefault="00C64702" w:rsidP="00233CA8">
            <w:pPr>
              <w:pStyle w:val="a7"/>
              <w:numPr>
                <w:ilvl w:val="0"/>
                <w:numId w:val="7"/>
              </w:numPr>
              <w:spacing w:line="360" w:lineRule="exact"/>
              <w:ind w:firstLineChars="0"/>
              <w:rPr>
                <w:rFonts w:ascii="微软雅黑" w:eastAsia="微软雅黑" w:hAnsi="微软雅黑" w:cs="宋体"/>
                <w:kern w:val="0"/>
                <w:szCs w:val="21"/>
              </w:rPr>
            </w:pPr>
            <w:r w:rsidRPr="00E9477D">
              <w:rPr>
                <w:rFonts w:ascii="微软雅黑" w:eastAsia="微软雅黑" w:hAnsi="微软雅黑" w:cs="宋体" w:hint="eastAsia"/>
                <w:kern w:val="0"/>
                <w:szCs w:val="21"/>
              </w:rPr>
              <w:t>将bpsmonitorApp优化拆分，并对脚本进行改造；</w:t>
            </w:r>
          </w:p>
          <w:p w:rsidR="00C64702" w:rsidRDefault="00C64702" w:rsidP="00233CA8">
            <w:pPr>
              <w:pStyle w:val="a7"/>
              <w:numPr>
                <w:ilvl w:val="0"/>
                <w:numId w:val="7"/>
              </w:numPr>
              <w:spacing w:line="360" w:lineRule="exact"/>
              <w:ind w:firstLineChars="0"/>
              <w:rPr>
                <w:rFonts w:ascii="微软雅黑" w:eastAsia="微软雅黑" w:hAnsi="微软雅黑" w:cs="宋体"/>
                <w:kern w:val="0"/>
                <w:szCs w:val="21"/>
              </w:rPr>
            </w:pPr>
            <w:r w:rsidRPr="00E9477D">
              <w:rPr>
                <w:rFonts w:ascii="微软雅黑" w:eastAsia="微软雅黑" w:hAnsi="微软雅黑" w:cs="宋体" w:hint="eastAsia"/>
                <w:kern w:val="0"/>
                <w:szCs w:val="21"/>
              </w:rPr>
              <w:t>将流程</w:t>
            </w:r>
            <w:r w:rsidR="00546AC6" w:rsidRPr="00E9477D">
              <w:rPr>
                <w:rFonts w:ascii="微软雅黑" w:eastAsia="微软雅黑" w:hAnsi="微软雅黑" w:cs="宋体" w:hint="eastAsia"/>
                <w:kern w:val="0"/>
                <w:szCs w:val="21"/>
              </w:rPr>
              <w:t>图</w:t>
            </w:r>
            <w:r w:rsidRPr="00E9477D">
              <w:rPr>
                <w:rFonts w:ascii="微软雅黑" w:eastAsia="微软雅黑" w:hAnsi="微软雅黑" w:cs="宋体" w:hint="eastAsia"/>
                <w:kern w:val="0"/>
                <w:szCs w:val="21"/>
              </w:rPr>
              <w:t>的发布过程和应用的发布过程分开，使得每次上线流程图的发布操作只进行一次</w:t>
            </w:r>
          </w:p>
          <w:p w:rsidR="00E9477D" w:rsidRDefault="00E9477D"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统一用户管理平台增加了查询用户全部权限的接口</w:t>
            </w:r>
          </w:p>
          <w:p w:rsidR="00E9477D" w:rsidRPr="007441D6" w:rsidRDefault="00E9477D" w:rsidP="00233CA8">
            <w:pPr>
              <w:pStyle w:val="a7"/>
              <w:numPr>
                <w:ilvl w:val="0"/>
                <w:numId w:val="7"/>
              </w:numPr>
              <w:spacing w:line="360" w:lineRule="exact"/>
              <w:ind w:firstLineChars="0"/>
              <w:rPr>
                <w:rFonts w:ascii="微软雅黑" w:eastAsia="微软雅黑" w:hAnsi="微软雅黑" w:cs="宋体"/>
                <w:kern w:val="0"/>
                <w:szCs w:val="21"/>
              </w:rPr>
            </w:pPr>
            <w:r>
              <w:rPr>
                <w:rFonts w:ascii="微软雅黑" w:eastAsia="微软雅黑" w:hAnsi="微软雅黑" w:cs="宋体" w:hint="eastAsia"/>
                <w:kern w:val="0"/>
                <w:szCs w:val="21"/>
              </w:rPr>
              <w:t>跨行管理、收单管理、统一文件增加了参数任务关闭的接口</w:t>
            </w:r>
          </w:p>
          <w:p w:rsidR="005D4B55" w:rsidRPr="00AA31C7" w:rsidRDefault="005D4B55" w:rsidP="00EA4FE6">
            <w:pPr>
              <w:spacing w:line="360" w:lineRule="exact"/>
              <w:ind w:leftChars="85" w:left="598" w:hangingChars="200" w:hanging="420"/>
              <w:rPr>
                <w:rFonts w:ascii="Times New Roman" w:hAnsi="Times New Roman"/>
              </w:rPr>
            </w:pPr>
          </w:p>
        </w:tc>
      </w:tr>
    </w:tbl>
    <w:p w:rsidR="00FE21D8" w:rsidRPr="00092FD7" w:rsidRDefault="00FE21D8" w:rsidP="001C39EE">
      <w:pPr>
        <w:pStyle w:val="a7"/>
        <w:numPr>
          <w:ilvl w:val="0"/>
          <w:numId w:val="2"/>
        </w:numPr>
        <w:spacing w:beforeLines="50" w:afterLines="50" w:line="360" w:lineRule="exact"/>
        <w:ind w:firstLineChars="0"/>
        <w:rPr>
          <w:rFonts w:ascii="Times New Roman" w:hAnsi="Times New Roman"/>
          <w:b/>
          <w:sz w:val="24"/>
          <w:szCs w:val="24"/>
        </w:rPr>
      </w:pPr>
      <w:bookmarkStart w:id="0" w:name="_Toc317773114"/>
      <w:r w:rsidRPr="00092FD7">
        <w:rPr>
          <w:rFonts w:ascii="Times New Roman" w:hAnsi="Times New Roman" w:hint="eastAsia"/>
          <w:b/>
          <w:sz w:val="24"/>
          <w:szCs w:val="24"/>
        </w:rPr>
        <w:t>技术实现方案</w:t>
      </w:r>
    </w:p>
    <w:bookmarkEnd w:id="0"/>
    <w:p w:rsidR="00FE21D8" w:rsidRPr="00092FD7" w:rsidRDefault="005C7AAE" w:rsidP="00D000AF">
      <w:pPr>
        <w:pStyle w:val="1"/>
        <w:spacing w:before="156" w:line="360" w:lineRule="exact"/>
      </w:pPr>
      <w:r>
        <w:rPr>
          <w:rFonts w:hint="eastAsia"/>
        </w:rPr>
        <w:t>为字段增加操作标记功能</w:t>
      </w:r>
    </w:p>
    <w:p w:rsidR="00FE21D8" w:rsidRPr="00614E55" w:rsidRDefault="00FE21D8" w:rsidP="00867D3C">
      <w:pPr>
        <w:pStyle w:val="2"/>
        <w:rPr>
          <w:rFonts w:ascii="Times New Roman" w:hAnsi="Times New Roman"/>
        </w:rPr>
      </w:pPr>
      <w:bookmarkStart w:id="1" w:name="_Toc317773115"/>
      <w:r w:rsidRPr="00092FD7">
        <w:rPr>
          <w:rFonts w:ascii="Times New Roman" w:hAnsi="Times New Roman" w:hint="eastAsia"/>
        </w:rPr>
        <w:t>需求描述</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FE21D8" w:rsidRPr="000109ED" w:rsidTr="000109ED">
        <w:tc>
          <w:tcPr>
            <w:tcW w:w="8522" w:type="dxa"/>
            <w:shd w:val="clear" w:color="auto" w:fill="D9D9D9"/>
          </w:tcPr>
          <w:p w:rsidR="00D7689E" w:rsidRPr="00A37F0F" w:rsidRDefault="00860074" w:rsidP="005C7AAE">
            <w:pPr>
              <w:widowControl/>
              <w:spacing w:before="100" w:beforeAutospacing="1" w:after="100" w:afterAutospacing="1" w:line="260" w:lineRule="atLeast"/>
              <w:ind w:left="420"/>
              <w:jc w:val="left"/>
              <w:rPr>
                <w:rFonts w:ascii="Helvetica" w:hAnsi="Helvetica" w:cs="Helvetica"/>
                <w:color w:val="000000"/>
                <w:kern w:val="0"/>
                <w:sz w:val="20"/>
                <w:szCs w:val="20"/>
              </w:rPr>
            </w:pPr>
            <w:r>
              <w:rPr>
                <w:rFonts w:ascii="微软雅黑" w:eastAsia="微软雅黑" w:hAnsi="微软雅黑" w:hint="eastAsia"/>
              </w:rPr>
              <w:t>为字段和记录增加操作标记的功能，区分</w:t>
            </w:r>
            <w:r w:rsidRPr="007435C5">
              <w:rPr>
                <w:rFonts w:ascii="微软雅黑" w:eastAsia="微软雅黑" w:hAnsi="微软雅黑" w:hint="eastAsia"/>
              </w:rPr>
              <w:t>是新增、修改还是删除；对于</w:t>
            </w:r>
            <w:r w:rsidRPr="007435C5">
              <w:rPr>
                <w:rFonts w:ascii="微软雅黑" w:eastAsia="微软雅黑" w:hAnsi="微软雅黑" w:cs="宋体" w:hint="eastAsia"/>
                <w:kern w:val="0"/>
                <w:szCs w:val="21"/>
              </w:rPr>
              <w:t>修改数据的流程，要区分哪些记录做过修改，并为修改过的字段提供前后值比较功能；在向业务系统同步的时候</w:t>
            </w:r>
            <w:r>
              <w:rPr>
                <w:rFonts w:ascii="微软雅黑" w:eastAsia="微软雅黑" w:hAnsi="微软雅黑" w:cs="宋体" w:hint="eastAsia"/>
                <w:kern w:val="0"/>
                <w:szCs w:val="21"/>
              </w:rPr>
              <w:t>对于没有</w:t>
            </w:r>
            <w:r w:rsidRPr="007435C5">
              <w:rPr>
                <w:rFonts w:ascii="微软雅黑" w:eastAsia="微软雅黑" w:hAnsi="微软雅黑" w:cs="宋体" w:hint="eastAsia"/>
                <w:kern w:val="0"/>
                <w:szCs w:val="21"/>
              </w:rPr>
              <w:t>修改</w:t>
            </w:r>
            <w:r>
              <w:rPr>
                <w:rFonts w:ascii="微软雅黑" w:eastAsia="微软雅黑" w:hAnsi="微软雅黑" w:cs="宋体" w:hint="eastAsia"/>
                <w:kern w:val="0"/>
                <w:szCs w:val="21"/>
              </w:rPr>
              <w:t>过的记录</w:t>
            </w:r>
            <w:r w:rsidRPr="007435C5">
              <w:rPr>
                <w:rFonts w:ascii="微软雅黑" w:eastAsia="微软雅黑" w:hAnsi="微软雅黑" w:cs="宋体" w:hint="eastAsia"/>
                <w:kern w:val="0"/>
                <w:szCs w:val="21"/>
              </w:rPr>
              <w:t>就不同步</w:t>
            </w:r>
            <w:r>
              <w:rPr>
                <w:rFonts w:ascii="微软雅黑" w:eastAsia="微软雅黑" w:hAnsi="微软雅黑" w:cs="宋体" w:hint="eastAsia"/>
                <w:kern w:val="0"/>
                <w:szCs w:val="21"/>
              </w:rPr>
              <w:t>。</w:t>
            </w:r>
          </w:p>
        </w:tc>
      </w:tr>
    </w:tbl>
    <w:p w:rsidR="00FE21D8" w:rsidRPr="00092FD7" w:rsidRDefault="00FE21D8" w:rsidP="00D000AF">
      <w:pPr>
        <w:pStyle w:val="2"/>
        <w:rPr>
          <w:rFonts w:ascii="Times New Roman" w:hAnsi="Times New Roman"/>
        </w:rPr>
      </w:pPr>
      <w:r w:rsidRPr="00092FD7">
        <w:rPr>
          <w:rFonts w:ascii="Times New Roman" w:hAnsi="Times New Roman" w:hint="eastAsia"/>
        </w:rPr>
        <w:lastRenderedPageBreak/>
        <w:t>实现</w:t>
      </w:r>
      <w:r>
        <w:rPr>
          <w:rFonts w:ascii="Times New Roman" w:hAnsi="Times New Roman" w:hint="eastAsia"/>
        </w:rPr>
        <w:t>方案</w:t>
      </w:r>
    </w:p>
    <w:p w:rsidR="00FE21D8" w:rsidRPr="00092FD7" w:rsidRDefault="00860074" w:rsidP="00867D3C">
      <w:pPr>
        <w:pStyle w:val="3"/>
        <w:spacing w:line="360" w:lineRule="exact"/>
        <w:rPr>
          <w:rFonts w:ascii="Times New Roman" w:eastAsia="宋体"/>
        </w:rPr>
      </w:pPr>
      <w:r>
        <w:rPr>
          <w:rFonts w:ascii="Times New Roman" w:eastAsia="宋体" w:hint="eastAsia"/>
        </w:rPr>
        <w:t>表结构变更</w:t>
      </w:r>
    </w:p>
    <w:p w:rsidR="00EC45BE" w:rsidRPr="00BF7D10" w:rsidRDefault="00860074" w:rsidP="00E80CF9">
      <w:pPr>
        <w:pStyle w:val="a7"/>
        <w:numPr>
          <w:ilvl w:val="0"/>
          <w:numId w:val="3"/>
        </w:numPr>
        <w:spacing w:line="360" w:lineRule="exact"/>
        <w:ind w:firstLineChars="0"/>
        <w:rPr>
          <w:rFonts w:ascii="微软雅黑" w:eastAsia="微软雅黑" w:hAnsi="微软雅黑"/>
        </w:rPr>
      </w:pPr>
      <w:r w:rsidRPr="00BF7D10">
        <w:rPr>
          <w:rFonts w:ascii="微软雅黑" w:eastAsia="微软雅黑" w:hAnsi="微软雅黑" w:hint="eastAsia"/>
        </w:rPr>
        <w:t>在表配置表中增加配置字段“主表标识ID（pri_tbl_id）、是否显示（show_in）”；</w:t>
      </w:r>
    </w:p>
    <w:p w:rsidR="00860074" w:rsidRPr="00BF7D10" w:rsidRDefault="00860074" w:rsidP="00E80CF9">
      <w:pPr>
        <w:pStyle w:val="a7"/>
        <w:numPr>
          <w:ilvl w:val="0"/>
          <w:numId w:val="3"/>
        </w:numPr>
        <w:spacing w:line="360" w:lineRule="exact"/>
        <w:ind w:firstLineChars="0"/>
        <w:rPr>
          <w:rFonts w:ascii="微软雅黑" w:eastAsia="微软雅黑" w:hAnsi="微软雅黑"/>
        </w:rPr>
      </w:pPr>
      <w:r w:rsidRPr="00BF7D10">
        <w:rPr>
          <w:rFonts w:ascii="微软雅黑" w:eastAsia="微软雅黑" w:hAnsi="微软雅黑" w:hint="eastAsia"/>
        </w:rPr>
        <w:t>在字段值表中增加“原字段值(orig_fld_val)、操作标记（oper_in）</w:t>
      </w:r>
      <w:r w:rsidRPr="00BF7D10">
        <w:rPr>
          <w:rFonts w:ascii="微软雅黑" w:eastAsia="微软雅黑" w:hAnsi="微软雅黑"/>
        </w:rPr>
        <w:t>”</w:t>
      </w:r>
    </w:p>
    <w:p w:rsidR="00FE21D8" w:rsidRPr="00BF7D10" w:rsidRDefault="000C3653" w:rsidP="00E80CF9">
      <w:pPr>
        <w:pStyle w:val="a7"/>
        <w:numPr>
          <w:ilvl w:val="0"/>
          <w:numId w:val="3"/>
        </w:numPr>
        <w:spacing w:line="360" w:lineRule="exact"/>
        <w:ind w:firstLineChars="0"/>
        <w:rPr>
          <w:rFonts w:ascii="微软雅黑" w:eastAsia="微软雅黑" w:hAnsi="微软雅黑"/>
        </w:rPr>
      </w:pPr>
      <w:r w:rsidRPr="00BF7D10">
        <w:rPr>
          <w:rFonts w:ascii="微软雅黑" w:eastAsia="微软雅黑" w:hAnsi="微软雅黑" w:hint="eastAsia"/>
        </w:rPr>
        <w:t>增加表行记录状态表</w:t>
      </w:r>
      <w:r w:rsidR="00B04126">
        <w:rPr>
          <w:rFonts w:ascii="微软雅黑" w:eastAsia="微软雅黑" w:hAnsi="微软雅黑" w:hint="eastAsia"/>
        </w:rPr>
        <w:t>（tbl_glbps_para_rec_st）</w:t>
      </w:r>
      <w:r w:rsidRPr="00BF7D10">
        <w:rPr>
          <w:rFonts w:ascii="微软雅黑" w:eastAsia="微软雅黑" w:hAnsi="微软雅黑" w:hint="eastAsia"/>
        </w:rPr>
        <w:t>（FLOW_BUSS_ID、TBL_ID、PRI_KEY、REC_NO、PARENT_REC_NO、ROW_OPER_IN、FINISH_IN、CHK_ST、VFY_ST）</w:t>
      </w:r>
    </w:p>
    <w:p w:rsidR="000C3653" w:rsidRPr="00BF7D10" w:rsidRDefault="002C4981" w:rsidP="00AE0391">
      <w:pPr>
        <w:pStyle w:val="3"/>
        <w:spacing w:line="360" w:lineRule="exact"/>
        <w:rPr>
          <w:rFonts w:ascii="微软雅黑" w:eastAsia="微软雅黑" w:hAnsi="微软雅黑"/>
        </w:rPr>
      </w:pPr>
      <w:r>
        <w:rPr>
          <w:rFonts w:ascii="微软雅黑" w:eastAsia="微软雅黑" w:hAnsi="微软雅黑" w:hint="eastAsia"/>
        </w:rPr>
        <w:t>逻辑</w:t>
      </w:r>
      <w:r w:rsidR="00C309E0" w:rsidRPr="00BF7D10">
        <w:rPr>
          <w:rFonts w:ascii="微软雅黑" w:eastAsia="微软雅黑" w:hAnsi="微软雅黑" w:hint="eastAsia"/>
        </w:rPr>
        <w:t>实现</w:t>
      </w:r>
    </w:p>
    <w:p w:rsidR="000C3653" w:rsidRPr="00BF7D10"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将</w:t>
      </w:r>
      <w:r w:rsidR="00BF7D10">
        <w:rPr>
          <w:rFonts w:ascii="微软雅黑" w:eastAsia="微软雅黑" w:hAnsi="微软雅黑" w:hint="eastAsia"/>
        </w:rPr>
        <w:t>以前的</w:t>
      </w:r>
      <w:r w:rsidRPr="00BF7D10">
        <w:rPr>
          <w:rFonts w:ascii="微软雅黑" w:eastAsia="微软雅黑" w:hAnsi="微软雅黑" w:hint="eastAsia"/>
        </w:rPr>
        <w:t>是否在界面显示的配置迁移到is_show字段</w:t>
      </w:r>
      <w:r w:rsidR="00BF7D10">
        <w:rPr>
          <w:rFonts w:ascii="微软雅黑" w:eastAsia="微软雅黑" w:hAnsi="微软雅黑" w:hint="eastAsia"/>
        </w:rPr>
        <w:t>，以前是根据是否是子表进行的判断（目前只有NAP对上、对下线路有父子表关系）</w:t>
      </w:r>
      <w:r w:rsidRPr="00BF7D10">
        <w:rPr>
          <w:rFonts w:ascii="微软雅黑" w:eastAsia="微软雅黑" w:hAnsi="微软雅黑" w:hint="eastAsia"/>
        </w:rPr>
        <w:t>；</w:t>
      </w:r>
    </w:p>
    <w:p w:rsidR="000C3653" w:rsidRPr="00BF7D10"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将</w:t>
      </w:r>
      <w:r w:rsidR="00EE2A56">
        <w:rPr>
          <w:rFonts w:ascii="微软雅黑" w:eastAsia="微软雅黑" w:hAnsi="微软雅黑" w:hint="eastAsia"/>
        </w:rPr>
        <w:t>PRI_TBL_ID</w:t>
      </w:r>
      <w:r w:rsidRPr="00BF7D10">
        <w:rPr>
          <w:rFonts w:ascii="微软雅黑" w:eastAsia="微软雅黑" w:hAnsi="微软雅黑" w:hint="eastAsia"/>
        </w:rPr>
        <w:t>字段按照业务系统的主题域配置进行配置；</w:t>
      </w:r>
    </w:p>
    <w:p w:rsidR="000C3653"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在从业务系统同步数据到BPS的时候，同时将字段的值存储到orig_fld_val,fld_val</w:t>
      </w:r>
      <w:r w:rsidR="00B04126">
        <w:rPr>
          <w:rFonts w:ascii="微软雅黑" w:eastAsia="微软雅黑" w:hAnsi="微软雅黑" w:hint="eastAsia"/>
        </w:rPr>
        <w:t>字段中，</w:t>
      </w:r>
      <w:r w:rsidRPr="00BF7D10">
        <w:rPr>
          <w:rFonts w:ascii="微软雅黑" w:eastAsia="微软雅黑" w:hAnsi="微软雅黑" w:hint="eastAsia"/>
        </w:rPr>
        <w:t>同时置</w:t>
      </w:r>
      <w:r w:rsidR="001E2638">
        <w:rPr>
          <w:rFonts w:ascii="微软雅黑" w:eastAsia="微软雅黑" w:hAnsi="微软雅黑" w:hint="eastAsia"/>
        </w:rPr>
        <w:t>oper_in</w:t>
      </w:r>
      <w:r w:rsidRPr="00BF7D10">
        <w:rPr>
          <w:rFonts w:ascii="微软雅黑" w:eastAsia="微软雅黑" w:hAnsi="微软雅黑" w:hint="eastAsia"/>
        </w:rPr>
        <w:t>为A；</w:t>
      </w:r>
    </w:p>
    <w:p w:rsidR="00B04126" w:rsidRPr="00BF7D10" w:rsidRDefault="00B04126" w:rsidP="00E80CF9">
      <w:pPr>
        <w:pStyle w:val="a7"/>
        <w:numPr>
          <w:ilvl w:val="0"/>
          <w:numId w:val="6"/>
        </w:numPr>
        <w:spacing w:line="360" w:lineRule="exact"/>
        <w:ind w:firstLineChars="0"/>
        <w:rPr>
          <w:rFonts w:ascii="微软雅黑" w:eastAsia="微软雅黑" w:hAnsi="微软雅黑"/>
        </w:rPr>
      </w:pPr>
      <w:r>
        <w:rPr>
          <w:rFonts w:ascii="微软雅黑" w:eastAsia="微软雅黑" w:hAnsi="微软雅黑" w:hint="eastAsia"/>
        </w:rPr>
        <w:t>在第三步保存数据的同时要插入一条记录到tbl_glbps_para_rec_st表中，其中pri_key是根据参数表的主键用“-“串联得到的，主键字段的顺序在初始化缓存的时候保证（配置信息中要保证主表和子表的相同字段的顺序一致）；oper_in字段为”A</w:t>
      </w:r>
      <w:r>
        <w:rPr>
          <w:rFonts w:ascii="微软雅黑" w:eastAsia="微软雅黑" w:hAnsi="微软雅黑"/>
        </w:rPr>
        <w:t>”</w:t>
      </w:r>
      <w:r>
        <w:rPr>
          <w:rFonts w:ascii="微软雅黑" w:eastAsia="微软雅黑" w:hAnsi="微软雅黑" w:hint="eastAsia"/>
        </w:rPr>
        <w:t>，</w:t>
      </w:r>
      <w:r w:rsidRPr="00BF7D10">
        <w:rPr>
          <w:rFonts w:ascii="微软雅黑" w:eastAsia="微软雅黑" w:hAnsi="微软雅黑" w:hint="eastAsia"/>
        </w:rPr>
        <w:t>PARENT_REC_NO</w:t>
      </w:r>
      <w:r>
        <w:rPr>
          <w:rFonts w:ascii="微软雅黑" w:eastAsia="微软雅黑" w:hAnsi="微软雅黑" w:hint="eastAsia"/>
        </w:rPr>
        <w:t>、</w:t>
      </w:r>
      <w:r w:rsidRPr="00BF7D10">
        <w:rPr>
          <w:rFonts w:ascii="微软雅黑" w:eastAsia="微软雅黑" w:hAnsi="微软雅黑" w:hint="eastAsia"/>
        </w:rPr>
        <w:t>FINISH_IN、CHK_ST、VFY_ST</w:t>
      </w:r>
      <w:r>
        <w:rPr>
          <w:rFonts w:ascii="微软雅黑" w:eastAsia="微软雅黑" w:hAnsi="微软雅黑" w:hint="eastAsia"/>
        </w:rPr>
        <w:t>字段目前不使用；</w:t>
      </w:r>
    </w:p>
    <w:p w:rsidR="000C3653" w:rsidRPr="00BF7D10"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在BPS</w:t>
      </w:r>
      <w:r w:rsidR="009615AF">
        <w:rPr>
          <w:rFonts w:ascii="微软雅黑" w:eastAsia="微软雅黑" w:hAnsi="微软雅黑" w:hint="eastAsia"/>
        </w:rPr>
        <w:t>系统对同步过来的数据进行修改</w:t>
      </w:r>
      <w:r w:rsidRPr="00BF7D10">
        <w:rPr>
          <w:rFonts w:ascii="微软雅黑" w:eastAsia="微软雅黑" w:hAnsi="微软雅黑" w:hint="eastAsia"/>
        </w:rPr>
        <w:t>的时候，</w:t>
      </w:r>
      <w:r w:rsidR="009615AF">
        <w:rPr>
          <w:rFonts w:ascii="微软雅黑" w:eastAsia="微软雅黑" w:hAnsi="微软雅黑" w:hint="eastAsia"/>
        </w:rPr>
        <w:t>界面</w:t>
      </w:r>
      <w:r w:rsidRPr="00BF7D10">
        <w:rPr>
          <w:rFonts w:ascii="微软雅黑" w:eastAsia="微软雅黑" w:hAnsi="微软雅黑" w:hint="eastAsia"/>
        </w:rPr>
        <w:t>根据每个字段值的变化（orig_fld_val,fld_val相互比较）情况修改oper_in，并根据整条记录的情况修改</w:t>
      </w:r>
      <w:r w:rsidR="00A06086">
        <w:rPr>
          <w:rFonts w:ascii="微软雅黑" w:eastAsia="微软雅黑" w:hAnsi="微软雅黑" w:hint="eastAsia"/>
        </w:rPr>
        <w:t>tbl_glbps_para_rec_st中对应记录的状态</w:t>
      </w:r>
      <w:r w:rsidRPr="00BF7D10">
        <w:rPr>
          <w:rFonts w:ascii="微软雅黑" w:eastAsia="微软雅黑" w:hAnsi="微软雅黑" w:hint="eastAsia"/>
        </w:rPr>
        <w:t>，同时还要修改关联表的字段状态和</w:t>
      </w:r>
      <w:r w:rsidR="006B4D87">
        <w:rPr>
          <w:rFonts w:ascii="微软雅黑" w:eastAsia="微软雅黑" w:hAnsi="微软雅黑" w:hint="eastAsia"/>
        </w:rPr>
        <w:t>对应</w:t>
      </w:r>
      <w:r w:rsidRPr="00BF7D10">
        <w:rPr>
          <w:rFonts w:ascii="微软雅黑" w:eastAsia="微软雅黑" w:hAnsi="微软雅黑" w:hint="eastAsia"/>
        </w:rPr>
        <w:t>记录状态（根据关联字段表判断）；</w:t>
      </w:r>
    </w:p>
    <w:p w:rsidR="000C3653"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对于BPS新增的记录，则</w:t>
      </w:r>
      <w:r w:rsidR="0044055E">
        <w:rPr>
          <w:rFonts w:ascii="微软雅黑" w:eastAsia="微软雅黑" w:hAnsi="微软雅黑" w:hint="eastAsia"/>
        </w:rPr>
        <w:t>字段值表的</w:t>
      </w:r>
      <w:r w:rsidRPr="00BF7D10">
        <w:rPr>
          <w:rFonts w:ascii="微软雅黑" w:eastAsia="微软雅黑" w:hAnsi="微软雅黑" w:hint="eastAsia"/>
        </w:rPr>
        <w:t>oper_in,</w:t>
      </w:r>
      <w:r w:rsidR="00243EFB">
        <w:rPr>
          <w:rFonts w:ascii="微软雅黑" w:eastAsia="微软雅黑" w:hAnsi="微软雅黑" w:hint="eastAsia"/>
        </w:rPr>
        <w:t>和tbl_glbps_para_rec_st表的</w:t>
      </w:r>
      <w:r w:rsidRPr="00BF7D10">
        <w:rPr>
          <w:rFonts w:ascii="微软雅黑" w:eastAsia="微软雅黑" w:hAnsi="微软雅黑" w:hint="eastAsia"/>
        </w:rPr>
        <w:t>row_oper_in全程为I；</w:t>
      </w:r>
    </w:p>
    <w:p w:rsidR="00A45434" w:rsidRPr="00BF7D10" w:rsidRDefault="00A45434" w:rsidP="00E80CF9">
      <w:pPr>
        <w:pStyle w:val="a7"/>
        <w:numPr>
          <w:ilvl w:val="0"/>
          <w:numId w:val="6"/>
        </w:numPr>
        <w:spacing w:line="360" w:lineRule="exact"/>
        <w:ind w:firstLineChars="0"/>
        <w:rPr>
          <w:rFonts w:ascii="微软雅黑" w:eastAsia="微软雅黑" w:hAnsi="微软雅黑"/>
        </w:rPr>
      </w:pPr>
      <w:r>
        <w:rPr>
          <w:rFonts w:ascii="微软雅黑" w:eastAsia="微软雅黑" w:hAnsi="微软雅黑" w:hint="eastAsia"/>
        </w:rPr>
        <w:t>在BPS系统对本支流程新增的数据进行删除的时候，</w:t>
      </w:r>
      <w:r w:rsidR="00721B92">
        <w:rPr>
          <w:rFonts w:ascii="微软雅黑" w:eastAsia="微软雅黑" w:hAnsi="微软雅黑" w:hint="eastAsia"/>
        </w:rPr>
        <w:t>同时删除</w:t>
      </w:r>
      <w:r>
        <w:rPr>
          <w:rFonts w:ascii="微软雅黑" w:eastAsia="微软雅黑" w:hAnsi="微软雅黑" w:hint="eastAsia"/>
        </w:rPr>
        <w:t>tbl_glbps_para_rec_st表中对应的记录</w:t>
      </w:r>
      <w:r w:rsidR="006D0B4E">
        <w:rPr>
          <w:rFonts w:ascii="微软雅黑" w:eastAsia="微软雅黑" w:hAnsi="微软雅黑" w:hint="eastAsia"/>
        </w:rPr>
        <w:t>，对于有父子表关系的父表还要同时删除子表对应的记录（目前只有NAP对上、对下有父子表关系）</w:t>
      </w:r>
      <w:r>
        <w:rPr>
          <w:rFonts w:ascii="微软雅黑" w:eastAsia="微软雅黑" w:hAnsi="微软雅黑" w:hint="eastAsia"/>
        </w:rPr>
        <w:t>；</w:t>
      </w:r>
    </w:p>
    <w:p w:rsidR="000C3653" w:rsidRPr="00BF7D10"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BPS系统目前不支持</w:t>
      </w:r>
      <w:r w:rsidR="005B78BF">
        <w:rPr>
          <w:rFonts w:ascii="微软雅黑" w:eastAsia="微软雅黑" w:hAnsi="微软雅黑" w:hint="eastAsia"/>
        </w:rPr>
        <w:t>对业务系统数据</w:t>
      </w:r>
      <w:r w:rsidRPr="00BF7D10">
        <w:rPr>
          <w:rFonts w:ascii="微软雅黑" w:eastAsia="微软雅黑" w:hAnsi="微软雅黑" w:hint="eastAsia"/>
        </w:rPr>
        <w:t>删除操作，保留D标记为了后续扩展；</w:t>
      </w:r>
    </w:p>
    <w:p w:rsidR="000C3653"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在同步数据的时候，只同步</w:t>
      </w:r>
      <w:r w:rsidR="00DF2D0E">
        <w:rPr>
          <w:rFonts w:ascii="微软雅黑" w:eastAsia="微软雅黑" w:hAnsi="微软雅黑" w:hint="eastAsia"/>
        </w:rPr>
        <w:t>tbl_glbps_para_rec_st表中</w:t>
      </w:r>
      <w:r w:rsidRPr="00BF7D10">
        <w:rPr>
          <w:rFonts w:ascii="微软雅黑" w:eastAsia="微软雅黑" w:hAnsi="微软雅黑" w:hint="eastAsia"/>
        </w:rPr>
        <w:t>row_oper_in为I、U的记录，但是对于在业务系统为主表的记录要进行特殊的计算：该表自己的记录标记为I、U或者该记录的对应子表的记录为I、U，这个关系到同步到业务系统之后的创建任务操作</w:t>
      </w:r>
      <w:r w:rsidR="00DF2D0E">
        <w:rPr>
          <w:rFonts w:ascii="微软雅黑" w:eastAsia="微软雅黑" w:hAnsi="微软雅黑" w:hint="eastAsia"/>
        </w:rPr>
        <w:t>，主子表的配置在表配置表中的pri_tbl_id字段中体现，主子表之间的记录关联通过pri_key</w:t>
      </w:r>
      <w:r w:rsidR="005C171A">
        <w:rPr>
          <w:rFonts w:ascii="微软雅黑" w:eastAsia="微软雅黑" w:hAnsi="微软雅黑" w:hint="eastAsia"/>
        </w:rPr>
        <w:t>字段进行，这里有一个基本条件为：</w:t>
      </w:r>
      <w:r w:rsidR="00DF2D0E">
        <w:rPr>
          <w:rFonts w:ascii="微软雅黑" w:eastAsia="微软雅黑" w:hAnsi="微软雅黑" w:hint="eastAsia"/>
        </w:rPr>
        <w:t>子表的联合主键一定包括主表的联合主键而且顺序一致</w:t>
      </w:r>
      <w:r w:rsidR="005C171A">
        <w:rPr>
          <w:rFonts w:ascii="微软雅黑" w:eastAsia="微软雅黑" w:hAnsi="微软雅黑" w:hint="eastAsia"/>
        </w:rPr>
        <w:t>，这样我们就可以根据主表的pri_key去搜索子表记录、即假设主表的pri_key长度为length，则条件为子表的</w:t>
      </w:r>
      <w:r w:rsidR="00391613">
        <w:rPr>
          <w:rFonts w:ascii="微软雅黑" w:eastAsia="微软雅黑" w:hAnsi="微软雅黑" w:hint="eastAsia"/>
        </w:rPr>
        <w:t>substr</w:t>
      </w:r>
      <w:r w:rsidR="005C171A">
        <w:rPr>
          <w:rFonts w:ascii="微软雅黑" w:eastAsia="微软雅黑" w:hAnsi="微软雅黑" w:hint="eastAsia"/>
        </w:rPr>
        <w:t>（pri_key，length）=主表的pri_key</w:t>
      </w:r>
      <w:r w:rsidRPr="00BF7D10">
        <w:rPr>
          <w:rFonts w:ascii="微软雅黑" w:eastAsia="微软雅黑" w:hAnsi="微软雅黑" w:hint="eastAsia"/>
        </w:rPr>
        <w:t>；</w:t>
      </w:r>
    </w:p>
    <w:p w:rsidR="00C30641" w:rsidRPr="00BF7D10" w:rsidRDefault="00C30641" w:rsidP="00E80CF9">
      <w:pPr>
        <w:pStyle w:val="a7"/>
        <w:numPr>
          <w:ilvl w:val="0"/>
          <w:numId w:val="6"/>
        </w:numPr>
        <w:spacing w:line="360" w:lineRule="exact"/>
        <w:ind w:firstLineChars="0"/>
        <w:rPr>
          <w:rFonts w:ascii="微软雅黑" w:eastAsia="微软雅黑" w:hAnsi="微软雅黑"/>
        </w:rPr>
      </w:pPr>
      <w:r>
        <w:rPr>
          <w:rFonts w:ascii="微软雅黑" w:eastAsia="微软雅黑" w:hAnsi="微软雅黑" w:hint="eastAsia"/>
        </w:rPr>
        <w:t>修改判断是否需要给子系统发送同步、生效消息的逻辑，以前是只判断本流程是否维护了对应子系统的参数，现在要增加判断维护的参数操作标记有不为“A”</w:t>
      </w:r>
      <w:r>
        <w:rPr>
          <w:rFonts w:ascii="微软雅黑" w:eastAsia="微软雅黑" w:hAnsi="微软雅黑" w:hint="eastAsia"/>
        </w:rPr>
        <w:lastRenderedPageBreak/>
        <w:t>的；</w:t>
      </w:r>
    </w:p>
    <w:p w:rsidR="000C3653" w:rsidRPr="00BF7D10" w:rsidRDefault="000C3653" w:rsidP="00E80CF9">
      <w:pPr>
        <w:pStyle w:val="a7"/>
        <w:numPr>
          <w:ilvl w:val="0"/>
          <w:numId w:val="6"/>
        </w:numPr>
        <w:spacing w:line="360" w:lineRule="exact"/>
        <w:ind w:firstLineChars="0"/>
        <w:rPr>
          <w:rFonts w:ascii="微软雅黑" w:eastAsia="微软雅黑" w:hAnsi="微软雅黑"/>
        </w:rPr>
      </w:pPr>
      <w:r w:rsidRPr="00BF7D10">
        <w:rPr>
          <w:rFonts w:ascii="微软雅黑" w:eastAsia="微软雅黑" w:hAnsi="微软雅黑" w:hint="eastAsia"/>
        </w:rPr>
        <w:t>修改和页面的数据交互模型，增加</w:t>
      </w:r>
      <w:r w:rsidR="00DA7C28">
        <w:rPr>
          <w:rFonts w:ascii="微软雅黑" w:eastAsia="微软雅黑" w:hAnsi="微软雅黑" w:hint="eastAsia"/>
        </w:rPr>
        <w:t>字段原值、字段操作标记、行操作标记，如果字段修改过，则在该</w:t>
      </w:r>
      <w:r w:rsidRPr="00BF7D10">
        <w:rPr>
          <w:rFonts w:ascii="微软雅黑" w:eastAsia="微软雅黑" w:hAnsi="微软雅黑" w:hint="eastAsia"/>
        </w:rPr>
        <w:t>字段后增加一个</w:t>
      </w:r>
      <w:r w:rsidR="00DA7C28">
        <w:rPr>
          <w:rFonts w:ascii="微软雅黑" w:eastAsia="微软雅黑" w:hAnsi="微软雅黑" w:hint="eastAsia"/>
        </w:rPr>
        <w:t>字段值比较的控件</w:t>
      </w:r>
      <w:r w:rsidRPr="00BF7D10">
        <w:rPr>
          <w:rFonts w:ascii="微软雅黑" w:eastAsia="微软雅黑" w:hAnsi="微软雅黑" w:hint="eastAsia"/>
        </w:rPr>
        <w:t>，对于多条记录的</w:t>
      </w:r>
      <w:r w:rsidR="00DA7C28">
        <w:rPr>
          <w:rFonts w:ascii="微软雅黑" w:eastAsia="微软雅黑" w:hAnsi="微软雅黑" w:hint="eastAsia"/>
        </w:rPr>
        <w:t>参数表</w:t>
      </w:r>
      <w:r w:rsidRPr="00BF7D10">
        <w:rPr>
          <w:rFonts w:ascii="微软雅黑" w:eastAsia="微软雅黑" w:hAnsi="微软雅黑" w:hint="eastAsia"/>
        </w:rPr>
        <w:t>在记录</w:t>
      </w:r>
      <w:r w:rsidR="00DA7C28">
        <w:rPr>
          <w:rFonts w:ascii="微软雅黑" w:eastAsia="微软雅黑" w:hAnsi="微软雅黑" w:hint="eastAsia"/>
        </w:rPr>
        <w:t>列表</w:t>
      </w:r>
      <w:r w:rsidRPr="00BF7D10">
        <w:rPr>
          <w:rFonts w:ascii="微软雅黑" w:eastAsia="微软雅黑" w:hAnsi="微软雅黑" w:hint="eastAsia"/>
        </w:rPr>
        <w:t>前面增加</w:t>
      </w:r>
      <w:r w:rsidR="00DA7C28">
        <w:rPr>
          <w:rFonts w:ascii="微软雅黑" w:eastAsia="微软雅黑" w:hAnsi="微软雅黑" w:hint="eastAsia"/>
        </w:rPr>
        <w:t>操作</w:t>
      </w:r>
      <w:r w:rsidRPr="00BF7D10">
        <w:rPr>
          <w:rFonts w:ascii="微软雅黑" w:eastAsia="微软雅黑" w:hAnsi="微软雅黑" w:hint="eastAsia"/>
        </w:rPr>
        <w:t>标记显示</w:t>
      </w:r>
      <w:r w:rsidR="00DA7C28">
        <w:rPr>
          <w:rFonts w:ascii="微软雅黑" w:eastAsia="微软雅黑" w:hAnsi="微软雅黑" w:hint="eastAsia"/>
        </w:rPr>
        <w:t>是临时、新增、修改、删除</w:t>
      </w:r>
      <w:r w:rsidRPr="00BF7D10">
        <w:rPr>
          <w:rFonts w:ascii="微软雅黑" w:eastAsia="微软雅黑" w:hAnsi="微软雅黑" w:hint="eastAsia"/>
        </w:rPr>
        <w:t>；</w:t>
      </w:r>
    </w:p>
    <w:p w:rsidR="000C3653" w:rsidRPr="00520B13" w:rsidRDefault="00520B13" w:rsidP="00520B13">
      <w:pPr>
        <w:pStyle w:val="3"/>
        <w:spacing w:line="360" w:lineRule="exact"/>
        <w:rPr>
          <w:rFonts w:ascii="微软雅黑" w:eastAsia="微软雅黑" w:hAnsi="微软雅黑"/>
        </w:rPr>
      </w:pPr>
      <w:r w:rsidRPr="00520B13">
        <w:rPr>
          <w:rFonts w:ascii="微软雅黑" w:eastAsia="微软雅黑" w:hAnsi="微软雅黑" w:hint="eastAsia"/>
        </w:rPr>
        <w:t xml:space="preserve"> 存量数据处理</w:t>
      </w:r>
    </w:p>
    <w:p w:rsidR="00520B13" w:rsidRPr="00CB4013" w:rsidRDefault="00520B13" w:rsidP="000C3653">
      <w:pPr>
        <w:rPr>
          <w:rFonts w:ascii="微软雅黑" w:eastAsia="微软雅黑" w:hAnsi="微软雅黑"/>
        </w:rPr>
      </w:pPr>
      <w:r w:rsidRPr="00CB4013">
        <w:rPr>
          <w:rFonts w:ascii="微软雅黑" w:eastAsia="微软雅黑" w:hAnsi="微软雅黑" w:hint="eastAsia"/>
        </w:rPr>
        <w:tab/>
        <w:t>由于系统目前有很多存量数据，对于存量进行操作标记的维护没有价值，所以要对存量数据进行标记，并在操作标记处理的时候进行特殊处理；</w:t>
      </w:r>
    </w:p>
    <w:p w:rsidR="00520B13" w:rsidRDefault="00520B13" w:rsidP="00E80CF9">
      <w:pPr>
        <w:pStyle w:val="a7"/>
        <w:numPr>
          <w:ilvl w:val="1"/>
          <w:numId w:val="2"/>
        </w:numPr>
        <w:ind w:firstLineChars="0"/>
        <w:rPr>
          <w:rFonts w:ascii="微软雅黑" w:eastAsia="微软雅黑" w:hAnsi="微软雅黑"/>
        </w:rPr>
      </w:pPr>
      <w:r w:rsidRPr="00CB4013">
        <w:rPr>
          <w:rFonts w:ascii="微软雅黑" w:eastAsia="微软雅黑" w:hAnsi="微软雅黑" w:hint="eastAsia"/>
        </w:rPr>
        <w:t>上线的时候统计目前已经做了参数录入的流程实例ID，标准是tbl_glbps_para_fld_va</w:t>
      </w:r>
      <w:bookmarkStart w:id="2" w:name="_GoBack"/>
      <w:bookmarkEnd w:id="2"/>
      <w:r w:rsidRPr="00CB4013">
        <w:rPr>
          <w:rFonts w:ascii="微软雅黑" w:eastAsia="微软雅黑" w:hAnsi="微软雅黑" w:hint="eastAsia"/>
        </w:rPr>
        <w:t>l表中有值，则将该流程实例的业务流程实例ID插入到tbl_glbps_sys_para表中去；</w:t>
      </w:r>
    </w:p>
    <w:p w:rsidR="006036B5" w:rsidRPr="006036B5" w:rsidRDefault="006036B5" w:rsidP="006036B5">
      <w:pPr>
        <w:pStyle w:val="a7"/>
        <w:numPr>
          <w:ilvl w:val="1"/>
          <w:numId w:val="2"/>
        </w:numPr>
        <w:ind w:firstLineChars="0"/>
        <w:rPr>
          <w:rFonts w:ascii="微软雅黑" w:eastAsia="微软雅黑" w:hAnsi="微软雅黑"/>
        </w:rPr>
      </w:pPr>
      <w:r>
        <w:rPr>
          <w:rFonts w:ascii="微软雅黑" w:eastAsia="微软雅黑" w:hAnsi="微软雅黑" w:hint="eastAsia"/>
        </w:rPr>
        <w:t>插入语句为：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6036B5" w:rsidRPr="000109ED" w:rsidTr="00413E6D">
        <w:tc>
          <w:tcPr>
            <w:tcW w:w="8522" w:type="dxa"/>
            <w:shd w:val="clear" w:color="auto" w:fill="D9D9D9"/>
          </w:tcPr>
          <w:p w:rsidR="006036B5" w:rsidRPr="00FF1E2A" w:rsidRDefault="006036B5" w:rsidP="00413E6D">
            <w:pPr>
              <w:pStyle w:val="a7"/>
              <w:spacing w:line="360" w:lineRule="exact"/>
              <w:ind w:leftChars="256" w:left="538"/>
              <w:rPr>
                <w:rFonts w:ascii="微软雅黑" w:eastAsia="微软雅黑" w:hAnsi="微软雅黑" w:cs="宋体"/>
                <w:kern w:val="0"/>
                <w:szCs w:val="21"/>
              </w:rPr>
            </w:pPr>
            <w:r w:rsidRPr="006036B5">
              <w:rPr>
                <w:rFonts w:ascii="微软雅黑" w:eastAsia="微软雅黑" w:hAnsi="微软雅黑" w:cs="宋体"/>
                <w:kern w:val="0"/>
                <w:szCs w:val="21"/>
              </w:rPr>
              <w:t>INSERT  INTO  GL_BPSDB.TBL_GLBPS_SYS_PARA   (PARA_NM, USAGE_TP, PARA_VAL, PARA_DESC, OPER_IN, EVENT_ID, REC_ID, REC_UPD_USR_ID, REC_UPD_TS, REC_CRT_TS )   (select distinct flow_buss_id,'2','','','I',0,0,'90000000',current timestamp,current timestamp  from tbl_glbps_para_fld_val)</w:t>
            </w:r>
          </w:p>
        </w:tc>
      </w:tr>
    </w:tbl>
    <w:p w:rsidR="006036B5" w:rsidRPr="006036B5" w:rsidRDefault="006036B5" w:rsidP="006036B5">
      <w:pPr>
        <w:pStyle w:val="a7"/>
        <w:ind w:left="780" w:firstLineChars="0" w:firstLine="0"/>
        <w:rPr>
          <w:rFonts w:ascii="微软雅黑" w:eastAsia="微软雅黑" w:hAnsi="微软雅黑"/>
        </w:rPr>
      </w:pPr>
    </w:p>
    <w:p w:rsidR="00520B13" w:rsidRPr="00CB4013" w:rsidRDefault="00520B13" w:rsidP="00E80CF9">
      <w:pPr>
        <w:pStyle w:val="a7"/>
        <w:numPr>
          <w:ilvl w:val="1"/>
          <w:numId w:val="2"/>
        </w:numPr>
        <w:ind w:firstLineChars="0"/>
        <w:rPr>
          <w:rFonts w:ascii="微软雅黑" w:eastAsia="微软雅黑" w:hAnsi="微软雅黑"/>
        </w:rPr>
      </w:pPr>
      <w:r w:rsidRPr="00CB4013">
        <w:rPr>
          <w:rFonts w:ascii="微软雅黑" w:eastAsia="微软雅黑" w:hAnsi="微软雅黑" w:hint="eastAsia"/>
        </w:rPr>
        <w:t>在查询给界面显示的时候如果是在此表中存在的流程实例在统一显示为修改的记录、以提醒用户要全部做复核；</w:t>
      </w:r>
    </w:p>
    <w:p w:rsidR="00520B13" w:rsidRPr="00CB4013" w:rsidRDefault="00520B13" w:rsidP="00E80CF9">
      <w:pPr>
        <w:pStyle w:val="a7"/>
        <w:numPr>
          <w:ilvl w:val="1"/>
          <w:numId w:val="2"/>
        </w:numPr>
        <w:ind w:firstLineChars="0"/>
        <w:rPr>
          <w:rFonts w:ascii="微软雅黑" w:eastAsia="微软雅黑" w:hAnsi="微软雅黑"/>
        </w:rPr>
      </w:pPr>
      <w:r w:rsidRPr="00CB4013">
        <w:rPr>
          <w:rFonts w:ascii="微软雅黑" w:eastAsia="微软雅黑" w:hAnsi="微软雅黑" w:hint="eastAsia"/>
        </w:rPr>
        <w:t>在做数据同步的时候，如果是在此表中存在的流程实例则全部同步该流程实例关联的记录。</w:t>
      </w:r>
    </w:p>
    <w:p w:rsidR="00021344" w:rsidRPr="00021344" w:rsidRDefault="00021344" w:rsidP="00021344">
      <w:pPr>
        <w:pStyle w:val="3"/>
        <w:spacing w:line="360" w:lineRule="exact"/>
        <w:rPr>
          <w:rFonts w:ascii="微软雅黑" w:eastAsia="微软雅黑" w:hAnsi="微软雅黑"/>
        </w:rPr>
      </w:pPr>
      <w:r w:rsidRPr="00021344">
        <w:rPr>
          <w:rFonts w:ascii="微软雅黑" w:eastAsia="微软雅黑" w:hAnsi="微软雅黑" w:hint="eastAsia"/>
        </w:rPr>
        <w:t>影响性分析</w:t>
      </w:r>
    </w:p>
    <w:p w:rsidR="00B11EDF" w:rsidRPr="00B11EDF" w:rsidRDefault="006642E4" w:rsidP="00B11EDF">
      <w:pPr>
        <w:ind w:left="420" w:firstLine="300"/>
        <w:rPr>
          <w:rFonts w:ascii="微软雅黑" w:eastAsia="微软雅黑" w:hAnsi="微软雅黑"/>
        </w:rPr>
      </w:pPr>
      <w:r w:rsidRPr="00762ECF">
        <w:rPr>
          <w:rFonts w:ascii="微软雅黑" w:eastAsia="微软雅黑" w:hAnsi="微软雅黑" w:hint="eastAsia"/>
        </w:rPr>
        <w:t>由于此功能的开发，整个核心服务模块都进行了修改，包括参数查询、修改、删除、同步，所以影响范围非常广泛，需要全功能的回归测试；</w:t>
      </w:r>
    </w:p>
    <w:p w:rsidR="00B11EDF" w:rsidRDefault="00B11EDF" w:rsidP="00FF1E2A">
      <w:pPr>
        <w:pStyle w:val="1"/>
        <w:spacing w:before="156" w:line="360" w:lineRule="exact"/>
        <w:rPr>
          <w:rFonts w:ascii="微软雅黑" w:eastAsia="微软雅黑" w:hAnsi="微软雅黑" w:cs="宋体"/>
          <w:kern w:val="0"/>
          <w:szCs w:val="21"/>
        </w:rPr>
      </w:pPr>
      <w:r>
        <w:rPr>
          <w:rFonts w:ascii="微软雅黑" w:eastAsia="微软雅黑" w:hAnsi="微软雅黑" w:cs="宋体" w:hint="eastAsia"/>
          <w:kern w:val="0"/>
          <w:szCs w:val="21"/>
        </w:rPr>
        <w:t>组织机构模型改造及存量数据处理</w:t>
      </w:r>
    </w:p>
    <w:p w:rsidR="00791046" w:rsidRPr="00C95E79" w:rsidRDefault="00791046" w:rsidP="00C95E79">
      <w:pPr>
        <w:pStyle w:val="2"/>
        <w:rPr>
          <w:rFonts w:ascii="Times New Roman" w:hAnsi="Times New Roman"/>
        </w:rPr>
      </w:pPr>
      <w:r w:rsidRPr="00C95E79">
        <w:rPr>
          <w:rFonts w:ascii="Times New Roman" w:hAnsi="Times New Roman" w:hint="eastAsia"/>
        </w:rPr>
        <w:t>需求描述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C95E79" w:rsidRPr="000109ED" w:rsidTr="00FF323E">
        <w:tc>
          <w:tcPr>
            <w:tcW w:w="8522" w:type="dxa"/>
            <w:shd w:val="clear" w:color="auto" w:fill="D9D9D9"/>
          </w:tcPr>
          <w:p w:rsidR="00C95E79" w:rsidRDefault="00652DC5" w:rsidP="0013606D">
            <w:pPr>
              <w:pStyle w:val="a7"/>
              <w:spacing w:line="360" w:lineRule="exact"/>
              <w:ind w:leftChars="256" w:left="538"/>
              <w:rPr>
                <w:rFonts w:ascii="微软雅黑" w:eastAsia="微软雅黑" w:hAnsi="微软雅黑" w:cs="宋体"/>
                <w:kern w:val="0"/>
                <w:szCs w:val="21"/>
              </w:rPr>
            </w:pPr>
            <w:r>
              <w:rPr>
                <w:rFonts w:ascii="微软雅黑" w:eastAsia="微软雅黑" w:hAnsi="微软雅黑" w:cs="宋体" w:hint="eastAsia"/>
                <w:kern w:val="0"/>
                <w:szCs w:val="21"/>
              </w:rPr>
              <w:t>1）</w:t>
            </w:r>
            <w:r w:rsidR="0013606D">
              <w:rPr>
                <w:rFonts w:ascii="微软雅黑" w:eastAsia="微软雅黑" w:hAnsi="微软雅黑" w:cs="宋体" w:hint="eastAsia"/>
                <w:kern w:val="0"/>
                <w:szCs w:val="21"/>
              </w:rPr>
              <w:t>以前的组织机构模型是在根节点下挂BPS系统的所有角色组，每个角色组下</w:t>
            </w:r>
            <w:r w:rsidR="0013606D">
              <w:rPr>
                <w:rFonts w:ascii="微软雅黑" w:eastAsia="微软雅黑" w:hAnsi="微软雅黑" w:cs="宋体" w:hint="eastAsia"/>
                <w:kern w:val="0"/>
                <w:szCs w:val="21"/>
              </w:rPr>
              <w:lastRenderedPageBreak/>
              <w:t>挂具有该权限的人员；</w:t>
            </w:r>
            <w:r>
              <w:rPr>
                <w:rFonts w:ascii="微软雅黑" w:eastAsia="微软雅黑" w:hAnsi="微软雅黑" w:cs="宋体" w:hint="eastAsia"/>
                <w:kern w:val="0"/>
                <w:szCs w:val="21"/>
              </w:rPr>
              <w:t>另外以前的用户之支持总公司的用户。</w:t>
            </w:r>
          </w:p>
          <w:p w:rsidR="0013606D" w:rsidRDefault="00652DC5" w:rsidP="0013606D">
            <w:pPr>
              <w:pStyle w:val="a7"/>
              <w:spacing w:line="360" w:lineRule="exact"/>
              <w:ind w:leftChars="256" w:left="538"/>
              <w:rPr>
                <w:rFonts w:ascii="微软雅黑" w:eastAsia="微软雅黑" w:hAnsi="微软雅黑" w:cs="宋体"/>
                <w:kern w:val="0"/>
                <w:szCs w:val="21"/>
              </w:rPr>
            </w:pPr>
            <w:r>
              <w:rPr>
                <w:rFonts w:ascii="微软雅黑" w:eastAsia="微软雅黑" w:hAnsi="微软雅黑" w:cs="宋体" w:hint="eastAsia"/>
                <w:kern w:val="0"/>
                <w:szCs w:val="21"/>
              </w:rPr>
              <w:t>2）</w:t>
            </w:r>
            <w:r w:rsidR="0013606D">
              <w:rPr>
                <w:rFonts w:ascii="微软雅黑" w:eastAsia="微软雅黑" w:hAnsi="微软雅黑" w:cs="宋体" w:hint="eastAsia"/>
                <w:kern w:val="0"/>
                <w:szCs w:val="21"/>
              </w:rPr>
              <w:t>这个组织机构模型存在两个问题：1.不能使用多个平台的接入；2.不能实现对机构维度的权限控制，更不能实现角色组和机构的组合权限控制；</w:t>
            </w:r>
          </w:p>
          <w:p w:rsidR="0013606D" w:rsidRDefault="00652DC5" w:rsidP="0013606D">
            <w:pPr>
              <w:pStyle w:val="a7"/>
              <w:spacing w:line="360" w:lineRule="exact"/>
              <w:ind w:leftChars="256" w:left="538"/>
              <w:rPr>
                <w:rFonts w:ascii="微软雅黑" w:eastAsia="微软雅黑" w:hAnsi="微软雅黑" w:cs="宋体"/>
                <w:kern w:val="0"/>
                <w:szCs w:val="21"/>
              </w:rPr>
            </w:pPr>
            <w:r>
              <w:rPr>
                <w:rFonts w:ascii="微软雅黑" w:eastAsia="微软雅黑" w:hAnsi="微软雅黑" w:cs="宋体" w:hint="eastAsia"/>
                <w:kern w:val="0"/>
                <w:szCs w:val="21"/>
              </w:rPr>
              <w:t>3）</w:t>
            </w:r>
            <w:r w:rsidR="007D1540">
              <w:rPr>
                <w:rFonts w:ascii="微软雅黑" w:eastAsia="微软雅黑" w:hAnsi="微软雅黑" w:cs="宋体" w:hint="eastAsia"/>
                <w:kern w:val="0"/>
                <w:szCs w:val="21"/>
              </w:rPr>
              <w:t>所以</w:t>
            </w:r>
            <w:r w:rsidR="0013606D">
              <w:rPr>
                <w:rFonts w:ascii="微软雅黑" w:eastAsia="微软雅黑" w:hAnsi="微软雅黑" w:cs="宋体" w:hint="eastAsia"/>
                <w:kern w:val="0"/>
                <w:szCs w:val="21"/>
              </w:rPr>
              <w:t>需要改造，改造后的组织机构模型应该为：根节点下挂机构和系统两个虚拟节点；机构下挂所有L</w:t>
            </w:r>
            <w:r w:rsidR="0013606D">
              <w:rPr>
                <w:rFonts w:ascii="微软雅黑" w:eastAsia="微软雅黑" w:hAnsi="微软雅黑" w:cs="宋体"/>
                <w:kern w:val="0"/>
                <w:szCs w:val="21"/>
              </w:rPr>
              <w:t>d</w:t>
            </w:r>
            <w:r w:rsidR="0013606D">
              <w:rPr>
                <w:rFonts w:ascii="微软雅黑" w:eastAsia="微软雅黑" w:hAnsi="微软雅黑" w:cs="宋体" w:hint="eastAsia"/>
                <w:kern w:val="0"/>
                <w:szCs w:val="21"/>
              </w:rPr>
              <w:t>ap中的真实的机构（比如00010000），每个真实的机构下挂机构下的用户；系统下挂接入到BPS系统的所有业务系统（比如048：机构参数管理系统），每个系统下挂该系统所有的角色组，每个角色组下挂具有该权限的用户；</w:t>
            </w:r>
          </w:p>
          <w:p w:rsidR="00652DC5" w:rsidRDefault="00652DC5" w:rsidP="0013606D">
            <w:pPr>
              <w:pStyle w:val="a7"/>
              <w:spacing w:line="360" w:lineRule="exact"/>
              <w:ind w:leftChars="256" w:left="538"/>
              <w:rPr>
                <w:rFonts w:ascii="微软雅黑" w:eastAsia="微软雅黑" w:hAnsi="微软雅黑" w:cs="宋体"/>
                <w:kern w:val="0"/>
                <w:szCs w:val="21"/>
              </w:rPr>
            </w:pPr>
            <w:r>
              <w:rPr>
                <w:rFonts w:ascii="微软雅黑" w:eastAsia="微软雅黑" w:hAnsi="微软雅黑" w:cs="宋体" w:hint="eastAsia"/>
                <w:kern w:val="0"/>
                <w:szCs w:val="21"/>
              </w:rPr>
              <w:t>4）另外以前的组织机构上的人员的标识是用户ID，当组织机构模型的用户扩展到多个机构后，用户ID就不是全局唯一的了，所有要将用户ID拼装成：userId-insCode</w:t>
            </w:r>
            <w:r w:rsidR="003C1888">
              <w:rPr>
                <w:rFonts w:ascii="微软雅黑" w:eastAsia="微软雅黑" w:hAnsi="微软雅黑" w:cs="宋体" w:hint="eastAsia"/>
                <w:kern w:val="0"/>
                <w:szCs w:val="21"/>
              </w:rPr>
              <w:t>格式</w:t>
            </w:r>
            <w:r w:rsidR="001514D6">
              <w:rPr>
                <w:rFonts w:ascii="微软雅黑" w:eastAsia="微软雅黑" w:hAnsi="微软雅黑" w:cs="宋体" w:hint="eastAsia"/>
                <w:kern w:val="0"/>
                <w:szCs w:val="21"/>
              </w:rPr>
              <w:t>；</w:t>
            </w:r>
          </w:p>
          <w:p w:rsidR="009A7D57" w:rsidRPr="00FF1E2A" w:rsidRDefault="009A7D57" w:rsidP="0013606D">
            <w:pPr>
              <w:pStyle w:val="a7"/>
              <w:spacing w:line="360" w:lineRule="exact"/>
              <w:ind w:leftChars="256" w:left="538"/>
              <w:rPr>
                <w:rFonts w:ascii="微软雅黑" w:eastAsia="微软雅黑" w:hAnsi="微软雅黑" w:cs="宋体"/>
                <w:kern w:val="0"/>
                <w:szCs w:val="21"/>
              </w:rPr>
            </w:pPr>
            <w:r>
              <w:rPr>
                <w:rFonts w:ascii="微软雅黑" w:eastAsia="微软雅黑" w:hAnsi="微软雅黑" w:cs="宋体" w:hint="eastAsia"/>
                <w:kern w:val="0"/>
                <w:szCs w:val="21"/>
              </w:rPr>
              <w:t>5）提供按照角色机构的交叉权限控制。</w:t>
            </w:r>
          </w:p>
        </w:tc>
      </w:tr>
    </w:tbl>
    <w:p w:rsidR="00791046" w:rsidRDefault="00791046" w:rsidP="00791046"/>
    <w:p w:rsidR="00791046" w:rsidRPr="00D45B87" w:rsidRDefault="00791046" w:rsidP="00C95E79">
      <w:pPr>
        <w:pStyle w:val="2"/>
        <w:rPr>
          <w:rFonts w:ascii="微软雅黑" w:eastAsia="微软雅黑" w:hAnsi="微软雅黑"/>
        </w:rPr>
      </w:pPr>
      <w:r w:rsidRPr="00D45B87">
        <w:rPr>
          <w:rFonts w:ascii="微软雅黑" w:eastAsia="微软雅黑" w:hAnsi="微软雅黑" w:hint="eastAsia"/>
        </w:rPr>
        <w:t>方案实现</w:t>
      </w:r>
    </w:p>
    <w:p w:rsidR="00791046" w:rsidRPr="00D45B87" w:rsidRDefault="00380B01" w:rsidP="00380B01">
      <w:pPr>
        <w:pStyle w:val="a7"/>
        <w:numPr>
          <w:ilvl w:val="0"/>
          <w:numId w:val="14"/>
        </w:numPr>
        <w:ind w:firstLineChars="0"/>
        <w:rPr>
          <w:rFonts w:ascii="微软雅黑" w:eastAsia="微软雅黑" w:hAnsi="微软雅黑"/>
        </w:rPr>
      </w:pPr>
      <w:r w:rsidRPr="00D45B87">
        <w:rPr>
          <w:rFonts w:ascii="微软雅黑" w:eastAsia="微软雅黑" w:hAnsi="微软雅黑" w:hint="eastAsia"/>
        </w:rPr>
        <w:t>在配置表中配置组织机构模型要使用的机构代码、子系统代码；</w:t>
      </w:r>
    </w:p>
    <w:p w:rsidR="00380B01" w:rsidRPr="00D45B87" w:rsidRDefault="00380B01" w:rsidP="00380B01">
      <w:pPr>
        <w:pStyle w:val="a7"/>
        <w:numPr>
          <w:ilvl w:val="0"/>
          <w:numId w:val="14"/>
        </w:numPr>
        <w:ind w:firstLineChars="0"/>
        <w:rPr>
          <w:rFonts w:ascii="微软雅黑" w:eastAsia="微软雅黑" w:hAnsi="微软雅黑"/>
        </w:rPr>
      </w:pPr>
      <w:r w:rsidRPr="00D45B87">
        <w:rPr>
          <w:rFonts w:ascii="微软雅黑" w:eastAsia="微软雅黑" w:hAnsi="微软雅黑" w:hint="eastAsia"/>
        </w:rPr>
        <w:t>在系统初始化的时候从Ldap获取这些机构和子系统的权限信息；</w:t>
      </w:r>
    </w:p>
    <w:p w:rsidR="00380B01" w:rsidRPr="00D45B87" w:rsidRDefault="00380B01" w:rsidP="00380B01">
      <w:pPr>
        <w:pStyle w:val="a7"/>
        <w:numPr>
          <w:ilvl w:val="0"/>
          <w:numId w:val="14"/>
        </w:numPr>
        <w:ind w:firstLineChars="0"/>
        <w:rPr>
          <w:rFonts w:ascii="微软雅黑" w:eastAsia="微软雅黑" w:hAnsi="微软雅黑"/>
        </w:rPr>
      </w:pPr>
      <w:r w:rsidRPr="00D45B87">
        <w:rPr>
          <w:rFonts w:ascii="微软雅黑" w:eastAsia="微软雅黑" w:hAnsi="微软雅黑" w:hint="eastAsia"/>
        </w:rPr>
        <w:t>首先根据配置的子系统列表，逐个获取每个子系统具有的角色列表</w:t>
      </w:r>
      <w:r w:rsidR="00127393">
        <w:rPr>
          <w:rFonts w:ascii="微软雅黑" w:eastAsia="微软雅黑" w:hAnsi="微软雅黑" w:hint="eastAsia"/>
        </w:rPr>
        <w:t>，将角色组列表前面拼装上子系统代码</w:t>
      </w:r>
      <w:r w:rsidRPr="00D45B87">
        <w:rPr>
          <w:rFonts w:ascii="微软雅黑" w:eastAsia="微软雅黑" w:hAnsi="微软雅黑" w:hint="eastAsia"/>
        </w:rPr>
        <w:t>并放入到缓存中；</w:t>
      </w:r>
    </w:p>
    <w:p w:rsidR="00D45B87" w:rsidRPr="00D45B87" w:rsidRDefault="00380B01" w:rsidP="00380B01">
      <w:pPr>
        <w:pStyle w:val="a7"/>
        <w:numPr>
          <w:ilvl w:val="0"/>
          <w:numId w:val="14"/>
        </w:numPr>
        <w:ind w:firstLineChars="0"/>
        <w:rPr>
          <w:rFonts w:ascii="微软雅黑" w:eastAsia="微软雅黑" w:hAnsi="微软雅黑"/>
        </w:rPr>
      </w:pPr>
      <w:r w:rsidRPr="00D45B87">
        <w:rPr>
          <w:rFonts w:ascii="微软雅黑" w:eastAsia="微软雅黑" w:hAnsi="微软雅黑" w:hint="eastAsia"/>
        </w:rPr>
        <w:t>根据配置的机构列表，逐个获取机构的信息放入缓存</w:t>
      </w:r>
      <w:r w:rsidR="00D45B87" w:rsidRPr="00D45B87">
        <w:rPr>
          <w:rFonts w:ascii="微软雅黑" w:eastAsia="微软雅黑" w:hAnsi="微软雅黑" w:hint="eastAsia"/>
        </w:rPr>
        <w:t>；</w:t>
      </w:r>
    </w:p>
    <w:p w:rsidR="00380B01" w:rsidRPr="00D45B87" w:rsidRDefault="00380B01" w:rsidP="00380B01">
      <w:pPr>
        <w:pStyle w:val="a7"/>
        <w:numPr>
          <w:ilvl w:val="0"/>
          <w:numId w:val="14"/>
        </w:numPr>
        <w:ind w:firstLineChars="0"/>
        <w:rPr>
          <w:rFonts w:ascii="微软雅黑" w:eastAsia="微软雅黑" w:hAnsi="微软雅黑"/>
        </w:rPr>
      </w:pPr>
      <w:r w:rsidRPr="00D45B87">
        <w:rPr>
          <w:rFonts w:ascii="微软雅黑" w:eastAsia="微软雅黑" w:hAnsi="微软雅黑" w:hint="eastAsia"/>
        </w:rPr>
        <w:t>查询每个机构下的所有人员</w:t>
      </w:r>
      <w:r w:rsidR="00D45B87">
        <w:rPr>
          <w:rFonts w:ascii="微软雅黑" w:eastAsia="微软雅黑" w:hAnsi="微软雅黑" w:hint="eastAsia"/>
        </w:rPr>
        <w:t>，将用户ID拼装成userId-insCode格式，</w:t>
      </w:r>
      <w:r w:rsidRPr="00D45B87">
        <w:rPr>
          <w:rFonts w:ascii="微软雅黑" w:eastAsia="微软雅黑" w:hAnsi="微软雅黑" w:hint="eastAsia"/>
        </w:rPr>
        <w:t>并放入缓存；</w:t>
      </w:r>
    </w:p>
    <w:p w:rsidR="00380B01" w:rsidRPr="00D45B87" w:rsidRDefault="00380B01" w:rsidP="00380B01">
      <w:pPr>
        <w:pStyle w:val="a7"/>
        <w:numPr>
          <w:ilvl w:val="0"/>
          <w:numId w:val="14"/>
        </w:numPr>
        <w:ind w:firstLineChars="0"/>
        <w:rPr>
          <w:rFonts w:ascii="微软雅黑" w:eastAsia="微软雅黑" w:hAnsi="微软雅黑"/>
        </w:rPr>
      </w:pPr>
      <w:r w:rsidRPr="00D45B87">
        <w:rPr>
          <w:rFonts w:ascii="微软雅黑" w:eastAsia="微软雅黑" w:hAnsi="微软雅黑" w:hint="eastAsia"/>
        </w:rPr>
        <w:t>对各人员进行权限信息查询，得到他具有的所有角色组，然后将人员增加到对应的角色组关联人员列表中；</w:t>
      </w:r>
    </w:p>
    <w:p w:rsidR="00380B01" w:rsidRDefault="00B21F4B" w:rsidP="00380B01">
      <w:pPr>
        <w:pStyle w:val="a7"/>
        <w:numPr>
          <w:ilvl w:val="0"/>
          <w:numId w:val="14"/>
        </w:numPr>
        <w:ind w:firstLineChars="0"/>
        <w:rPr>
          <w:rFonts w:ascii="微软雅黑" w:eastAsia="微软雅黑" w:hAnsi="微软雅黑"/>
        </w:rPr>
      </w:pPr>
      <w:r>
        <w:rPr>
          <w:rFonts w:ascii="微软雅黑" w:eastAsia="微软雅黑" w:hAnsi="微软雅黑" w:hint="eastAsia"/>
        </w:rPr>
        <w:t>实现产品的接口</w:t>
      </w:r>
      <w:r w:rsidR="00380B01" w:rsidRPr="00D45B87">
        <w:rPr>
          <w:rFonts w:ascii="微软雅黑" w:eastAsia="微软雅黑" w:hAnsi="微软雅黑" w:hint="eastAsia"/>
        </w:rPr>
        <w:t>构建组织机构树</w:t>
      </w:r>
      <w:r w:rsidR="007E02CD">
        <w:rPr>
          <w:rFonts w:ascii="微软雅黑" w:eastAsia="微软雅黑" w:hAnsi="微软雅黑" w:hint="eastAsia"/>
        </w:rPr>
        <w:t>；</w:t>
      </w:r>
    </w:p>
    <w:p w:rsidR="00857C73" w:rsidRDefault="00857C73" w:rsidP="00380B01">
      <w:pPr>
        <w:pStyle w:val="a7"/>
        <w:numPr>
          <w:ilvl w:val="0"/>
          <w:numId w:val="14"/>
        </w:numPr>
        <w:ind w:firstLineChars="0"/>
        <w:rPr>
          <w:rFonts w:ascii="微软雅黑" w:eastAsia="微软雅黑" w:hAnsi="微软雅黑"/>
        </w:rPr>
      </w:pPr>
      <w:r>
        <w:rPr>
          <w:rFonts w:ascii="微软雅黑" w:eastAsia="微软雅黑" w:hAnsi="微软雅黑" w:hint="eastAsia"/>
        </w:rPr>
        <w:t>为组织机构模型提供缓存刷新功能；</w:t>
      </w:r>
    </w:p>
    <w:p w:rsidR="00857C73" w:rsidRDefault="00857C73" w:rsidP="00CC0A6F">
      <w:pPr>
        <w:pStyle w:val="a7"/>
        <w:numPr>
          <w:ilvl w:val="0"/>
          <w:numId w:val="14"/>
        </w:numPr>
        <w:ind w:firstLineChars="0"/>
        <w:rPr>
          <w:rFonts w:ascii="微软雅黑" w:eastAsia="微软雅黑" w:hAnsi="微软雅黑"/>
        </w:rPr>
      </w:pPr>
      <w:r>
        <w:rPr>
          <w:rFonts w:ascii="微软雅黑" w:eastAsia="微软雅黑" w:hAnsi="微软雅黑" w:hint="eastAsia"/>
        </w:rPr>
        <w:t>修改每个和流程引擎交互的地方，将设置用户的时候将用户ID设置为拼装后的ID；</w:t>
      </w:r>
    </w:p>
    <w:p w:rsidR="00CC0A6F" w:rsidRDefault="0076190C" w:rsidP="00CC0A6F">
      <w:pPr>
        <w:pStyle w:val="a7"/>
        <w:numPr>
          <w:ilvl w:val="0"/>
          <w:numId w:val="14"/>
        </w:numPr>
        <w:ind w:firstLineChars="0"/>
        <w:rPr>
          <w:rFonts w:ascii="微软雅黑" w:eastAsia="微软雅黑" w:hAnsi="微软雅黑"/>
        </w:rPr>
      </w:pPr>
      <w:r>
        <w:rPr>
          <w:rFonts w:ascii="微软雅黑" w:eastAsia="微软雅黑" w:hAnsi="微软雅黑" w:hint="eastAsia"/>
        </w:rPr>
        <w:t>修改每支流程图的参数者设置，比如以前的参与者这是201这个角色组，现在就要变成048201；</w:t>
      </w:r>
    </w:p>
    <w:p w:rsidR="0076190C" w:rsidRDefault="00061DAE" w:rsidP="00CC0A6F">
      <w:pPr>
        <w:pStyle w:val="a7"/>
        <w:numPr>
          <w:ilvl w:val="0"/>
          <w:numId w:val="14"/>
        </w:numPr>
        <w:ind w:firstLineChars="0"/>
        <w:rPr>
          <w:rFonts w:ascii="微软雅黑" w:eastAsia="微软雅黑" w:hAnsi="微软雅黑"/>
        </w:rPr>
      </w:pPr>
      <w:r>
        <w:rPr>
          <w:rFonts w:ascii="微软雅黑" w:eastAsia="微软雅黑" w:hAnsi="微软雅黑" w:hint="eastAsia"/>
        </w:rPr>
        <w:t>修改workspace的登录验证方法，要求用户在输入用户ID的时候，输入格</w:t>
      </w:r>
      <w:r>
        <w:rPr>
          <w:rFonts w:ascii="微软雅黑" w:eastAsia="微软雅黑" w:hAnsi="微软雅黑" w:hint="eastAsia"/>
        </w:rPr>
        <w:lastRenderedPageBreak/>
        <w:t>式为userId-insCode,然后在验证方法中在进行拆分，然后进行验证；</w:t>
      </w:r>
    </w:p>
    <w:p w:rsidR="004E7391" w:rsidRDefault="004E7391" w:rsidP="004E7391">
      <w:pPr>
        <w:pStyle w:val="a7"/>
        <w:ind w:left="780" w:firstLineChars="0" w:firstLine="0"/>
        <w:rPr>
          <w:rFonts w:ascii="微软雅黑" w:eastAsia="微软雅黑" w:hAnsi="微软雅黑"/>
        </w:rPr>
      </w:pPr>
    </w:p>
    <w:p w:rsidR="004E7391" w:rsidRPr="00906698" w:rsidRDefault="004E7391" w:rsidP="00906698">
      <w:pPr>
        <w:pStyle w:val="2"/>
        <w:rPr>
          <w:rFonts w:ascii="Times New Roman" w:hAnsi="Times New Roman"/>
        </w:rPr>
      </w:pPr>
      <w:r w:rsidRPr="00906698">
        <w:rPr>
          <w:rFonts w:ascii="Times New Roman" w:hAnsi="Times New Roman" w:hint="eastAsia"/>
        </w:rPr>
        <w:t>存量数据</w:t>
      </w:r>
    </w:p>
    <w:p w:rsidR="002E0667" w:rsidRDefault="002E0667" w:rsidP="002E0667">
      <w:pPr>
        <w:ind w:left="420"/>
        <w:rPr>
          <w:rFonts w:hint="eastAsia"/>
        </w:rPr>
      </w:pPr>
      <w:r>
        <w:rPr>
          <w:rFonts w:hint="eastAsia"/>
        </w:rPr>
        <w:t>组织机构模型的改造导致出现了两个存量数据的问题：</w:t>
      </w:r>
    </w:p>
    <w:p w:rsidR="00DE412D" w:rsidRDefault="00DE412D" w:rsidP="00DE412D">
      <w:pPr>
        <w:pStyle w:val="3"/>
        <w:spacing w:line="360" w:lineRule="exact"/>
        <w:rPr>
          <w:rFonts w:ascii="Times New Roman" w:eastAsia="宋体" w:hint="eastAsia"/>
        </w:rPr>
      </w:pPr>
      <w:r>
        <w:rPr>
          <w:rFonts w:ascii="Times New Roman" w:eastAsia="宋体" w:hint="eastAsia"/>
        </w:rPr>
        <w:t>变更说明</w:t>
      </w:r>
    </w:p>
    <w:p w:rsidR="00DE412D" w:rsidRDefault="00DE412D" w:rsidP="00DE412D">
      <w:pPr>
        <w:rPr>
          <w:rFonts w:ascii="微软雅黑" w:eastAsia="微软雅黑" w:hAnsi="微软雅黑" w:hint="eastAsia"/>
        </w:rPr>
      </w:pPr>
      <w:r>
        <w:rPr>
          <w:rFonts w:hint="eastAsia"/>
        </w:rPr>
        <w:tab/>
      </w:r>
      <w:r w:rsidR="00710185" w:rsidRPr="00710185">
        <w:rPr>
          <w:rFonts w:hint="eastAsia"/>
        </w:rPr>
        <w:t>原组织机构非常简单，根节点下为角色组，角色组下为用户。现由于接入其他系统，提供流程引擎给其他系统调用。组织机构树需要加载此系统的角色组和机构，原组织机构树中用户</w:t>
      </w:r>
      <w:r w:rsidR="00710185" w:rsidRPr="00710185">
        <w:rPr>
          <w:rFonts w:hint="eastAsia"/>
        </w:rPr>
        <w:t>ID</w:t>
      </w:r>
      <w:r w:rsidR="00710185" w:rsidRPr="00710185">
        <w:rPr>
          <w:rFonts w:hint="eastAsia"/>
        </w:rPr>
        <w:t>作为用户唯一标识，在不同机构下用户</w:t>
      </w:r>
      <w:r w:rsidR="00710185" w:rsidRPr="00710185">
        <w:rPr>
          <w:rFonts w:hint="eastAsia"/>
        </w:rPr>
        <w:t>ID</w:t>
      </w:r>
      <w:r w:rsidR="00710185" w:rsidRPr="00710185">
        <w:rPr>
          <w:rFonts w:hint="eastAsia"/>
        </w:rPr>
        <w:t>可以重复，所有新的组织机构树要改变用户</w:t>
      </w:r>
      <w:r w:rsidR="00710185" w:rsidRPr="00710185">
        <w:rPr>
          <w:rFonts w:hint="eastAsia"/>
        </w:rPr>
        <w:t>ID</w:t>
      </w:r>
      <w:r w:rsidR="00710185" w:rsidRPr="00710185">
        <w:rPr>
          <w:rFonts w:hint="eastAsia"/>
        </w:rPr>
        <w:t>作为唯一标示，如：用户唯一标示【用户</w:t>
      </w:r>
      <w:r w:rsidR="00710185" w:rsidRPr="00710185">
        <w:rPr>
          <w:rFonts w:hint="eastAsia"/>
        </w:rPr>
        <w:t>ID-</w:t>
      </w:r>
      <w:r w:rsidR="00710185" w:rsidRPr="00710185">
        <w:rPr>
          <w:rFonts w:hint="eastAsia"/>
        </w:rPr>
        <w:t>机构号】，拼接用户</w:t>
      </w:r>
      <w:r w:rsidR="00710185" w:rsidRPr="00710185">
        <w:rPr>
          <w:rFonts w:hint="eastAsia"/>
        </w:rPr>
        <w:t>ID</w:t>
      </w:r>
      <w:r w:rsidR="00710185" w:rsidRPr="00710185">
        <w:rPr>
          <w:rFonts w:hint="eastAsia"/>
        </w:rPr>
        <w:t>和机构号作为用户唯一标识。组织机构中存在多个系统，系统下的角色组</w:t>
      </w:r>
      <w:r w:rsidR="00710185" w:rsidRPr="00710185">
        <w:rPr>
          <w:rFonts w:hint="eastAsia"/>
        </w:rPr>
        <w:t>ID</w:t>
      </w:r>
      <w:r w:rsidR="00710185" w:rsidRPr="00710185">
        <w:rPr>
          <w:rFonts w:hint="eastAsia"/>
        </w:rPr>
        <w:t>可能存在重发，所有角色组</w:t>
      </w:r>
      <w:r w:rsidR="00710185" w:rsidRPr="00710185">
        <w:rPr>
          <w:rFonts w:hint="eastAsia"/>
        </w:rPr>
        <w:t>ID</w:t>
      </w:r>
      <w:r w:rsidR="00710185" w:rsidRPr="00710185">
        <w:rPr>
          <w:rFonts w:hint="eastAsia"/>
        </w:rPr>
        <w:t>改用系统号与角色组</w:t>
      </w:r>
      <w:r w:rsidR="00710185" w:rsidRPr="00710185">
        <w:rPr>
          <w:rFonts w:hint="eastAsia"/>
        </w:rPr>
        <w:t>ID</w:t>
      </w:r>
      <w:r w:rsidR="00710185" w:rsidRPr="00710185">
        <w:rPr>
          <w:rFonts w:hint="eastAsia"/>
        </w:rPr>
        <w:t>拼接。</w:t>
      </w:r>
    </w:p>
    <w:p w:rsidR="00F00D3F" w:rsidRDefault="00F00D3F" w:rsidP="00F00D3F">
      <w:pPr>
        <w:pStyle w:val="3"/>
        <w:spacing w:line="360" w:lineRule="exact"/>
        <w:rPr>
          <w:rFonts w:ascii="Times New Roman" w:eastAsia="宋体" w:hint="eastAsia"/>
        </w:rPr>
      </w:pPr>
      <w:r>
        <w:rPr>
          <w:rFonts w:ascii="Times New Roman" w:eastAsia="宋体" w:hint="eastAsia"/>
        </w:rPr>
        <w:t>产生问题</w:t>
      </w:r>
    </w:p>
    <w:p w:rsidR="001D1C25" w:rsidRDefault="001D1C25" w:rsidP="00446F51">
      <w:pPr>
        <w:rPr>
          <w:rFonts w:hint="eastAsia"/>
        </w:rPr>
      </w:pPr>
      <w:r w:rsidRPr="001D1C25">
        <w:rPr>
          <w:rFonts w:hint="eastAsia"/>
        </w:rPr>
        <w:t>修改用户</w:t>
      </w:r>
      <w:r w:rsidRPr="001D1C25">
        <w:rPr>
          <w:rFonts w:hint="eastAsia"/>
        </w:rPr>
        <w:t>ID</w:t>
      </w:r>
      <w:r w:rsidRPr="001D1C25">
        <w:rPr>
          <w:rFonts w:hint="eastAsia"/>
        </w:rPr>
        <w:t>产生问题</w:t>
      </w:r>
      <w:r w:rsidR="004537B5">
        <w:rPr>
          <w:rFonts w:hint="eastAsia"/>
        </w:rPr>
        <w:t>：</w:t>
      </w:r>
    </w:p>
    <w:p w:rsidR="00446F51" w:rsidRPr="00446F51" w:rsidRDefault="00B0563B" w:rsidP="00446F51">
      <w:r>
        <w:rPr>
          <w:rFonts w:hint="eastAsia"/>
        </w:rPr>
        <w:tab/>
      </w:r>
      <w:r w:rsidR="00446F51" w:rsidRPr="00446F51">
        <w:rPr>
          <w:rFonts w:hint="eastAsia"/>
        </w:rPr>
        <w:t>在组织机构树中修改用户唯一标识后原来产生的任务无法执行，因为在新组织机构树上已经找不到原用户标识，原任务无法执行。</w:t>
      </w:r>
    </w:p>
    <w:p w:rsidR="00C05626" w:rsidRDefault="00C05626" w:rsidP="00C05626">
      <w:pPr>
        <w:rPr>
          <w:rFonts w:hint="eastAsia"/>
        </w:rPr>
      </w:pPr>
      <w:r>
        <w:rPr>
          <w:rFonts w:hint="eastAsia"/>
        </w:rPr>
        <w:t>修改角色组</w:t>
      </w:r>
      <w:r>
        <w:rPr>
          <w:rFonts w:hint="eastAsia"/>
        </w:rPr>
        <w:t>ID</w:t>
      </w:r>
      <w:r>
        <w:rPr>
          <w:rFonts w:hint="eastAsia"/>
        </w:rPr>
        <w:t>产生问题：</w:t>
      </w:r>
    </w:p>
    <w:p w:rsidR="001D1C25" w:rsidRPr="00C05626" w:rsidRDefault="00B0563B" w:rsidP="00C05626">
      <w:pPr>
        <w:rPr>
          <w:rFonts w:hint="eastAsia"/>
        </w:rPr>
      </w:pPr>
      <w:r>
        <w:rPr>
          <w:rFonts w:hint="eastAsia"/>
        </w:rPr>
        <w:tab/>
      </w:r>
      <w:r w:rsidR="00C05626">
        <w:rPr>
          <w:rFonts w:hint="eastAsia"/>
        </w:rPr>
        <w:t>老的流程模板中角色组</w:t>
      </w:r>
      <w:r w:rsidR="00C05626">
        <w:rPr>
          <w:rFonts w:hint="eastAsia"/>
        </w:rPr>
        <w:t>ID</w:t>
      </w:r>
      <w:r w:rsidR="00C05626">
        <w:rPr>
          <w:rFonts w:hint="eastAsia"/>
        </w:rPr>
        <w:t>在组织机构树上不存在，会导致无法启动任务。</w:t>
      </w:r>
    </w:p>
    <w:p w:rsidR="00091DD6" w:rsidRDefault="003805A3" w:rsidP="00091DD6">
      <w:pPr>
        <w:pStyle w:val="3"/>
        <w:spacing w:line="360" w:lineRule="exact"/>
        <w:rPr>
          <w:rFonts w:ascii="Times New Roman" w:eastAsia="宋体" w:hint="eastAsia"/>
        </w:rPr>
      </w:pPr>
      <w:r>
        <w:rPr>
          <w:rFonts w:ascii="Times New Roman" w:eastAsia="宋体" w:hint="eastAsia"/>
        </w:rPr>
        <w:t>改造内容</w:t>
      </w:r>
    </w:p>
    <w:p w:rsidR="006E1F1D" w:rsidRDefault="006E1F1D" w:rsidP="006E1F1D">
      <w:pPr>
        <w:rPr>
          <w:rFonts w:hint="eastAsia"/>
        </w:rPr>
      </w:pPr>
      <w:r w:rsidRPr="006E1F1D">
        <w:rPr>
          <w:rFonts w:hint="eastAsia"/>
        </w:rPr>
        <w:t>组织机构用户</w:t>
      </w:r>
      <w:r w:rsidRPr="006E1F1D">
        <w:rPr>
          <w:rFonts w:hint="eastAsia"/>
        </w:rPr>
        <w:t>ID</w:t>
      </w:r>
      <w:r w:rsidR="00C56CF2">
        <w:rPr>
          <w:rFonts w:hint="eastAsia"/>
        </w:rPr>
        <w:t>改变涉及</w:t>
      </w:r>
      <w:r w:rsidRPr="006E1F1D">
        <w:rPr>
          <w:rFonts w:hint="eastAsia"/>
        </w:rPr>
        <w:t>修改</w:t>
      </w:r>
      <w:r w:rsidR="000108B6">
        <w:rPr>
          <w:rFonts w:hint="eastAsia"/>
        </w:rPr>
        <w:t>：</w:t>
      </w:r>
    </w:p>
    <w:p w:rsidR="00A608E2" w:rsidRDefault="00811D20" w:rsidP="00A608E2">
      <w:pPr>
        <w:rPr>
          <w:rFonts w:hint="eastAsia"/>
        </w:rPr>
      </w:pPr>
      <w:r>
        <w:rPr>
          <w:rFonts w:hint="eastAsia"/>
        </w:rPr>
        <w:t>涉及</w:t>
      </w:r>
      <w:r w:rsidR="00342A7D">
        <w:rPr>
          <w:rFonts w:hint="eastAsia"/>
        </w:rPr>
        <w:t>任务</w:t>
      </w:r>
      <w:r w:rsidR="00A608E2">
        <w:rPr>
          <w:rFonts w:hint="eastAsia"/>
        </w:rPr>
        <w:t>参与者</w:t>
      </w:r>
      <w:r w:rsidR="00A608E2">
        <w:rPr>
          <w:rFonts w:hint="eastAsia"/>
        </w:rPr>
        <w:t>ID</w:t>
      </w:r>
      <w:r w:rsidR="00A608E2">
        <w:rPr>
          <w:rFonts w:hint="eastAsia"/>
        </w:rPr>
        <w:t>的表为（</w:t>
      </w:r>
      <w:r w:rsidR="00A608E2">
        <w:rPr>
          <w:rFonts w:hint="eastAsia"/>
        </w:rPr>
        <w:t>WFWORKITEM</w:t>
      </w:r>
      <w:r w:rsidR="00A608E2">
        <w:rPr>
          <w:rFonts w:hint="eastAsia"/>
        </w:rPr>
        <w:t>，</w:t>
      </w:r>
      <w:r w:rsidR="00A608E2">
        <w:rPr>
          <w:rFonts w:hint="eastAsia"/>
        </w:rPr>
        <w:t>WFWIPARTICIPANT</w:t>
      </w:r>
      <w:r w:rsidR="00A608E2">
        <w:rPr>
          <w:rFonts w:hint="eastAsia"/>
        </w:rPr>
        <w:t>）两张表，所以只需修改这两张表中字段即可。</w:t>
      </w:r>
    </w:p>
    <w:p w:rsidR="00A608E2" w:rsidRDefault="00A608E2" w:rsidP="00A608E2">
      <w:pPr>
        <w:rPr>
          <w:rFonts w:hint="eastAsia"/>
        </w:rPr>
      </w:pPr>
      <w:r>
        <w:rPr>
          <w:rFonts w:hint="eastAsia"/>
        </w:rPr>
        <w:tab/>
        <w:t>WFWORKITEM</w:t>
      </w:r>
      <w:r>
        <w:rPr>
          <w:rFonts w:hint="eastAsia"/>
        </w:rPr>
        <w:t>表</w:t>
      </w:r>
    </w:p>
    <w:p w:rsidR="00A608E2" w:rsidRDefault="00A608E2" w:rsidP="00A608E2">
      <w:pPr>
        <w:rPr>
          <w:rFonts w:hint="eastAsia"/>
        </w:rPr>
      </w:pPr>
      <w:r>
        <w:rPr>
          <w:rFonts w:hint="eastAsia"/>
        </w:rPr>
        <w:tab/>
        <w:t>PARTICIPANT</w:t>
      </w:r>
      <w:r>
        <w:rPr>
          <w:rFonts w:hint="eastAsia"/>
        </w:rPr>
        <w:t>字段</w:t>
      </w:r>
      <w:r>
        <w:rPr>
          <w:rFonts w:hint="eastAsia"/>
        </w:rPr>
        <w:t xml:space="preserve">   </w:t>
      </w:r>
      <w:r>
        <w:rPr>
          <w:rFonts w:hint="eastAsia"/>
        </w:rPr>
        <w:tab/>
      </w:r>
      <w:r>
        <w:rPr>
          <w:rFonts w:hint="eastAsia"/>
        </w:rPr>
        <w:t>用于任务查询及</w:t>
      </w:r>
      <w:r>
        <w:rPr>
          <w:rFonts w:hint="eastAsia"/>
        </w:rPr>
        <w:t>workspace</w:t>
      </w:r>
      <w:r>
        <w:rPr>
          <w:rFonts w:hint="eastAsia"/>
        </w:rPr>
        <w:t>中任务界面显示用</w:t>
      </w:r>
    </w:p>
    <w:p w:rsidR="00A608E2" w:rsidRDefault="00A608E2" w:rsidP="00A608E2">
      <w:pPr>
        <w:rPr>
          <w:rFonts w:hint="eastAsia"/>
        </w:rPr>
      </w:pPr>
      <w:r>
        <w:rPr>
          <w:rFonts w:hint="eastAsia"/>
        </w:rPr>
        <w:tab/>
        <w:t>ASSISTANT</w:t>
      </w:r>
      <w:r>
        <w:rPr>
          <w:rFonts w:hint="eastAsia"/>
        </w:rPr>
        <w:t>字段</w:t>
      </w:r>
      <w:r>
        <w:rPr>
          <w:rFonts w:hint="eastAsia"/>
        </w:rPr>
        <w:t xml:space="preserve">     </w:t>
      </w:r>
      <w:r>
        <w:rPr>
          <w:rFonts w:hint="eastAsia"/>
        </w:rPr>
        <w:tab/>
      </w:r>
      <w:r>
        <w:rPr>
          <w:rFonts w:hint="eastAsia"/>
        </w:rPr>
        <w:t>任务执行者，最终执行任务的人员</w:t>
      </w:r>
      <w:r>
        <w:rPr>
          <w:rFonts w:hint="eastAsia"/>
        </w:rPr>
        <w:t>ID</w:t>
      </w:r>
    </w:p>
    <w:p w:rsidR="00A608E2" w:rsidRDefault="009D1D9B" w:rsidP="00A608E2">
      <w:pPr>
        <w:rPr>
          <w:rFonts w:hint="eastAsia"/>
        </w:rPr>
      </w:pPr>
      <w:r>
        <w:rPr>
          <w:rFonts w:hint="eastAsia"/>
        </w:rPr>
        <w:tab/>
      </w:r>
      <w:r w:rsidR="00A608E2">
        <w:rPr>
          <w:rFonts w:hint="eastAsia"/>
        </w:rPr>
        <w:t>WFWIPARTICIPANT</w:t>
      </w:r>
      <w:r w:rsidR="00A608E2">
        <w:rPr>
          <w:rFonts w:hint="eastAsia"/>
        </w:rPr>
        <w:t>表</w:t>
      </w:r>
    </w:p>
    <w:p w:rsidR="00A608E2" w:rsidRDefault="00A608E2" w:rsidP="00A608E2">
      <w:pPr>
        <w:rPr>
          <w:rFonts w:hint="eastAsia"/>
        </w:rPr>
      </w:pPr>
      <w:r>
        <w:rPr>
          <w:rFonts w:hint="eastAsia"/>
        </w:rPr>
        <w:tab/>
        <w:t>PARTICIPANTID</w:t>
      </w:r>
      <w:r>
        <w:rPr>
          <w:rFonts w:hint="eastAsia"/>
        </w:rPr>
        <w:t>字段</w:t>
      </w:r>
      <w:r>
        <w:rPr>
          <w:rFonts w:hint="eastAsia"/>
        </w:rPr>
        <w:tab/>
      </w:r>
      <w:r>
        <w:rPr>
          <w:rFonts w:hint="eastAsia"/>
        </w:rPr>
        <w:t>执行任务时从此去取参与者。如果这里的参与者在组织机构中找</w:t>
      </w:r>
      <w:r>
        <w:rPr>
          <w:rFonts w:hint="eastAsia"/>
        </w:rPr>
        <w:tab/>
      </w:r>
      <w:r>
        <w:rPr>
          <w:rFonts w:hint="eastAsia"/>
        </w:rPr>
        <w:t>不到，则执行任务报错。</w:t>
      </w:r>
    </w:p>
    <w:p w:rsidR="00A608E2" w:rsidRDefault="00A608E2" w:rsidP="00A608E2">
      <w:pPr>
        <w:rPr>
          <w:rFonts w:hint="eastAsia"/>
        </w:rPr>
      </w:pPr>
      <w:r>
        <w:rPr>
          <w:rFonts w:hint="eastAsia"/>
        </w:rPr>
        <w:tab/>
        <w:t>GLOBALID</w:t>
      </w:r>
      <w:r>
        <w:rPr>
          <w:rFonts w:hint="eastAsia"/>
        </w:rPr>
        <w:t>字段</w:t>
      </w:r>
      <w:r>
        <w:rPr>
          <w:rFonts w:hint="eastAsia"/>
        </w:rPr>
        <w:tab/>
      </w:r>
      <w:r>
        <w:rPr>
          <w:rFonts w:hint="eastAsia"/>
        </w:rPr>
        <w:tab/>
      </w:r>
      <w:r>
        <w:rPr>
          <w:rFonts w:hint="eastAsia"/>
        </w:rPr>
        <w:t>待办任务查询从此去读取参与者，不修改则无法查到任务。</w:t>
      </w:r>
    </w:p>
    <w:p w:rsidR="00A608E2" w:rsidRDefault="00A608E2" w:rsidP="00A608E2">
      <w:pPr>
        <w:rPr>
          <w:rFonts w:hint="eastAsia"/>
        </w:rPr>
      </w:pPr>
      <w:r>
        <w:rPr>
          <w:rFonts w:hint="eastAsia"/>
        </w:rPr>
        <w:tab/>
        <w:t xml:space="preserve">ASSISTANT </w:t>
      </w:r>
      <w:r>
        <w:rPr>
          <w:rFonts w:hint="eastAsia"/>
        </w:rPr>
        <w:t>字段</w:t>
      </w:r>
      <w:r>
        <w:rPr>
          <w:rFonts w:hint="eastAsia"/>
        </w:rPr>
        <w:tab/>
      </w:r>
      <w:r>
        <w:rPr>
          <w:rFonts w:hint="eastAsia"/>
        </w:rPr>
        <w:tab/>
      </w:r>
      <w:r>
        <w:rPr>
          <w:rFonts w:hint="eastAsia"/>
        </w:rPr>
        <w:t>执行者</w:t>
      </w:r>
      <w:r>
        <w:rPr>
          <w:rFonts w:hint="eastAsia"/>
        </w:rPr>
        <w:t>id</w:t>
      </w:r>
    </w:p>
    <w:p w:rsidR="008E7939" w:rsidRDefault="008E7939" w:rsidP="000428ED">
      <w:pPr>
        <w:rPr>
          <w:rFonts w:hint="eastAsia"/>
        </w:rPr>
      </w:pPr>
    </w:p>
    <w:p w:rsidR="000428ED" w:rsidRDefault="000428ED" w:rsidP="000428ED">
      <w:pPr>
        <w:rPr>
          <w:rFonts w:hint="eastAsia"/>
        </w:rPr>
      </w:pPr>
      <w:r>
        <w:rPr>
          <w:rFonts w:hint="eastAsia"/>
        </w:rPr>
        <w:t>组织机构角色组</w:t>
      </w:r>
      <w:r>
        <w:rPr>
          <w:rFonts w:hint="eastAsia"/>
        </w:rPr>
        <w:t>ID</w:t>
      </w:r>
      <w:r w:rsidR="00757E83">
        <w:rPr>
          <w:rFonts w:hint="eastAsia"/>
        </w:rPr>
        <w:t>改变涉及</w:t>
      </w:r>
      <w:r>
        <w:rPr>
          <w:rFonts w:hint="eastAsia"/>
        </w:rPr>
        <w:t>修改：</w:t>
      </w:r>
    </w:p>
    <w:p w:rsidR="00603ED2" w:rsidRDefault="00603ED2" w:rsidP="00603ED2">
      <w:pPr>
        <w:rPr>
          <w:rFonts w:hint="eastAsia"/>
        </w:rPr>
      </w:pPr>
      <w:r>
        <w:rPr>
          <w:rFonts w:hint="eastAsia"/>
        </w:rPr>
        <w:tab/>
      </w:r>
      <w:r>
        <w:rPr>
          <w:rFonts w:hint="eastAsia"/>
        </w:rPr>
        <w:t>WFWORKITEM</w:t>
      </w:r>
      <w:r>
        <w:rPr>
          <w:rFonts w:hint="eastAsia"/>
        </w:rPr>
        <w:t>表</w:t>
      </w:r>
    </w:p>
    <w:p w:rsidR="00ED6FE0" w:rsidRDefault="00603ED2" w:rsidP="00314522">
      <w:pPr>
        <w:rPr>
          <w:rFonts w:hint="eastAsia"/>
        </w:rPr>
      </w:pPr>
      <w:r>
        <w:rPr>
          <w:rFonts w:hint="eastAsia"/>
        </w:rPr>
        <w:tab/>
        <w:t>PARTICIPANT</w:t>
      </w:r>
      <w:r>
        <w:rPr>
          <w:rFonts w:hint="eastAsia"/>
        </w:rPr>
        <w:t>字段</w:t>
      </w:r>
      <w:r>
        <w:rPr>
          <w:rFonts w:hint="eastAsia"/>
        </w:rPr>
        <w:t xml:space="preserve">   </w:t>
      </w:r>
      <w:r>
        <w:rPr>
          <w:rFonts w:hint="eastAsia"/>
        </w:rPr>
        <w:tab/>
      </w:r>
      <w:r>
        <w:rPr>
          <w:rFonts w:hint="eastAsia"/>
        </w:rPr>
        <w:t>用于任务查询及</w:t>
      </w:r>
      <w:r>
        <w:rPr>
          <w:rFonts w:hint="eastAsia"/>
        </w:rPr>
        <w:t>workspace</w:t>
      </w:r>
      <w:r>
        <w:rPr>
          <w:rFonts w:hint="eastAsia"/>
        </w:rPr>
        <w:t>中任务界面显示用</w:t>
      </w:r>
    </w:p>
    <w:p w:rsidR="00314522" w:rsidRDefault="00A63531" w:rsidP="00314522">
      <w:pPr>
        <w:rPr>
          <w:rFonts w:hint="eastAsia"/>
        </w:rPr>
      </w:pPr>
      <w:r>
        <w:rPr>
          <w:rFonts w:hint="eastAsia"/>
        </w:rPr>
        <w:tab/>
      </w:r>
      <w:r w:rsidR="00314522">
        <w:rPr>
          <w:rFonts w:hint="eastAsia"/>
        </w:rPr>
        <w:t>WFWIPARTICIPANT</w:t>
      </w:r>
      <w:r w:rsidR="00314522">
        <w:rPr>
          <w:rFonts w:hint="eastAsia"/>
        </w:rPr>
        <w:t>表</w:t>
      </w:r>
    </w:p>
    <w:p w:rsidR="00314522" w:rsidRDefault="00314522" w:rsidP="00314522">
      <w:pPr>
        <w:rPr>
          <w:rFonts w:hint="eastAsia"/>
        </w:rPr>
      </w:pPr>
      <w:r>
        <w:rPr>
          <w:rFonts w:hint="eastAsia"/>
        </w:rPr>
        <w:tab/>
        <w:t>PARTICIPANTID</w:t>
      </w:r>
      <w:r>
        <w:rPr>
          <w:rFonts w:hint="eastAsia"/>
        </w:rPr>
        <w:t>字段</w:t>
      </w:r>
      <w:r>
        <w:rPr>
          <w:rFonts w:hint="eastAsia"/>
        </w:rPr>
        <w:tab/>
      </w:r>
      <w:r>
        <w:rPr>
          <w:rFonts w:hint="eastAsia"/>
        </w:rPr>
        <w:t>执行任务时从此去取参与者。如果这里的参与者在组织机构中找</w:t>
      </w:r>
      <w:r>
        <w:rPr>
          <w:rFonts w:hint="eastAsia"/>
        </w:rPr>
        <w:tab/>
      </w:r>
      <w:r>
        <w:rPr>
          <w:rFonts w:hint="eastAsia"/>
        </w:rPr>
        <w:t>不到，则执行任务报错。</w:t>
      </w:r>
    </w:p>
    <w:p w:rsidR="00314522" w:rsidRDefault="00314522" w:rsidP="00314522">
      <w:pPr>
        <w:rPr>
          <w:rFonts w:hint="eastAsia"/>
        </w:rPr>
      </w:pPr>
      <w:r>
        <w:rPr>
          <w:rFonts w:hint="eastAsia"/>
        </w:rPr>
        <w:tab/>
        <w:t>GLOBALID</w:t>
      </w:r>
      <w:r>
        <w:rPr>
          <w:rFonts w:hint="eastAsia"/>
        </w:rPr>
        <w:t>字段</w:t>
      </w:r>
      <w:r>
        <w:rPr>
          <w:rFonts w:hint="eastAsia"/>
        </w:rPr>
        <w:tab/>
      </w:r>
      <w:r>
        <w:rPr>
          <w:rFonts w:hint="eastAsia"/>
        </w:rPr>
        <w:tab/>
      </w:r>
      <w:r>
        <w:rPr>
          <w:rFonts w:hint="eastAsia"/>
        </w:rPr>
        <w:t>待办任务查询从此去读取参与者，不修改则无法查到任务。</w:t>
      </w:r>
    </w:p>
    <w:p w:rsidR="00B469D7" w:rsidRDefault="00B469D7" w:rsidP="00314522">
      <w:pPr>
        <w:rPr>
          <w:rFonts w:hint="eastAsia"/>
        </w:rPr>
      </w:pPr>
      <w:r>
        <w:rPr>
          <w:rFonts w:hint="eastAsia"/>
        </w:rPr>
        <w:tab/>
      </w:r>
      <w:r w:rsidR="00ED6FE0">
        <w:rPr>
          <w:rFonts w:hint="eastAsia"/>
        </w:rPr>
        <w:t>PARTICIPANT</w:t>
      </w:r>
      <w:r w:rsidR="00ED6FE0">
        <w:rPr>
          <w:rFonts w:hint="eastAsia"/>
        </w:rPr>
        <w:t>字段</w:t>
      </w:r>
      <w:r w:rsidR="00ED6FE0">
        <w:rPr>
          <w:rFonts w:hint="eastAsia"/>
        </w:rPr>
        <w:t xml:space="preserve">   </w:t>
      </w:r>
      <w:r w:rsidR="00ED6FE0">
        <w:rPr>
          <w:rFonts w:hint="eastAsia"/>
        </w:rPr>
        <w:tab/>
      </w:r>
      <w:r w:rsidR="00ED6FE0">
        <w:rPr>
          <w:rFonts w:hint="eastAsia"/>
        </w:rPr>
        <w:t>用于任务查询及</w:t>
      </w:r>
      <w:r w:rsidR="00ED6FE0">
        <w:rPr>
          <w:rFonts w:hint="eastAsia"/>
        </w:rPr>
        <w:t>workspace</w:t>
      </w:r>
      <w:r w:rsidR="00ED6FE0">
        <w:rPr>
          <w:rFonts w:hint="eastAsia"/>
        </w:rPr>
        <w:t>中任务界面显示用</w:t>
      </w:r>
    </w:p>
    <w:p w:rsidR="000428ED" w:rsidRDefault="000428ED" w:rsidP="000428ED">
      <w:pPr>
        <w:rPr>
          <w:rFonts w:hint="eastAsia"/>
        </w:rPr>
      </w:pPr>
      <w:r>
        <w:rPr>
          <w:rFonts w:hint="eastAsia"/>
        </w:rPr>
        <w:tab/>
      </w:r>
      <w:r>
        <w:rPr>
          <w:rFonts w:hint="eastAsia"/>
        </w:rPr>
        <w:t>新的流程模板中参与者全面选取新的角色组</w:t>
      </w:r>
      <w:r>
        <w:rPr>
          <w:rFonts w:hint="eastAsia"/>
        </w:rPr>
        <w:t>ID</w:t>
      </w:r>
      <w:r>
        <w:rPr>
          <w:rFonts w:hint="eastAsia"/>
        </w:rPr>
        <w:t>。</w:t>
      </w:r>
    </w:p>
    <w:p w:rsidR="000428ED" w:rsidRPr="000428ED" w:rsidRDefault="000428ED" w:rsidP="000428ED">
      <w:pPr>
        <w:rPr>
          <w:rFonts w:hint="eastAsia"/>
        </w:rPr>
      </w:pPr>
      <w:r>
        <w:rPr>
          <w:rFonts w:hint="eastAsia"/>
        </w:rPr>
        <w:lastRenderedPageBreak/>
        <w:tab/>
      </w:r>
      <w:r>
        <w:rPr>
          <w:rFonts w:hint="eastAsia"/>
        </w:rPr>
        <w:t>老的流程模板中参与者全部为未修改前的角色组</w:t>
      </w:r>
      <w:r>
        <w:rPr>
          <w:rFonts w:hint="eastAsia"/>
        </w:rPr>
        <w:t>ID</w:t>
      </w:r>
      <w:r>
        <w:rPr>
          <w:rFonts w:hint="eastAsia"/>
        </w:rPr>
        <w:t>，需要从数据库中导出所有流程模</w:t>
      </w:r>
      <w:r>
        <w:rPr>
          <w:rFonts w:hint="eastAsia"/>
        </w:rPr>
        <w:tab/>
      </w:r>
      <w:r>
        <w:rPr>
          <w:rFonts w:hint="eastAsia"/>
        </w:rPr>
        <w:t>板，通过程序修改所有版本模板中配置了参与者的角色组</w:t>
      </w:r>
      <w:r>
        <w:rPr>
          <w:rFonts w:hint="eastAsia"/>
        </w:rPr>
        <w:t>ID</w:t>
      </w:r>
      <w:r>
        <w:rPr>
          <w:rFonts w:hint="eastAsia"/>
        </w:rPr>
        <w:t>，然后导入数据库修改好</w:t>
      </w:r>
      <w:r>
        <w:rPr>
          <w:rFonts w:hint="eastAsia"/>
        </w:rPr>
        <w:tab/>
      </w:r>
      <w:r>
        <w:rPr>
          <w:rFonts w:hint="eastAsia"/>
        </w:rPr>
        <w:t>的数据。</w:t>
      </w:r>
    </w:p>
    <w:p w:rsidR="000A140F" w:rsidRDefault="000A140F" w:rsidP="000A140F">
      <w:pPr>
        <w:pStyle w:val="3"/>
        <w:spacing w:line="360" w:lineRule="exact"/>
        <w:rPr>
          <w:rFonts w:ascii="Times New Roman" w:eastAsia="宋体" w:hint="eastAsia"/>
        </w:rPr>
      </w:pPr>
      <w:r>
        <w:rPr>
          <w:rFonts w:ascii="Times New Roman" w:eastAsia="宋体" w:hint="eastAsia"/>
        </w:rPr>
        <w:t>数据修改前验证</w:t>
      </w:r>
    </w:p>
    <w:p w:rsidR="00C73EA2" w:rsidRDefault="00691943" w:rsidP="00C73EA2">
      <w:pPr>
        <w:rPr>
          <w:rFonts w:ascii="微软雅黑" w:eastAsia="微软雅黑" w:hAnsi="微软雅黑" w:hint="eastAsia"/>
          <w:sz w:val="25"/>
          <w:szCs w:val="21"/>
        </w:rPr>
      </w:pPr>
      <w:r>
        <w:rPr>
          <w:rFonts w:hint="eastAsia"/>
        </w:rPr>
        <w:t>目的：验证修改</w:t>
      </w:r>
      <w:r w:rsidR="00007258">
        <w:rPr>
          <w:rFonts w:hint="eastAsia"/>
        </w:rPr>
        <w:t>表字段</w:t>
      </w:r>
      <w:r>
        <w:rPr>
          <w:rFonts w:hint="eastAsia"/>
        </w:rPr>
        <w:t>是否</w:t>
      </w:r>
      <w:r w:rsidR="00B55EF1">
        <w:rPr>
          <w:rFonts w:hint="eastAsia"/>
        </w:rPr>
        <w:t>全</w:t>
      </w:r>
      <w:r>
        <w:rPr>
          <w:rFonts w:hint="eastAsia"/>
        </w:rPr>
        <w:t>为人参与者或角色参与者</w:t>
      </w:r>
    </w:p>
    <w:p w:rsidR="004415CB" w:rsidRDefault="00024E72" w:rsidP="004415CB">
      <w:pPr>
        <w:rPr>
          <w:rFonts w:hint="eastAsia"/>
        </w:rPr>
      </w:pPr>
      <w:r>
        <w:rPr>
          <w:rFonts w:hint="eastAsia"/>
        </w:rPr>
        <w:t>如：</w:t>
      </w:r>
      <w:r w:rsidR="004415CB">
        <w:rPr>
          <w:rFonts w:hint="eastAsia"/>
        </w:rPr>
        <w:t>执行</w:t>
      </w:r>
      <w:r w:rsidR="004415CB">
        <w:rPr>
          <w:rFonts w:hint="eastAsia"/>
        </w:rPr>
        <w:t>validate.del</w:t>
      </w:r>
      <w:r w:rsidR="004415CB">
        <w:rPr>
          <w:rFonts w:hint="eastAsia"/>
        </w:rPr>
        <w:t>文件中</w:t>
      </w:r>
      <w:r w:rsidR="004415CB">
        <w:rPr>
          <w:rFonts w:hint="eastAsia"/>
        </w:rPr>
        <w:t>validate wfwiparticipant</w:t>
      </w:r>
      <w:r w:rsidR="004415CB">
        <w:rPr>
          <w:rFonts w:hint="eastAsia"/>
        </w:rPr>
        <w:t>语句，验证</w:t>
      </w:r>
      <w:r w:rsidR="004415CB">
        <w:rPr>
          <w:rFonts w:hint="eastAsia"/>
        </w:rPr>
        <w:t>wfwiparticipart</w:t>
      </w:r>
      <w:r w:rsidR="004415CB">
        <w:rPr>
          <w:rFonts w:hint="eastAsia"/>
        </w:rPr>
        <w:t>表中</w:t>
      </w:r>
      <w:r w:rsidR="004415CB">
        <w:rPr>
          <w:rFonts w:hint="eastAsia"/>
        </w:rPr>
        <w:t>PARTICIPANTID</w:t>
      </w:r>
      <w:r w:rsidR="004415CB">
        <w:rPr>
          <w:rFonts w:hint="eastAsia"/>
        </w:rPr>
        <w:t>，</w:t>
      </w:r>
      <w:r w:rsidR="004415CB">
        <w:rPr>
          <w:rFonts w:hint="eastAsia"/>
        </w:rPr>
        <w:t>GLOBALID</w:t>
      </w:r>
      <w:r w:rsidR="004415CB">
        <w:rPr>
          <w:rFonts w:hint="eastAsia"/>
        </w:rPr>
        <w:t>，</w:t>
      </w:r>
      <w:r w:rsidR="004415CB">
        <w:rPr>
          <w:rFonts w:hint="eastAsia"/>
        </w:rPr>
        <w:t>PARTICIPANT</w:t>
      </w:r>
      <w:r w:rsidR="004415CB">
        <w:rPr>
          <w:rFonts w:hint="eastAsia"/>
        </w:rPr>
        <w:t>，</w:t>
      </w:r>
      <w:r w:rsidR="004415CB">
        <w:rPr>
          <w:rFonts w:hint="eastAsia"/>
        </w:rPr>
        <w:t>ASSISTANT</w:t>
      </w:r>
      <w:r w:rsidR="004415CB">
        <w:rPr>
          <w:rFonts w:hint="eastAsia"/>
        </w:rPr>
        <w:t>字段是否全为人参与者。</w:t>
      </w:r>
    </w:p>
    <w:p w:rsidR="004415CB" w:rsidRDefault="004415CB" w:rsidP="004415CB">
      <w:pPr>
        <w:rPr>
          <w:rFonts w:hint="eastAsia"/>
        </w:rPr>
      </w:pPr>
      <w:r>
        <w:rPr>
          <w:rFonts w:hint="eastAsia"/>
        </w:rPr>
        <w:t>执行</w:t>
      </w:r>
      <w:r>
        <w:rPr>
          <w:rFonts w:hint="eastAsia"/>
        </w:rPr>
        <w:t>validate wfworkitem</w:t>
      </w:r>
      <w:r>
        <w:rPr>
          <w:rFonts w:hint="eastAsia"/>
        </w:rPr>
        <w:t>部分语句，验证</w:t>
      </w:r>
      <w:r>
        <w:rPr>
          <w:rFonts w:hint="eastAsia"/>
        </w:rPr>
        <w:t>wfworkitem</w:t>
      </w:r>
      <w:r>
        <w:rPr>
          <w:rFonts w:hint="eastAsia"/>
        </w:rPr>
        <w:t>表中</w:t>
      </w:r>
      <w:r>
        <w:rPr>
          <w:rFonts w:hint="eastAsia"/>
        </w:rPr>
        <w:t>PARTICIPANT</w:t>
      </w:r>
      <w:r>
        <w:rPr>
          <w:rFonts w:hint="eastAsia"/>
        </w:rPr>
        <w:t>字段是否全为人参与者。</w:t>
      </w:r>
    </w:p>
    <w:p w:rsidR="000A140F" w:rsidRDefault="000A140F" w:rsidP="004415CB">
      <w:pPr>
        <w:pStyle w:val="3"/>
        <w:spacing w:line="360" w:lineRule="exact"/>
        <w:rPr>
          <w:rFonts w:ascii="Times New Roman" w:eastAsia="宋体" w:hint="eastAsia"/>
        </w:rPr>
      </w:pPr>
      <w:r>
        <w:rPr>
          <w:rFonts w:ascii="Times New Roman" w:eastAsia="宋体" w:hint="eastAsia"/>
        </w:rPr>
        <w:t>修改前数据统计</w:t>
      </w:r>
    </w:p>
    <w:p w:rsidR="00E13E68" w:rsidRDefault="00E13E68" w:rsidP="00E13E68">
      <w:pPr>
        <w:rPr>
          <w:rFonts w:hint="eastAsia"/>
        </w:rPr>
      </w:pPr>
      <w:r>
        <w:rPr>
          <w:rFonts w:hint="eastAsia"/>
        </w:rPr>
        <w:t>目的：</w:t>
      </w:r>
      <w:r w:rsidRPr="00E13E68">
        <w:rPr>
          <w:rFonts w:hint="eastAsia"/>
        </w:rPr>
        <w:t>验证数据修改前的任务和修改后的目标任务是否一致</w:t>
      </w:r>
      <w:r w:rsidR="00BF3E8F">
        <w:rPr>
          <w:rFonts w:hint="eastAsia"/>
        </w:rPr>
        <w:t>。</w:t>
      </w:r>
    </w:p>
    <w:p w:rsidR="00BF3E8F" w:rsidRDefault="008D6048" w:rsidP="00E13E68">
      <w:pPr>
        <w:rPr>
          <w:rFonts w:hint="eastAsia"/>
        </w:rPr>
      </w:pPr>
      <w:r w:rsidRPr="008D6048">
        <w:rPr>
          <w:rFonts w:hint="eastAsia"/>
        </w:rPr>
        <w:t>统计用户（如</w:t>
      </w:r>
      <w:r w:rsidRPr="008D6048">
        <w:rPr>
          <w:rFonts w:hint="eastAsia"/>
        </w:rPr>
        <w:t>90000000</w:t>
      </w:r>
      <w:r w:rsidRPr="008D6048">
        <w:rPr>
          <w:rFonts w:hint="eastAsia"/>
        </w:rPr>
        <w:t>）已经领取，</w:t>
      </w:r>
      <w:r w:rsidR="008B0217">
        <w:rPr>
          <w:rFonts w:hint="eastAsia"/>
        </w:rPr>
        <w:t>正在运行中</w:t>
      </w:r>
      <w:r w:rsidRPr="008D6048">
        <w:rPr>
          <w:rFonts w:hint="eastAsia"/>
        </w:rPr>
        <w:t>的任务</w:t>
      </w:r>
    </w:p>
    <w:p w:rsidR="00A21EFC" w:rsidRDefault="00A21EFC" w:rsidP="00E13E68">
      <w:pPr>
        <w:rPr>
          <w:rFonts w:hint="eastAsia"/>
        </w:rPr>
      </w:pPr>
      <w:r w:rsidRPr="00A21EFC">
        <w:t>select count(*) from GL_BPSDB.WFWIPARTICIPANT where PARTICIPANTTYPE = ‘person’ and globalid = ‘P{90000000}’and currentstate = 10</w:t>
      </w:r>
      <w:r w:rsidR="00B66B9E">
        <w:rPr>
          <w:rFonts w:hint="eastAsia"/>
        </w:rPr>
        <w:t>;</w:t>
      </w:r>
    </w:p>
    <w:p w:rsidR="00AD1690" w:rsidRDefault="00AD1690" w:rsidP="00E13E68">
      <w:pPr>
        <w:rPr>
          <w:rFonts w:hint="eastAsia"/>
        </w:rPr>
      </w:pPr>
      <w:r>
        <w:rPr>
          <w:rFonts w:hint="eastAsia"/>
        </w:rPr>
        <w:t>记录任务数量</w:t>
      </w:r>
      <w:r w:rsidR="00484173">
        <w:rPr>
          <w:rFonts w:hint="eastAsia"/>
        </w:rPr>
        <w:t>，并记录</w:t>
      </w:r>
      <w:r w:rsidR="00484173" w:rsidRPr="00265D53">
        <w:rPr>
          <w:rFonts w:hint="eastAsia"/>
        </w:rPr>
        <w:t>菜单</w:t>
      </w:r>
      <w:r w:rsidR="00484173" w:rsidRPr="00265D53">
        <w:rPr>
          <w:rFonts w:hint="eastAsia"/>
        </w:rPr>
        <w:t xml:space="preserve"> </w:t>
      </w:r>
      <w:r w:rsidR="00484173" w:rsidRPr="00265D53">
        <w:rPr>
          <w:rFonts w:hint="eastAsia"/>
        </w:rPr>
        <w:t>“任务管理</w:t>
      </w:r>
      <w:r w:rsidR="00484173" w:rsidRPr="00265D53">
        <w:rPr>
          <w:rFonts w:hint="eastAsia"/>
        </w:rPr>
        <w:t>-</w:t>
      </w:r>
      <w:r w:rsidR="00484173">
        <w:rPr>
          <w:rFonts w:hint="eastAsia"/>
        </w:rPr>
        <w:t>我的任务”下的我执行中的任务中</w:t>
      </w:r>
      <w:r w:rsidR="00484173" w:rsidRPr="00265D53">
        <w:rPr>
          <w:rFonts w:hint="eastAsia"/>
        </w:rPr>
        <w:t>记录总数</w:t>
      </w:r>
      <w:r w:rsidR="0003333A">
        <w:rPr>
          <w:rFonts w:hint="eastAsia"/>
        </w:rPr>
        <w:t>。</w:t>
      </w:r>
    </w:p>
    <w:p w:rsidR="00AD1690" w:rsidRDefault="001068F4" w:rsidP="00E13E68">
      <w:pPr>
        <w:rPr>
          <w:rFonts w:hint="eastAsia"/>
        </w:rPr>
      </w:pPr>
      <w:r w:rsidRPr="001068F4">
        <w:rPr>
          <w:rFonts w:hint="eastAsia"/>
        </w:rPr>
        <w:t>统计用户（如</w:t>
      </w:r>
      <w:r w:rsidRPr="001068F4">
        <w:rPr>
          <w:rFonts w:hint="eastAsia"/>
        </w:rPr>
        <w:t>90000000</w:t>
      </w:r>
      <w:r w:rsidRPr="001068F4">
        <w:rPr>
          <w:rFonts w:hint="eastAsia"/>
        </w:rPr>
        <w:t>）用户已经完成的任务</w:t>
      </w:r>
    </w:p>
    <w:p w:rsidR="008C09E4" w:rsidRDefault="008C09E4" w:rsidP="00E13E68">
      <w:pPr>
        <w:rPr>
          <w:rFonts w:hint="eastAsia"/>
        </w:rPr>
      </w:pPr>
      <w:r w:rsidRPr="008C09E4">
        <w:t>Select count(*) from GL_BPSDB.WFWORK where ASSISTANT = ‘90000000’ AND CURRENTSTATE = 12</w:t>
      </w:r>
      <w:r w:rsidR="007A00C5">
        <w:rPr>
          <w:rFonts w:hint="eastAsia"/>
        </w:rPr>
        <w:t>;</w:t>
      </w:r>
    </w:p>
    <w:p w:rsidR="009F7746" w:rsidRDefault="009F7746" w:rsidP="00E13E68">
      <w:pPr>
        <w:rPr>
          <w:rFonts w:hint="eastAsia"/>
        </w:rPr>
      </w:pPr>
      <w:r>
        <w:rPr>
          <w:rFonts w:hint="eastAsia"/>
        </w:rPr>
        <w:t>记录任务数量</w:t>
      </w:r>
    </w:p>
    <w:p w:rsidR="00EE1685" w:rsidRDefault="00EE1685" w:rsidP="00EE1685">
      <w:pPr>
        <w:pStyle w:val="3"/>
        <w:spacing w:line="360" w:lineRule="exact"/>
        <w:rPr>
          <w:rFonts w:ascii="Times New Roman" w:eastAsia="宋体" w:hint="eastAsia"/>
        </w:rPr>
      </w:pPr>
      <w:r>
        <w:rPr>
          <w:rFonts w:ascii="Times New Roman" w:eastAsia="宋体" w:hint="eastAsia"/>
        </w:rPr>
        <w:t>表备份</w:t>
      </w:r>
    </w:p>
    <w:p w:rsidR="00900EFB" w:rsidRDefault="008D53B4" w:rsidP="00900EFB">
      <w:pPr>
        <w:rPr>
          <w:rFonts w:hint="eastAsia"/>
        </w:rPr>
      </w:pPr>
      <w:r w:rsidRPr="008D53B4">
        <w:rPr>
          <w:rFonts w:hint="eastAsia"/>
        </w:rPr>
        <w:t>执行</w:t>
      </w:r>
      <w:r w:rsidRPr="008D53B4">
        <w:rPr>
          <w:rFonts w:hint="eastAsia"/>
        </w:rPr>
        <w:t>backup.sql,</w:t>
      </w:r>
      <w:r w:rsidRPr="008D53B4">
        <w:rPr>
          <w:rFonts w:hint="eastAsia"/>
        </w:rPr>
        <w:t>备份两张表数据</w:t>
      </w:r>
      <w:r>
        <w:rPr>
          <w:rFonts w:hint="eastAsia"/>
        </w:rPr>
        <w:t>，</w:t>
      </w:r>
      <w:r w:rsidR="00A91C8C" w:rsidRPr="00A91C8C">
        <w:rPr>
          <w:rFonts w:hint="eastAsia"/>
        </w:rPr>
        <w:t>backup.sql</w:t>
      </w:r>
      <w:r w:rsidR="00A91C8C" w:rsidRPr="00A91C8C">
        <w:rPr>
          <w:rFonts w:hint="eastAsia"/>
        </w:rPr>
        <w:t>中备份路径可修改。</w:t>
      </w:r>
    </w:p>
    <w:p w:rsidR="00EE1685" w:rsidRDefault="00EE1685" w:rsidP="00900EFB">
      <w:pPr>
        <w:pStyle w:val="3"/>
        <w:spacing w:line="360" w:lineRule="exact"/>
        <w:rPr>
          <w:rFonts w:ascii="Times New Roman" w:eastAsia="宋体" w:hint="eastAsia"/>
        </w:rPr>
      </w:pPr>
      <w:r>
        <w:rPr>
          <w:rFonts w:ascii="Times New Roman" w:eastAsia="宋体" w:hint="eastAsia"/>
        </w:rPr>
        <w:t>更新数据</w:t>
      </w:r>
    </w:p>
    <w:p w:rsidR="00EE1685" w:rsidRDefault="00AF3676" w:rsidP="00EE1685">
      <w:pPr>
        <w:rPr>
          <w:rFonts w:hint="eastAsia"/>
        </w:rPr>
      </w:pPr>
      <w:r>
        <w:rPr>
          <w:rFonts w:hint="eastAsia"/>
        </w:rPr>
        <w:t>执行</w:t>
      </w:r>
      <w:r w:rsidRPr="00AF3676">
        <w:rPr>
          <w:rFonts w:hint="eastAsia"/>
        </w:rPr>
        <w:t>update.sql,</w:t>
      </w:r>
      <w:r w:rsidRPr="00AF3676">
        <w:rPr>
          <w:rFonts w:hint="eastAsia"/>
        </w:rPr>
        <w:t>更新两张表记录。若角色组</w:t>
      </w:r>
      <w:r w:rsidRPr="00AF3676">
        <w:rPr>
          <w:rFonts w:hint="eastAsia"/>
        </w:rPr>
        <w:t>ID</w:t>
      </w:r>
      <w:r w:rsidRPr="00AF3676">
        <w:rPr>
          <w:rFonts w:hint="eastAsia"/>
        </w:rPr>
        <w:t>也需修改，则</w:t>
      </w:r>
      <w:r w:rsidR="006749E0">
        <w:rPr>
          <w:rFonts w:hint="eastAsia"/>
        </w:rPr>
        <w:t>需要</w:t>
      </w:r>
      <w:r w:rsidR="005C185E">
        <w:rPr>
          <w:rFonts w:hint="eastAsia"/>
        </w:rPr>
        <w:t>执行</w:t>
      </w:r>
      <w:r w:rsidRPr="00AF3676">
        <w:rPr>
          <w:rFonts w:hint="eastAsia"/>
        </w:rPr>
        <w:t>注释部分的</w:t>
      </w:r>
      <w:r w:rsidRPr="00AF3676">
        <w:rPr>
          <w:rFonts w:hint="eastAsia"/>
        </w:rPr>
        <w:t>sql</w:t>
      </w:r>
      <w:r w:rsidRPr="00AF3676">
        <w:rPr>
          <w:rFonts w:hint="eastAsia"/>
        </w:rPr>
        <w:t>语句。</w:t>
      </w:r>
    </w:p>
    <w:p w:rsidR="00002D94" w:rsidRDefault="005A011E" w:rsidP="00EE1685">
      <w:pPr>
        <w:pStyle w:val="3"/>
        <w:spacing w:line="360" w:lineRule="exact"/>
        <w:rPr>
          <w:rFonts w:ascii="Times New Roman" w:eastAsia="宋体" w:hint="eastAsia"/>
        </w:rPr>
      </w:pPr>
      <w:r>
        <w:rPr>
          <w:rFonts w:ascii="Times New Roman" w:eastAsia="宋体" w:hint="eastAsia"/>
        </w:rPr>
        <w:t>修改后数据验证</w:t>
      </w:r>
    </w:p>
    <w:p w:rsidR="005A011E" w:rsidRDefault="001B3D2D" w:rsidP="005A011E">
      <w:pPr>
        <w:rPr>
          <w:rFonts w:hint="eastAsia"/>
        </w:rPr>
      </w:pPr>
      <w:r>
        <w:rPr>
          <w:rFonts w:hint="eastAsia"/>
        </w:rPr>
        <w:t>数据总数验证</w:t>
      </w:r>
    </w:p>
    <w:p w:rsidR="001B3D2D" w:rsidRDefault="007E490B" w:rsidP="005A011E">
      <w:pPr>
        <w:rPr>
          <w:rFonts w:hint="eastAsia"/>
        </w:rPr>
      </w:pPr>
      <w:r>
        <w:rPr>
          <w:rFonts w:hint="eastAsia"/>
        </w:rPr>
        <w:t>更新完成后可</w:t>
      </w:r>
      <w:r w:rsidR="00265D53" w:rsidRPr="00265D53">
        <w:rPr>
          <w:rFonts w:hint="eastAsia"/>
        </w:rPr>
        <w:t>登录应用，</w:t>
      </w:r>
      <w:r w:rsidR="000616A6">
        <w:rPr>
          <w:rFonts w:hint="eastAsia"/>
        </w:rPr>
        <w:t>查看</w:t>
      </w:r>
      <w:r w:rsidR="00ED3F76">
        <w:rPr>
          <w:rFonts w:hint="eastAsia"/>
        </w:rPr>
        <w:t>应用“</w:t>
      </w:r>
      <w:r w:rsidR="00ED3F76">
        <w:rPr>
          <w:rFonts w:hint="eastAsia"/>
        </w:rPr>
        <w:t>insmgm</w:t>
      </w:r>
      <w:r w:rsidR="00ED3F76">
        <w:rPr>
          <w:rFonts w:hint="eastAsia"/>
        </w:rPr>
        <w:t>”</w:t>
      </w:r>
      <w:r w:rsidR="009A1E83">
        <w:rPr>
          <w:rFonts w:hint="eastAsia"/>
        </w:rPr>
        <w:t>应用</w:t>
      </w:r>
      <w:r w:rsidR="00265D53" w:rsidRPr="00265D53">
        <w:rPr>
          <w:rFonts w:hint="eastAsia"/>
        </w:rPr>
        <w:t>菜单</w:t>
      </w:r>
      <w:r w:rsidR="00265D53" w:rsidRPr="00265D53">
        <w:rPr>
          <w:rFonts w:hint="eastAsia"/>
        </w:rPr>
        <w:t xml:space="preserve"> </w:t>
      </w:r>
      <w:r w:rsidR="00265D53" w:rsidRPr="00265D53">
        <w:rPr>
          <w:rFonts w:hint="eastAsia"/>
        </w:rPr>
        <w:t>“任务管理</w:t>
      </w:r>
      <w:r w:rsidR="00265D53" w:rsidRPr="00265D53">
        <w:rPr>
          <w:rFonts w:hint="eastAsia"/>
        </w:rPr>
        <w:t>-</w:t>
      </w:r>
      <w:r w:rsidR="000A319E">
        <w:rPr>
          <w:rFonts w:hint="eastAsia"/>
        </w:rPr>
        <w:t>我的任务”下的我执行中的任务中</w:t>
      </w:r>
      <w:r w:rsidR="00265D53" w:rsidRPr="00265D53">
        <w:rPr>
          <w:rFonts w:hint="eastAsia"/>
        </w:rPr>
        <w:t>记录</w:t>
      </w:r>
      <w:r w:rsidR="007556B1">
        <w:rPr>
          <w:rFonts w:hint="eastAsia"/>
        </w:rPr>
        <w:t>增加</w:t>
      </w:r>
      <w:r w:rsidR="00265D53" w:rsidRPr="00265D53">
        <w:rPr>
          <w:rFonts w:hint="eastAsia"/>
        </w:rPr>
        <w:t>总数是否与修改前数据统计的数据一致。</w:t>
      </w:r>
    </w:p>
    <w:p w:rsidR="00316916" w:rsidRDefault="00316916" w:rsidP="005A011E">
      <w:pPr>
        <w:rPr>
          <w:rFonts w:hint="eastAsia"/>
        </w:rPr>
      </w:pPr>
      <w:r>
        <w:rPr>
          <w:rFonts w:hint="eastAsia"/>
        </w:rPr>
        <w:t>同样验证</w:t>
      </w:r>
      <w:r w:rsidR="009F39CA">
        <w:rPr>
          <w:rFonts w:hint="eastAsia"/>
        </w:rPr>
        <w:t>“任务管理</w:t>
      </w:r>
      <w:r w:rsidR="00455ADD">
        <w:rPr>
          <w:rFonts w:hint="eastAsia"/>
        </w:rPr>
        <w:t>-</w:t>
      </w:r>
      <w:r w:rsidR="00455ADD">
        <w:rPr>
          <w:rFonts w:hint="eastAsia"/>
        </w:rPr>
        <w:t>我的任务</w:t>
      </w:r>
      <w:r w:rsidR="009F39CA">
        <w:rPr>
          <w:rFonts w:hint="eastAsia"/>
        </w:rPr>
        <w:t>”</w:t>
      </w:r>
      <w:r w:rsidR="00455ADD">
        <w:rPr>
          <w:rFonts w:hint="eastAsia"/>
        </w:rPr>
        <w:t>菜单下我已完成的任务。</w:t>
      </w:r>
    </w:p>
    <w:p w:rsidR="00D37F61" w:rsidRDefault="00D37F61" w:rsidP="005A011E">
      <w:pPr>
        <w:rPr>
          <w:rFonts w:hint="eastAsia"/>
        </w:rPr>
      </w:pPr>
      <w:r>
        <w:rPr>
          <w:rFonts w:hint="eastAsia"/>
        </w:rPr>
        <w:t>功能验证</w:t>
      </w:r>
      <w:r w:rsidR="00E129DD">
        <w:rPr>
          <w:rFonts w:hint="eastAsia"/>
        </w:rPr>
        <w:t>（选取</w:t>
      </w:r>
      <w:r w:rsidR="00E129DD">
        <w:rPr>
          <w:rFonts w:hint="eastAsia"/>
        </w:rPr>
        <w:t>5</w:t>
      </w:r>
      <w:r w:rsidR="00E129DD">
        <w:rPr>
          <w:rFonts w:hint="eastAsia"/>
        </w:rPr>
        <w:t>支流程</w:t>
      </w:r>
      <w:r w:rsidR="00F0083C">
        <w:rPr>
          <w:rFonts w:hint="eastAsia"/>
        </w:rPr>
        <w:t>，记录下流程</w:t>
      </w:r>
      <w:r w:rsidR="00844DB3">
        <w:rPr>
          <w:rFonts w:hint="eastAsia"/>
        </w:rPr>
        <w:t>实例</w:t>
      </w:r>
      <w:r w:rsidR="00844DB3">
        <w:rPr>
          <w:rFonts w:hint="eastAsia"/>
        </w:rPr>
        <w:t>ID</w:t>
      </w:r>
      <w:r w:rsidR="00E129DD">
        <w:rPr>
          <w:rFonts w:hint="eastAsia"/>
        </w:rPr>
        <w:t>）</w:t>
      </w:r>
    </w:p>
    <w:p w:rsidR="005D3E65" w:rsidRDefault="005D3E65" w:rsidP="005D3E65">
      <w:pPr>
        <w:rPr>
          <w:rFonts w:hint="eastAsia"/>
        </w:rPr>
      </w:pPr>
      <w:r>
        <w:rPr>
          <w:rFonts w:hint="eastAsia"/>
        </w:rPr>
        <w:t>任务查询功能：</w:t>
      </w:r>
    </w:p>
    <w:p w:rsidR="005D3E65" w:rsidRDefault="005D3E65" w:rsidP="005D3E65">
      <w:pPr>
        <w:rPr>
          <w:rFonts w:hint="eastAsia"/>
        </w:rPr>
      </w:pPr>
      <w:r>
        <w:rPr>
          <w:rFonts w:hint="eastAsia"/>
        </w:rPr>
        <w:t>在</w:t>
      </w:r>
      <w:r>
        <w:rPr>
          <w:rFonts w:hint="eastAsia"/>
        </w:rPr>
        <w:t>workspace</w:t>
      </w:r>
      <w:r>
        <w:rPr>
          <w:rFonts w:hint="eastAsia"/>
        </w:rPr>
        <w:t>中找到流程当前运行的任务</w:t>
      </w:r>
      <w:r>
        <w:rPr>
          <w:rFonts w:hint="eastAsia"/>
        </w:rPr>
        <w:t>ID</w:t>
      </w:r>
      <w:r>
        <w:rPr>
          <w:rFonts w:hint="eastAsia"/>
        </w:rPr>
        <w:t>，并查看状态，若为待领取的任务，则到应用中找到任务管理菜单下的</w:t>
      </w:r>
      <w:r>
        <w:rPr>
          <w:rFonts w:hint="eastAsia"/>
        </w:rPr>
        <w:t>BPS</w:t>
      </w:r>
      <w:r>
        <w:rPr>
          <w:rFonts w:hint="eastAsia"/>
        </w:rPr>
        <w:t>任务菜单，在待执行的任务界面根据任务号查询任务。若查不出此任务，则说明更新</w:t>
      </w:r>
      <w:r>
        <w:rPr>
          <w:rFonts w:hint="eastAsia"/>
        </w:rPr>
        <w:t>WFWIPARTICIPANT</w:t>
      </w:r>
      <w:r>
        <w:rPr>
          <w:rFonts w:hint="eastAsia"/>
        </w:rPr>
        <w:t>表的</w:t>
      </w:r>
      <w:r>
        <w:rPr>
          <w:rFonts w:hint="eastAsia"/>
        </w:rPr>
        <w:t xml:space="preserve"> GLOBALID </w:t>
      </w:r>
      <w:r>
        <w:rPr>
          <w:rFonts w:hint="eastAsia"/>
        </w:rPr>
        <w:t>字段有误。</w:t>
      </w:r>
    </w:p>
    <w:p w:rsidR="005D3E65" w:rsidRDefault="005D3E65" w:rsidP="005D3E65">
      <w:pPr>
        <w:rPr>
          <w:rFonts w:hint="eastAsia"/>
        </w:rPr>
      </w:pPr>
      <w:r>
        <w:rPr>
          <w:rFonts w:hint="eastAsia"/>
        </w:rPr>
        <w:t>若为正在运行的任务，则到应用的任务管理菜单下的我的任务菜单，在我执行中的任务中查询此任务。若查不出此任务，则说明更新</w:t>
      </w:r>
      <w:r>
        <w:rPr>
          <w:rFonts w:hint="eastAsia"/>
        </w:rPr>
        <w:t>WFWIPARTICIPANT</w:t>
      </w:r>
      <w:r>
        <w:rPr>
          <w:rFonts w:hint="eastAsia"/>
        </w:rPr>
        <w:t>表的</w:t>
      </w:r>
      <w:r>
        <w:rPr>
          <w:rFonts w:hint="eastAsia"/>
        </w:rPr>
        <w:t xml:space="preserve"> GLOBALID </w:t>
      </w:r>
      <w:r>
        <w:rPr>
          <w:rFonts w:hint="eastAsia"/>
        </w:rPr>
        <w:t>字段有误。</w:t>
      </w:r>
    </w:p>
    <w:p w:rsidR="00BB1D2F" w:rsidRDefault="00CE5ED5" w:rsidP="005D3E65">
      <w:pPr>
        <w:rPr>
          <w:rFonts w:hint="eastAsia"/>
        </w:rPr>
      </w:pPr>
      <w:r>
        <w:rPr>
          <w:rFonts w:hint="eastAsia"/>
        </w:rPr>
        <w:t>任务领取功能</w:t>
      </w:r>
      <w:r w:rsidR="00DF3582">
        <w:rPr>
          <w:rFonts w:hint="eastAsia"/>
        </w:rPr>
        <w:t>：</w:t>
      </w:r>
    </w:p>
    <w:p w:rsidR="00CE5ED5" w:rsidRDefault="00CE5ED5" w:rsidP="00CE5ED5">
      <w:pPr>
        <w:rPr>
          <w:rFonts w:hint="eastAsia"/>
        </w:rPr>
      </w:pPr>
      <w:r>
        <w:rPr>
          <w:rFonts w:hint="eastAsia"/>
        </w:rPr>
        <w:t>在任务管理菜单下的</w:t>
      </w:r>
      <w:r>
        <w:rPr>
          <w:rFonts w:hint="eastAsia"/>
        </w:rPr>
        <w:t>BPS</w:t>
      </w:r>
      <w:r>
        <w:rPr>
          <w:rFonts w:hint="eastAsia"/>
        </w:rPr>
        <w:t>任务菜单的待执行任务界面选中一条任务，点执行（点执行按钮即可，不需要复核），再到任务管理菜单下的我的任务菜单的我执行中的任务中查看任务</w:t>
      </w:r>
      <w:r>
        <w:rPr>
          <w:rFonts w:hint="eastAsia"/>
        </w:rPr>
        <w:t>ID</w:t>
      </w:r>
      <w:r>
        <w:rPr>
          <w:rFonts w:hint="eastAsia"/>
        </w:rPr>
        <w:t>，</w:t>
      </w:r>
    </w:p>
    <w:p w:rsidR="00CE5ED5" w:rsidRDefault="00CE5ED5" w:rsidP="00CE5ED5">
      <w:pPr>
        <w:rPr>
          <w:rFonts w:hint="eastAsia"/>
        </w:rPr>
      </w:pPr>
      <w:r>
        <w:rPr>
          <w:rFonts w:hint="eastAsia"/>
        </w:rPr>
        <w:t>能够找到此任务，则此任务领取成功。</w:t>
      </w:r>
    </w:p>
    <w:p w:rsidR="00327C0E" w:rsidRDefault="00663C4A" w:rsidP="00CE5ED5">
      <w:pPr>
        <w:rPr>
          <w:rFonts w:hint="eastAsia"/>
        </w:rPr>
      </w:pPr>
      <w:r>
        <w:rPr>
          <w:rFonts w:hint="eastAsia"/>
        </w:rPr>
        <w:t>任务领取后释放：</w:t>
      </w:r>
    </w:p>
    <w:p w:rsidR="00663C4A" w:rsidRDefault="00663C4A" w:rsidP="00CE5ED5">
      <w:pPr>
        <w:rPr>
          <w:rFonts w:hint="eastAsia"/>
        </w:rPr>
      </w:pPr>
      <w:r w:rsidRPr="00663C4A">
        <w:rPr>
          <w:rFonts w:hint="eastAsia"/>
        </w:rPr>
        <w:lastRenderedPageBreak/>
        <w:t>任务管理菜单下的我的任务菜单的我执行中的任务页面找一条已经领取的任务，点击释放按钮，然后到任务管理菜单下的</w:t>
      </w:r>
      <w:r w:rsidRPr="00663C4A">
        <w:rPr>
          <w:rFonts w:hint="eastAsia"/>
        </w:rPr>
        <w:t>BPS</w:t>
      </w:r>
      <w:r w:rsidRPr="00663C4A">
        <w:rPr>
          <w:rFonts w:hint="eastAsia"/>
        </w:rPr>
        <w:t>任务菜单的待执行任务界面查找此任务，任务能够查出，说明释放成功。</w:t>
      </w:r>
    </w:p>
    <w:p w:rsidR="004D7854" w:rsidRDefault="004D7854" w:rsidP="00CE5ED5">
      <w:pPr>
        <w:rPr>
          <w:rFonts w:hint="eastAsia"/>
        </w:rPr>
      </w:pPr>
      <w:r>
        <w:rPr>
          <w:rFonts w:hint="eastAsia"/>
        </w:rPr>
        <w:t>任务执行：</w:t>
      </w:r>
    </w:p>
    <w:p w:rsidR="00456FD2" w:rsidRDefault="00456FD2" w:rsidP="00CE5ED5">
      <w:pPr>
        <w:rPr>
          <w:rFonts w:hint="eastAsia"/>
        </w:rPr>
      </w:pPr>
      <w:r w:rsidRPr="00456FD2">
        <w:rPr>
          <w:rFonts w:hint="eastAsia"/>
        </w:rPr>
        <w:t>正常录入复核任务，检查任务是否执行成功，并到我的任务业务查看结果。</w:t>
      </w:r>
    </w:p>
    <w:p w:rsidR="00D51269" w:rsidRDefault="002E746C" w:rsidP="00CE5ED5">
      <w:pPr>
        <w:pStyle w:val="3"/>
        <w:spacing w:line="360" w:lineRule="exact"/>
        <w:rPr>
          <w:rFonts w:ascii="Times New Roman" w:eastAsia="宋体" w:hint="eastAsia"/>
        </w:rPr>
      </w:pPr>
      <w:r>
        <w:rPr>
          <w:rFonts w:ascii="Times New Roman" w:eastAsia="宋体" w:hint="eastAsia"/>
        </w:rPr>
        <w:t>测试后数据恢复</w:t>
      </w:r>
    </w:p>
    <w:p w:rsidR="002E746C" w:rsidRDefault="00A639D0" w:rsidP="002E746C">
      <w:pPr>
        <w:rPr>
          <w:rFonts w:hint="eastAsia"/>
        </w:rPr>
      </w:pPr>
      <w:r>
        <w:rPr>
          <w:rFonts w:hint="eastAsia"/>
        </w:rPr>
        <w:t>备份测试</w:t>
      </w:r>
      <w:r w:rsidR="003E5133" w:rsidRPr="003E5133">
        <w:rPr>
          <w:rFonts w:hint="eastAsia"/>
        </w:rPr>
        <w:t>数据</w:t>
      </w:r>
      <w:r w:rsidR="002B6F28">
        <w:rPr>
          <w:rFonts w:hint="eastAsia"/>
        </w:rPr>
        <w:t>：</w:t>
      </w:r>
    </w:p>
    <w:p w:rsidR="00C6150A" w:rsidRDefault="00A37BB6" w:rsidP="002E746C">
      <w:pPr>
        <w:rPr>
          <w:rFonts w:hint="eastAsia"/>
        </w:rPr>
      </w:pPr>
      <w:r>
        <w:rPr>
          <w:rFonts w:hint="eastAsia"/>
        </w:rPr>
        <w:t>将</w:t>
      </w:r>
      <w:r w:rsidRPr="00C6150A">
        <w:rPr>
          <w:rFonts w:hint="eastAsia"/>
        </w:rPr>
        <w:t>backup - update.sql</w:t>
      </w:r>
      <w:r>
        <w:rPr>
          <w:rFonts w:hint="eastAsia"/>
        </w:rPr>
        <w:t>文件</w:t>
      </w:r>
      <w:r w:rsidR="00252DC6">
        <w:rPr>
          <w:rFonts w:hint="eastAsia"/>
        </w:rPr>
        <w:t>in</w:t>
      </w:r>
      <w:r w:rsidR="00252DC6">
        <w:rPr>
          <w:rFonts w:hint="eastAsia"/>
        </w:rPr>
        <w:t>操作符后的括号内填写实际测试时操作的流程实例</w:t>
      </w:r>
      <w:r w:rsidR="00252DC6">
        <w:rPr>
          <w:rFonts w:hint="eastAsia"/>
        </w:rPr>
        <w:t>id</w:t>
      </w:r>
      <w:r w:rsidR="00252DC6">
        <w:rPr>
          <w:rFonts w:hint="eastAsia"/>
        </w:rPr>
        <w:t>，</w:t>
      </w:r>
      <w:r w:rsidR="00C6150A" w:rsidRPr="00C6150A">
        <w:rPr>
          <w:rFonts w:hint="eastAsia"/>
        </w:rPr>
        <w:t>并执行</w:t>
      </w:r>
      <w:r w:rsidR="003F0D2E">
        <w:rPr>
          <w:rFonts w:hint="eastAsia"/>
        </w:rPr>
        <w:t>sql</w:t>
      </w:r>
      <w:r w:rsidR="00D606C1">
        <w:rPr>
          <w:rFonts w:hint="eastAsia"/>
        </w:rPr>
        <w:t>。</w:t>
      </w:r>
    </w:p>
    <w:p w:rsidR="00C739F9" w:rsidRDefault="00C739F9" w:rsidP="002E746C">
      <w:pPr>
        <w:rPr>
          <w:rFonts w:hint="eastAsia"/>
        </w:rPr>
      </w:pPr>
      <w:r>
        <w:rPr>
          <w:rFonts w:hint="eastAsia"/>
        </w:rPr>
        <w:t>数据恢复：</w:t>
      </w:r>
    </w:p>
    <w:p w:rsidR="00C739F9" w:rsidRDefault="00C739F9" w:rsidP="00C739F9">
      <w:pPr>
        <w:rPr>
          <w:rFonts w:hint="eastAsia"/>
        </w:rPr>
      </w:pPr>
      <w:r>
        <w:rPr>
          <w:rFonts w:hint="eastAsia"/>
        </w:rPr>
        <w:t>将</w:t>
      </w:r>
      <w:r>
        <w:rPr>
          <w:rFonts w:hint="eastAsia"/>
        </w:rPr>
        <w:t>recover.sql</w:t>
      </w:r>
      <w:r>
        <w:rPr>
          <w:rFonts w:hint="eastAsia"/>
        </w:rPr>
        <w:t>文件中的</w:t>
      </w:r>
      <w:r>
        <w:rPr>
          <w:rFonts w:hint="eastAsia"/>
        </w:rPr>
        <w:t>delete sql</w:t>
      </w:r>
      <w:r>
        <w:rPr>
          <w:rFonts w:hint="eastAsia"/>
        </w:rPr>
        <w:t>语句的根据时间删除记录替换为数据统计步骤后查询出的时间点并执行</w:t>
      </w:r>
      <w:r>
        <w:rPr>
          <w:rFonts w:hint="eastAsia"/>
        </w:rPr>
        <w:t>sql</w:t>
      </w:r>
      <w:r>
        <w:rPr>
          <w:rFonts w:hint="eastAsia"/>
        </w:rPr>
        <w:t>，</w:t>
      </w:r>
      <w:r w:rsidR="00C83023">
        <w:rPr>
          <w:rFonts w:hint="eastAsia"/>
        </w:rPr>
        <w:t>删除时间点前的所有数据，导入更新前</w:t>
      </w:r>
      <w:r>
        <w:rPr>
          <w:rFonts w:hint="eastAsia"/>
        </w:rPr>
        <w:t>的数据。</w:t>
      </w:r>
    </w:p>
    <w:p w:rsidR="00CC382B" w:rsidRPr="002E746C" w:rsidRDefault="00DE26C4" w:rsidP="00C739F9">
      <w:r>
        <w:rPr>
          <w:rFonts w:hint="eastAsia"/>
        </w:rPr>
        <w:t>同样将</w:t>
      </w:r>
      <w:r w:rsidR="00DA124A" w:rsidRPr="00DA124A">
        <w:t>recover - update.sql</w:t>
      </w:r>
      <w:r w:rsidR="00DA124A">
        <w:rPr>
          <w:rFonts w:hint="eastAsia"/>
        </w:rPr>
        <w:t>文件中</w:t>
      </w:r>
      <w:r w:rsidR="00DA124A">
        <w:rPr>
          <w:rFonts w:hint="eastAsia"/>
        </w:rPr>
        <w:t>sql</w:t>
      </w:r>
      <w:r w:rsidR="00DA124A">
        <w:rPr>
          <w:rFonts w:hint="eastAsia"/>
        </w:rPr>
        <w:t>语句</w:t>
      </w:r>
      <w:r w:rsidR="0096426A">
        <w:rPr>
          <w:rFonts w:hint="eastAsia"/>
        </w:rPr>
        <w:t>中</w:t>
      </w:r>
      <w:r w:rsidR="00AA45A7">
        <w:rPr>
          <w:rFonts w:hint="eastAsia"/>
        </w:rPr>
        <w:t>in</w:t>
      </w:r>
      <w:r w:rsidR="00AA45A7">
        <w:rPr>
          <w:rFonts w:hint="eastAsia"/>
        </w:rPr>
        <w:t>操作符后括号内的值替换为测试使用的流程</w:t>
      </w:r>
      <w:r w:rsidR="00DA124A">
        <w:rPr>
          <w:rFonts w:hint="eastAsia"/>
        </w:rPr>
        <w:t>，</w:t>
      </w:r>
      <w:r w:rsidR="00CC382B">
        <w:rPr>
          <w:rFonts w:hint="eastAsia"/>
        </w:rPr>
        <w:t>并执行</w:t>
      </w:r>
      <w:r w:rsidR="00CC382B">
        <w:rPr>
          <w:rFonts w:hint="eastAsia"/>
        </w:rPr>
        <w:t>sql</w:t>
      </w:r>
      <w:r w:rsidR="00CC382B">
        <w:rPr>
          <w:rFonts w:hint="eastAsia"/>
        </w:rPr>
        <w:t>，</w:t>
      </w:r>
      <w:r w:rsidR="006E4117">
        <w:rPr>
          <w:rFonts w:hint="eastAsia"/>
        </w:rPr>
        <w:t>使操作的流程数据为最新数据。</w:t>
      </w:r>
    </w:p>
    <w:p w:rsidR="00DA2B42" w:rsidRPr="00DA2B42" w:rsidRDefault="00DA2B42" w:rsidP="00DA2B42">
      <w:pPr>
        <w:pStyle w:val="2"/>
        <w:rPr>
          <w:rFonts w:ascii="Times New Roman" w:hAnsi="Times New Roman"/>
        </w:rPr>
      </w:pPr>
      <w:r w:rsidRPr="00DA2B42">
        <w:rPr>
          <w:rFonts w:ascii="Times New Roman" w:hAnsi="Times New Roman" w:hint="eastAsia"/>
        </w:rPr>
        <w:t>测试要点</w:t>
      </w:r>
    </w:p>
    <w:p w:rsidR="00FF1E2A" w:rsidRDefault="00FF1E2A" w:rsidP="00FF1E2A">
      <w:pPr>
        <w:pStyle w:val="1"/>
        <w:spacing w:before="156" w:line="360" w:lineRule="exact"/>
      </w:pPr>
      <w:r>
        <w:rPr>
          <w:rFonts w:hint="eastAsia"/>
        </w:rPr>
        <w:t>每支流程结束的时候增加任务关闭功能</w:t>
      </w:r>
    </w:p>
    <w:p w:rsidR="00FF1E2A" w:rsidRPr="00614E55" w:rsidRDefault="00FF1E2A" w:rsidP="00FF1E2A">
      <w:pPr>
        <w:pStyle w:val="2"/>
        <w:rPr>
          <w:rFonts w:ascii="Times New Roman" w:hAnsi="Times New Roman"/>
        </w:rPr>
      </w:pPr>
      <w:r w:rsidRPr="00092FD7">
        <w:rPr>
          <w:rFonts w:ascii="Times New Roman" w:hAnsi="Times New Roman" w:hint="eastAsia"/>
        </w:rPr>
        <w:t>需求描述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FF1E2A" w:rsidRPr="000109ED" w:rsidTr="00FF323E">
        <w:tc>
          <w:tcPr>
            <w:tcW w:w="8522" w:type="dxa"/>
            <w:shd w:val="clear" w:color="auto" w:fill="D9D9D9"/>
          </w:tcPr>
          <w:p w:rsidR="00FF1E2A" w:rsidRPr="00FF1E2A" w:rsidRDefault="00FF1E2A" w:rsidP="00FF1E2A">
            <w:pPr>
              <w:pStyle w:val="a7"/>
              <w:spacing w:line="360" w:lineRule="exact"/>
              <w:ind w:left="538" w:firstLineChars="0" w:firstLine="0"/>
              <w:rPr>
                <w:rFonts w:ascii="微软雅黑" w:eastAsia="微软雅黑" w:hAnsi="微软雅黑" w:cs="宋体"/>
                <w:kern w:val="0"/>
                <w:szCs w:val="21"/>
              </w:rPr>
            </w:pPr>
            <w:r w:rsidRPr="0015611D">
              <w:rPr>
                <w:rFonts w:ascii="微软雅黑" w:eastAsia="微软雅黑" w:hAnsi="微软雅黑" w:cs="宋体" w:hint="eastAsia"/>
                <w:kern w:val="0"/>
                <w:szCs w:val="21"/>
              </w:rPr>
              <w:t>在每支流程结束的时候，调用业务系统通知结束相关的参数维护任务(收单、跨行、文件)</w:t>
            </w:r>
          </w:p>
        </w:tc>
      </w:tr>
    </w:tbl>
    <w:p w:rsidR="00FF1E2A" w:rsidRDefault="00FF1E2A" w:rsidP="00FF1E2A"/>
    <w:p w:rsidR="004F4886" w:rsidRDefault="004F4886" w:rsidP="004F4886">
      <w:pPr>
        <w:pStyle w:val="2"/>
        <w:rPr>
          <w:rFonts w:ascii="Times New Roman" w:hAnsi="Times New Roman"/>
        </w:rPr>
      </w:pPr>
      <w:r w:rsidRPr="004F4886">
        <w:rPr>
          <w:rFonts w:ascii="Times New Roman" w:hAnsi="Times New Roman" w:hint="eastAsia"/>
        </w:rPr>
        <w:t>方案实现</w:t>
      </w:r>
    </w:p>
    <w:p w:rsidR="00E80CF9" w:rsidRPr="00E80CF9" w:rsidRDefault="00E80CF9" w:rsidP="00E80CF9">
      <w:pPr>
        <w:pStyle w:val="3"/>
        <w:spacing w:line="360" w:lineRule="exact"/>
        <w:rPr>
          <w:rFonts w:ascii="Times New Roman" w:eastAsia="宋体"/>
        </w:rPr>
      </w:pPr>
      <w:r w:rsidRPr="00E80CF9">
        <w:rPr>
          <w:rFonts w:ascii="Times New Roman" w:eastAsia="宋体" w:hint="eastAsia"/>
        </w:rPr>
        <w:t>现状分析：</w:t>
      </w:r>
    </w:p>
    <w:p w:rsidR="00E80CF9" w:rsidRPr="00E80CF9" w:rsidRDefault="00E80CF9" w:rsidP="00360517">
      <w:pPr>
        <w:spacing w:line="360" w:lineRule="exact"/>
        <w:ind w:left="420"/>
        <w:rPr>
          <w:rFonts w:ascii="微软雅黑" w:eastAsia="微软雅黑" w:hAnsi="微软雅黑"/>
        </w:rPr>
      </w:pPr>
      <w:r w:rsidRPr="00E80CF9">
        <w:rPr>
          <w:rFonts w:ascii="微软雅黑" w:eastAsia="微软雅黑" w:hAnsi="微软雅黑" w:hint="eastAsia"/>
        </w:rPr>
        <w:t>根据实际调研情况分析，目前BPS牵涉的业务系统包括商户系统、跨行管理系统、收单管理系统、统一文件管理系统、资金管理平台、多渠道管理系统；这些系统只有跨行管理平台、收单管理平台、统一文件管理平台存在任务管理的概念。</w:t>
      </w:r>
    </w:p>
    <w:p w:rsidR="00E80CF9" w:rsidRPr="00E80CF9" w:rsidRDefault="00E80CF9" w:rsidP="00E80CF9">
      <w:pPr>
        <w:pStyle w:val="3"/>
        <w:spacing w:line="360" w:lineRule="exact"/>
        <w:rPr>
          <w:rFonts w:ascii="微软雅黑" w:eastAsia="微软雅黑" w:hAnsi="微软雅黑"/>
        </w:rPr>
      </w:pPr>
      <w:r w:rsidRPr="00E80CF9">
        <w:rPr>
          <w:rFonts w:ascii="微软雅黑" w:eastAsia="微软雅黑" w:hAnsi="微软雅黑" w:hint="eastAsia"/>
        </w:rPr>
        <w:t>逻辑实现：</w:t>
      </w:r>
    </w:p>
    <w:p w:rsidR="00360517" w:rsidRPr="00E80CF9" w:rsidRDefault="00E80CF9" w:rsidP="00E80CF9">
      <w:pPr>
        <w:pStyle w:val="a7"/>
        <w:numPr>
          <w:ilvl w:val="0"/>
          <w:numId w:val="8"/>
        </w:numPr>
        <w:spacing w:line="360" w:lineRule="exact"/>
        <w:ind w:firstLineChars="0"/>
        <w:rPr>
          <w:rFonts w:ascii="微软雅黑" w:eastAsia="微软雅黑" w:hAnsi="微软雅黑"/>
        </w:rPr>
      </w:pPr>
      <w:r w:rsidRPr="00E80CF9">
        <w:rPr>
          <w:rFonts w:ascii="微软雅黑" w:eastAsia="微软雅黑" w:hAnsi="微软雅黑" w:hint="eastAsia"/>
        </w:rPr>
        <w:t>在目前已经实施的5</w:t>
      </w:r>
      <w:r>
        <w:rPr>
          <w:rFonts w:ascii="微软雅黑" w:eastAsia="微软雅黑" w:hAnsi="微软雅黑" w:hint="eastAsia"/>
        </w:rPr>
        <w:t>支流程中根据实际的维护情况分别对应每个子系统增加一个自动活动来调用业务系统接口</w:t>
      </w:r>
      <w:r w:rsidRPr="00E80CF9">
        <w:rPr>
          <w:rFonts w:ascii="微软雅黑" w:eastAsia="微软雅黑" w:hAnsi="微软雅黑" w:hint="eastAsia"/>
        </w:rPr>
        <w:t>关闭任务；</w:t>
      </w:r>
    </w:p>
    <w:p w:rsidR="00E80CF9" w:rsidRDefault="00E80CF9" w:rsidP="00E80CF9">
      <w:pPr>
        <w:pStyle w:val="a7"/>
        <w:numPr>
          <w:ilvl w:val="0"/>
          <w:numId w:val="8"/>
        </w:numPr>
        <w:spacing w:line="360" w:lineRule="exact"/>
        <w:ind w:firstLineChars="0"/>
        <w:rPr>
          <w:rFonts w:ascii="微软雅黑" w:eastAsia="微软雅黑" w:hAnsi="微软雅黑"/>
        </w:rPr>
      </w:pPr>
      <w:r>
        <w:rPr>
          <w:rFonts w:ascii="微软雅黑" w:eastAsia="微软雅黑" w:hAnsi="微软雅黑" w:hint="eastAsia"/>
        </w:rPr>
        <w:t>业务系统收到关闭任务的请求以后，根据关联表得到该流程实例关联的任务列表，然后逐个检查是否符合关闭条件，将符合条件的任务关闭；将不符合关闭条件和关闭不成功的任务id返回给BPS系统；</w:t>
      </w:r>
    </w:p>
    <w:p w:rsidR="00E80CF9" w:rsidRDefault="00E80CF9" w:rsidP="00E80CF9">
      <w:pPr>
        <w:pStyle w:val="a7"/>
        <w:numPr>
          <w:ilvl w:val="0"/>
          <w:numId w:val="8"/>
        </w:numPr>
        <w:spacing w:line="360" w:lineRule="exact"/>
        <w:ind w:firstLineChars="0"/>
        <w:rPr>
          <w:rFonts w:ascii="微软雅黑" w:eastAsia="微软雅黑" w:hAnsi="微软雅黑"/>
        </w:rPr>
      </w:pPr>
      <w:r>
        <w:rPr>
          <w:rFonts w:ascii="微软雅黑" w:eastAsia="微软雅黑" w:hAnsi="微软雅黑" w:hint="eastAsia"/>
        </w:rPr>
        <w:t>BPS系统记录每个系统的任务关闭情况；</w:t>
      </w:r>
    </w:p>
    <w:p w:rsidR="00E80CF9" w:rsidRPr="00E80CF9" w:rsidRDefault="00E80CF9" w:rsidP="00E80CF9">
      <w:pPr>
        <w:pStyle w:val="a7"/>
        <w:numPr>
          <w:ilvl w:val="0"/>
          <w:numId w:val="8"/>
        </w:numPr>
        <w:spacing w:line="360" w:lineRule="exact"/>
        <w:ind w:firstLineChars="0"/>
        <w:rPr>
          <w:rFonts w:ascii="微软雅黑" w:eastAsia="微软雅黑" w:hAnsi="微软雅黑"/>
        </w:rPr>
      </w:pPr>
      <w:r>
        <w:rPr>
          <w:rFonts w:ascii="微软雅黑" w:eastAsia="微软雅黑" w:hAnsi="微软雅黑" w:hint="eastAsia"/>
        </w:rPr>
        <w:t>BPS系统提供一个查询界面为用户提供查询功能。</w:t>
      </w:r>
    </w:p>
    <w:p w:rsidR="00D142B1" w:rsidRDefault="00D142B1" w:rsidP="002B51E1">
      <w:pPr>
        <w:pStyle w:val="1"/>
        <w:spacing w:before="156" w:line="360" w:lineRule="exact"/>
        <w:rPr>
          <w:rFonts w:ascii="微软雅黑" w:eastAsia="微软雅黑" w:hAnsi="微软雅黑" w:cs="宋体"/>
          <w:kern w:val="0"/>
          <w:szCs w:val="21"/>
        </w:rPr>
      </w:pPr>
      <w:r>
        <w:rPr>
          <w:rFonts w:ascii="微软雅黑" w:eastAsia="微软雅黑" w:hAnsi="微软雅黑" w:cs="宋体" w:hint="eastAsia"/>
          <w:kern w:val="0"/>
          <w:szCs w:val="21"/>
        </w:rPr>
        <w:lastRenderedPageBreak/>
        <w:t>查询复核历史功能，支持按照业务流程实例查询，并区分是测试复核还是生产复核</w:t>
      </w:r>
    </w:p>
    <w:p w:rsidR="0005324A" w:rsidRPr="00C339AD" w:rsidRDefault="0005324A" w:rsidP="00C339AD">
      <w:pPr>
        <w:pStyle w:val="2"/>
        <w:rPr>
          <w:rFonts w:ascii="Times New Roman" w:hAnsi="Times New Roman"/>
        </w:rPr>
      </w:pPr>
      <w:r w:rsidRPr="00C339AD">
        <w:rPr>
          <w:rFonts w:ascii="Times New Roman" w:hAnsi="Times New Roman" w:hint="eastAsia"/>
        </w:rPr>
        <w:t>需求描述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95000A" w:rsidRPr="000109ED" w:rsidTr="00FF323E">
        <w:tc>
          <w:tcPr>
            <w:tcW w:w="8522" w:type="dxa"/>
            <w:shd w:val="clear" w:color="auto" w:fill="D9D9D9"/>
          </w:tcPr>
          <w:p w:rsidR="0095000A" w:rsidRPr="0095000A" w:rsidRDefault="0095000A" w:rsidP="0095000A">
            <w:pPr>
              <w:pStyle w:val="a7"/>
              <w:spacing w:line="360" w:lineRule="exact"/>
              <w:ind w:left="420" w:firstLineChars="0" w:firstLine="0"/>
              <w:jc w:val="left"/>
              <w:rPr>
                <w:rFonts w:ascii="微软雅黑" w:eastAsia="微软雅黑" w:hAnsi="微软雅黑" w:cs="Helvetica"/>
                <w:color w:val="000000"/>
                <w:kern w:val="0"/>
                <w:sz w:val="20"/>
                <w:szCs w:val="20"/>
              </w:rPr>
            </w:pPr>
            <w:r w:rsidRPr="0095000A">
              <w:rPr>
                <w:rFonts w:ascii="微软雅黑" w:eastAsia="微软雅黑" w:hAnsi="微软雅黑" w:cs="Helvetica" w:hint="eastAsia"/>
                <w:color w:val="000000"/>
                <w:kern w:val="0"/>
                <w:sz w:val="20"/>
                <w:szCs w:val="20"/>
              </w:rPr>
              <w:t>以前的复核历史查看功能只能查看到当前子流程的复核历史，不能按照统一流程业务编号来查询，这样的问题就是用户无法得到这支流程实例流转过程中的全部复核记录；这次优化为按照统一流程业务编号查询，并在查询列表中对复核阶段进行区分，分为测试方案、复核方案。</w:t>
            </w:r>
          </w:p>
        </w:tc>
      </w:tr>
    </w:tbl>
    <w:p w:rsidR="0005324A" w:rsidRDefault="0005324A" w:rsidP="0005324A"/>
    <w:p w:rsidR="0005324A" w:rsidRPr="00C339AD" w:rsidRDefault="0005324A" w:rsidP="00C339AD">
      <w:pPr>
        <w:pStyle w:val="2"/>
        <w:rPr>
          <w:rFonts w:ascii="Times New Roman" w:hAnsi="Times New Roman"/>
        </w:rPr>
      </w:pPr>
      <w:r w:rsidRPr="00C339AD">
        <w:rPr>
          <w:rFonts w:ascii="Times New Roman" w:hAnsi="Times New Roman" w:hint="eastAsia"/>
        </w:rPr>
        <w:t>方案实现</w:t>
      </w:r>
    </w:p>
    <w:p w:rsidR="0005324A" w:rsidRPr="00BF0659" w:rsidRDefault="00874EA3" w:rsidP="00874EA3">
      <w:pPr>
        <w:pStyle w:val="a7"/>
        <w:numPr>
          <w:ilvl w:val="3"/>
          <w:numId w:val="2"/>
        </w:numPr>
        <w:ind w:firstLineChars="0"/>
        <w:rPr>
          <w:rFonts w:ascii="微软雅黑" w:eastAsia="微软雅黑" w:hAnsi="微软雅黑"/>
        </w:rPr>
      </w:pPr>
      <w:r w:rsidRPr="00BF0659">
        <w:rPr>
          <w:rFonts w:ascii="微软雅黑" w:eastAsia="微软雅黑" w:hAnsi="微软雅黑" w:hint="eastAsia"/>
        </w:rPr>
        <w:t>修改扩展API的查询复核历史的接口，传入的参数从流程实例ID变成统一业务流程编号；</w:t>
      </w:r>
    </w:p>
    <w:p w:rsidR="00874EA3" w:rsidRPr="00BF0659" w:rsidRDefault="00874EA3" w:rsidP="00874EA3">
      <w:pPr>
        <w:pStyle w:val="a7"/>
        <w:numPr>
          <w:ilvl w:val="3"/>
          <w:numId w:val="2"/>
        </w:numPr>
        <w:ind w:firstLineChars="0"/>
        <w:rPr>
          <w:rFonts w:ascii="微软雅黑" w:eastAsia="微软雅黑" w:hAnsi="微软雅黑"/>
        </w:rPr>
      </w:pPr>
      <w:r w:rsidRPr="00BF0659">
        <w:rPr>
          <w:rFonts w:ascii="微软雅黑" w:eastAsia="微软雅黑" w:hAnsi="微软雅黑" w:hint="eastAsia"/>
        </w:rPr>
        <w:t>修改界面调用的逻辑，传入参数修改统一业务流程编号；</w:t>
      </w:r>
    </w:p>
    <w:p w:rsidR="00874EA3" w:rsidRPr="00BF0659" w:rsidRDefault="00874EA3" w:rsidP="00874EA3">
      <w:pPr>
        <w:pStyle w:val="a7"/>
        <w:numPr>
          <w:ilvl w:val="3"/>
          <w:numId w:val="2"/>
        </w:numPr>
        <w:ind w:firstLineChars="0"/>
        <w:rPr>
          <w:rFonts w:ascii="微软雅黑" w:eastAsia="微软雅黑" w:hAnsi="微软雅黑"/>
        </w:rPr>
      </w:pPr>
      <w:r w:rsidRPr="00BF0659">
        <w:rPr>
          <w:rFonts w:ascii="微软雅黑" w:eastAsia="微软雅黑" w:hAnsi="微软雅黑" w:hint="eastAsia"/>
        </w:rPr>
        <w:t>修改界面展示增加复核阶段字段；</w:t>
      </w:r>
    </w:p>
    <w:p w:rsidR="002B51E1" w:rsidRDefault="00B72863" w:rsidP="002B51E1">
      <w:pPr>
        <w:pStyle w:val="1"/>
        <w:spacing w:before="156" w:line="360" w:lineRule="exact"/>
      </w:pPr>
      <w:r>
        <w:rPr>
          <w:rFonts w:hint="eastAsia"/>
        </w:rPr>
        <w:t>审计日志改造</w:t>
      </w:r>
    </w:p>
    <w:p w:rsidR="003E363B" w:rsidRDefault="003E363B" w:rsidP="003E363B">
      <w:pPr>
        <w:pStyle w:val="2"/>
        <w:rPr>
          <w:rFonts w:ascii="Times New Roman" w:hAnsi="Times New Roman"/>
        </w:rPr>
      </w:pPr>
      <w:r w:rsidRPr="00092FD7">
        <w:rPr>
          <w:rFonts w:ascii="Times New Roman" w:hAnsi="Times New Roman" w:hint="eastAsia"/>
        </w:rPr>
        <w:t>需求描述</w:t>
      </w:r>
    </w:p>
    <w:p w:rsidR="000C7485" w:rsidRPr="00A4056E" w:rsidRDefault="000C7485" w:rsidP="000C7485">
      <w:pPr>
        <w:widowControl/>
        <w:jc w:val="left"/>
        <w:rPr>
          <w:rFonts w:cs="Calibri"/>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0C7485" w:rsidRPr="000109ED" w:rsidTr="0063474B">
        <w:tc>
          <w:tcPr>
            <w:tcW w:w="8522" w:type="dxa"/>
            <w:shd w:val="clear" w:color="auto" w:fill="D9D9D9"/>
          </w:tcPr>
          <w:p w:rsidR="0044567B" w:rsidRPr="00772067" w:rsidRDefault="0044567B" w:rsidP="00772067">
            <w:pPr>
              <w:spacing w:line="360" w:lineRule="exact"/>
              <w:jc w:val="left"/>
              <w:rPr>
                <w:rFonts w:ascii="微软雅黑" w:eastAsia="微软雅黑" w:hAnsi="微软雅黑" w:cs="Helvetica"/>
                <w:color w:val="000000"/>
                <w:kern w:val="0"/>
                <w:sz w:val="20"/>
                <w:szCs w:val="20"/>
              </w:rPr>
            </w:pPr>
            <w:r w:rsidRPr="00772067">
              <w:rPr>
                <w:rFonts w:ascii="微软雅黑" w:eastAsia="微软雅黑" w:hAnsi="微软雅黑" w:cs="Helvetica" w:hint="eastAsia"/>
                <w:color w:val="000000"/>
                <w:kern w:val="0"/>
                <w:sz w:val="20"/>
                <w:szCs w:val="20"/>
              </w:rPr>
              <w:t>有两个方面需求：</w:t>
            </w:r>
          </w:p>
          <w:p w:rsidR="0044567B" w:rsidRDefault="00772067" w:rsidP="00A3539A">
            <w:pPr>
              <w:pStyle w:val="a7"/>
              <w:numPr>
                <w:ilvl w:val="0"/>
                <w:numId w:val="17"/>
              </w:numPr>
              <w:spacing w:line="360" w:lineRule="exact"/>
              <w:ind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流程的强制终止和任务的强制完成记录审计日志，并提供审计日志查询功能；</w:t>
            </w:r>
          </w:p>
          <w:p w:rsidR="00772067" w:rsidRDefault="00772067" w:rsidP="00A3539A">
            <w:pPr>
              <w:pStyle w:val="a7"/>
              <w:numPr>
                <w:ilvl w:val="0"/>
                <w:numId w:val="17"/>
              </w:numPr>
              <w:spacing w:line="360" w:lineRule="exact"/>
              <w:ind w:firstLineChars="0"/>
              <w:jc w:val="left"/>
              <w:rPr>
                <w:rFonts w:ascii="微软雅黑" w:eastAsia="微软雅黑" w:hAnsi="微软雅黑" w:cs="Helvetica"/>
                <w:color w:val="000000"/>
                <w:kern w:val="0"/>
                <w:sz w:val="20"/>
                <w:szCs w:val="20"/>
              </w:rPr>
            </w:pPr>
            <w:r>
              <w:rPr>
                <w:rFonts w:ascii="微软雅黑" w:eastAsia="微软雅黑" w:hAnsi="微软雅黑" w:cs="宋体" w:hint="eastAsia"/>
                <w:kern w:val="0"/>
                <w:szCs w:val="21"/>
              </w:rPr>
              <w:t>将BPS系统的审计日志进行一些二次开发，提供对一些重要操作的查询功能</w:t>
            </w:r>
          </w:p>
          <w:p w:rsidR="000C7485" w:rsidRPr="0044567B" w:rsidRDefault="000C7485" w:rsidP="000C7485">
            <w:pPr>
              <w:pStyle w:val="a7"/>
              <w:spacing w:line="360" w:lineRule="exact"/>
              <w:ind w:left="420" w:firstLine="400"/>
              <w:jc w:val="left"/>
              <w:rPr>
                <w:rFonts w:ascii="微软雅黑" w:eastAsia="微软雅黑" w:hAnsi="微软雅黑" w:cs="Helvetica"/>
                <w:color w:val="000000"/>
                <w:kern w:val="0"/>
                <w:sz w:val="20"/>
                <w:szCs w:val="20"/>
              </w:rPr>
            </w:pPr>
            <w:r w:rsidRPr="0044567B">
              <w:rPr>
                <w:rFonts w:ascii="微软雅黑" w:eastAsia="微软雅黑" w:hAnsi="微软雅黑" w:cs="Helvetica" w:hint="eastAsia"/>
                <w:color w:val="000000"/>
                <w:kern w:val="0"/>
                <w:sz w:val="20"/>
                <w:szCs w:val="20"/>
              </w:rPr>
              <w:t>BPS产品提供的审计日志是比较细粒度的，目的是帮助技术人员定位问题的引擎操作日志。对于一个操作，审计日志前后会记录开始和结束两次，对于用户而言可读性不强。用户通过应用强制终止流程和强制终止任务，与引擎的终止无法区分。</w:t>
            </w:r>
          </w:p>
          <w:p w:rsidR="000C7485" w:rsidRPr="00AE5EB3" w:rsidRDefault="000C7485" w:rsidP="000C7485">
            <w:pPr>
              <w:pStyle w:val="a7"/>
              <w:spacing w:line="360" w:lineRule="exact"/>
              <w:ind w:left="420" w:firstLineChars="0" w:firstLine="0"/>
              <w:jc w:val="left"/>
              <w:rPr>
                <w:rFonts w:ascii="Helvetica" w:hAnsi="Helvetica" w:cs="Helvetica"/>
                <w:color w:val="000000"/>
                <w:kern w:val="0"/>
                <w:sz w:val="20"/>
                <w:szCs w:val="20"/>
              </w:rPr>
            </w:pPr>
            <w:r w:rsidRPr="0044567B">
              <w:rPr>
                <w:rFonts w:ascii="微软雅黑" w:eastAsia="微软雅黑" w:hAnsi="微软雅黑" w:cs="Helvetica" w:hint="eastAsia"/>
                <w:color w:val="000000"/>
                <w:kern w:val="0"/>
                <w:sz w:val="20"/>
                <w:szCs w:val="20"/>
              </w:rPr>
              <w:t>引擎日志记录格式：[日志唯一编号][B/E/EX][功能类型][功能名称][用户名][时间][IP][操作级别][流程实例ID][活动实例ID][工作项ID][用户自定义信息]。</w:t>
            </w:r>
          </w:p>
        </w:tc>
      </w:tr>
    </w:tbl>
    <w:p w:rsidR="000C7485" w:rsidRPr="000C7485" w:rsidRDefault="000C7485" w:rsidP="000C7485"/>
    <w:p w:rsidR="003E363B" w:rsidRPr="00E44E61" w:rsidRDefault="003E363B" w:rsidP="003E363B">
      <w:pPr>
        <w:pStyle w:val="2"/>
        <w:rPr>
          <w:rFonts w:ascii="微软雅黑" w:eastAsia="微软雅黑" w:hAnsi="微软雅黑"/>
        </w:rPr>
      </w:pPr>
      <w:r w:rsidRPr="00E44E61">
        <w:rPr>
          <w:rFonts w:ascii="微软雅黑" w:eastAsia="微软雅黑" w:hAnsi="微软雅黑" w:hint="eastAsia"/>
        </w:rPr>
        <w:t>实现方案</w:t>
      </w:r>
    </w:p>
    <w:p w:rsidR="0062654B" w:rsidRPr="00E44E61" w:rsidRDefault="008711DA" w:rsidP="0062654B">
      <w:pPr>
        <w:pStyle w:val="3"/>
        <w:spacing w:line="360" w:lineRule="exact"/>
        <w:rPr>
          <w:rFonts w:ascii="微软雅黑" w:eastAsia="微软雅黑" w:hAnsi="微软雅黑"/>
        </w:rPr>
      </w:pPr>
      <w:r>
        <w:rPr>
          <w:rFonts w:ascii="微软雅黑" w:eastAsia="微软雅黑" w:hAnsi="微软雅黑" w:hint="eastAsia"/>
        </w:rPr>
        <w:t>记录审计日志</w:t>
      </w:r>
    </w:p>
    <w:p w:rsidR="00AB59DB" w:rsidRPr="00E44E61" w:rsidRDefault="00815E6B" w:rsidP="00183791">
      <w:pPr>
        <w:ind w:left="420" w:firstLine="300"/>
        <w:rPr>
          <w:rFonts w:ascii="微软雅黑" w:eastAsia="微软雅黑" w:hAnsi="微软雅黑"/>
        </w:rPr>
      </w:pPr>
      <w:r>
        <w:rPr>
          <w:rFonts w:ascii="微软雅黑" w:eastAsia="微软雅黑" w:hAnsi="微软雅黑" w:hint="eastAsia"/>
        </w:rPr>
        <w:t>在</w:t>
      </w:r>
      <w:r w:rsidR="00AB59DB" w:rsidRPr="00E44E61">
        <w:rPr>
          <w:rFonts w:ascii="微软雅黑" w:eastAsia="微软雅黑" w:hAnsi="微软雅黑" w:hint="eastAsia"/>
        </w:rPr>
        <w:t>用户强制终止流程实例</w:t>
      </w:r>
      <w:r>
        <w:rPr>
          <w:rFonts w:ascii="微软雅黑" w:eastAsia="微软雅黑" w:hAnsi="微软雅黑" w:hint="eastAsia"/>
        </w:rPr>
        <w:t>、或者强制结束任务的时候增加审计日志记录功能</w:t>
      </w:r>
      <w:r w:rsidR="00AB59DB" w:rsidRPr="00E44E61">
        <w:rPr>
          <w:rFonts w:ascii="微软雅黑" w:eastAsia="微软雅黑" w:hAnsi="微软雅黑" w:hint="eastAsia"/>
        </w:rPr>
        <w:t>，</w:t>
      </w:r>
      <w:r>
        <w:rPr>
          <w:rFonts w:ascii="微软雅黑" w:eastAsia="微软雅黑" w:hAnsi="微软雅黑" w:hint="eastAsia"/>
        </w:rPr>
        <w:t>使用我们传统的日志记录方式，操作对象分别为流程、任务，操作类型为强制结束</w:t>
      </w:r>
      <w:r w:rsidR="00AB59DB" w:rsidRPr="00E44E61">
        <w:rPr>
          <w:rFonts w:ascii="微软雅黑" w:eastAsia="微软雅黑" w:hAnsi="微软雅黑" w:hint="eastAsia"/>
        </w:rPr>
        <w:t>。</w:t>
      </w:r>
    </w:p>
    <w:p w:rsidR="0062654B" w:rsidRPr="00E44E61" w:rsidRDefault="00B7150E" w:rsidP="0062654B">
      <w:pPr>
        <w:pStyle w:val="3"/>
        <w:spacing w:line="360" w:lineRule="exact"/>
        <w:rPr>
          <w:rFonts w:ascii="微软雅黑" w:eastAsia="微软雅黑" w:hAnsi="微软雅黑"/>
        </w:rPr>
      </w:pPr>
      <w:r w:rsidRPr="00E44E61">
        <w:rPr>
          <w:rFonts w:ascii="微软雅黑" w:eastAsia="微软雅黑" w:hAnsi="微软雅黑" w:hint="eastAsia"/>
        </w:rPr>
        <w:t>提供用户查询界面</w:t>
      </w:r>
    </w:p>
    <w:p w:rsidR="004011BD" w:rsidRDefault="004011BD" w:rsidP="005B5E65">
      <w:pPr>
        <w:ind w:left="420"/>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这里的查询包括两个：</w:t>
      </w:r>
    </w:p>
    <w:p w:rsidR="009237A4" w:rsidRPr="004011BD" w:rsidRDefault="004011BD" w:rsidP="004011BD">
      <w:pPr>
        <w:pStyle w:val="a7"/>
        <w:numPr>
          <w:ilvl w:val="0"/>
          <w:numId w:val="9"/>
        </w:numPr>
        <w:ind w:firstLineChars="0"/>
        <w:rPr>
          <w:rFonts w:ascii="微软雅黑" w:eastAsia="微软雅黑" w:hAnsi="微软雅黑" w:cs="Calibri"/>
          <w:color w:val="000000"/>
          <w:kern w:val="0"/>
          <w:szCs w:val="21"/>
        </w:rPr>
      </w:pPr>
      <w:r w:rsidRPr="004011BD">
        <w:rPr>
          <w:rFonts w:ascii="微软雅黑" w:eastAsia="微软雅黑" w:hAnsi="微软雅黑" w:cs="Calibri" w:hint="eastAsia"/>
          <w:color w:val="000000"/>
          <w:kern w:val="0"/>
          <w:szCs w:val="21"/>
        </w:rPr>
        <w:lastRenderedPageBreak/>
        <w:t>提供对业务系统审计日志的查询功能，即上一节提到的对流程实例的强制结束和对任务的强制结束；</w:t>
      </w:r>
    </w:p>
    <w:p w:rsidR="00DE57C7" w:rsidRPr="00A13355" w:rsidRDefault="004011BD" w:rsidP="00A13355">
      <w:pPr>
        <w:pStyle w:val="a7"/>
        <w:numPr>
          <w:ilvl w:val="0"/>
          <w:numId w:val="9"/>
        </w:numPr>
        <w:ind w:firstLineChars="0"/>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对产品审计日志的查询，我们重点值关注对流程实例、活动、工作项的完成操作和对工作项的领取操作。</w:t>
      </w:r>
    </w:p>
    <w:p w:rsidR="007D2969" w:rsidRDefault="00B76D39" w:rsidP="00B76D39">
      <w:pPr>
        <w:pStyle w:val="1"/>
        <w:spacing w:before="156" w:line="360" w:lineRule="exact"/>
        <w:ind w:left="492" w:hangingChars="205" w:hanging="492"/>
        <w:rPr>
          <w:rFonts w:ascii="微软雅黑" w:eastAsia="微软雅黑" w:hAnsi="微软雅黑" w:cs="宋体"/>
          <w:kern w:val="0"/>
          <w:szCs w:val="21"/>
        </w:rPr>
      </w:pPr>
      <w:r>
        <w:rPr>
          <w:rFonts w:ascii="微软雅黑" w:eastAsia="微软雅黑" w:hAnsi="微软雅黑" w:cs="宋体" w:hint="eastAsia"/>
          <w:kern w:val="0"/>
          <w:szCs w:val="21"/>
        </w:rPr>
        <w:t>流程图业务目录划分，并根据业务目录过滤任务查询功能</w:t>
      </w:r>
    </w:p>
    <w:p w:rsidR="00B76D39" w:rsidRDefault="00B76D39" w:rsidP="00B76D39">
      <w:pPr>
        <w:pStyle w:val="2"/>
        <w:rPr>
          <w:rFonts w:ascii="微软雅黑" w:eastAsia="微软雅黑" w:hAnsi="微软雅黑"/>
        </w:rPr>
      </w:pPr>
      <w:r w:rsidRPr="00B76D39">
        <w:rPr>
          <w:rFonts w:ascii="微软雅黑" w:eastAsia="微软雅黑" w:hAnsi="微软雅黑" w:hint="eastAsia"/>
        </w:rPr>
        <w:t>需求描述</w:t>
      </w:r>
    </w:p>
    <w:tbl>
      <w:tblPr>
        <w:tblStyle w:val="a6"/>
        <w:tblW w:w="0" w:type="auto"/>
        <w:tblLook w:val="04A0"/>
      </w:tblPr>
      <w:tblGrid>
        <w:gridCol w:w="8522"/>
      </w:tblGrid>
      <w:tr w:rsidR="00740501" w:rsidTr="00740501">
        <w:tc>
          <w:tcPr>
            <w:tcW w:w="8522" w:type="dxa"/>
            <w:shd w:val="clear" w:color="auto" w:fill="D9D9D9" w:themeFill="background1" w:themeFillShade="D9"/>
          </w:tcPr>
          <w:p w:rsidR="00740501" w:rsidRPr="00CB7476" w:rsidRDefault="00C71E51" w:rsidP="00A515D2">
            <w:pPr>
              <w:ind w:firstLineChars="200" w:firstLine="420"/>
              <w:rPr>
                <w:rFonts w:ascii="微软雅黑" w:eastAsia="微软雅黑" w:hAnsi="微软雅黑"/>
              </w:rPr>
            </w:pPr>
            <w:r w:rsidRPr="00CB7476">
              <w:rPr>
                <w:rFonts w:ascii="微软雅黑" w:eastAsia="微软雅黑" w:hAnsi="微软雅黑" w:hint="eastAsia"/>
              </w:rPr>
              <w:t>由于BPS统一流程管理平台定位于公司级流程引擎，随着其他系统的接入，需要对流程图的业务资源目录做一下规划；目前的规划是每个业务系统拥有一个顶级的业务资源目录，可以在该目录下再分子目录；在业务系统做任务查询的时候应该按照业务资源目录进行过滤，只查出属于自己系统业务资源目录下的任务；</w:t>
            </w:r>
          </w:p>
        </w:tc>
      </w:tr>
    </w:tbl>
    <w:p w:rsidR="00B76D39" w:rsidRPr="00B76D39" w:rsidRDefault="00B76D39" w:rsidP="00B76D39"/>
    <w:p w:rsidR="00B76D39" w:rsidRPr="00B76D39" w:rsidRDefault="00B76D39" w:rsidP="00B76D39">
      <w:pPr>
        <w:pStyle w:val="2"/>
        <w:rPr>
          <w:rFonts w:ascii="微软雅黑" w:eastAsia="微软雅黑" w:hAnsi="微软雅黑"/>
        </w:rPr>
      </w:pPr>
      <w:r w:rsidRPr="00B76D39">
        <w:rPr>
          <w:rFonts w:ascii="微软雅黑" w:eastAsia="微软雅黑" w:hAnsi="微软雅黑" w:hint="eastAsia"/>
        </w:rPr>
        <w:t>改造方案</w:t>
      </w:r>
    </w:p>
    <w:p w:rsidR="009B6F19" w:rsidRDefault="00AC4952" w:rsidP="002A582A">
      <w:pPr>
        <w:ind w:left="420" w:firstLine="420"/>
        <w:rPr>
          <w:rFonts w:ascii="微软雅黑" w:eastAsia="微软雅黑" w:hAnsi="微软雅黑"/>
        </w:rPr>
      </w:pPr>
      <w:r w:rsidRPr="002A582A">
        <w:rPr>
          <w:rFonts w:ascii="微软雅黑" w:eastAsia="微软雅黑" w:hAnsi="微软雅黑" w:hint="eastAsia"/>
        </w:rPr>
        <w:t>根据分析发现在产品的WFWIWorkitem表中有一个字段是该任务所属的业务资源目录，</w:t>
      </w:r>
      <w:r w:rsidR="009B6F19">
        <w:rPr>
          <w:rFonts w:ascii="微软雅黑" w:eastAsia="微软雅黑" w:hAnsi="微软雅黑" w:hint="eastAsia"/>
        </w:rPr>
        <w:t>另外有一张表中存有业务资源目录的层级关系；根据以上情况制定了一下方案：</w:t>
      </w:r>
    </w:p>
    <w:p w:rsidR="00B76D39" w:rsidRPr="009B6F19" w:rsidRDefault="009B6F19" w:rsidP="009B6F19">
      <w:pPr>
        <w:pStyle w:val="a7"/>
        <w:numPr>
          <w:ilvl w:val="1"/>
          <w:numId w:val="6"/>
        </w:numPr>
        <w:ind w:firstLineChars="0"/>
        <w:rPr>
          <w:rFonts w:ascii="微软雅黑" w:eastAsia="微软雅黑" w:hAnsi="微软雅黑"/>
        </w:rPr>
      </w:pPr>
      <w:r w:rsidRPr="009B6F19">
        <w:rPr>
          <w:rFonts w:ascii="微软雅黑" w:eastAsia="微软雅黑" w:hAnsi="微软雅黑" w:hint="eastAsia"/>
        </w:rPr>
        <w:t>先根据每个系统拥有的顶级业务目录ID（此目录是预先定好的）得到它下面的所有业务资源目录；</w:t>
      </w:r>
    </w:p>
    <w:p w:rsidR="009B6F19" w:rsidRPr="009B6F19" w:rsidRDefault="009B6F19" w:rsidP="009B6F19">
      <w:pPr>
        <w:pStyle w:val="a7"/>
        <w:numPr>
          <w:ilvl w:val="1"/>
          <w:numId w:val="6"/>
        </w:numPr>
        <w:ind w:firstLineChars="0"/>
        <w:rPr>
          <w:rFonts w:ascii="微软雅黑" w:eastAsia="微软雅黑" w:hAnsi="微软雅黑"/>
        </w:rPr>
      </w:pPr>
      <w:r>
        <w:rPr>
          <w:rFonts w:ascii="微软雅黑" w:eastAsia="微软雅黑" w:hAnsi="微软雅黑" w:hint="eastAsia"/>
        </w:rPr>
        <w:t>然后在查询任务的时候，根据这些业务资源目录拼装查询语句，例如查询语句为“ CataLogID in (?,?,?,?)</w:t>
      </w:r>
      <w:r>
        <w:rPr>
          <w:rFonts w:ascii="微软雅黑" w:eastAsia="微软雅黑" w:hAnsi="微软雅黑"/>
        </w:rPr>
        <w:t>”</w:t>
      </w:r>
      <w:r>
        <w:rPr>
          <w:rFonts w:ascii="微软雅黑" w:eastAsia="微软雅黑" w:hAnsi="微软雅黑" w:hint="eastAsia"/>
        </w:rPr>
        <w:t>，查询值为“ 11111，22222，33333”；此处由于产品的限制只能这样拼，具体的原因产品那里也没给出解释，后续咨询是否能改进一下；</w:t>
      </w:r>
    </w:p>
    <w:p w:rsidR="00B76D39" w:rsidRPr="00B76D39" w:rsidRDefault="00B76D39" w:rsidP="00B76D39">
      <w:pPr>
        <w:pStyle w:val="2"/>
        <w:rPr>
          <w:rFonts w:ascii="微软雅黑" w:eastAsia="微软雅黑" w:hAnsi="微软雅黑"/>
        </w:rPr>
      </w:pPr>
      <w:r w:rsidRPr="00B76D39">
        <w:rPr>
          <w:rFonts w:ascii="微软雅黑" w:eastAsia="微软雅黑" w:hAnsi="微软雅黑" w:hint="eastAsia"/>
        </w:rPr>
        <w:t>存量数据</w:t>
      </w:r>
    </w:p>
    <w:p w:rsidR="00B76D39" w:rsidRPr="0000188B" w:rsidRDefault="002812E0" w:rsidP="0000188B">
      <w:pPr>
        <w:ind w:left="420" w:firstLine="420"/>
        <w:rPr>
          <w:rFonts w:ascii="微软雅黑" w:eastAsia="微软雅黑" w:hAnsi="微软雅黑"/>
        </w:rPr>
      </w:pPr>
      <w:r w:rsidRPr="0000188B">
        <w:rPr>
          <w:rFonts w:ascii="微软雅黑" w:eastAsia="微软雅黑" w:hAnsi="微软雅黑" w:hint="eastAsia"/>
        </w:rPr>
        <w:t>由于以前没有进行严格的业务目录划分，所以存在存量数据兼容的问题，</w:t>
      </w:r>
      <w:r w:rsidR="00990A86" w:rsidRPr="0000188B">
        <w:rPr>
          <w:rFonts w:ascii="微软雅黑" w:eastAsia="微软雅黑" w:hAnsi="微软雅黑" w:hint="eastAsia"/>
        </w:rPr>
        <w:t>为了查询过滤时不过滤掉这些存量数据，需要在上线的时候对这些任务进行处理，处理方案为：</w:t>
      </w:r>
    </w:p>
    <w:p w:rsidR="00990A86" w:rsidRDefault="00990A86" w:rsidP="002812E0">
      <w:pPr>
        <w:ind w:left="420"/>
      </w:pPr>
      <w:r>
        <w:rPr>
          <w:rFonts w:hint="eastAsia"/>
        </w:rPr>
        <w:lastRenderedPageBreak/>
        <w:tab/>
      </w:r>
      <w:r>
        <w:rPr>
          <w:rFonts w:hint="eastAsia"/>
        </w:rPr>
        <w:t>更新</w:t>
      </w:r>
      <w:r w:rsidRPr="002A582A">
        <w:rPr>
          <w:rFonts w:ascii="微软雅黑" w:eastAsia="微软雅黑" w:hAnsi="微软雅黑" w:hint="eastAsia"/>
        </w:rPr>
        <w:t>WFWIWorkitem</w:t>
      </w:r>
      <w:r>
        <w:rPr>
          <w:rFonts w:ascii="微软雅黑" w:eastAsia="微软雅黑" w:hAnsi="微软雅黑" w:hint="eastAsia"/>
        </w:rPr>
        <w:t>表的所属业务资源目录字段为本业务系统拥有的顶级业务资源目录ID；</w:t>
      </w:r>
    </w:p>
    <w:p w:rsidR="00B76D39" w:rsidRPr="007B58CC" w:rsidRDefault="007B58CC" w:rsidP="007B58CC">
      <w:pPr>
        <w:pStyle w:val="2"/>
        <w:rPr>
          <w:rFonts w:ascii="微软雅黑" w:eastAsia="微软雅黑" w:hAnsi="微软雅黑"/>
        </w:rPr>
      </w:pPr>
      <w:r w:rsidRPr="007B58CC">
        <w:rPr>
          <w:rFonts w:ascii="微软雅黑" w:eastAsia="微软雅黑" w:hAnsi="微软雅黑" w:hint="eastAsia"/>
        </w:rPr>
        <w:t>测试注意事项</w:t>
      </w:r>
    </w:p>
    <w:p w:rsidR="00DE57C7" w:rsidRPr="00DE57C7" w:rsidRDefault="00DE57C7" w:rsidP="00DE57C7">
      <w:pPr>
        <w:pStyle w:val="1"/>
        <w:spacing w:before="156" w:line="360" w:lineRule="exact"/>
        <w:ind w:left="494" w:hangingChars="205" w:hanging="494"/>
      </w:pPr>
      <w:r>
        <w:rPr>
          <w:rFonts w:hint="eastAsia"/>
        </w:rPr>
        <w:t>将</w:t>
      </w:r>
      <w:r>
        <w:rPr>
          <w:rFonts w:hint="eastAsia"/>
        </w:rPr>
        <w:t>bpsmonitorApp</w:t>
      </w:r>
      <w:r>
        <w:rPr>
          <w:rFonts w:hint="eastAsia"/>
        </w:rPr>
        <w:t>拆分</w:t>
      </w:r>
    </w:p>
    <w:p w:rsidR="00DE57C7" w:rsidRDefault="00DE57C7" w:rsidP="009F6F00">
      <w:pPr>
        <w:pStyle w:val="2"/>
        <w:rPr>
          <w:rFonts w:ascii="微软雅黑" w:eastAsia="微软雅黑" w:hAnsi="微软雅黑"/>
        </w:rPr>
      </w:pPr>
      <w:r>
        <w:rPr>
          <w:rFonts w:ascii="微软雅黑" w:eastAsia="微软雅黑" w:hAnsi="微软雅黑" w:hint="eastAsia"/>
        </w:rPr>
        <w:t>需求描述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22"/>
      </w:tblGrid>
      <w:tr w:rsidR="004D34C8" w:rsidRPr="000109ED" w:rsidTr="00D966CC">
        <w:tc>
          <w:tcPr>
            <w:tcW w:w="8522" w:type="dxa"/>
            <w:shd w:val="clear" w:color="auto" w:fill="D9D9D9"/>
          </w:tcPr>
          <w:p w:rsidR="004D34C8" w:rsidRPr="002D0535" w:rsidRDefault="004D34C8" w:rsidP="00D966CC">
            <w:pPr>
              <w:pStyle w:val="a7"/>
              <w:spacing w:line="360" w:lineRule="exact"/>
              <w:ind w:left="420" w:firstLineChars="0" w:firstLine="0"/>
              <w:jc w:val="left"/>
              <w:rPr>
                <w:rFonts w:ascii="微软雅黑" w:eastAsia="微软雅黑" w:hAnsi="微软雅黑" w:cs="Helvetica"/>
                <w:color w:val="000000"/>
                <w:kern w:val="0"/>
                <w:sz w:val="20"/>
                <w:szCs w:val="20"/>
              </w:rPr>
            </w:pPr>
            <w:r w:rsidRPr="002D0535">
              <w:rPr>
                <w:rFonts w:ascii="微软雅黑" w:eastAsia="微软雅黑" w:hAnsi="微软雅黑" w:cs="Helvetica" w:hint="eastAsia"/>
                <w:color w:val="000000"/>
                <w:kern w:val="0"/>
                <w:sz w:val="20"/>
                <w:szCs w:val="20"/>
              </w:rPr>
              <w:t>bpsmonitor应用之前是个大杂烩，包括管理和监控应用、流程引擎的接口扩展</w:t>
            </w:r>
            <w:r w:rsidR="009F6F00" w:rsidRPr="002D0535">
              <w:rPr>
                <w:rFonts w:ascii="微软雅黑" w:eastAsia="微软雅黑" w:hAnsi="微软雅黑" w:cs="Helvetica" w:hint="eastAsia"/>
                <w:color w:val="000000"/>
                <w:kern w:val="0"/>
                <w:sz w:val="20"/>
                <w:szCs w:val="20"/>
              </w:rPr>
              <w:t>实现</w:t>
            </w:r>
            <w:r w:rsidRPr="002D0535">
              <w:rPr>
                <w:rFonts w:ascii="微软雅黑" w:eastAsia="微软雅黑" w:hAnsi="微软雅黑" w:cs="Helvetica" w:hint="eastAsia"/>
                <w:color w:val="000000"/>
                <w:kern w:val="0"/>
                <w:sz w:val="20"/>
                <w:szCs w:val="20"/>
              </w:rPr>
              <w:t>、流程引擎的一次性修改内容、流程引擎的patch、流程引擎提供给外部的服务实现、</w:t>
            </w:r>
            <w:r w:rsidR="009F6F00" w:rsidRPr="002D0535">
              <w:rPr>
                <w:rFonts w:ascii="微软雅黑" w:eastAsia="微软雅黑" w:hAnsi="微软雅黑" w:cs="Helvetica" w:hint="eastAsia"/>
                <w:color w:val="000000"/>
                <w:kern w:val="0"/>
                <w:sz w:val="20"/>
                <w:szCs w:val="20"/>
              </w:rPr>
              <w:t>组织机构模型实现、</w:t>
            </w:r>
            <w:r w:rsidRPr="002D0535">
              <w:rPr>
                <w:rFonts w:ascii="微软雅黑" w:eastAsia="微软雅黑" w:hAnsi="微软雅黑" w:cs="Helvetica" w:hint="eastAsia"/>
                <w:color w:val="000000"/>
                <w:kern w:val="0"/>
                <w:sz w:val="20"/>
                <w:szCs w:val="20"/>
              </w:rPr>
              <w:t>流程图源码；这样管理非常混乱，也容易出问题；打包脚本也存在问题，</w:t>
            </w:r>
            <w:r w:rsidR="009F6F00" w:rsidRPr="002D0535">
              <w:rPr>
                <w:rFonts w:ascii="微软雅黑" w:eastAsia="微软雅黑" w:hAnsi="微软雅黑" w:cs="Helvetica" w:hint="eastAsia"/>
                <w:color w:val="000000"/>
                <w:kern w:val="0"/>
                <w:sz w:val="20"/>
                <w:szCs w:val="20"/>
              </w:rPr>
              <w:t>很多内容存在重复打包的问题，一些一次性操作也放在了脚本中</w:t>
            </w:r>
            <w:r w:rsidRPr="002D0535">
              <w:rPr>
                <w:rFonts w:ascii="微软雅黑" w:eastAsia="微软雅黑" w:hAnsi="微软雅黑" w:cs="Helvetica" w:hint="eastAsia"/>
                <w:color w:val="000000"/>
                <w:kern w:val="0"/>
                <w:sz w:val="20"/>
                <w:szCs w:val="20"/>
              </w:rPr>
              <w:t>变成了每次都进行的操作。</w:t>
            </w:r>
          </w:p>
        </w:tc>
      </w:tr>
    </w:tbl>
    <w:p w:rsidR="00DE57C7" w:rsidRPr="004D34C8" w:rsidRDefault="00DE57C7" w:rsidP="009F6F00">
      <w:pPr>
        <w:rPr>
          <w:rFonts w:ascii="微软雅黑" w:eastAsia="微软雅黑" w:hAnsi="微软雅黑"/>
        </w:rPr>
      </w:pPr>
    </w:p>
    <w:p w:rsidR="00DE57C7" w:rsidRDefault="00DE57C7" w:rsidP="009F6F00">
      <w:pPr>
        <w:pStyle w:val="2"/>
        <w:rPr>
          <w:rFonts w:ascii="微软雅黑" w:eastAsia="微软雅黑" w:hAnsi="微软雅黑"/>
        </w:rPr>
      </w:pPr>
      <w:r>
        <w:rPr>
          <w:rFonts w:ascii="微软雅黑" w:eastAsia="微软雅黑" w:hAnsi="微软雅黑" w:hint="eastAsia"/>
        </w:rPr>
        <w:t>改造方案</w:t>
      </w:r>
    </w:p>
    <w:p w:rsidR="00DE57C7" w:rsidRDefault="009F6F00" w:rsidP="00632132">
      <w:pPr>
        <w:ind w:left="576"/>
        <w:rPr>
          <w:rFonts w:ascii="微软雅黑" w:eastAsia="微软雅黑" w:hAnsi="微软雅黑"/>
        </w:rPr>
      </w:pPr>
      <w:r>
        <w:rPr>
          <w:rFonts w:ascii="微软雅黑" w:eastAsia="微软雅黑" w:hAnsi="微软雅黑" w:hint="eastAsia"/>
        </w:rPr>
        <w:t>将bpsmonitor应用拆成4个部分：</w:t>
      </w:r>
    </w:p>
    <w:p w:rsidR="009F6F00" w:rsidRPr="009F6F00" w:rsidRDefault="009F6F00" w:rsidP="000A6DBB">
      <w:pPr>
        <w:pStyle w:val="a7"/>
        <w:numPr>
          <w:ilvl w:val="0"/>
          <w:numId w:val="22"/>
        </w:numPr>
        <w:ind w:firstLineChars="0"/>
        <w:rPr>
          <w:rFonts w:ascii="微软雅黑" w:eastAsia="微软雅黑" w:hAnsi="微软雅黑"/>
        </w:rPr>
      </w:pPr>
      <w:r w:rsidRPr="009F6F00">
        <w:rPr>
          <w:rFonts w:ascii="微软雅黑" w:eastAsia="微软雅黑" w:hAnsi="微软雅黑" w:hint="eastAsia"/>
        </w:rPr>
        <w:t>对流程引擎的一次性操作，包括安装产品后的修改操作，产品方出具的patch，并编写自动化脚本对一次性操作实现自动化，供以后流程引擎环境的重建使用；</w:t>
      </w:r>
    </w:p>
    <w:p w:rsidR="009F6F00" w:rsidRPr="009F6F00" w:rsidRDefault="009F6F00" w:rsidP="000A6DBB">
      <w:pPr>
        <w:pStyle w:val="a7"/>
        <w:numPr>
          <w:ilvl w:val="0"/>
          <w:numId w:val="22"/>
        </w:numPr>
        <w:ind w:firstLineChars="0"/>
        <w:rPr>
          <w:rFonts w:ascii="微软雅黑" w:eastAsia="微软雅黑" w:hAnsi="微软雅黑"/>
        </w:rPr>
      </w:pPr>
      <w:r>
        <w:rPr>
          <w:rFonts w:ascii="微软雅黑" w:eastAsia="微软雅黑" w:hAnsi="微软雅黑" w:hint="eastAsia"/>
        </w:rPr>
        <w:t>将流程引擎的接口扩展实现、</w:t>
      </w:r>
      <w:r w:rsidRPr="000A18CF">
        <w:rPr>
          <w:rFonts w:ascii="微软雅黑" w:eastAsia="微软雅黑" w:hAnsi="微软雅黑" w:hint="eastAsia"/>
        </w:rPr>
        <w:t>流程引擎提供给外部的服务实现、组织机构模型实现以及流程引擎公共代码做一个单独的工程(defaultApp)，修改对应的打包脚本；</w:t>
      </w:r>
    </w:p>
    <w:p w:rsidR="009F6F00" w:rsidRDefault="009F6F00" w:rsidP="000A6DBB">
      <w:pPr>
        <w:pStyle w:val="a7"/>
        <w:numPr>
          <w:ilvl w:val="0"/>
          <w:numId w:val="22"/>
        </w:numPr>
        <w:ind w:firstLineChars="0"/>
        <w:rPr>
          <w:rFonts w:ascii="微软雅黑" w:eastAsia="微软雅黑" w:hAnsi="微软雅黑"/>
        </w:rPr>
      </w:pPr>
      <w:r w:rsidRPr="000A18CF">
        <w:rPr>
          <w:rFonts w:ascii="微软雅黑" w:eastAsia="微软雅黑" w:hAnsi="微软雅黑" w:hint="eastAsia"/>
        </w:rPr>
        <w:t>将</w:t>
      </w:r>
      <w:r w:rsidR="003F4CA7" w:rsidRPr="000A18CF">
        <w:rPr>
          <w:rFonts w:ascii="微软雅黑" w:eastAsia="微软雅黑" w:hAnsi="微软雅黑" w:hint="eastAsia"/>
        </w:rPr>
        <w:t>流程图源码和流程图用到的特殊java代码单独做为一个工程(insmgmflowApp),这个也会影响打包脚本的修改，以及发布脚本和生产环境的清理（需要考虑是否存同样的类在两次打包的时候打包到不同的地方）</w:t>
      </w:r>
    </w:p>
    <w:p w:rsidR="000A6DBB" w:rsidRPr="003F4CA7" w:rsidRDefault="000A6DBB" w:rsidP="000A6DBB">
      <w:pPr>
        <w:pStyle w:val="a7"/>
        <w:numPr>
          <w:ilvl w:val="0"/>
          <w:numId w:val="22"/>
        </w:numPr>
        <w:ind w:firstLineChars="0"/>
        <w:rPr>
          <w:rFonts w:ascii="微软雅黑" w:eastAsia="微软雅黑" w:hAnsi="微软雅黑"/>
        </w:rPr>
      </w:pPr>
      <w:r>
        <w:rPr>
          <w:rFonts w:ascii="微软雅黑" w:eastAsia="微软雅黑" w:hAnsi="微软雅黑" w:hint="eastAsia"/>
        </w:rPr>
        <w:t>将流程模拟启动功能单独拆分成一个web工程，命名为simulateApp，后续考虑将他持续完善</w:t>
      </w:r>
    </w:p>
    <w:p w:rsidR="003F4CA7" w:rsidRPr="009F6F00" w:rsidRDefault="003F4CA7" w:rsidP="000A6DBB">
      <w:pPr>
        <w:pStyle w:val="a7"/>
        <w:numPr>
          <w:ilvl w:val="0"/>
          <w:numId w:val="22"/>
        </w:numPr>
        <w:ind w:firstLineChars="0"/>
        <w:rPr>
          <w:rFonts w:ascii="微软雅黑" w:eastAsia="微软雅黑" w:hAnsi="微软雅黑"/>
        </w:rPr>
      </w:pPr>
      <w:r w:rsidRPr="000A18CF">
        <w:rPr>
          <w:rFonts w:ascii="微软雅黑" w:eastAsia="微软雅黑" w:hAnsi="微软雅黑" w:hint="eastAsia"/>
        </w:rPr>
        <w:t>将剩余的东西作为bpsmonitor，这个就是纯粹的管理与监控应用了。</w:t>
      </w:r>
    </w:p>
    <w:p w:rsidR="00DE57C7" w:rsidRDefault="00DE57C7" w:rsidP="009F6F00">
      <w:pPr>
        <w:pStyle w:val="2"/>
        <w:rPr>
          <w:rFonts w:ascii="微软雅黑" w:eastAsia="微软雅黑" w:hAnsi="微软雅黑"/>
        </w:rPr>
      </w:pPr>
      <w:r>
        <w:rPr>
          <w:rFonts w:ascii="微软雅黑" w:eastAsia="微软雅黑" w:hAnsi="微软雅黑" w:hint="eastAsia"/>
        </w:rPr>
        <w:t>注意事项</w:t>
      </w:r>
    </w:p>
    <w:p w:rsidR="006136BF" w:rsidRPr="000A18CF" w:rsidRDefault="006136BF" w:rsidP="006136BF">
      <w:pPr>
        <w:ind w:left="576" w:firstLine="264"/>
        <w:rPr>
          <w:rFonts w:ascii="微软雅黑" w:eastAsia="微软雅黑" w:hAnsi="微软雅黑"/>
        </w:rPr>
      </w:pPr>
      <w:r w:rsidRPr="000A18CF">
        <w:rPr>
          <w:rFonts w:ascii="微软雅黑" w:eastAsia="微软雅黑" w:hAnsi="微软雅黑" w:hint="eastAsia"/>
        </w:rPr>
        <w:t>这个改造过程中牵涉到大量代码的归属问题，有些可能还存在共用；遵循一个原则，defaultApp致力于为流程图应用提供基础服务，insmgmflowApp中流程图用到的</w:t>
      </w:r>
      <w:r w:rsidRPr="000A18CF">
        <w:rPr>
          <w:rFonts w:ascii="微软雅黑" w:eastAsia="微软雅黑" w:hAnsi="微软雅黑" w:hint="eastAsia"/>
        </w:rPr>
        <w:lastRenderedPageBreak/>
        <w:t>特殊代码先不重构、保持现状；</w:t>
      </w:r>
    </w:p>
    <w:p w:rsidR="006136BF" w:rsidRDefault="006136BF" w:rsidP="006136BF">
      <w:pPr>
        <w:ind w:left="576"/>
        <w:rPr>
          <w:rFonts w:ascii="微软雅黑" w:eastAsia="微软雅黑" w:hAnsi="微软雅黑"/>
        </w:rPr>
      </w:pPr>
      <w:r w:rsidRPr="000A18CF">
        <w:rPr>
          <w:rFonts w:ascii="微软雅黑" w:eastAsia="微软雅黑" w:hAnsi="微软雅黑" w:hint="eastAsia"/>
        </w:rPr>
        <w:tab/>
        <w:t>改造后牵涉到打包脚本和发布脚本的大变动，要做好前后两个脚本的结果比对，做好生产环境的清理工作。</w:t>
      </w:r>
    </w:p>
    <w:p w:rsidR="00FD60A3" w:rsidRDefault="00FD60A3" w:rsidP="006136BF">
      <w:pPr>
        <w:ind w:left="576"/>
        <w:rPr>
          <w:rFonts w:ascii="微软雅黑" w:eastAsia="微软雅黑" w:hAnsi="微软雅黑"/>
        </w:rPr>
      </w:pPr>
    </w:p>
    <w:p w:rsidR="00FD60A3" w:rsidRDefault="00FD60A3" w:rsidP="00FD60A3">
      <w:pPr>
        <w:pStyle w:val="1"/>
        <w:spacing w:before="156" w:line="360" w:lineRule="exact"/>
        <w:ind w:left="494" w:hangingChars="205" w:hanging="494"/>
      </w:pPr>
      <w:r w:rsidRPr="00FD60A3">
        <w:rPr>
          <w:rFonts w:hint="eastAsia"/>
        </w:rPr>
        <w:t>修改数据的流程优化</w:t>
      </w:r>
    </w:p>
    <w:p w:rsidR="00FD60A3" w:rsidRPr="00FD60A3" w:rsidRDefault="00FD60A3" w:rsidP="00FD60A3">
      <w:pPr>
        <w:ind w:left="576"/>
        <w:rPr>
          <w:rFonts w:ascii="微软雅黑" w:eastAsia="微软雅黑" w:hAnsi="微软雅黑"/>
        </w:rPr>
      </w:pPr>
    </w:p>
    <w:p w:rsidR="00FD60A3" w:rsidRPr="00FD60A3" w:rsidRDefault="00FD60A3" w:rsidP="00FD60A3">
      <w:pPr>
        <w:pStyle w:val="2"/>
        <w:rPr>
          <w:rFonts w:ascii="微软雅黑" w:eastAsia="微软雅黑" w:hAnsi="微软雅黑"/>
        </w:rPr>
      </w:pPr>
      <w:r w:rsidRPr="00FD60A3">
        <w:rPr>
          <w:rFonts w:ascii="微软雅黑" w:eastAsia="微软雅黑" w:hAnsi="微软雅黑" w:hint="eastAsia"/>
        </w:rPr>
        <w:t xml:space="preserve">   方案：</w:t>
      </w:r>
    </w:p>
    <w:p w:rsidR="00383103" w:rsidRDefault="00383103" w:rsidP="00BD3D79">
      <w:pPr>
        <w:pStyle w:val="a7"/>
        <w:ind w:left="2100" w:firstLineChars="0" w:firstLine="0"/>
        <w:rPr>
          <w:rFonts w:ascii="微软雅黑" w:eastAsia="微软雅黑" w:hAnsi="微软雅黑"/>
        </w:rPr>
      </w:pPr>
    </w:p>
    <w:p w:rsidR="001D4661" w:rsidRDefault="001D4661" w:rsidP="001D4661">
      <w:pPr>
        <w:pStyle w:val="1"/>
        <w:spacing w:before="156" w:line="360" w:lineRule="exact"/>
        <w:ind w:left="494" w:hangingChars="205" w:hanging="494"/>
      </w:pPr>
      <w:r w:rsidRPr="001D4661">
        <w:rPr>
          <w:rFonts w:hint="eastAsia"/>
        </w:rPr>
        <w:t>自动活动代理类的实现</w:t>
      </w:r>
    </w:p>
    <w:p w:rsidR="00301CB3" w:rsidRDefault="00301CB3" w:rsidP="00301CB3"/>
    <w:p w:rsidR="00301CB3" w:rsidRPr="00301CB3" w:rsidRDefault="00301CB3" w:rsidP="00301CB3">
      <w:pPr>
        <w:pStyle w:val="2"/>
        <w:rPr>
          <w:rFonts w:ascii="微软雅黑" w:eastAsia="微软雅黑" w:hAnsi="微软雅黑"/>
        </w:rPr>
      </w:pPr>
      <w:r w:rsidRPr="00301CB3">
        <w:rPr>
          <w:rFonts w:ascii="微软雅黑" w:eastAsia="微软雅黑" w:hAnsi="微软雅黑" w:hint="eastAsia"/>
        </w:rPr>
        <w:t>实现方案</w:t>
      </w:r>
    </w:p>
    <w:p w:rsidR="001D4661" w:rsidRDefault="00132385" w:rsidP="00E80CF9">
      <w:pPr>
        <w:pStyle w:val="a7"/>
        <w:numPr>
          <w:ilvl w:val="0"/>
          <w:numId w:val="5"/>
        </w:numPr>
        <w:ind w:firstLineChars="0"/>
      </w:pPr>
      <w:r w:rsidRPr="003F144D">
        <w:rPr>
          <w:rFonts w:ascii="微软雅黑" w:eastAsia="微软雅黑" w:hAnsi="微软雅黑" w:hint="eastAsia"/>
        </w:rPr>
        <w:t>修改bpsconstant</w:t>
      </w:r>
      <w:r w:rsidR="00142E73" w:rsidRPr="003F144D">
        <w:rPr>
          <w:rFonts w:ascii="微软雅黑" w:eastAsia="微软雅黑" w:hAnsi="微软雅黑" w:hint="eastAsia"/>
        </w:rPr>
        <w:t>增加ESB_URL的配置，只配置csb的地址</w:t>
      </w:r>
      <w:r w:rsidR="005B3BC3">
        <w:rPr>
          <w:rFonts w:ascii="微软雅黑" w:eastAsia="微软雅黑" w:hAnsi="微软雅黑" w:hint="eastAsia"/>
        </w:rPr>
        <w:t>，去掉配置</w:t>
      </w:r>
      <w:r w:rsidR="005B3BC3" w:rsidRPr="005B3BC3">
        <w:rPr>
          <w:rFonts w:ascii="微软雅黑" w:eastAsia="微软雅黑" w:hAnsi="微软雅黑"/>
        </w:rPr>
        <w:t>UOSP_ESB_URL</w:t>
      </w:r>
      <w:r w:rsidR="003819C0">
        <w:rPr>
          <w:rFonts w:ascii="微软雅黑" w:eastAsia="微软雅黑" w:hAnsi="微软雅黑" w:hint="eastAsia"/>
        </w:rPr>
        <w:t>、</w:t>
      </w:r>
      <w:r w:rsidR="005B3BC3" w:rsidRPr="005B3BC3">
        <w:rPr>
          <w:rFonts w:ascii="微软雅黑" w:eastAsia="微软雅黑" w:hAnsi="微软雅黑"/>
        </w:rPr>
        <w:t>INSMGM_ESB_NAMESPACE</w:t>
      </w:r>
      <w:r w:rsidR="005B3BC3">
        <w:rPr>
          <w:rFonts w:ascii="微软雅黑" w:eastAsia="微软雅黑" w:hAnsi="微软雅黑" w:hint="eastAsia"/>
        </w:rPr>
        <w:t>、</w:t>
      </w:r>
      <w:r w:rsidR="005B3BC3" w:rsidRPr="005B3BC3">
        <w:rPr>
          <w:rFonts w:ascii="微软雅黑" w:eastAsia="微软雅黑" w:hAnsi="微软雅黑"/>
        </w:rPr>
        <w:t>INSMGM_ESB_METHODNAME</w:t>
      </w:r>
      <w:r w:rsidR="005B3BC3">
        <w:rPr>
          <w:rFonts w:ascii="微软雅黑" w:eastAsia="微软雅黑" w:hAnsi="微软雅黑" w:hint="eastAsia"/>
        </w:rPr>
        <w:t>、</w:t>
      </w:r>
      <w:r w:rsidR="005B3BC3" w:rsidRPr="005B3BC3">
        <w:rPr>
          <w:rFonts w:ascii="微软雅黑" w:eastAsia="微软雅黑" w:hAnsi="微软雅黑"/>
        </w:rPr>
        <w:t>UOSP_ESB_URL</w:t>
      </w:r>
      <w:r w:rsidR="005B3BC3">
        <w:rPr>
          <w:rFonts w:ascii="微软雅黑" w:eastAsia="微软雅黑" w:hAnsi="微软雅黑" w:hint="eastAsia"/>
        </w:rPr>
        <w:t>、</w:t>
      </w:r>
      <w:r w:rsidR="005B3BC3" w:rsidRPr="005B3BC3">
        <w:rPr>
          <w:rFonts w:ascii="微软雅黑" w:eastAsia="微软雅黑" w:hAnsi="微软雅黑"/>
        </w:rPr>
        <w:t>UOSP_ESB_NAMESPACE</w:t>
      </w:r>
      <w:r w:rsidR="005B3BC3">
        <w:rPr>
          <w:rFonts w:ascii="微软雅黑" w:eastAsia="微软雅黑" w:hAnsi="微软雅黑" w:hint="eastAsia"/>
        </w:rPr>
        <w:t>、</w:t>
      </w:r>
      <w:r w:rsidR="005B3BC3" w:rsidRPr="005B3BC3">
        <w:rPr>
          <w:rFonts w:ascii="微软雅黑" w:eastAsia="微软雅黑" w:hAnsi="微软雅黑"/>
        </w:rPr>
        <w:t>UOSP_ESB_METHODNAME</w:t>
      </w:r>
      <w:r w:rsidR="005F1704">
        <w:rPr>
          <w:rFonts w:hint="eastAsia"/>
        </w:rPr>
        <w:t>；</w:t>
      </w:r>
    </w:p>
    <w:p w:rsidR="00EF7924" w:rsidRPr="00E974D3" w:rsidRDefault="001D4661" w:rsidP="00E80CF9">
      <w:pPr>
        <w:pStyle w:val="a7"/>
        <w:numPr>
          <w:ilvl w:val="0"/>
          <w:numId w:val="5"/>
        </w:numPr>
        <w:ind w:firstLineChars="0"/>
        <w:rPr>
          <w:rFonts w:ascii="微软雅黑" w:eastAsia="微软雅黑" w:hAnsi="微软雅黑" w:cs="宋体"/>
          <w:kern w:val="0"/>
          <w:szCs w:val="21"/>
        </w:rPr>
      </w:pPr>
      <w:r w:rsidRPr="005F1704">
        <w:rPr>
          <w:rFonts w:ascii="微软雅黑" w:eastAsia="微软雅黑" w:hAnsi="微软雅黑" w:cs="宋体" w:hint="eastAsia"/>
          <w:kern w:val="0"/>
          <w:szCs w:val="21"/>
        </w:rPr>
        <w:t>在EOS_DICT_ENTRY</w:t>
      </w:r>
      <w:r w:rsidR="005F1704">
        <w:rPr>
          <w:rFonts w:ascii="微软雅黑" w:eastAsia="微软雅黑" w:hAnsi="微软雅黑" w:cs="宋体" w:hint="eastAsia"/>
          <w:kern w:val="0"/>
          <w:szCs w:val="21"/>
        </w:rPr>
        <w:t>表中配置每个系统的服务URL，增加type为</w:t>
      </w:r>
      <w:r w:rsidR="005F1704" w:rsidRPr="005F1704">
        <w:rPr>
          <w:rFonts w:ascii="微软雅黑" w:eastAsia="微软雅黑" w:hAnsi="微软雅黑" w:cs="宋体"/>
          <w:kern w:val="0"/>
          <w:szCs w:val="21"/>
        </w:rPr>
        <w:t>CUPBPS_ESB_SERVICES</w:t>
      </w:r>
      <w:r w:rsidR="00276C4A">
        <w:rPr>
          <w:rFonts w:ascii="微软雅黑" w:eastAsia="微软雅黑" w:hAnsi="微软雅黑" w:cs="宋体" w:hint="eastAsia"/>
          <w:kern w:val="0"/>
          <w:szCs w:val="21"/>
        </w:rPr>
        <w:t>的配置项</w:t>
      </w:r>
      <w:r w:rsidR="005F1704">
        <w:rPr>
          <w:rFonts w:ascii="微软雅黑" w:eastAsia="微软雅黑" w:hAnsi="微软雅黑" w:cs="宋体" w:hint="eastAsia"/>
          <w:kern w:val="0"/>
          <w:szCs w:val="21"/>
        </w:rPr>
        <w:t>；</w:t>
      </w:r>
    </w:p>
    <w:p w:rsidR="005F1704" w:rsidRPr="00E974D3" w:rsidRDefault="009C5486" w:rsidP="00E80CF9">
      <w:pPr>
        <w:pStyle w:val="a7"/>
        <w:numPr>
          <w:ilvl w:val="0"/>
          <w:numId w:val="5"/>
        </w:numPr>
        <w:ind w:firstLineChars="0"/>
        <w:rPr>
          <w:rFonts w:ascii="微软雅黑" w:eastAsia="微软雅黑" w:hAnsi="微软雅黑" w:cs="宋体"/>
          <w:kern w:val="0"/>
          <w:szCs w:val="21"/>
        </w:rPr>
      </w:pPr>
      <w:r w:rsidRPr="00E974D3">
        <w:rPr>
          <w:rFonts w:ascii="微软雅黑" w:eastAsia="微软雅黑" w:hAnsi="微软雅黑" w:cs="宋体" w:hint="eastAsia"/>
          <w:kern w:val="0"/>
          <w:szCs w:val="21"/>
        </w:rPr>
        <w:t>在自动活动调用中根据type取到服务地址；</w:t>
      </w:r>
    </w:p>
    <w:p w:rsidR="009C5486" w:rsidRPr="00E974D3" w:rsidRDefault="00E974D3" w:rsidP="00E80CF9">
      <w:pPr>
        <w:pStyle w:val="a7"/>
        <w:numPr>
          <w:ilvl w:val="0"/>
          <w:numId w:val="5"/>
        </w:numPr>
        <w:ind w:firstLineChars="0"/>
        <w:rPr>
          <w:rFonts w:ascii="微软雅黑" w:eastAsia="微软雅黑" w:hAnsi="微软雅黑" w:cs="宋体"/>
          <w:kern w:val="0"/>
          <w:szCs w:val="21"/>
        </w:rPr>
      </w:pPr>
      <w:r w:rsidRPr="00E974D3">
        <w:rPr>
          <w:rFonts w:ascii="微软雅黑" w:eastAsia="微软雅黑" w:hAnsi="微软雅黑" w:cs="宋体" w:hint="eastAsia"/>
          <w:kern w:val="0"/>
          <w:szCs w:val="21"/>
        </w:rPr>
        <w:t>组装流程实例信息和该流程实例的相关数据信息为报文</w:t>
      </w:r>
    </w:p>
    <w:p w:rsidR="00E974D3" w:rsidRPr="00E974D3" w:rsidRDefault="00E974D3" w:rsidP="00E80CF9">
      <w:pPr>
        <w:pStyle w:val="a7"/>
        <w:numPr>
          <w:ilvl w:val="0"/>
          <w:numId w:val="5"/>
        </w:numPr>
        <w:ind w:firstLineChars="0"/>
        <w:rPr>
          <w:rFonts w:ascii="微软雅黑" w:eastAsia="微软雅黑" w:hAnsi="微软雅黑" w:cs="宋体"/>
          <w:kern w:val="0"/>
          <w:szCs w:val="21"/>
        </w:rPr>
      </w:pPr>
      <w:r w:rsidRPr="00E974D3">
        <w:rPr>
          <w:rFonts w:ascii="微软雅黑" w:eastAsia="微软雅黑" w:hAnsi="微软雅黑" w:cs="宋体" w:hint="eastAsia"/>
          <w:kern w:val="0"/>
          <w:szCs w:val="21"/>
        </w:rPr>
        <w:t>调用外部服务</w:t>
      </w:r>
    </w:p>
    <w:p w:rsidR="00E974D3" w:rsidRPr="00E974D3" w:rsidRDefault="00E974D3" w:rsidP="00E80CF9">
      <w:pPr>
        <w:pStyle w:val="a7"/>
        <w:numPr>
          <w:ilvl w:val="0"/>
          <w:numId w:val="5"/>
        </w:numPr>
        <w:ind w:firstLineChars="0"/>
        <w:rPr>
          <w:rFonts w:ascii="微软雅黑" w:eastAsia="微软雅黑" w:hAnsi="微软雅黑" w:cs="宋体"/>
          <w:kern w:val="0"/>
          <w:szCs w:val="21"/>
        </w:rPr>
      </w:pPr>
      <w:r w:rsidRPr="00E974D3">
        <w:rPr>
          <w:rFonts w:ascii="微软雅黑" w:eastAsia="微软雅黑" w:hAnsi="微软雅黑" w:cs="宋体" w:hint="eastAsia"/>
          <w:kern w:val="0"/>
          <w:szCs w:val="21"/>
        </w:rPr>
        <w:t>将返回报文中的相关数据设置到流程实例中</w:t>
      </w:r>
    </w:p>
    <w:p w:rsidR="001D4661" w:rsidRPr="007241FA" w:rsidRDefault="001D4661" w:rsidP="007241FA">
      <w:pPr>
        <w:ind w:left="1680"/>
        <w:rPr>
          <w:rFonts w:ascii="微软雅黑" w:eastAsia="微软雅黑" w:hAnsi="微软雅黑"/>
        </w:rPr>
      </w:pPr>
    </w:p>
    <w:p w:rsidR="00FD60A3" w:rsidRPr="00FD60A3" w:rsidRDefault="00FD60A3" w:rsidP="00FD60A3">
      <w:pPr>
        <w:pStyle w:val="a7"/>
        <w:ind w:left="996" w:firstLineChars="0" w:firstLine="0"/>
        <w:rPr>
          <w:rFonts w:ascii="微软雅黑" w:eastAsia="微软雅黑" w:hAnsi="微软雅黑"/>
        </w:rPr>
      </w:pPr>
      <w:r>
        <w:rPr>
          <w:rFonts w:ascii="微软雅黑" w:eastAsia="微软雅黑" w:hAnsi="微软雅黑" w:hint="eastAsia"/>
        </w:rPr>
        <w:tab/>
      </w:r>
    </w:p>
    <w:sectPr w:rsidR="00FD60A3" w:rsidRPr="00FD60A3" w:rsidSect="00D000A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DA8" w:rsidRDefault="00486DA8" w:rsidP="00E9201F">
      <w:r>
        <w:separator/>
      </w:r>
    </w:p>
  </w:endnote>
  <w:endnote w:type="continuationSeparator" w:id="1">
    <w:p w:rsidR="00486DA8" w:rsidRDefault="00486DA8" w:rsidP="00E920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DA8" w:rsidRDefault="00486DA8" w:rsidP="00E9201F">
      <w:r>
        <w:separator/>
      </w:r>
    </w:p>
  </w:footnote>
  <w:footnote w:type="continuationSeparator" w:id="1">
    <w:p w:rsidR="00486DA8" w:rsidRDefault="00486DA8" w:rsidP="00E920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1395"/>
      <w:docPartObj>
        <w:docPartGallery w:val="Page Numbers (Top of Page)"/>
        <w:docPartUnique/>
      </w:docPartObj>
    </w:sdtPr>
    <w:sdtContent>
      <w:p w:rsidR="00A720BD" w:rsidRDefault="008601C5">
        <w:pPr>
          <w:pStyle w:val="a4"/>
        </w:pPr>
        <w:r w:rsidRPr="008601C5">
          <w:fldChar w:fldCharType="begin"/>
        </w:r>
        <w:r w:rsidR="00867806">
          <w:instrText xml:space="preserve"> PAGE   \* MERGEFORMAT </w:instrText>
        </w:r>
        <w:r w:rsidRPr="008601C5">
          <w:fldChar w:fldCharType="separate"/>
        </w:r>
        <w:r w:rsidR="00455ADD" w:rsidRPr="00455ADD">
          <w:rPr>
            <w:noProof/>
            <w:lang w:val="zh-CN"/>
          </w:rPr>
          <w:t>6</w:t>
        </w:r>
        <w:r>
          <w:rPr>
            <w:noProof/>
            <w:lang w:val="zh-CN"/>
          </w:rPr>
          <w:fldChar w:fldCharType="end"/>
        </w:r>
      </w:p>
    </w:sdtContent>
  </w:sdt>
  <w:p w:rsidR="00A720BD" w:rsidRDefault="00A720BD">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A96"/>
    <w:multiLevelType w:val="hybridMultilevel"/>
    <w:tmpl w:val="CEBED908"/>
    <w:lvl w:ilvl="0" w:tplc="C9BE2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DD33B8"/>
    <w:multiLevelType w:val="hybridMultilevel"/>
    <w:tmpl w:val="EE4C9960"/>
    <w:lvl w:ilvl="0" w:tplc="B9FED19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777F3"/>
    <w:multiLevelType w:val="hybridMultilevel"/>
    <w:tmpl w:val="EE4C9960"/>
    <w:lvl w:ilvl="0" w:tplc="B9FED19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87568"/>
    <w:multiLevelType w:val="hybridMultilevel"/>
    <w:tmpl w:val="C40A62C6"/>
    <w:lvl w:ilvl="0" w:tplc="550C4318">
      <w:start w:val="1"/>
      <w:numFmt w:val="japaneseCounting"/>
      <w:lvlText w:val="%1、"/>
      <w:lvlJc w:val="left"/>
      <w:pPr>
        <w:ind w:left="510" w:hanging="510"/>
      </w:pPr>
      <w:rPr>
        <w:rFonts w:cs="Times New Roman" w:hint="default"/>
      </w:rPr>
    </w:lvl>
    <w:lvl w:ilvl="1" w:tplc="720832DC">
      <w:start w:val="1"/>
      <w:numFmt w:val="decimal"/>
      <w:lvlText w:val="%2）"/>
      <w:lvlJc w:val="left"/>
      <w:pPr>
        <w:tabs>
          <w:tab w:val="num" w:pos="780"/>
        </w:tabs>
        <w:ind w:left="780" w:hanging="360"/>
      </w:pPr>
      <w:rPr>
        <w:rFonts w:cs="Times New Roman" w:hint="default"/>
      </w:rPr>
    </w:lvl>
    <w:lvl w:ilvl="2" w:tplc="0409001B">
      <w:start w:val="1"/>
      <w:numFmt w:val="lowerRoman"/>
      <w:lvlText w:val="%3."/>
      <w:lvlJc w:val="right"/>
      <w:pPr>
        <w:ind w:left="1260" w:hanging="420"/>
      </w:pPr>
      <w:rPr>
        <w:rFonts w:cs="Times New Roman"/>
      </w:rPr>
    </w:lvl>
    <w:lvl w:ilvl="3" w:tplc="B9FED190">
      <w:start w:val="1"/>
      <w:numFmt w:val="decimal"/>
      <w:lvlText w:val="%4."/>
      <w:lvlJc w:val="left"/>
      <w:pPr>
        <w:ind w:left="786" w:hanging="360"/>
      </w:pPr>
      <w:rPr>
        <w:rFonts w:hint="default"/>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2CC77E94"/>
    <w:multiLevelType w:val="multilevel"/>
    <w:tmpl w:val="DBCA5F8E"/>
    <w:lvl w:ilvl="0">
      <w:start w:val="1"/>
      <w:numFmt w:val="decimal"/>
      <w:pStyle w:val="1"/>
      <w:lvlText w:val="%1"/>
      <w:lvlJc w:val="left"/>
      <w:pPr>
        <w:tabs>
          <w:tab w:val="num" w:pos="432"/>
        </w:tabs>
        <w:ind w:left="432" w:hanging="432"/>
      </w:pPr>
      <w:rPr>
        <w:rFonts w:ascii="Arial" w:hAnsi="Arial" w:cs="Times New Roman" w:hint="default"/>
        <w:b/>
        <w:i w:val="0"/>
        <w:caps w:val="0"/>
        <w:strike w:val="0"/>
        <w:dstrike w:val="0"/>
        <w:vanish w:val="0"/>
        <w:color w:val="000000"/>
        <w:sz w:val="24"/>
        <w:szCs w:val="24"/>
        <w:vertAlign w:val="baseline"/>
      </w:rPr>
    </w:lvl>
    <w:lvl w:ilvl="1">
      <w:start w:val="1"/>
      <w:numFmt w:val="decimal"/>
      <w:pStyle w:val="2"/>
      <w:lvlText w:val="%1.%2"/>
      <w:lvlJc w:val="left"/>
      <w:pPr>
        <w:tabs>
          <w:tab w:val="num" w:pos="576"/>
        </w:tabs>
        <w:ind w:left="576" w:hanging="576"/>
      </w:pPr>
      <w:rPr>
        <w:rFonts w:ascii="Arial" w:hAnsi="Arial" w:cs="Times New Roman" w:hint="default"/>
        <w:b/>
        <w:i w:val="0"/>
        <w:caps w:val="0"/>
        <w:strike w:val="0"/>
        <w:dstrike w:val="0"/>
        <w:vanish w:val="0"/>
        <w:color w:val="000000"/>
        <w:sz w:val="24"/>
        <w:szCs w:val="24"/>
        <w:vertAlign w:val="baseline"/>
      </w:rPr>
    </w:lvl>
    <w:lvl w:ilvl="2">
      <w:start w:val="1"/>
      <w:numFmt w:val="decimal"/>
      <w:pStyle w:val="3"/>
      <w:lvlText w:val="%1.%2.%3"/>
      <w:lvlJc w:val="left"/>
      <w:pPr>
        <w:tabs>
          <w:tab w:val="num" w:pos="720"/>
        </w:tabs>
        <w:ind w:left="720" w:hanging="720"/>
      </w:pPr>
      <w:rPr>
        <w:rFonts w:ascii="Arial" w:hAnsi="Arial" w:cs="Times New Roman" w:hint="default"/>
        <w:b/>
        <w:i w:val="0"/>
        <w:sz w:val="24"/>
      </w:rPr>
    </w:lvl>
    <w:lvl w:ilvl="3">
      <w:start w:val="1"/>
      <w:numFmt w:val="decimal"/>
      <w:pStyle w:val="4"/>
      <w:lvlText w:val="%1.%2.%3.%4"/>
      <w:lvlJc w:val="left"/>
      <w:pPr>
        <w:tabs>
          <w:tab w:val="num" w:pos="864"/>
        </w:tabs>
        <w:ind w:left="864" w:hanging="864"/>
      </w:pPr>
      <w:rPr>
        <w:rFonts w:ascii="Arial" w:hAnsi="Arial" w:cs="Times New Roman" w:hint="default"/>
        <w:b/>
        <w:i w:val="0"/>
        <w:sz w:val="24"/>
        <w:szCs w:val="24"/>
      </w:rPr>
    </w:lvl>
    <w:lvl w:ilvl="4">
      <w:start w:val="1"/>
      <w:numFmt w:val="decimal"/>
      <w:pStyle w:val="5"/>
      <w:lvlText w:val="%1.%2.%3.%4.%5"/>
      <w:lvlJc w:val="left"/>
      <w:pPr>
        <w:tabs>
          <w:tab w:val="num" w:pos="1008"/>
        </w:tabs>
        <w:ind w:left="1008" w:hanging="1008"/>
      </w:pPr>
      <w:rPr>
        <w:rFonts w:ascii="Arial" w:hAnsi="Arial" w:cs="Times New Roman" w:hint="default"/>
        <w:sz w:val="21"/>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5">
    <w:nsid w:val="37D22DF8"/>
    <w:multiLevelType w:val="hybridMultilevel"/>
    <w:tmpl w:val="316A1608"/>
    <w:lvl w:ilvl="0" w:tplc="D110E688">
      <w:start w:val="1"/>
      <w:numFmt w:val="decimal"/>
      <w:lvlText w:val="%1）"/>
      <w:lvlJc w:val="left"/>
      <w:pPr>
        <w:ind w:left="780" w:hanging="360"/>
      </w:pPr>
      <w:rPr>
        <w:rFonts w:cs="Times New Roman" w:hint="default"/>
      </w:rPr>
    </w:lvl>
    <w:lvl w:ilvl="1" w:tplc="E278A6D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nsid w:val="39680AAF"/>
    <w:multiLevelType w:val="hybridMultilevel"/>
    <w:tmpl w:val="8E0CE874"/>
    <w:lvl w:ilvl="0" w:tplc="B8D07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166AA0"/>
    <w:multiLevelType w:val="hybridMultilevel"/>
    <w:tmpl w:val="CB447BFE"/>
    <w:lvl w:ilvl="0" w:tplc="FBF48CC0">
      <w:start w:val="1"/>
      <w:numFmt w:val="bullet"/>
      <w:pStyle w:val="20"/>
      <w:lvlText w:val="－"/>
      <w:lvlJc w:val="left"/>
      <w:pPr>
        <w:tabs>
          <w:tab w:val="num" w:pos="1354"/>
        </w:tabs>
        <w:ind w:left="1354" w:hanging="504"/>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EF1CAD0E">
      <w:start w:val="1"/>
      <w:numFmt w:val="bullet"/>
      <w:lvlText w:val="－"/>
      <w:lvlJc w:val="left"/>
      <w:pPr>
        <w:tabs>
          <w:tab w:val="num" w:pos="1260"/>
        </w:tabs>
        <w:ind w:left="1260" w:hanging="420"/>
      </w:pPr>
      <w:rPr>
        <w:rFonts w:ascii="宋体" w:eastAsia="宋体" w:hAnsi="Wingdings" w:hint="eastAsia"/>
      </w:rPr>
    </w:lvl>
    <w:lvl w:ilvl="3" w:tplc="594C1D4A">
      <w:start w:val="1"/>
      <w:numFmt w:val="bullet"/>
      <w:lvlText w:val=""/>
      <w:lvlJc w:val="left"/>
      <w:pPr>
        <w:tabs>
          <w:tab w:val="num" w:pos="1680"/>
        </w:tabs>
        <w:ind w:left="1680" w:hanging="420"/>
      </w:pPr>
      <w:rPr>
        <w:rFonts w:ascii="Wingdings" w:hAnsi="Wingdings" w:hint="default"/>
      </w:rPr>
    </w:lvl>
    <w:lvl w:ilvl="4" w:tplc="370EA1EC">
      <w:start w:val="1"/>
      <w:numFmt w:val="bullet"/>
      <w:lvlText w:val=""/>
      <w:lvlJc w:val="left"/>
      <w:pPr>
        <w:tabs>
          <w:tab w:val="num" w:pos="2100"/>
        </w:tabs>
        <w:ind w:left="2100" w:hanging="420"/>
      </w:pPr>
      <w:rPr>
        <w:rFonts w:ascii="Wingdings" w:hAnsi="Wingdings" w:hint="default"/>
      </w:rPr>
    </w:lvl>
    <w:lvl w:ilvl="5" w:tplc="E6329A20">
      <w:start w:val="1"/>
      <w:numFmt w:val="bullet"/>
      <w:lvlText w:val="－"/>
      <w:lvlJc w:val="left"/>
      <w:pPr>
        <w:tabs>
          <w:tab w:val="num" w:pos="2520"/>
        </w:tabs>
        <w:ind w:left="2520" w:hanging="420"/>
      </w:pPr>
      <w:rPr>
        <w:rFonts w:ascii="宋体" w:eastAsia="宋体" w:hAnsi="Wingdings" w:hint="eastAsia"/>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4469270D"/>
    <w:multiLevelType w:val="hybridMultilevel"/>
    <w:tmpl w:val="CF6CE92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574653B8"/>
    <w:multiLevelType w:val="hybridMultilevel"/>
    <w:tmpl w:val="C5FE4494"/>
    <w:lvl w:ilvl="0" w:tplc="C246B2E0">
      <w:start w:val="1"/>
      <w:numFmt w:val="decimal"/>
      <w:lvlText w:val="%1、"/>
      <w:lvlJc w:val="left"/>
      <w:pPr>
        <w:ind w:left="538" w:hanging="360"/>
      </w:pPr>
      <w:rPr>
        <w:rFonts w:ascii="Times New Roman" w:eastAsia="宋体" w:hAnsi="Times New Roman" w:cs="Times New Roman"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10">
    <w:nsid w:val="5A4E1BBB"/>
    <w:multiLevelType w:val="hybridMultilevel"/>
    <w:tmpl w:val="9FA407BA"/>
    <w:lvl w:ilvl="0" w:tplc="5A0E3F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71640F"/>
    <w:multiLevelType w:val="multilevel"/>
    <w:tmpl w:val="56D21C00"/>
    <w:lvl w:ilvl="0">
      <w:start w:val="1"/>
      <w:numFmt w:val="decimal"/>
      <w:lvlText w:val="%1"/>
      <w:lvlJc w:val="left"/>
      <w:pPr>
        <w:ind w:left="540" w:hanging="54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1297288"/>
    <w:multiLevelType w:val="hybridMultilevel"/>
    <w:tmpl w:val="316A1608"/>
    <w:lvl w:ilvl="0" w:tplc="D110E688">
      <w:start w:val="1"/>
      <w:numFmt w:val="decimal"/>
      <w:lvlText w:val="%1）"/>
      <w:lvlJc w:val="left"/>
      <w:pPr>
        <w:ind w:left="780" w:hanging="360"/>
      </w:pPr>
      <w:rPr>
        <w:rFonts w:cs="Times New Roman" w:hint="default"/>
      </w:rPr>
    </w:lvl>
    <w:lvl w:ilvl="1" w:tplc="E278A6D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4"/>
  </w:num>
  <w:num w:numId="2">
    <w:abstractNumId w:val="3"/>
  </w:num>
  <w:num w:numId="3">
    <w:abstractNumId w:val="12"/>
  </w:num>
  <w:num w:numId="4">
    <w:abstractNumId w:val="7"/>
  </w:num>
  <w:num w:numId="5">
    <w:abstractNumId w:val="8"/>
  </w:num>
  <w:num w:numId="6">
    <w:abstractNumId w:val="5"/>
  </w:num>
  <w:num w:numId="7">
    <w:abstractNumId w:val="9"/>
  </w:num>
  <w:num w:numId="8">
    <w:abstractNumId w:val="0"/>
  </w:num>
  <w:num w:numId="9">
    <w:abstractNumId w:val="6"/>
  </w:num>
  <w:num w:numId="10">
    <w:abstractNumId w:val="4"/>
  </w:num>
  <w:num w:numId="11">
    <w:abstractNumId w:val="4"/>
  </w:num>
  <w:num w:numId="12">
    <w:abstractNumId w:val="4"/>
  </w:num>
  <w:num w:numId="13">
    <w:abstractNumId w:val="4"/>
  </w:num>
  <w:num w:numId="14">
    <w:abstractNumId w:val="10"/>
  </w:num>
  <w:num w:numId="15">
    <w:abstractNumId w:val="4"/>
  </w:num>
  <w:num w:numId="16">
    <w:abstractNumId w:val="4"/>
  </w:num>
  <w:num w:numId="17">
    <w:abstractNumId w:val="2"/>
  </w:num>
  <w:num w:numId="18">
    <w:abstractNumId w:val="4"/>
  </w:num>
  <w:num w:numId="19">
    <w:abstractNumId w:val="4"/>
  </w:num>
  <w:num w:numId="20">
    <w:abstractNumId w:val="4"/>
  </w:num>
  <w:num w:numId="21">
    <w:abstractNumId w:val="4"/>
  </w:num>
  <w:num w:numId="22">
    <w:abstractNumId w:val="1"/>
  </w:num>
  <w:num w:numId="23">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6806"/>
    <w:rsid w:val="0000188B"/>
    <w:rsid w:val="00002348"/>
    <w:rsid w:val="00002D94"/>
    <w:rsid w:val="00007258"/>
    <w:rsid w:val="000108B6"/>
    <w:rsid w:val="000109ED"/>
    <w:rsid w:val="000127DF"/>
    <w:rsid w:val="0001290D"/>
    <w:rsid w:val="00015A03"/>
    <w:rsid w:val="00021344"/>
    <w:rsid w:val="00024E72"/>
    <w:rsid w:val="000261E6"/>
    <w:rsid w:val="00027E87"/>
    <w:rsid w:val="0003333A"/>
    <w:rsid w:val="00037AD7"/>
    <w:rsid w:val="00037EEF"/>
    <w:rsid w:val="000428ED"/>
    <w:rsid w:val="00042F09"/>
    <w:rsid w:val="0005324A"/>
    <w:rsid w:val="0005647E"/>
    <w:rsid w:val="00056FBA"/>
    <w:rsid w:val="00057419"/>
    <w:rsid w:val="0005787C"/>
    <w:rsid w:val="0006000A"/>
    <w:rsid w:val="000616A6"/>
    <w:rsid w:val="00061DAE"/>
    <w:rsid w:val="00062B9A"/>
    <w:rsid w:val="00070303"/>
    <w:rsid w:val="000703C2"/>
    <w:rsid w:val="00073116"/>
    <w:rsid w:val="00077608"/>
    <w:rsid w:val="00085E1B"/>
    <w:rsid w:val="000908B0"/>
    <w:rsid w:val="00091DD6"/>
    <w:rsid w:val="00092FD7"/>
    <w:rsid w:val="00094564"/>
    <w:rsid w:val="000A140F"/>
    <w:rsid w:val="000A18CF"/>
    <w:rsid w:val="000A319E"/>
    <w:rsid w:val="000A572A"/>
    <w:rsid w:val="000A6DBB"/>
    <w:rsid w:val="000B2566"/>
    <w:rsid w:val="000C1381"/>
    <w:rsid w:val="000C3653"/>
    <w:rsid w:val="000C6C12"/>
    <w:rsid w:val="000C7485"/>
    <w:rsid w:val="000D5166"/>
    <w:rsid w:val="000D736E"/>
    <w:rsid w:val="000E651A"/>
    <w:rsid w:val="000F0C06"/>
    <w:rsid w:val="000F3AD9"/>
    <w:rsid w:val="00101683"/>
    <w:rsid w:val="00104539"/>
    <w:rsid w:val="001068F4"/>
    <w:rsid w:val="00125081"/>
    <w:rsid w:val="00125562"/>
    <w:rsid w:val="00127393"/>
    <w:rsid w:val="00131C98"/>
    <w:rsid w:val="00132385"/>
    <w:rsid w:val="00135E86"/>
    <w:rsid w:val="0013606D"/>
    <w:rsid w:val="00136182"/>
    <w:rsid w:val="00142E73"/>
    <w:rsid w:val="001514D6"/>
    <w:rsid w:val="001538A5"/>
    <w:rsid w:val="0015611D"/>
    <w:rsid w:val="0016418D"/>
    <w:rsid w:val="001808E2"/>
    <w:rsid w:val="00183791"/>
    <w:rsid w:val="001855E3"/>
    <w:rsid w:val="001A1ACC"/>
    <w:rsid w:val="001A6318"/>
    <w:rsid w:val="001A68C1"/>
    <w:rsid w:val="001B3D2D"/>
    <w:rsid w:val="001B454D"/>
    <w:rsid w:val="001C39EE"/>
    <w:rsid w:val="001C6F24"/>
    <w:rsid w:val="001C7581"/>
    <w:rsid w:val="001C7783"/>
    <w:rsid w:val="001D1C25"/>
    <w:rsid w:val="001D4661"/>
    <w:rsid w:val="001E2638"/>
    <w:rsid w:val="001E7DB1"/>
    <w:rsid w:val="001F4A0A"/>
    <w:rsid w:val="00210AF4"/>
    <w:rsid w:val="00215772"/>
    <w:rsid w:val="00216745"/>
    <w:rsid w:val="002303CC"/>
    <w:rsid w:val="002310D6"/>
    <w:rsid w:val="002339E4"/>
    <w:rsid w:val="00233CA8"/>
    <w:rsid w:val="0023761E"/>
    <w:rsid w:val="00237D54"/>
    <w:rsid w:val="00243EFB"/>
    <w:rsid w:val="00252DC6"/>
    <w:rsid w:val="00255845"/>
    <w:rsid w:val="002616C0"/>
    <w:rsid w:val="00265D53"/>
    <w:rsid w:val="00270E13"/>
    <w:rsid w:val="002711A1"/>
    <w:rsid w:val="00273A82"/>
    <w:rsid w:val="00274199"/>
    <w:rsid w:val="00276C4A"/>
    <w:rsid w:val="0027748C"/>
    <w:rsid w:val="002812E0"/>
    <w:rsid w:val="00297BBD"/>
    <w:rsid w:val="002A0732"/>
    <w:rsid w:val="002A0BF5"/>
    <w:rsid w:val="002A582A"/>
    <w:rsid w:val="002A7768"/>
    <w:rsid w:val="002B420E"/>
    <w:rsid w:val="002B51E1"/>
    <w:rsid w:val="002B6F28"/>
    <w:rsid w:val="002C409C"/>
    <w:rsid w:val="002C4981"/>
    <w:rsid w:val="002D0535"/>
    <w:rsid w:val="002D0C7E"/>
    <w:rsid w:val="002D7218"/>
    <w:rsid w:val="002E0667"/>
    <w:rsid w:val="002E746C"/>
    <w:rsid w:val="002F377E"/>
    <w:rsid w:val="002F3BE6"/>
    <w:rsid w:val="002F5F0D"/>
    <w:rsid w:val="003013A2"/>
    <w:rsid w:val="00301CB3"/>
    <w:rsid w:val="00306B1F"/>
    <w:rsid w:val="00306D6C"/>
    <w:rsid w:val="003076CC"/>
    <w:rsid w:val="003121F4"/>
    <w:rsid w:val="00314522"/>
    <w:rsid w:val="0031601B"/>
    <w:rsid w:val="00316916"/>
    <w:rsid w:val="00317670"/>
    <w:rsid w:val="00321DA4"/>
    <w:rsid w:val="003243CA"/>
    <w:rsid w:val="00325966"/>
    <w:rsid w:val="00327C0E"/>
    <w:rsid w:val="00335922"/>
    <w:rsid w:val="003360A3"/>
    <w:rsid w:val="00342A7D"/>
    <w:rsid w:val="003469F8"/>
    <w:rsid w:val="00354935"/>
    <w:rsid w:val="00360517"/>
    <w:rsid w:val="00373790"/>
    <w:rsid w:val="003805A3"/>
    <w:rsid w:val="00380B01"/>
    <w:rsid w:val="003819C0"/>
    <w:rsid w:val="00383103"/>
    <w:rsid w:val="003850F5"/>
    <w:rsid w:val="00390252"/>
    <w:rsid w:val="003904D9"/>
    <w:rsid w:val="00390B0C"/>
    <w:rsid w:val="00391613"/>
    <w:rsid w:val="00394CAF"/>
    <w:rsid w:val="003A134B"/>
    <w:rsid w:val="003A1E4E"/>
    <w:rsid w:val="003A30D6"/>
    <w:rsid w:val="003B1683"/>
    <w:rsid w:val="003B5171"/>
    <w:rsid w:val="003B5954"/>
    <w:rsid w:val="003B7E53"/>
    <w:rsid w:val="003C0858"/>
    <w:rsid w:val="003C1888"/>
    <w:rsid w:val="003D419D"/>
    <w:rsid w:val="003E2E3A"/>
    <w:rsid w:val="003E363B"/>
    <w:rsid w:val="003E5133"/>
    <w:rsid w:val="003F0D2E"/>
    <w:rsid w:val="003F144D"/>
    <w:rsid w:val="003F4CA7"/>
    <w:rsid w:val="003F6AC8"/>
    <w:rsid w:val="004011BD"/>
    <w:rsid w:val="004021A9"/>
    <w:rsid w:val="00405B65"/>
    <w:rsid w:val="0040615F"/>
    <w:rsid w:val="004228AE"/>
    <w:rsid w:val="00425C60"/>
    <w:rsid w:val="004267B3"/>
    <w:rsid w:val="00435454"/>
    <w:rsid w:val="004373C0"/>
    <w:rsid w:val="0044055E"/>
    <w:rsid w:val="00440642"/>
    <w:rsid w:val="004415CB"/>
    <w:rsid w:val="00444F77"/>
    <w:rsid w:val="0044567B"/>
    <w:rsid w:val="00446F51"/>
    <w:rsid w:val="004537B5"/>
    <w:rsid w:val="004540E0"/>
    <w:rsid w:val="00455ADD"/>
    <w:rsid w:val="00456D5F"/>
    <w:rsid w:val="00456D7F"/>
    <w:rsid w:val="00456FD2"/>
    <w:rsid w:val="0046159E"/>
    <w:rsid w:val="004624FC"/>
    <w:rsid w:val="00466E1A"/>
    <w:rsid w:val="0047080E"/>
    <w:rsid w:val="00470BF7"/>
    <w:rsid w:val="00473B15"/>
    <w:rsid w:val="004767B4"/>
    <w:rsid w:val="00484173"/>
    <w:rsid w:val="0048598E"/>
    <w:rsid w:val="00486DA8"/>
    <w:rsid w:val="00490872"/>
    <w:rsid w:val="00497A3F"/>
    <w:rsid w:val="004A07DB"/>
    <w:rsid w:val="004C5585"/>
    <w:rsid w:val="004D34C8"/>
    <w:rsid w:val="004D7854"/>
    <w:rsid w:val="004E6142"/>
    <w:rsid w:val="004E7391"/>
    <w:rsid w:val="004F1109"/>
    <w:rsid w:val="004F3812"/>
    <w:rsid w:val="004F4886"/>
    <w:rsid w:val="004F6806"/>
    <w:rsid w:val="00507FFC"/>
    <w:rsid w:val="00511BF9"/>
    <w:rsid w:val="00512B13"/>
    <w:rsid w:val="005155BD"/>
    <w:rsid w:val="00520B13"/>
    <w:rsid w:val="00540654"/>
    <w:rsid w:val="00543EB9"/>
    <w:rsid w:val="00546431"/>
    <w:rsid w:val="00546AC6"/>
    <w:rsid w:val="00546C6B"/>
    <w:rsid w:val="00551275"/>
    <w:rsid w:val="005539AD"/>
    <w:rsid w:val="00555232"/>
    <w:rsid w:val="00562835"/>
    <w:rsid w:val="00567F1C"/>
    <w:rsid w:val="00572274"/>
    <w:rsid w:val="005768D9"/>
    <w:rsid w:val="00581F5D"/>
    <w:rsid w:val="0058749F"/>
    <w:rsid w:val="00590B3D"/>
    <w:rsid w:val="005916B2"/>
    <w:rsid w:val="00592B3D"/>
    <w:rsid w:val="005A011E"/>
    <w:rsid w:val="005A04EA"/>
    <w:rsid w:val="005A0DD6"/>
    <w:rsid w:val="005A74CD"/>
    <w:rsid w:val="005A7C78"/>
    <w:rsid w:val="005B3BC3"/>
    <w:rsid w:val="005B5E65"/>
    <w:rsid w:val="005B78BF"/>
    <w:rsid w:val="005C171A"/>
    <w:rsid w:val="005C185E"/>
    <w:rsid w:val="005C2BE6"/>
    <w:rsid w:val="005C7AAE"/>
    <w:rsid w:val="005D013A"/>
    <w:rsid w:val="005D2E4E"/>
    <w:rsid w:val="005D3E65"/>
    <w:rsid w:val="005D4B55"/>
    <w:rsid w:val="005E7BB7"/>
    <w:rsid w:val="005F1704"/>
    <w:rsid w:val="005F282C"/>
    <w:rsid w:val="005F2EA8"/>
    <w:rsid w:val="005F2F97"/>
    <w:rsid w:val="005F6C81"/>
    <w:rsid w:val="006036B5"/>
    <w:rsid w:val="00603ED2"/>
    <w:rsid w:val="00604C6D"/>
    <w:rsid w:val="006067D1"/>
    <w:rsid w:val="006136BF"/>
    <w:rsid w:val="00614E55"/>
    <w:rsid w:val="00615D24"/>
    <w:rsid w:val="00615E17"/>
    <w:rsid w:val="0062654B"/>
    <w:rsid w:val="006271C8"/>
    <w:rsid w:val="00631D7C"/>
    <w:rsid w:val="00632132"/>
    <w:rsid w:val="006342DA"/>
    <w:rsid w:val="006525F5"/>
    <w:rsid w:val="00652DC5"/>
    <w:rsid w:val="00663C4A"/>
    <w:rsid w:val="006642E4"/>
    <w:rsid w:val="00667E52"/>
    <w:rsid w:val="00673EF4"/>
    <w:rsid w:val="006749E0"/>
    <w:rsid w:val="00675451"/>
    <w:rsid w:val="006755E3"/>
    <w:rsid w:val="00676923"/>
    <w:rsid w:val="00684C5D"/>
    <w:rsid w:val="00691943"/>
    <w:rsid w:val="006944B3"/>
    <w:rsid w:val="00694F27"/>
    <w:rsid w:val="006953D4"/>
    <w:rsid w:val="006A2A23"/>
    <w:rsid w:val="006A6897"/>
    <w:rsid w:val="006A6BA3"/>
    <w:rsid w:val="006B01B2"/>
    <w:rsid w:val="006B4D87"/>
    <w:rsid w:val="006B4F1D"/>
    <w:rsid w:val="006D0B4E"/>
    <w:rsid w:val="006D26F0"/>
    <w:rsid w:val="006D6D29"/>
    <w:rsid w:val="006E1F1D"/>
    <w:rsid w:val="006E4117"/>
    <w:rsid w:val="006F14D1"/>
    <w:rsid w:val="00710185"/>
    <w:rsid w:val="007118C3"/>
    <w:rsid w:val="00711F57"/>
    <w:rsid w:val="00712DDB"/>
    <w:rsid w:val="0071708D"/>
    <w:rsid w:val="00717DF1"/>
    <w:rsid w:val="00721B92"/>
    <w:rsid w:val="007241FA"/>
    <w:rsid w:val="00740501"/>
    <w:rsid w:val="0074075A"/>
    <w:rsid w:val="007435C5"/>
    <w:rsid w:val="00743FCD"/>
    <w:rsid w:val="007556B1"/>
    <w:rsid w:val="007575EB"/>
    <w:rsid w:val="00757E83"/>
    <w:rsid w:val="0076190C"/>
    <w:rsid w:val="00762ECF"/>
    <w:rsid w:val="00772067"/>
    <w:rsid w:val="00773B18"/>
    <w:rsid w:val="00776D6B"/>
    <w:rsid w:val="00791046"/>
    <w:rsid w:val="007931CF"/>
    <w:rsid w:val="00794FB7"/>
    <w:rsid w:val="00797AF8"/>
    <w:rsid w:val="007A00C5"/>
    <w:rsid w:val="007A1BE7"/>
    <w:rsid w:val="007A2F8F"/>
    <w:rsid w:val="007B302B"/>
    <w:rsid w:val="007B3D31"/>
    <w:rsid w:val="007B58CC"/>
    <w:rsid w:val="007B5EFA"/>
    <w:rsid w:val="007C08C6"/>
    <w:rsid w:val="007C5FE2"/>
    <w:rsid w:val="007D1540"/>
    <w:rsid w:val="007D226B"/>
    <w:rsid w:val="007D2969"/>
    <w:rsid w:val="007D2D7E"/>
    <w:rsid w:val="007D2E6B"/>
    <w:rsid w:val="007D2EAB"/>
    <w:rsid w:val="007E02CD"/>
    <w:rsid w:val="007E1281"/>
    <w:rsid w:val="007E490B"/>
    <w:rsid w:val="007F13F9"/>
    <w:rsid w:val="007F4E4E"/>
    <w:rsid w:val="007F5C39"/>
    <w:rsid w:val="0080016A"/>
    <w:rsid w:val="0080495D"/>
    <w:rsid w:val="00807F0E"/>
    <w:rsid w:val="00811D20"/>
    <w:rsid w:val="00812A5D"/>
    <w:rsid w:val="00812FC7"/>
    <w:rsid w:val="00815E6B"/>
    <w:rsid w:val="0082364C"/>
    <w:rsid w:val="00832529"/>
    <w:rsid w:val="00835873"/>
    <w:rsid w:val="008358EB"/>
    <w:rsid w:val="008432EA"/>
    <w:rsid w:val="00844DB3"/>
    <w:rsid w:val="00851740"/>
    <w:rsid w:val="00857C73"/>
    <w:rsid w:val="00860074"/>
    <w:rsid w:val="008601C5"/>
    <w:rsid w:val="00867806"/>
    <w:rsid w:val="00867D3C"/>
    <w:rsid w:val="008711DA"/>
    <w:rsid w:val="00874EA3"/>
    <w:rsid w:val="00876704"/>
    <w:rsid w:val="0088244C"/>
    <w:rsid w:val="008A302F"/>
    <w:rsid w:val="008B0217"/>
    <w:rsid w:val="008B3276"/>
    <w:rsid w:val="008B7437"/>
    <w:rsid w:val="008B7BC3"/>
    <w:rsid w:val="008C09E4"/>
    <w:rsid w:val="008C1905"/>
    <w:rsid w:val="008C3D64"/>
    <w:rsid w:val="008D0167"/>
    <w:rsid w:val="008D3DA1"/>
    <w:rsid w:val="008D53B4"/>
    <w:rsid w:val="008D5F7F"/>
    <w:rsid w:val="008D6048"/>
    <w:rsid w:val="008D6295"/>
    <w:rsid w:val="008E7939"/>
    <w:rsid w:val="008F57D4"/>
    <w:rsid w:val="008F7242"/>
    <w:rsid w:val="00900EFB"/>
    <w:rsid w:val="00906698"/>
    <w:rsid w:val="00907A55"/>
    <w:rsid w:val="009118C8"/>
    <w:rsid w:val="00916AE5"/>
    <w:rsid w:val="009237A4"/>
    <w:rsid w:val="00931EAB"/>
    <w:rsid w:val="00932C83"/>
    <w:rsid w:val="00937D66"/>
    <w:rsid w:val="00945FF2"/>
    <w:rsid w:val="00946CF4"/>
    <w:rsid w:val="0095000A"/>
    <w:rsid w:val="0095376C"/>
    <w:rsid w:val="009615AF"/>
    <w:rsid w:val="0096426A"/>
    <w:rsid w:val="009667A1"/>
    <w:rsid w:val="00970B3D"/>
    <w:rsid w:val="00971ADE"/>
    <w:rsid w:val="00985A17"/>
    <w:rsid w:val="009862CF"/>
    <w:rsid w:val="00990A86"/>
    <w:rsid w:val="009922D4"/>
    <w:rsid w:val="0099618E"/>
    <w:rsid w:val="009A1E83"/>
    <w:rsid w:val="009A7D57"/>
    <w:rsid w:val="009B0755"/>
    <w:rsid w:val="009B6F19"/>
    <w:rsid w:val="009C14CD"/>
    <w:rsid w:val="009C2559"/>
    <w:rsid w:val="009C5486"/>
    <w:rsid w:val="009C7239"/>
    <w:rsid w:val="009D1D9B"/>
    <w:rsid w:val="009D434D"/>
    <w:rsid w:val="009D6F9F"/>
    <w:rsid w:val="009F39CA"/>
    <w:rsid w:val="009F69BA"/>
    <w:rsid w:val="009F6F00"/>
    <w:rsid w:val="009F7746"/>
    <w:rsid w:val="00A06086"/>
    <w:rsid w:val="00A063FD"/>
    <w:rsid w:val="00A11147"/>
    <w:rsid w:val="00A13355"/>
    <w:rsid w:val="00A17D9D"/>
    <w:rsid w:val="00A20CEC"/>
    <w:rsid w:val="00A21560"/>
    <w:rsid w:val="00A21EFC"/>
    <w:rsid w:val="00A3539A"/>
    <w:rsid w:val="00A37BB6"/>
    <w:rsid w:val="00A37F0F"/>
    <w:rsid w:val="00A45434"/>
    <w:rsid w:val="00A50263"/>
    <w:rsid w:val="00A515D2"/>
    <w:rsid w:val="00A608E2"/>
    <w:rsid w:val="00A63531"/>
    <w:rsid w:val="00A639D0"/>
    <w:rsid w:val="00A720BD"/>
    <w:rsid w:val="00A91C8C"/>
    <w:rsid w:val="00AA1C38"/>
    <w:rsid w:val="00AA31C7"/>
    <w:rsid w:val="00AA45A7"/>
    <w:rsid w:val="00AA5981"/>
    <w:rsid w:val="00AB59DB"/>
    <w:rsid w:val="00AC4952"/>
    <w:rsid w:val="00AC4FF6"/>
    <w:rsid w:val="00AD1690"/>
    <w:rsid w:val="00AD2BE9"/>
    <w:rsid w:val="00AE0391"/>
    <w:rsid w:val="00AE5EB3"/>
    <w:rsid w:val="00AE628E"/>
    <w:rsid w:val="00AF1F19"/>
    <w:rsid w:val="00AF3676"/>
    <w:rsid w:val="00AF798C"/>
    <w:rsid w:val="00B04126"/>
    <w:rsid w:val="00B0563B"/>
    <w:rsid w:val="00B06BEE"/>
    <w:rsid w:val="00B11EDF"/>
    <w:rsid w:val="00B159CD"/>
    <w:rsid w:val="00B207C0"/>
    <w:rsid w:val="00B21F4B"/>
    <w:rsid w:val="00B373B5"/>
    <w:rsid w:val="00B3773F"/>
    <w:rsid w:val="00B3798F"/>
    <w:rsid w:val="00B41750"/>
    <w:rsid w:val="00B469D7"/>
    <w:rsid w:val="00B54206"/>
    <w:rsid w:val="00B55EF1"/>
    <w:rsid w:val="00B657FD"/>
    <w:rsid w:val="00B66B9E"/>
    <w:rsid w:val="00B7150E"/>
    <w:rsid w:val="00B72863"/>
    <w:rsid w:val="00B76D39"/>
    <w:rsid w:val="00B77E9B"/>
    <w:rsid w:val="00B802BD"/>
    <w:rsid w:val="00B860B3"/>
    <w:rsid w:val="00B91FE6"/>
    <w:rsid w:val="00B947A1"/>
    <w:rsid w:val="00BA3BD0"/>
    <w:rsid w:val="00BA4328"/>
    <w:rsid w:val="00BB1D2F"/>
    <w:rsid w:val="00BD3D79"/>
    <w:rsid w:val="00BD5DE2"/>
    <w:rsid w:val="00BD5EC6"/>
    <w:rsid w:val="00BD70C3"/>
    <w:rsid w:val="00BE0752"/>
    <w:rsid w:val="00BE4640"/>
    <w:rsid w:val="00BF03D3"/>
    <w:rsid w:val="00BF0659"/>
    <w:rsid w:val="00BF3E8F"/>
    <w:rsid w:val="00BF7D10"/>
    <w:rsid w:val="00C05626"/>
    <w:rsid w:val="00C07D9B"/>
    <w:rsid w:val="00C11593"/>
    <w:rsid w:val="00C211A2"/>
    <w:rsid w:val="00C27E05"/>
    <w:rsid w:val="00C30641"/>
    <w:rsid w:val="00C309E0"/>
    <w:rsid w:val="00C30F8A"/>
    <w:rsid w:val="00C339AD"/>
    <w:rsid w:val="00C37ABC"/>
    <w:rsid w:val="00C50317"/>
    <w:rsid w:val="00C53502"/>
    <w:rsid w:val="00C53897"/>
    <w:rsid w:val="00C56CF2"/>
    <w:rsid w:val="00C6150A"/>
    <w:rsid w:val="00C64702"/>
    <w:rsid w:val="00C64A47"/>
    <w:rsid w:val="00C70289"/>
    <w:rsid w:val="00C71E51"/>
    <w:rsid w:val="00C739F9"/>
    <w:rsid w:val="00C73EA2"/>
    <w:rsid w:val="00C76C21"/>
    <w:rsid w:val="00C83023"/>
    <w:rsid w:val="00C90676"/>
    <w:rsid w:val="00C95E79"/>
    <w:rsid w:val="00CA4130"/>
    <w:rsid w:val="00CB0B4F"/>
    <w:rsid w:val="00CB4013"/>
    <w:rsid w:val="00CB42B2"/>
    <w:rsid w:val="00CB7476"/>
    <w:rsid w:val="00CC0A6F"/>
    <w:rsid w:val="00CC382B"/>
    <w:rsid w:val="00CC54F9"/>
    <w:rsid w:val="00CD7BF5"/>
    <w:rsid w:val="00CE0C6B"/>
    <w:rsid w:val="00CE10EB"/>
    <w:rsid w:val="00CE27F7"/>
    <w:rsid w:val="00CE5ED5"/>
    <w:rsid w:val="00D000AF"/>
    <w:rsid w:val="00D07E10"/>
    <w:rsid w:val="00D142B1"/>
    <w:rsid w:val="00D1476D"/>
    <w:rsid w:val="00D231AB"/>
    <w:rsid w:val="00D33D94"/>
    <w:rsid w:val="00D3420A"/>
    <w:rsid w:val="00D37F61"/>
    <w:rsid w:val="00D40658"/>
    <w:rsid w:val="00D41323"/>
    <w:rsid w:val="00D45B87"/>
    <w:rsid w:val="00D51269"/>
    <w:rsid w:val="00D520F1"/>
    <w:rsid w:val="00D54AB2"/>
    <w:rsid w:val="00D606C1"/>
    <w:rsid w:val="00D63242"/>
    <w:rsid w:val="00D671E0"/>
    <w:rsid w:val="00D67C20"/>
    <w:rsid w:val="00D7689E"/>
    <w:rsid w:val="00D84DF4"/>
    <w:rsid w:val="00D9122C"/>
    <w:rsid w:val="00DA124A"/>
    <w:rsid w:val="00DA2B42"/>
    <w:rsid w:val="00DA7C28"/>
    <w:rsid w:val="00DB26EB"/>
    <w:rsid w:val="00DC790E"/>
    <w:rsid w:val="00DD06B9"/>
    <w:rsid w:val="00DD4CEF"/>
    <w:rsid w:val="00DE26C4"/>
    <w:rsid w:val="00DE412D"/>
    <w:rsid w:val="00DE57C7"/>
    <w:rsid w:val="00DE7E66"/>
    <w:rsid w:val="00DF2D0E"/>
    <w:rsid w:val="00DF3582"/>
    <w:rsid w:val="00DF4459"/>
    <w:rsid w:val="00DF6C54"/>
    <w:rsid w:val="00E009DD"/>
    <w:rsid w:val="00E07079"/>
    <w:rsid w:val="00E129DD"/>
    <w:rsid w:val="00E13E68"/>
    <w:rsid w:val="00E15969"/>
    <w:rsid w:val="00E163CC"/>
    <w:rsid w:val="00E30174"/>
    <w:rsid w:val="00E30B57"/>
    <w:rsid w:val="00E30B8B"/>
    <w:rsid w:val="00E332F8"/>
    <w:rsid w:val="00E35F9E"/>
    <w:rsid w:val="00E44B83"/>
    <w:rsid w:val="00E44E61"/>
    <w:rsid w:val="00E50935"/>
    <w:rsid w:val="00E53868"/>
    <w:rsid w:val="00E567D1"/>
    <w:rsid w:val="00E668F4"/>
    <w:rsid w:val="00E72B24"/>
    <w:rsid w:val="00E766A3"/>
    <w:rsid w:val="00E80CF9"/>
    <w:rsid w:val="00E9201F"/>
    <w:rsid w:val="00E92D7B"/>
    <w:rsid w:val="00E9477D"/>
    <w:rsid w:val="00E974D3"/>
    <w:rsid w:val="00EA10E4"/>
    <w:rsid w:val="00EA4FE6"/>
    <w:rsid w:val="00EA7DE8"/>
    <w:rsid w:val="00EB235E"/>
    <w:rsid w:val="00EB3EFD"/>
    <w:rsid w:val="00EC183E"/>
    <w:rsid w:val="00EC45BE"/>
    <w:rsid w:val="00EC4FDC"/>
    <w:rsid w:val="00ED137B"/>
    <w:rsid w:val="00ED2BFA"/>
    <w:rsid w:val="00ED2FEA"/>
    <w:rsid w:val="00ED3F76"/>
    <w:rsid w:val="00ED6FE0"/>
    <w:rsid w:val="00EE1685"/>
    <w:rsid w:val="00EE2A56"/>
    <w:rsid w:val="00EF20F8"/>
    <w:rsid w:val="00EF24C6"/>
    <w:rsid w:val="00EF57F3"/>
    <w:rsid w:val="00EF7924"/>
    <w:rsid w:val="00F0083C"/>
    <w:rsid w:val="00F00D3F"/>
    <w:rsid w:val="00F019A2"/>
    <w:rsid w:val="00F06981"/>
    <w:rsid w:val="00F077B3"/>
    <w:rsid w:val="00F078E1"/>
    <w:rsid w:val="00F11DD1"/>
    <w:rsid w:val="00F13656"/>
    <w:rsid w:val="00F235B3"/>
    <w:rsid w:val="00F24F51"/>
    <w:rsid w:val="00F3068C"/>
    <w:rsid w:val="00F41D5E"/>
    <w:rsid w:val="00F42444"/>
    <w:rsid w:val="00F46520"/>
    <w:rsid w:val="00F8021F"/>
    <w:rsid w:val="00F803CC"/>
    <w:rsid w:val="00F80A39"/>
    <w:rsid w:val="00F847B4"/>
    <w:rsid w:val="00F910D5"/>
    <w:rsid w:val="00FA25F5"/>
    <w:rsid w:val="00FA3D3D"/>
    <w:rsid w:val="00FA3F0A"/>
    <w:rsid w:val="00FB0AF5"/>
    <w:rsid w:val="00FB28D5"/>
    <w:rsid w:val="00FC18A8"/>
    <w:rsid w:val="00FC5D63"/>
    <w:rsid w:val="00FD60A3"/>
    <w:rsid w:val="00FD7540"/>
    <w:rsid w:val="00FE1A62"/>
    <w:rsid w:val="00FE21D8"/>
    <w:rsid w:val="00FF1E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2"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4C8"/>
    <w:pPr>
      <w:widowControl w:val="0"/>
      <w:jc w:val="both"/>
    </w:pPr>
    <w:rPr>
      <w:kern w:val="2"/>
      <w:sz w:val="21"/>
      <w:szCs w:val="22"/>
    </w:rPr>
  </w:style>
  <w:style w:type="paragraph" w:styleId="1">
    <w:name w:val="heading 1"/>
    <w:aliases w:val="Heading 0,H1,h1,Level 1 Head,PIM 1,Section Head,l1,1,level 1,Chapter Headline,A MAJOR/BOLD,Company Index,Chapter Name,章,Header 1,Header1,Fab-1,1st level,H11,H12,H13,H14,H15,H16,H17,Heading One,Heading 01,h11,Level 1 Head1,PIM 11,l11"/>
    <w:basedOn w:val="a"/>
    <w:next w:val="a"/>
    <w:link w:val="1Char"/>
    <w:autoRedefine/>
    <w:uiPriority w:val="99"/>
    <w:qFormat/>
    <w:rsid w:val="00F847B4"/>
    <w:pPr>
      <w:keepNext/>
      <w:keepLines/>
      <w:numPr>
        <w:numId w:val="1"/>
      </w:numPr>
      <w:adjustRightInd w:val="0"/>
      <w:snapToGrid w:val="0"/>
      <w:spacing w:beforeLines="50" w:line="360" w:lineRule="auto"/>
      <w:jc w:val="left"/>
      <w:outlineLvl w:val="0"/>
    </w:pPr>
    <w:rPr>
      <w:rFonts w:ascii="Times New Roman" w:hAnsi="Times New Roman"/>
      <w:b/>
      <w:bCs/>
      <w:kern w:val="44"/>
      <w:sz w:val="24"/>
      <w:szCs w:val="24"/>
    </w:rPr>
  </w:style>
  <w:style w:type="paragraph" w:styleId="2">
    <w:name w:val="heading 2"/>
    <w:aliases w:val="Heading 2 Hidden,Heading 2 CCBS,H2,第一章 标题 2,ISO1,h2,2nd level,2,Header 2,Titre3,Level 2 Head,h2 main heading,Subhead A,B Sub/Bold,B Sub/Bold1,B Sub/Bold2,B Sub/Bold11,h2 main heading1,h2 main heading2,B Sub/Bold3,B Sub/Bold12"/>
    <w:basedOn w:val="a"/>
    <w:next w:val="a"/>
    <w:link w:val="2Char"/>
    <w:autoRedefine/>
    <w:uiPriority w:val="99"/>
    <w:qFormat/>
    <w:rsid w:val="00676923"/>
    <w:pPr>
      <w:keepNext/>
      <w:keepLines/>
      <w:numPr>
        <w:ilvl w:val="1"/>
        <w:numId w:val="1"/>
      </w:numPr>
      <w:adjustRightInd w:val="0"/>
      <w:snapToGrid w:val="0"/>
      <w:spacing w:before="120" w:line="360" w:lineRule="exact"/>
      <w:jc w:val="left"/>
      <w:outlineLvl w:val="1"/>
    </w:pPr>
    <w:rPr>
      <w:rFonts w:ascii="宋体" w:hAnsi="宋体"/>
      <w:b/>
      <w:bCs/>
      <w:sz w:val="24"/>
      <w:szCs w:val="24"/>
    </w:rPr>
  </w:style>
  <w:style w:type="paragraph" w:styleId="3">
    <w:name w:val="heading 3"/>
    <w:aliases w:val="Heading 3 - old,H3,l3,CT,Level 3 Head,h3,3rd level,h3 sub heading,head3,C Sub-Sub/Italic,Head 3,Head 31,Head 32,C Sub-Sub/Italic1,Project Index,3,list 3,H3-Heading 3,l3.3,Bold Head,bh,PRTM Heading 3,BOD 0,Heading 3 - old1,H31,l31"/>
    <w:basedOn w:val="a"/>
    <w:next w:val="a"/>
    <w:link w:val="3Char"/>
    <w:autoRedefine/>
    <w:uiPriority w:val="99"/>
    <w:qFormat/>
    <w:rsid w:val="00425C60"/>
    <w:pPr>
      <w:keepNext/>
      <w:keepLines/>
      <w:numPr>
        <w:ilvl w:val="2"/>
        <w:numId w:val="1"/>
      </w:numPr>
      <w:adjustRightInd w:val="0"/>
      <w:snapToGrid w:val="0"/>
      <w:spacing w:before="240" w:line="360" w:lineRule="atLeast"/>
      <w:jc w:val="left"/>
      <w:outlineLvl w:val="2"/>
    </w:pPr>
    <w:rPr>
      <w:rFonts w:ascii="黑体" w:eastAsia="黑体" w:hAnsi="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
    <w:basedOn w:val="a0"/>
    <w:next w:val="a"/>
    <w:link w:val="4Char"/>
    <w:autoRedefine/>
    <w:uiPriority w:val="99"/>
    <w:qFormat/>
    <w:rsid w:val="00425C60"/>
    <w:pPr>
      <w:keepNext/>
      <w:keepLines/>
      <w:numPr>
        <w:ilvl w:val="3"/>
        <w:numId w:val="1"/>
      </w:numPr>
      <w:adjustRightInd w:val="0"/>
      <w:snapToGrid w:val="0"/>
      <w:spacing w:before="240" w:line="360" w:lineRule="auto"/>
      <w:ind w:left="862" w:firstLineChars="0" w:hanging="862"/>
      <w:jc w:val="left"/>
      <w:outlineLvl w:val="3"/>
    </w:pPr>
    <w:rPr>
      <w:rFonts w:ascii="宋体" w:hAnsi="宋体"/>
      <w:b/>
      <w:bCs/>
      <w:sz w:val="24"/>
      <w:szCs w:val="24"/>
    </w:rPr>
  </w:style>
  <w:style w:type="paragraph" w:styleId="5">
    <w:name w:val="heading 5"/>
    <w:aliases w:val="H5,First Bullet,L5,dash,ds,dd,H51,First Bullet1,L51,51,dash1,ds1,dd1,H52,First Bullet2,L52,52,dash2,ds2,dd2,H53,First Bullet3,L53,53,dash3,ds3,dd3,H54,First Bullet4,L54,54,dash4,ds4,dd4,H55,First Bullet5,L55,55,dash5,ds5,dd5,H56,First Bullet6"/>
    <w:basedOn w:val="a"/>
    <w:next w:val="a"/>
    <w:link w:val="5Char"/>
    <w:autoRedefine/>
    <w:uiPriority w:val="99"/>
    <w:qFormat/>
    <w:rsid w:val="00425C60"/>
    <w:pPr>
      <w:keepNext/>
      <w:keepLines/>
      <w:numPr>
        <w:ilvl w:val="4"/>
        <w:numId w:val="1"/>
      </w:numPr>
      <w:tabs>
        <w:tab w:val="clear" w:pos="1008"/>
        <w:tab w:val="left" w:pos="1009"/>
        <w:tab w:val="num" w:pos="2100"/>
      </w:tabs>
      <w:adjustRightInd w:val="0"/>
      <w:snapToGrid w:val="0"/>
      <w:spacing w:before="240" w:line="360" w:lineRule="atLeast"/>
      <w:ind w:left="2100" w:hanging="420"/>
      <w:jc w:val="left"/>
      <w:outlineLvl w:val="4"/>
    </w:pPr>
    <w:rPr>
      <w:rFonts w:ascii="楷体_GB2312" w:eastAsia="楷体_GB2312" w:hAnsi="Times New Roman"/>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aliases w:val="Heading 0 Char,H1 Char,h1 Char,Level 1 Head Char,PIM 1 Char,Section Head Char,l1 Char,1 Char,level 1 Char,Chapter Headline Char,A MAJOR/BOLD Char,Company Index Char,Chapter Name Char,章 Char,Header 1 Char,Header1 Char,Fab-1 Char,H11 Char"/>
    <w:uiPriority w:val="9"/>
    <w:rsid w:val="0011052F"/>
    <w:rPr>
      <w:b/>
      <w:bCs/>
      <w:kern w:val="44"/>
      <w:sz w:val="44"/>
      <w:szCs w:val="44"/>
    </w:rPr>
  </w:style>
  <w:style w:type="character" w:customStyle="1" w:styleId="Heading2Char">
    <w:name w:val="Heading 2 Char"/>
    <w:aliases w:val="Heading 2 Hidden Char,Heading 2 CCBS Char,H2 Char,第一章 标题 2 Char,ISO1 Char,h2 Char,2nd level Char,2 Char,Header 2 Char,Titre3 Char,Level 2 Head Char,h2 main heading Char,Subhead A Char,B Sub/Bold Char,B Sub/Bold1 Char,B Sub/Bold2 Char"/>
    <w:uiPriority w:val="9"/>
    <w:semiHidden/>
    <w:rsid w:val="0011052F"/>
    <w:rPr>
      <w:rFonts w:ascii="Cambria" w:eastAsia="宋体" w:hAnsi="Cambria" w:cs="Times New Roman"/>
      <w:b/>
      <w:bCs/>
      <w:sz w:val="32"/>
      <w:szCs w:val="32"/>
    </w:rPr>
  </w:style>
  <w:style w:type="character" w:customStyle="1" w:styleId="Heading3Char">
    <w:name w:val="Heading 3 Char"/>
    <w:aliases w:val="Heading 3 - old Char,H3 Char,l3 Char,CT Char,Level 3 Head Char,h3 Char,3rd level Char,h3 sub heading Char,head3 Char,C Sub-Sub/Italic Char,Head 3 Char,Head 31 Char,Head 32 Char,C Sub-Sub/Italic1 Char,Project Index Char,3 Char,list 3 Char"/>
    <w:uiPriority w:val="9"/>
    <w:semiHidden/>
    <w:rsid w:val="0011052F"/>
    <w:rPr>
      <w:b/>
      <w:bCs/>
      <w:sz w:val="32"/>
      <w:szCs w:val="32"/>
    </w:rPr>
  </w:style>
  <w:style w:type="character" w:customStyle="1" w:styleId="4Char">
    <w:name w:val="标题 4 Char"/>
    <w:aliases w:val="h4 Char,H4 Char,bullet Char,bl Char,bb Char,PIM 4 Char,Fab-4 Char,T5 Char,三级 Char,h41 Char,H41 Char,bullet1 Char,bl1 Char,bb1 Char,h42 Char,H42 Char,bullet2 Char,bl2 Char,bb2 Char,h411 Char,H411 Char,bullet11 Char,bl11 Char,bb11 Char,h43 Char"/>
    <w:link w:val="4"/>
    <w:uiPriority w:val="99"/>
    <w:locked/>
    <w:rsid w:val="00425C60"/>
    <w:rPr>
      <w:rFonts w:ascii="宋体" w:hAnsi="宋体"/>
      <w:b/>
      <w:bCs/>
      <w:kern w:val="2"/>
      <w:sz w:val="24"/>
      <w:szCs w:val="24"/>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link w:val="5"/>
    <w:uiPriority w:val="99"/>
    <w:locked/>
    <w:rsid w:val="00425C60"/>
    <w:rPr>
      <w:rFonts w:ascii="楷体_GB2312" w:eastAsia="楷体_GB2312" w:hAnsi="Times New Roman"/>
      <w:kern w:val="2"/>
      <w:sz w:val="21"/>
      <w:szCs w:val="28"/>
    </w:rPr>
  </w:style>
  <w:style w:type="paragraph" w:styleId="a4">
    <w:name w:val="header"/>
    <w:basedOn w:val="a"/>
    <w:link w:val="Char"/>
    <w:uiPriority w:val="99"/>
    <w:rsid w:val="00E9201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E9201F"/>
    <w:rPr>
      <w:rFonts w:cs="Times New Roman"/>
      <w:sz w:val="18"/>
      <w:szCs w:val="18"/>
    </w:rPr>
  </w:style>
  <w:style w:type="paragraph" w:styleId="a5">
    <w:name w:val="footer"/>
    <w:basedOn w:val="a"/>
    <w:link w:val="Char0"/>
    <w:uiPriority w:val="99"/>
    <w:rsid w:val="00E9201F"/>
    <w:pPr>
      <w:tabs>
        <w:tab w:val="center" w:pos="4153"/>
        <w:tab w:val="right" w:pos="8306"/>
      </w:tabs>
      <w:snapToGrid w:val="0"/>
      <w:jc w:val="left"/>
    </w:pPr>
    <w:rPr>
      <w:sz w:val="18"/>
      <w:szCs w:val="18"/>
    </w:rPr>
  </w:style>
  <w:style w:type="character" w:customStyle="1" w:styleId="Char0">
    <w:name w:val="页脚 Char"/>
    <w:link w:val="a5"/>
    <w:uiPriority w:val="99"/>
    <w:locked/>
    <w:rsid w:val="00E9201F"/>
    <w:rPr>
      <w:rFonts w:cs="Times New Roman"/>
      <w:sz w:val="18"/>
      <w:szCs w:val="18"/>
    </w:rPr>
  </w:style>
  <w:style w:type="table" w:styleId="a6">
    <w:name w:val="Table Grid"/>
    <w:basedOn w:val="a2"/>
    <w:uiPriority w:val="99"/>
    <w:rsid w:val="00945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Heading 0 Char1,H1 Char1,h1 Char1,Level 1 Head Char1,PIM 1 Char1,Section Head Char1,l1 Char1,1 Char1,level 1 Char1,Chapter Headline Char1,A MAJOR/BOLD Char1,Company Index Char1,Chapter Name Char1,章 Char1,Header 1 Char1,Header1 Char1,H11 Char1"/>
    <w:link w:val="1"/>
    <w:uiPriority w:val="99"/>
    <w:locked/>
    <w:rsid w:val="00F847B4"/>
    <w:rPr>
      <w:rFonts w:ascii="Times New Roman" w:hAnsi="Times New Roman"/>
      <w:b/>
      <w:bCs/>
      <w:kern w:val="44"/>
      <w:sz w:val="24"/>
      <w:szCs w:val="24"/>
    </w:rPr>
  </w:style>
  <w:style w:type="character" w:customStyle="1" w:styleId="2Char">
    <w:name w:val="标题 2 Char"/>
    <w:aliases w:val="Heading 2 Hidden Char1,Heading 2 CCBS Char1,H2 Char1,第一章 标题 2 Char1,ISO1 Char1,h2 Char1,2nd level Char1,2 Char1,Header 2 Char1,Titre3 Char1,Level 2 Head Char1,h2 main heading Char1,Subhead A Char1,B Sub/Bold Char1,B Sub/Bold1 Char1"/>
    <w:link w:val="2"/>
    <w:uiPriority w:val="99"/>
    <w:locked/>
    <w:rsid w:val="00676923"/>
    <w:rPr>
      <w:rFonts w:ascii="宋体" w:hAnsi="宋体"/>
      <w:b/>
      <w:bCs/>
      <w:kern w:val="2"/>
      <w:sz w:val="24"/>
      <w:szCs w:val="24"/>
    </w:rPr>
  </w:style>
  <w:style w:type="character" w:customStyle="1" w:styleId="3Char">
    <w:name w:val="标题 3 Char"/>
    <w:aliases w:val="Heading 3 - old Char1,H3 Char1,l3 Char1,CT Char1,Level 3 Head Char1,h3 Char1,3rd level Char1,h3 sub heading Char1,head3 Char1,C Sub-Sub/Italic Char1,Head 3 Char1,Head 31 Char1,Head 32 Char1,C Sub-Sub/Italic1 Char1,Project Index Char1,3 Char1"/>
    <w:link w:val="3"/>
    <w:uiPriority w:val="99"/>
    <w:locked/>
    <w:rsid w:val="00425C60"/>
    <w:rPr>
      <w:rFonts w:ascii="黑体" w:eastAsia="黑体" w:hAnsi="Times New Roman"/>
      <w:b/>
      <w:bCs/>
      <w:kern w:val="2"/>
      <w:sz w:val="24"/>
      <w:szCs w:val="32"/>
    </w:rPr>
  </w:style>
  <w:style w:type="paragraph" w:styleId="a0">
    <w:name w:val="Normal Indent"/>
    <w:basedOn w:val="a"/>
    <w:uiPriority w:val="99"/>
    <w:semiHidden/>
    <w:rsid w:val="00425C60"/>
    <w:pPr>
      <w:ind w:firstLineChars="200" w:firstLine="420"/>
    </w:pPr>
  </w:style>
  <w:style w:type="paragraph" w:styleId="a7">
    <w:name w:val="List Paragraph"/>
    <w:basedOn w:val="a"/>
    <w:uiPriority w:val="34"/>
    <w:qFormat/>
    <w:rsid w:val="004267B3"/>
    <w:pPr>
      <w:ind w:firstLineChars="200" w:firstLine="420"/>
    </w:pPr>
  </w:style>
  <w:style w:type="paragraph" w:styleId="20">
    <w:name w:val="List Bullet 2"/>
    <w:basedOn w:val="a"/>
    <w:uiPriority w:val="99"/>
    <w:rsid w:val="00E35F9E"/>
    <w:pPr>
      <w:numPr>
        <w:numId w:val="4"/>
      </w:numPr>
      <w:tabs>
        <w:tab w:val="clear" w:pos="1354"/>
        <w:tab w:val="num" w:pos="360"/>
      </w:tabs>
      <w:adjustRightInd w:val="0"/>
      <w:snapToGrid w:val="0"/>
      <w:spacing w:line="360" w:lineRule="atLeast"/>
      <w:ind w:left="0" w:firstLine="0"/>
      <w:jc w:val="left"/>
    </w:pPr>
    <w:rPr>
      <w:rFonts w:ascii="宋体" w:hAnsi="Times New Roman"/>
      <w:szCs w:val="24"/>
    </w:rPr>
  </w:style>
  <w:style w:type="character" w:styleId="a8">
    <w:name w:val="annotation reference"/>
    <w:uiPriority w:val="99"/>
    <w:semiHidden/>
    <w:unhideWhenUsed/>
    <w:rsid w:val="00136182"/>
    <w:rPr>
      <w:sz w:val="21"/>
      <w:szCs w:val="21"/>
    </w:rPr>
  </w:style>
  <w:style w:type="paragraph" w:styleId="a9">
    <w:name w:val="annotation text"/>
    <w:basedOn w:val="a"/>
    <w:link w:val="Char1"/>
    <w:uiPriority w:val="99"/>
    <w:semiHidden/>
    <w:unhideWhenUsed/>
    <w:rsid w:val="00136182"/>
    <w:pPr>
      <w:jc w:val="left"/>
    </w:pPr>
  </w:style>
  <w:style w:type="character" w:customStyle="1" w:styleId="Char1">
    <w:name w:val="批注文字 Char"/>
    <w:link w:val="a9"/>
    <w:uiPriority w:val="99"/>
    <w:semiHidden/>
    <w:rsid w:val="00136182"/>
    <w:rPr>
      <w:kern w:val="2"/>
      <w:sz w:val="21"/>
      <w:szCs w:val="22"/>
    </w:rPr>
  </w:style>
  <w:style w:type="paragraph" w:styleId="aa">
    <w:name w:val="annotation subject"/>
    <w:basedOn w:val="a9"/>
    <w:next w:val="a9"/>
    <w:link w:val="Char2"/>
    <w:uiPriority w:val="99"/>
    <w:semiHidden/>
    <w:unhideWhenUsed/>
    <w:rsid w:val="00136182"/>
    <w:rPr>
      <w:b/>
      <w:bCs/>
    </w:rPr>
  </w:style>
  <w:style w:type="character" w:customStyle="1" w:styleId="Char2">
    <w:name w:val="批注主题 Char"/>
    <w:link w:val="aa"/>
    <w:uiPriority w:val="99"/>
    <w:semiHidden/>
    <w:rsid w:val="00136182"/>
    <w:rPr>
      <w:b/>
      <w:bCs/>
      <w:kern w:val="2"/>
      <w:sz w:val="21"/>
      <w:szCs w:val="22"/>
    </w:rPr>
  </w:style>
  <w:style w:type="paragraph" w:styleId="ab">
    <w:name w:val="Balloon Text"/>
    <w:basedOn w:val="a"/>
    <w:link w:val="Char3"/>
    <w:uiPriority w:val="99"/>
    <w:semiHidden/>
    <w:unhideWhenUsed/>
    <w:rsid w:val="00136182"/>
    <w:rPr>
      <w:sz w:val="18"/>
      <w:szCs w:val="18"/>
    </w:rPr>
  </w:style>
  <w:style w:type="character" w:customStyle="1" w:styleId="Char3">
    <w:name w:val="批注框文本 Char"/>
    <w:link w:val="ab"/>
    <w:uiPriority w:val="99"/>
    <w:semiHidden/>
    <w:rsid w:val="00136182"/>
    <w:rPr>
      <w:kern w:val="2"/>
      <w:sz w:val="18"/>
      <w:szCs w:val="18"/>
    </w:rPr>
  </w:style>
  <w:style w:type="character" w:styleId="ac">
    <w:name w:val="Hyperlink"/>
    <w:basedOn w:val="a1"/>
    <w:uiPriority w:val="99"/>
    <w:semiHidden/>
    <w:unhideWhenUsed/>
    <w:rsid w:val="00405B65"/>
    <w:rPr>
      <w:color w:val="003366"/>
      <w:u w:val="single"/>
    </w:rPr>
  </w:style>
  <w:style w:type="character" w:customStyle="1" w:styleId="tx1">
    <w:name w:val="tx1"/>
    <w:basedOn w:val="a1"/>
    <w:rsid w:val="002A7768"/>
    <w:rPr>
      <w:b/>
      <w:bCs/>
    </w:rPr>
  </w:style>
  <w:style w:type="paragraph" w:styleId="ad">
    <w:name w:val="Document Map"/>
    <w:basedOn w:val="a"/>
    <w:link w:val="Char4"/>
    <w:uiPriority w:val="99"/>
    <w:semiHidden/>
    <w:unhideWhenUsed/>
    <w:rsid w:val="00FF1E2A"/>
    <w:rPr>
      <w:rFonts w:ascii="宋体"/>
      <w:sz w:val="18"/>
      <w:szCs w:val="18"/>
    </w:rPr>
  </w:style>
  <w:style w:type="character" w:customStyle="1" w:styleId="Char4">
    <w:name w:val="文档结构图 Char"/>
    <w:basedOn w:val="a1"/>
    <w:link w:val="ad"/>
    <w:uiPriority w:val="99"/>
    <w:semiHidden/>
    <w:rsid w:val="00FF1E2A"/>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2"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4C8"/>
    <w:pPr>
      <w:widowControl w:val="0"/>
      <w:jc w:val="both"/>
    </w:pPr>
    <w:rPr>
      <w:kern w:val="2"/>
      <w:sz w:val="21"/>
      <w:szCs w:val="22"/>
    </w:rPr>
  </w:style>
  <w:style w:type="paragraph" w:styleId="1">
    <w:name w:val="heading 1"/>
    <w:aliases w:val="Heading 0,H1,h1,Level 1 Head,PIM 1,Section Head,l1,1,level 1,Chapter Headline,A MAJOR/BOLD,Company Index,Chapter Name,章,Header 1,Header1,Fab-1,1st level,H11,H12,H13,H14,H15,H16,H17,Heading One,Heading 01,h11,Level 1 Head1,PIM 11,l11"/>
    <w:basedOn w:val="a"/>
    <w:next w:val="a"/>
    <w:link w:val="1Char"/>
    <w:autoRedefine/>
    <w:uiPriority w:val="99"/>
    <w:qFormat/>
    <w:rsid w:val="00F847B4"/>
    <w:pPr>
      <w:keepNext/>
      <w:keepLines/>
      <w:adjustRightInd w:val="0"/>
      <w:snapToGrid w:val="0"/>
      <w:spacing w:beforeLines="50" w:line="360" w:lineRule="auto"/>
      <w:ind w:left="780" w:hanging="360"/>
      <w:jc w:val="left"/>
      <w:outlineLvl w:val="0"/>
    </w:pPr>
    <w:rPr>
      <w:rFonts w:ascii="Times New Roman" w:hAnsi="Times New Roman"/>
      <w:b/>
      <w:bCs/>
      <w:kern w:val="44"/>
      <w:sz w:val="24"/>
      <w:szCs w:val="24"/>
    </w:rPr>
  </w:style>
  <w:style w:type="paragraph" w:styleId="2">
    <w:name w:val="heading 2"/>
    <w:aliases w:val="Heading 2 Hidden,Heading 2 CCBS,H2,第一章 标题 2,ISO1,h2,2nd level,2,Header 2,Titre3,Level 2 Head,h2 main heading,Subhead A,B Sub/Bold,B Sub/Bold1,B Sub/Bold2,B Sub/Bold11,h2 main heading1,h2 main heading2,B Sub/Bold3,B Sub/Bold12"/>
    <w:basedOn w:val="a"/>
    <w:next w:val="a"/>
    <w:link w:val="2Char"/>
    <w:autoRedefine/>
    <w:uiPriority w:val="99"/>
    <w:qFormat/>
    <w:rsid w:val="00676923"/>
    <w:pPr>
      <w:keepNext/>
      <w:keepLines/>
      <w:adjustRightInd w:val="0"/>
      <w:snapToGrid w:val="0"/>
      <w:spacing w:before="120" w:line="360" w:lineRule="exact"/>
      <w:ind w:left="1200" w:hanging="360"/>
      <w:jc w:val="left"/>
      <w:outlineLvl w:val="1"/>
    </w:pPr>
    <w:rPr>
      <w:rFonts w:ascii="宋体" w:hAnsi="宋体"/>
      <w:b/>
      <w:bCs/>
      <w:sz w:val="24"/>
      <w:szCs w:val="24"/>
    </w:rPr>
  </w:style>
  <w:style w:type="paragraph" w:styleId="3">
    <w:name w:val="heading 3"/>
    <w:aliases w:val="Heading 3 - old,H3,l3,CT,Level 3 Head,h3,3rd level,h3 sub heading,head3,C Sub-Sub/Italic,Head 3,Head 31,Head 32,C Sub-Sub/Italic1,Project Index,3,list 3,H3-Heading 3,l3.3,Bold Head,bh,PRTM Heading 3,BOD 0,Heading 3 - old1,H31,l31"/>
    <w:basedOn w:val="a"/>
    <w:next w:val="a"/>
    <w:link w:val="3Char"/>
    <w:autoRedefine/>
    <w:uiPriority w:val="99"/>
    <w:qFormat/>
    <w:rsid w:val="00425C60"/>
    <w:pPr>
      <w:keepNext/>
      <w:keepLines/>
      <w:adjustRightInd w:val="0"/>
      <w:snapToGrid w:val="0"/>
      <w:spacing w:before="240" w:line="360" w:lineRule="atLeast"/>
      <w:ind w:left="1680" w:hanging="420"/>
      <w:jc w:val="left"/>
      <w:outlineLvl w:val="2"/>
    </w:pPr>
    <w:rPr>
      <w:rFonts w:ascii="黑体" w:eastAsia="黑体" w:hAnsi="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
    <w:basedOn w:val="a0"/>
    <w:next w:val="a"/>
    <w:link w:val="4Char"/>
    <w:autoRedefine/>
    <w:uiPriority w:val="99"/>
    <w:qFormat/>
    <w:rsid w:val="00425C60"/>
    <w:pPr>
      <w:keepNext/>
      <w:keepLines/>
      <w:adjustRightInd w:val="0"/>
      <w:snapToGrid w:val="0"/>
      <w:spacing w:before="240" w:line="360" w:lineRule="auto"/>
      <w:ind w:left="862" w:firstLineChars="0" w:hanging="862"/>
      <w:jc w:val="left"/>
      <w:outlineLvl w:val="3"/>
    </w:pPr>
    <w:rPr>
      <w:rFonts w:ascii="宋体" w:hAnsi="宋体"/>
      <w:b/>
      <w:bCs/>
      <w:sz w:val="24"/>
      <w:szCs w:val="24"/>
    </w:rPr>
  </w:style>
  <w:style w:type="paragraph" w:styleId="5">
    <w:name w:val="heading 5"/>
    <w:aliases w:val="H5,First Bullet,L5,dash,ds,dd,H51,First Bullet1,L51,51,dash1,ds1,dd1,H52,First Bullet2,L52,52,dash2,ds2,dd2,H53,First Bullet3,L53,53,dash3,ds3,dd3,H54,First Bullet4,L54,54,dash4,ds4,dd4,H55,First Bullet5,L55,55,dash5,ds5,dd5,H56,First Bullet6"/>
    <w:basedOn w:val="a"/>
    <w:next w:val="a"/>
    <w:link w:val="5Char"/>
    <w:autoRedefine/>
    <w:uiPriority w:val="99"/>
    <w:qFormat/>
    <w:rsid w:val="00425C60"/>
    <w:pPr>
      <w:keepNext/>
      <w:keepLines/>
      <w:tabs>
        <w:tab w:val="left" w:pos="1009"/>
        <w:tab w:val="num" w:pos="2100"/>
      </w:tabs>
      <w:adjustRightInd w:val="0"/>
      <w:snapToGrid w:val="0"/>
      <w:spacing w:before="240" w:line="360" w:lineRule="atLeast"/>
      <w:ind w:left="2100" w:hanging="420"/>
      <w:jc w:val="left"/>
      <w:outlineLvl w:val="4"/>
    </w:pPr>
    <w:rPr>
      <w:rFonts w:ascii="楷体_GB2312" w:eastAsia="楷体_GB2312" w:hAnsi="Times New Roman"/>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aliases w:val="Heading 0 Char,H1 Char,h1 Char,Level 1 Head Char,PIM 1 Char,Section Head Char,l1 Char,1 Char,level 1 Char,Chapter Headline Char,A MAJOR/BOLD Char,Company Index Char,Chapter Name Char,章 Char,Header 1 Char,Header1 Char,Fab-1 Char,H11 Char"/>
    <w:uiPriority w:val="9"/>
    <w:rsid w:val="0011052F"/>
    <w:rPr>
      <w:b/>
      <w:bCs/>
      <w:kern w:val="44"/>
      <w:sz w:val="44"/>
      <w:szCs w:val="44"/>
    </w:rPr>
  </w:style>
  <w:style w:type="character" w:customStyle="1" w:styleId="Heading2Char">
    <w:name w:val="Heading 2 Char"/>
    <w:aliases w:val="Heading 2 Hidden Char,Heading 2 CCBS Char,H2 Char,第一章 标题 2 Char,ISO1 Char,h2 Char,2nd level Char,2 Char,Header 2 Char,Titre3 Char,Level 2 Head Char,h2 main heading Char,Subhead A Char,B Sub/Bold Char,B Sub/Bold1 Char,B Sub/Bold2 Char"/>
    <w:uiPriority w:val="9"/>
    <w:semiHidden/>
    <w:rsid w:val="0011052F"/>
    <w:rPr>
      <w:rFonts w:ascii="Cambria" w:eastAsia="宋体" w:hAnsi="Cambria" w:cs="Times New Roman"/>
      <w:b/>
      <w:bCs/>
      <w:sz w:val="32"/>
      <w:szCs w:val="32"/>
    </w:rPr>
  </w:style>
  <w:style w:type="character" w:customStyle="1" w:styleId="Heading3Char">
    <w:name w:val="Heading 3 Char"/>
    <w:aliases w:val="Heading 3 - old Char,H3 Char,l3 Char,CT Char,Level 3 Head Char,h3 Char,3rd level Char,h3 sub heading Char,head3 Char,C Sub-Sub/Italic Char,Head 3 Char,Head 31 Char,Head 32 Char,C Sub-Sub/Italic1 Char,Project Index Char,3 Char,list 3 Char"/>
    <w:uiPriority w:val="9"/>
    <w:semiHidden/>
    <w:rsid w:val="0011052F"/>
    <w:rPr>
      <w:b/>
      <w:bCs/>
      <w:sz w:val="32"/>
      <w:szCs w:val="32"/>
    </w:rPr>
  </w:style>
  <w:style w:type="character" w:customStyle="1" w:styleId="4Char">
    <w:name w:val="标题 4 Char"/>
    <w:aliases w:val="h4 Char,H4 Char,bullet Char,bl Char,bb Char,PIM 4 Char,Fab-4 Char,T5 Char,三级 Char,h41 Char,H41 Char,bullet1 Char,bl1 Char,bb1 Char,h42 Char,H42 Char,bullet2 Char,bl2 Char,bb2 Char,h411 Char,H411 Char,bullet11 Char,bl11 Char,bb11 Char,h43 Char"/>
    <w:link w:val="4"/>
    <w:uiPriority w:val="99"/>
    <w:locked/>
    <w:rsid w:val="00425C60"/>
    <w:rPr>
      <w:rFonts w:ascii="宋体" w:hAnsi="宋体"/>
      <w:b/>
      <w:bCs/>
      <w:kern w:val="2"/>
      <w:sz w:val="24"/>
      <w:szCs w:val="24"/>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link w:val="5"/>
    <w:uiPriority w:val="99"/>
    <w:locked/>
    <w:rsid w:val="00425C60"/>
    <w:rPr>
      <w:rFonts w:ascii="楷体_GB2312" w:eastAsia="楷体_GB2312" w:hAnsi="Times New Roman"/>
      <w:kern w:val="2"/>
      <w:sz w:val="21"/>
      <w:szCs w:val="28"/>
    </w:rPr>
  </w:style>
  <w:style w:type="paragraph" w:styleId="a4">
    <w:name w:val="header"/>
    <w:basedOn w:val="a"/>
    <w:link w:val="Char"/>
    <w:uiPriority w:val="99"/>
    <w:rsid w:val="00E9201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locked/>
    <w:rsid w:val="00E9201F"/>
    <w:rPr>
      <w:rFonts w:cs="Times New Roman"/>
      <w:sz w:val="18"/>
      <w:szCs w:val="18"/>
    </w:rPr>
  </w:style>
  <w:style w:type="paragraph" w:styleId="a5">
    <w:name w:val="footer"/>
    <w:basedOn w:val="a"/>
    <w:link w:val="Char0"/>
    <w:uiPriority w:val="99"/>
    <w:rsid w:val="00E9201F"/>
    <w:pPr>
      <w:tabs>
        <w:tab w:val="center" w:pos="4153"/>
        <w:tab w:val="right" w:pos="8306"/>
      </w:tabs>
      <w:snapToGrid w:val="0"/>
      <w:jc w:val="left"/>
    </w:pPr>
    <w:rPr>
      <w:sz w:val="18"/>
      <w:szCs w:val="18"/>
    </w:rPr>
  </w:style>
  <w:style w:type="character" w:customStyle="1" w:styleId="Char0">
    <w:name w:val="页脚 Char"/>
    <w:link w:val="a5"/>
    <w:uiPriority w:val="99"/>
    <w:locked/>
    <w:rsid w:val="00E9201F"/>
    <w:rPr>
      <w:rFonts w:cs="Times New Roman"/>
      <w:sz w:val="18"/>
      <w:szCs w:val="18"/>
    </w:rPr>
  </w:style>
  <w:style w:type="table" w:styleId="a6">
    <w:name w:val="Table Grid"/>
    <w:basedOn w:val="a2"/>
    <w:uiPriority w:val="99"/>
    <w:rsid w:val="00945F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Heading 0 Char1,H1 Char1,h1 Char1,Level 1 Head Char1,PIM 1 Char1,Section Head Char1,l1 Char1,1 Char1,level 1 Char1,Chapter Headline Char1,A MAJOR/BOLD Char1,Company Index Char1,Chapter Name Char1,章 Char1,Header 1 Char1,Header1 Char1,H11 Char1"/>
    <w:link w:val="1"/>
    <w:uiPriority w:val="99"/>
    <w:locked/>
    <w:rsid w:val="00F847B4"/>
    <w:rPr>
      <w:rFonts w:ascii="Times New Roman" w:hAnsi="Times New Roman"/>
      <w:b/>
      <w:bCs/>
      <w:kern w:val="44"/>
      <w:sz w:val="24"/>
      <w:szCs w:val="24"/>
    </w:rPr>
  </w:style>
  <w:style w:type="character" w:customStyle="1" w:styleId="2Char">
    <w:name w:val="标题 2 Char"/>
    <w:aliases w:val="Heading 2 Hidden Char1,Heading 2 CCBS Char1,H2 Char1,第一章 标题 2 Char1,ISO1 Char1,h2 Char1,2nd level Char1,2 Char1,Header 2 Char1,Titre3 Char1,Level 2 Head Char1,h2 main heading Char1,Subhead A Char1,B Sub/Bold Char1,B Sub/Bold1 Char1"/>
    <w:link w:val="2"/>
    <w:uiPriority w:val="99"/>
    <w:locked/>
    <w:rsid w:val="00676923"/>
    <w:rPr>
      <w:rFonts w:ascii="宋体" w:hAnsi="宋体"/>
      <w:b/>
      <w:bCs/>
      <w:kern w:val="2"/>
      <w:sz w:val="24"/>
      <w:szCs w:val="24"/>
    </w:rPr>
  </w:style>
  <w:style w:type="character" w:customStyle="1" w:styleId="3Char">
    <w:name w:val="标题 3 Char"/>
    <w:aliases w:val="Heading 3 - old Char1,H3 Char1,l3 Char1,CT Char1,Level 3 Head Char1,h3 Char1,3rd level Char1,h3 sub heading Char1,head3 Char1,C Sub-Sub/Italic Char1,Head 3 Char1,Head 31 Char1,Head 32 Char1,C Sub-Sub/Italic1 Char1,Project Index Char1,3 Char1"/>
    <w:link w:val="3"/>
    <w:uiPriority w:val="99"/>
    <w:locked/>
    <w:rsid w:val="00425C60"/>
    <w:rPr>
      <w:rFonts w:ascii="黑体" w:eastAsia="黑体" w:hAnsi="Times New Roman"/>
      <w:b/>
      <w:bCs/>
      <w:kern w:val="2"/>
      <w:sz w:val="24"/>
      <w:szCs w:val="32"/>
    </w:rPr>
  </w:style>
  <w:style w:type="paragraph" w:styleId="a0">
    <w:name w:val="Normal Indent"/>
    <w:basedOn w:val="a"/>
    <w:uiPriority w:val="99"/>
    <w:semiHidden/>
    <w:rsid w:val="00425C60"/>
    <w:pPr>
      <w:ind w:firstLineChars="200" w:firstLine="420"/>
    </w:pPr>
  </w:style>
  <w:style w:type="paragraph" w:styleId="a7">
    <w:name w:val="List Paragraph"/>
    <w:basedOn w:val="a"/>
    <w:uiPriority w:val="99"/>
    <w:qFormat/>
    <w:rsid w:val="004267B3"/>
    <w:pPr>
      <w:ind w:firstLineChars="200" w:firstLine="420"/>
    </w:pPr>
  </w:style>
  <w:style w:type="paragraph" w:styleId="20">
    <w:name w:val="List Bullet 2"/>
    <w:basedOn w:val="a"/>
    <w:uiPriority w:val="99"/>
    <w:rsid w:val="00E35F9E"/>
    <w:pPr>
      <w:tabs>
        <w:tab w:val="num" w:pos="360"/>
        <w:tab w:val="num" w:pos="432"/>
      </w:tabs>
      <w:adjustRightInd w:val="0"/>
      <w:snapToGrid w:val="0"/>
      <w:spacing w:line="360" w:lineRule="atLeast"/>
      <w:jc w:val="left"/>
    </w:pPr>
    <w:rPr>
      <w:rFonts w:ascii="宋体" w:hAnsi="Times New Roman"/>
      <w:szCs w:val="24"/>
    </w:rPr>
  </w:style>
  <w:style w:type="character" w:styleId="a8">
    <w:name w:val="annotation reference"/>
    <w:uiPriority w:val="99"/>
    <w:semiHidden/>
    <w:unhideWhenUsed/>
    <w:rsid w:val="00136182"/>
    <w:rPr>
      <w:sz w:val="21"/>
      <w:szCs w:val="21"/>
    </w:rPr>
  </w:style>
  <w:style w:type="paragraph" w:styleId="a9">
    <w:name w:val="annotation text"/>
    <w:basedOn w:val="a"/>
    <w:link w:val="Char1"/>
    <w:uiPriority w:val="99"/>
    <w:semiHidden/>
    <w:unhideWhenUsed/>
    <w:rsid w:val="00136182"/>
    <w:pPr>
      <w:jc w:val="left"/>
    </w:pPr>
  </w:style>
  <w:style w:type="character" w:customStyle="1" w:styleId="Char1">
    <w:name w:val="批注文字 Char"/>
    <w:link w:val="a9"/>
    <w:uiPriority w:val="99"/>
    <w:semiHidden/>
    <w:rsid w:val="00136182"/>
    <w:rPr>
      <w:kern w:val="2"/>
      <w:sz w:val="21"/>
      <w:szCs w:val="22"/>
    </w:rPr>
  </w:style>
  <w:style w:type="paragraph" w:styleId="aa">
    <w:name w:val="annotation subject"/>
    <w:basedOn w:val="a9"/>
    <w:next w:val="a9"/>
    <w:link w:val="Char2"/>
    <w:uiPriority w:val="99"/>
    <w:semiHidden/>
    <w:unhideWhenUsed/>
    <w:rsid w:val="00136182"/>
    <w:rPr>
      <w:b/>
      <w:bCs/>
    </w:rPr>
  </w:style>
  <w:style w:type="character" w:customStyle="1" w:styleId="Char2">
    <w:name w:val="批注主题 Char"/>
    <w:link w:val="aa"/>
    <w:uiPriority w:val="99"/>
    <w:semiHidden/>
    <w:rsid w:val="00136182"/>
    <w:rPr>
      <w:b/>
      <w:bCs/>
      <w:kern w:val="2"/>
      <w:sz w:val="21"/>
      <w:szCs w:val="22"/>
    </w:rPr>
  </w:style>
  <w:style w:type="paragraph" w:styleId="ab">
    <w:name w:val="Balloon Text"/>
    <w:basedOn w:val="a"/>
    <w:link w:val="Char3"/>
    <w:uiPriority w:val="99"/>
    <w:semiHidden/>
    <w:unhideWhenUsed/>
    <w:rsid w:val="00136182"/>
    <w:rPr>
      <w:sz w:val="18"/>
      <w:szCs w:val="18"/>
    </w:rPr>
  </w:style>
  <w:style w:type="character" w:customStyle="1" w:styleId="Char3">
    <w:name w:val="批注框文本 Char"/>
    <w:link w:val="ab"/>
    <w:uiPriority w:val="99"/>
    <w:semiHidden/>
    <w:rsid w:val="00136182"/>
    <w:rPr>
      <w:kern w:val="2"/>
      <w:sz w:val="18"/>
      <w:szCs w:val="18"/>
    </w:rPr>
  </w:style>
  <w:style w:type="character" w:styleId="ac">
    <w:name w:val="Hyperlink"/>
    <w:basedOn w:val="a1"/>
    <w:uiPriority w:val="99"/>
    <w:semiHidden/>
    <w:unhideWhenUsed/>
    <w:rsid w:val="00405B65"/>
    <w:rPr>
      <w:color w:val="003366"/>
      <w:u w:val="single"/>
    </w:rPr>
  </w:style>
  <w:style w:type="character" w:customStyle="1" w:styleId="tx1">
    <w:name w:val="tx1"/>
    <w:basedOn w:val="a1"/>
    <w:rsid w:val="002A7768"/>
    <w:rPr>
      <w:b/>
      <w:bCs/>
    </w:rPr>
  </w:style>
</w:styles>
</file>

<file path=word/webSettings.xml><?xml version="1.0" encoding="utf-8"?>
<w:webSettings xmlns:r="http://schemas.openxmlformats.org/officeDocument/2006/relationships" xmlns:w="http://schemas.openxmlformats.org/wordprocessingml/2006/main">
  <w:divs>
    <w:div w:id="1389497837">
      <w:bodyDiv w:val="1"/>
      <w:marLeft w:val="0"/>
      <w:marRight w:val="0"/>
      <w:marTop w:val="0"/>
      <w:marBottom w:val="0"/>
      <w:divBdr>
        <w:top w:val="none" w:sz="0" w:space="0" w:color="auto"/>
        <w:left w:val="none" w:sz="0" w:space="0" w:color="auto"/>
        <w:bottom w:val="none" w:sz="0" w:space="0" w:color="auto"/>
        <w:right w:val="none" w:sz="0" w:space="0" w:color="auto"/>
      </w:divBdr>
      <w:divsChild>
        <w:div w:id="852039056">
          <w:marLeft w:val="0"/>
          <w:marRight w:val="0"/>
          <w:marTop w:val="0"/>
          <w:marBottom w:val="0"/>
          <w:divBdr>
            <w:top w:val="none" w:sz="0" w:space="0" w:color="auto"/>
            <w:left w:val="none" w:sz="0" w:space="0" w:color="auto"/>
            <w:bottom w:val="none" w:sz="0" w:space="0" w:color="auto"/>
            <w:right w:val="none" w:sz="0" w:space="0" w:color="auto"/>
          </w:divBdr>
          <w:divsChild>
            <w:div w:id="13117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70F4B-1C21-43E1-8BE4-ED42071A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11</Pages>
  <Words>1325</Words>
  <Characters>7559</Characters>
  <Application>Microsoft Office Word</Application>
  <DocSecurity>0</DocSecurity>
  <Lines>62</Lines>
  <Paragraphs>17</Paragraphs>
  <ScaleCrop>false</ScaleCrop>
  <Company>China Unionpay</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跨行管理平台变更技术方案——6245</dc:title>
  <dc:creator>weikening</dc:creator>
  <cp:lastModifiedBy>cwwang</cp:lastModifiedBy>
  <cp:revision>438</cp:revision>
  <dcterms:created xsi:type="dcterms:W3CDTF">2012-08-31T09:23:00Z</dcterms:created>
  <dcterms:modified xsi:type="dcterms:W3CDTF">2012-11-01T08:26:00Z</dcterms:modified>
</cp:coreProperties>
</file>