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919" w:rsidRDefault="00527919" w:rsidP="00527919">
      <w:pPr>
        <w:rPr>
          <w:rFonts w:hint="eastAsia"/>
        </w:rPr>
      </w:pPr>
      <w:r>
        <w:rPr>
          <w:rFonts w:hint="eastAsia"/>
        </w:rPr>
        <w:t>深圳</w:t>
      </w:r>
      <w:proofErr w:type="gramStart"/>
      <w:r>
        <w:rPr>
          <w:rFonts w:hint="eastAsia"/>
        </w:rPr>
        <w:t>个贷中心</w:t>
      </w:r>
      <w:proofErr w:type="gramEnd"/>
      <w:r>
        <w:rPr>
          <w:rFonts w:hint="eastAsia"/>
        </w:rPr>
        <w:t>PLPM</w:t>
      </w:r>
      <w:r>
        <w:rPr>
          <w:rFonts w:hint="eastAsia"/>
        </w:rPr>
        <w:t>项目问题处理报告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>报告者：吴宗明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根据</w:t>
      </w:r>
      <w:r>
        <w:rPr>
          <w:rFonts w:hint="eastAsia"/>
        </w:rPr>
        <w:t>PLPM</w:t>
      </w:r>
      <w:r>
        <w:rPr>
          <w:rFonts w:hint="eastAsia"/>
        </w:rPr>
        <w:t>项目组的意见以及普元张靖怡的协调，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日，安排熟悉</w:t>
      </w:r>
      <w:r>
        <w:rPr>
          <w:rFonts w:hint="eastAsia"/>
        </w:rPr>
        <w:t>SUP2</w:t>
      </w:r>
      <w:r>
        <w:rPr>
          <w:rFonts w:hint="eastAsia"/>
        </w:rPr>
        <w:t>以及</w:t>
      </w:r>
      <w:r>
        <w:rPr>
          <w:rFonts w:hint="eastAsia"/>
        </w:rPr>
        <w:t>BPS</w:t>
      </w:r>
      <w:r>
        <w:rPr>
          <w:rFonts w:hint="eastAsia"/>
        </w:rPr>
        <w:t>产品的两名技术人员（吴宗明、陈志）进入</w:t>
      </w:r>
      <w:r>
        <w:rPr>
          <w:rFonts w:hint="eastAsia"/>
        </w:rPr>
        <w:t>PLPM</w:t>
      </w:r>
      <w:r>
        <w:rPr>
          <w:rFonts w:hint="eastAsia"/>
        </w:rPr>
        <w:t>项目组，以支持项目组在产品使用或开发过程中出现的问题。进入项目组后，即与目前负责项目的杨健进行了初步的了解和讨论，现已明确的几个问题如下：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性能测试中发现的工作流待办任务查询较慢的问题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2.DataObject</w:t>
      </w:r>
      <w:r>
        <w:rPr>
          <w:rFonts w:hint="eastAsia"/>
        </w:rPr>
        <w:t>序列化异常时的跟踪分析问题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查询实体的</w:t>
      </w:r>
      <w:r>
        <w:rPr>
          <w:rFonts w:hint="eastAsia"/>
        </w:rPr>
        <w:t>SQL</w:t>
      </w:r>
      <w:r>
        <w:rPr>
          <w:rFonts w:hint="eastAsia"/>
        </w:rPr>
        <w:t>在应用启动时会验证执行造成启动较慢的问题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上线时安装、部署以及配置的过程说明问题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分页查询时运行较慢的问题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由于</w:t>
      </w:r>
      <w:r>
        <w:rPr>
          <w:rFonts w:hint="eastAsia"/>
        </w:rPr>
        <w:t>PLPM</w:t>
      </w:r>
      <w:r>
        <w:rPr>
          <w:rFonts w:hint="eastAsia"/>
        </w:rPr>
        <w:t>项目即将于</w:t>
      </w:r>
      <w:r>
        <w:rPr>
          <w:rFonts w:hint="eastAsia"/>
        </w:rPr>
        <w:t>11</w:t>
      </w:r>
      <w:r>
        <w:rPr>
          <w:rFonts w:hint="eastAsia"/>
        </w:rPr>
        <w:t>月中旬正式上线，因此，对于上述问题需要尽快加以解决，并通过相应的测试。鉴于时间紧迫，对上述问题进行分工协作并强调在</w:t>
      </w:r>
      <w:r>
        <w:rPr>
          <w:rFonts w:hint="eastAsia"/>
        </w:rPr>
        <w:t>9</w:t>
      </w:r>
      <w:r>
        <w:rPr>
          <w:rFonts w:hint="eastAsia"/>
        </w:rPr>
        <w:t>月中旬予以解决或提供解决方案。现就上述几个问题及处理说明如下：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性能测试中发现的工作流待办任务查询较慢的问题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在近期的性能测试中发现，进行工作流待办任务查询时执行效率不高，经过对数据库执行过程的分析，查明通过工作流待办任务查询接口在大数据</w:t>
      </w:r>
      <w:proofErr w:type="gramStart"/>
      <w:r>
        <w:rPr>
          <w:rFonts w:hint="eastAsia"/>
        </w:rPr>
        <w:t>量前提</w:t>
      </w:r>
      <w:proofErr w:type="gramEnd"/>
      <w:r>
        <w:rPr>
          <w:rFonts w:hint="eastAsia"/>
        </w:rPr>
        <w:t>下进行查询时，效率还可以进一步优化提高。因为使用场景的特殊性，工作流产品予以及时改进的可能性不高，因此，对于这一问题，提出了通过</w:t>
      </w:r>
      <w:r>
        <w:rPr>
          <w:rFonts w:hint="eastAsia"/>
        </w:rPr>
        <w:t>SUP2</w:t>
      </w:r>
      <w:r>
        <w:rPr>
          <w:rFonts w:hint="eastAsia"/>
        </w:rPr>
        <w:t>中提供的命名</w:t>
      </w:r>
      <w:r>
        <w:rPr>
          <w:rFonts w:hint="eastAsia"/>
        </w:rPr>
        <w:t>SQL</w:t>
      </w:r>
      <w:r>
        <w:rPr>
          <w:rFonts w:hint="eastAsia"/>
        </w:rPr>
        <w:t>功能（即编写</w:t>
      </w:r>
      <w:r>
        <w:rPr>
          <w:rFonts w:hint="eastAsia"/>
        </w:rPr>
        <w:t>SQL</w:t>
      </w:r>
      <w:r>
        <w:rPr>
          <w:rFonts w:hint="eastAsia"/>
        </w:rPr>
        <w:t>方式）予以解决。经过与其他方的沟通与交流，了解到这一场景下多数是使用此种方式。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正在现场支持的温荔锋负责进行此问题的跟踪和解决，据了解，目前已进入这一方案的测试阶段，有望迅速解决。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2.DataObject</w:t>
      </w:r>
      <w:r>
        <w:rPr>
          <w:rFonts w:hint="eastAsia"/>
        </w:rPr>
        <w:t>序列化异常时的跟踪分析问题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在</w:t>
      </w:r>
      <w:r>
        <w:rPr>
          <w:rFonts w:hint="eastAsia"/>
        </w:rPr>
        <w:t>PLPM</w:t>
      </w:r>
      <w:r>
        <w:rPr>
          <w:rFonts w:hint="eastAsia"/>
        </w:rPr>
        <w:t>项目中，数据传递均使用的是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，这一方式由于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的良好的扩展性和动态性，为项目开发提供了方便性。但在项目组目前的测试中，偶尔发现部分数据在进行序列化时会发生异常，且缺少详细的异常堆栈信息，不方便进行问题的跟踪和分析。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针对这个问题，经与项目组技术人员进行讨论，确定了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对象在序列化发生异常时输出详细的堆栈信息，方便进行问题的分析和解决。此问题需要由</w:t>
      </w:r>
      <w:r>
        <w:rPr>
          <w:rFonts w:hint="eastAsia"/>
        </w:rPr>
        <w:t>SUP2</w:t>
      </w:r>
      <w:r>
        <w:rPr>
          <w:rFonts w:hint="eastAsia"/>
        </w:rPr>
        <w:t>提供相应的补丁文件，在进行补丁安装后在发生相应异常时捕捉和输出详细的异常信息。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此问题目前已提供相应修复补丁，详见附件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查询实体的</w:t>
      </w:r>
      <w:r>
        <w:rPr>
          <w:rFonts w:hint="eastAsia"/>
        </w:rPr>
        <w:t>SQL</w:t>
      </w:r>
      <w:r>
        <w:rPr>
          <w:rFonts w:hint="eastAsia"/>
        </w:rPr>
        <w:t>在应用启动时会验证执行造成启动较慢的问题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经过观察，</w:t>
      </w:r>
      <w:r>
        <w:rPr>
          <w:rFonts w:hint="eastAsia"/>
        </w:rPr>
        <w:t>SUP2</w:t>
      </w:r>
      <w:r>
        <w:rPr>
          <w:rFonts w:hint="eastAsia"/>
        </w:rPr>
        <w:t>在应用启动时会执行数据实体中编写的</w:t>
      </w:r>
      <w:r>
        <w:rPr>
          <w:rFonts w:hint="eastAsia"/>
        </w:rPr>
        <w:t>SQL</w:t>
      </w:r>
      <w:r>
        <w:rPr>
          <w:rFonts w:hint="eastAsia"/>
        </w:rPr>
        <w:t>，并且，由于部分</w:t>
      </w:r>
      <w:r>
        <w:rPr>
          <w:rFonts w:hint="eastAsia"/>
        </w:rPr>
        <w:t>SQL</w:t>
      </w:r>
      <w:r>
        <w:rPr>
          <w:rFonts w:hint="eastAsia"/>
        </w:rPr>
        <w:t>的数据量较多，导致启动时耗时较长。针对这一现象，与项目组人员进行了交流，在</w:t>
      </w:r>
      <w:r>
        <w:rPr>
          <w:rFonts w:hint="eastAsia"/>
        </w:rPr>
        <w:t>Oracle</w:t>
      </w:r>
      <w:r>
        <w:rPr>
          <w:rFonts w:hint="eastAsia"/>
        </w:rPr>
        <w:t>数据库环境下，查询实体的</w:t>
      </w:r>
      <w:r>
        <w:rPr>
          <w:rFonts w:hint="eastAsia"/>
        </w:rPr>
        <w:t>SQL</w:t>
      </w:r>
      <w:r>
        <w:rPr>
          <w:rFonts w:hint="eastAsia"/>
        </w:rPr>
        <w:t>确会执行，原因是在</w:t>
      </w:r>
      <w:r>
        <w:rPr>
          <w:rFonts w:hint="eastAsia"/>
        </w:rPr>
        <w:t>Oracle</w:t>
      </w:r>
      <w:r>
        <w:rPr>
          <w:rFonts w:hint="eastAsia"/>
        </w:rPr>
        <w:t>数据库中如有</w:t>
      </w:r>
      <w:r>
        <w:rPr>
          <w:rFonts w:hint="eastAsia"/>
        </w:rPr>
        <w:t>CHAR</w:t>
      </w:r>
      <w:r>
        <w:rPr>
          <w:rFonts w:hint="eastAsia"/>
        </w:rPr>
        <w:t>类型，对于未全的数据数据库会进行自动空格补全，而这样导致查询出来的结果作为查询条件的时候数据查询不出来，所以需要启动时访问数据库以确定</w:t>
      </w:r>
      <w:r>
        <w:rPr>
          <w:rFonts w:hint="eastAsia"/>
        </w:rPr>
        <w:t>CHAR</w:t>
      </w:r>
      <w:r>
        <w:rPr>
          <w:rFonts w:hint="eastAsia"/>
        </w:rPr>
        <w:t>类型数据库字段长度，进行优化处理。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但是当前由于部分</w:t>
      </w:r>
      <w:r>
        <w:rPr>
          <w:rFonts w:hint="eastAsia"/>
        </w:rPr>
        <w:t>SQL</w:t>
      </w:r>
      <w:r>
        <w:rPr>
          <w:rFonts w:hint="eastAsia"/>
        </w:rPr>
        <w:t>的数据量较大，甚或</w:t>
      </w:r>
      <w:proofErr w:type="gramStart"/>
      <w:r>
        <w:rPr>
          <w:rFonts w:hint="eastAsia"/>
        </w:rPr>
        <w:t>有全表查询</w:t>
      </w:r>
      <w:proofErr w:type="gramEnd"/>
      <w:r>
        <w:rPr>
          <w:rFonts w:hint="eastAsia"/>
        </w:rPr>
        <w:t>的情况，导致执行的效率</w:t>
      </w:r>
      <w:r>
        <w:rPr>
          <w:rFonts w:hint="eastAsia"/>
        </w:rPr>
        <w:lastRenderedPageBreak/>
        <w:t>不高，影响了应用的启动效率。针对这个问题，提出了优化查询实体执行</w:t>
      </w:r>
      <w:r>
        <w:rPr>
          <w:rFonts w:hint="eastAsia"/>
        </w:rPr>
        <w:t>SQL</w:t>
      </w:r>
      <w:r>
        <w:rPr>
          <w:rFonts w:hint="eastAsia"/>
        </w:rPr>
        <w:t>效率的方案，即在不影响优化处理的前提下，提高数据实体</w:t>
      </w:r>
      <w:r>
        <w:rPr>
          <w:rFonts w:hint="eastAsia"/>
        </w:rPr>
        <w:t>SQL</w:t>
      </w:r>
      <w:r>
        <w:rPr>
          <w:rFonts w:hint="eastAsia"/>
        </w:rPr>
        <w:t>的执行效率，加快应用的启动。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此问题目前已提供相应修复补丁，详见附件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上线时安装、部署以及配置的过程说明问题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PLPM</w:t>
      </w:r>
      <w:r>
        <w:rPr>
          <w:rFonts w:hint="eastAsia"/>
        </w:rPr>
        <w:t>项目</w:t>
      </w:r>
      <w:proofErr w:type="gramStart"/>
      <w:r>
        <w:rPr>
          <w:rFonts w:hint="eastAsia"/>
        </w:rPr>
        <w:t>组使用</w:t>
      </w:r>
      <w:proofErr w:type="gramEnd"/>
      <w:r>
        <w:rPr>
          <w:rFonts w:hint="eastAsia"/>
        </w:rPr>
        <w:t>SUP2</w:t>
      </w:r>
      <w:r>
        <w:rPr>
          <w:rFonts w:hint="eastAsia"/>
        </w:rPr>
        <w:t>进行应用的开发，使用</w:t>
      </w:r>
      <w:r>
        <w:rPr>
          <w:rFonts w:hint="eastAsia"/>
        </w:rPr>
        <w:t>BPS</w:t>
      </w:r>
      <w:r>
        <w:rPr>
          <w:rFonts w:hint="eastAsia"/>
        </w:rPr>
        <w:t>工作流进行流程的设计。两种产品的安装、配置以及联合使用相对来说需要一定的基础，虽然两种产品分别提供了详细的安装文档（包括集群安装部分），鉴于近期即将上线，因此，项目组提出了重新整理一份</w:t>
      </w:r>
      <w:r>
        <w:rPr>
          <w:rFonts w:hint="eastAsia"/>
        </w:rPr>
        <w:t>PLPM</w:t>
      </w:r>
      <w:r>
        <w:rPr>
          <w:rFonts w:hint="eastAsia"/>
        </w:rPr>
        <w:t>项目上线文档的要求。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经与项目</w:t>
      </w:r>
      <w:proofErr w:type="gramStart"/>
      <w:r>
        <w:rPr>
          <w:rFonts w:hint="eastAsia"/>
        </w:rPr>
        <w:t>组部分</w:t>
      </w:r>
      <w:proofErr w:type="gramEnd"/>
      <w:r>
        <w:rPr>
          <w:rFonts w:hint="eastAsia"/>
        </w:rPr>
        <w:t>负责人讨论，对该文档予以支持，并且针对</w:t>
      </w:r>
      <w:r>
        <w:rPr>
          <w:rFonts w:hint="eastAsia"/>
        </w:rPr>
        <w:t>PLPM</w:t>
      </w:r>
      <w:r>
        <w:rPr>
          <w:rFonts w:hint="eastAsia"/>
        </w:rPr>
        <w:t>项目具体化，为</w:t>
      </w:r>
      <w:r>
        <w:rPr>
          <w:rFonts w:hint="eastAsia"/>
        </w:rPr>
        <w:t>PLPM</w:t>
      </w:r>
      <w:r>
        <w:rPr>
          <w:rFonts w:hint="eastAsia"/>
        </w:rPr>
        <w:t>的上线提供详细的步骤说明，其中包括</w:t>
      </w:r>
      <w:r>
        <w:rPr>
          <w:rFonts w:hint="eastAsia"/>
        </w:rPr>
        <w:t>SUP2</w:t>
      </w:r>
      <w:r>
        <w:rPr>
          <w:rFonts w:hint="eastAsia"/>
        </w:rPr>
        <w:t>的集群安装、</w:t>
      </w:r>
      <w:r>
        <w:rPr>
          <w:rFonts w:hint="eastAsia"/>
        </w:rPr>
        <w:t>BPS</w:t>
      </w:r>
      <w:r>
        <w:rPr>
          <w:rFonts w:hint="eastAsia"/>
        </w:rPr>
        <w:t>的集群安装和</w:t>
      </w:r>
      <w:r>
        <w:rPr>
          <w:rFonts w:hint="eastAsia"/>
        </w:rPr>
        <w:t>SUP2</w:t>
      </w:r>
      <w:r>
        <w:rPr>
          <w:rFonts w:hint="eastAsia"/>
        </w:rPr>
        <w:t>与</w:t>
      </w:r>
      <w:r>
        <w:rPr>
          <w:rFonts w:hint="eastAsia"/>
        </w:rPr>
        <w:t>BPS</w:t>
      </w:r>
      <w:r>
        <w:rPr>
          <w:rFonts w:hint="eastAsia"/>
        </w:rPr>
        <w:t>的远程调用配置等几个主要方面。该份文档由进入现场支持的陈志负责编写，据了解，</w:t>
      </w:r>
      <w:r>
        <w:rPr>
          <w:rFonts w:hint="eastAsia"/>
        </w:rPr>
        <w:t>9</w:t>
      </w:r>
      <w:r>
        <w:rPr>
          <w:rFonts w:hint="eastAsia"/>
        </w:rPr>
        <w:t>月中旬之前即可完成相应文档的编写。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5.</w:t>
      </w:r>
      <w:r>
        <w:rPr>
          <w:rFonts w:hint="eastAsia"/>
        </w:rPr>
        <w:t>分页查询时运行较慢的问题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PLPM</w:t>
      </w:r>
      <w:r>
        <w:rPr>
          <w:rFonts w:hint="eastAsia"/>
        </w:rPr>
        <w:t>项目组人员提出，</w:t>
      </w:r>
      <w:r>
        <w:rPr>
          <w:rFonts w:hint="eastAsia"/>
        </w:rPr>
        <w:t>SUP2</w:t>
      </w:r>
      <w:r>
        <w:rPr>
          <w:rFonts w:hint="eastAsia"/>
        </w:rPr>
        <w:t>在进行分页查询（指通过产品提供的分页</w:t>
      </w:r>
      <w:r>
        <w:rPr>
          <w:rFonts w:hint="eastAsia"/>
        </w:rPr>
        <w:t>API</w:t>
      </w:r>
      <w:r>
        <w:rPr>
          <w:rFonts w:hint="eastAsia"/>
        </w:rPr>
        <w:t>进行数据查询）时，在数据量较大的情况下，处理效率还有待优化。这一现象确实存在，当数据库中的数据量达到一定的级别（比如说几十万、百万等）时，对数据记录进行统计确实需要较长的等待时间，这一过程即使在是</w:t>
      </w:r>
      <w:r>
        <w:rPr>
          <w:rFonts w:hint="eastAsia"/>
        </w:rPr>
        <w:t>PL/SQL</w:t>
      </w:r>
      <w:r>
        <w:rPr>
          <w:rFonts w:hint="eastAsia"/>
        </w:rPr>
        <w:t>等工具中进行查询时同样如此。因此，可以说这不完全是技术性的问题。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SUP2</w:t>
      </w:r>
      <w:r>
        <w:rPr>
          <w:rFonts w:hint="eastAsia"/>
        </w:rPr>
        <w:t>中进行</w:t>
      </w:r>
      <w:proofErr w:type="gramStart"/>
      <w:r>
        <w:rPr>
          <w:rFonts w:hint="eastAsia"/>
        </w:rPr>
        <w:t>查询分</w:t>
      </w:r>
      <w:proofErr w:type="gramEnd"/>
      <w:r>
        <w:rPr>
          <w:rFonts w:hint="eastAsia"/>
        </w:rPr>
        <w:t>页时，是数据库端的分页，这一过程的执行效率比较迅速，主要是在进行总记录数的统计时耗时较长，从而影响了整体的执行效率。针对这个问题，需要对不同的应用场景进行分析，以便于采取合理的方案。例如分页查询时不进行统计（不进行统计会带来其他影响，无法统计总页数等）、对数据库进行调优，设置使用并行度等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该问题由现场支持温荔锋负责予以解决，还是要根据不同的应用场景区分不同的处理方式，以</w:t>
      </w:r>
      <w:proofErr w:type="gramStart"/>
      <w:r>
        <w:rPr>
          <w:rFonts w:hint="eastAsia"/>
        </w:rPr>
        <w:t>提高分</w:t>
      </w:r>
      <w:proofErr w:type="gramEnd"/>
      <w:r>
        <w:rPr>
          <w:rFonts w:hint="eastAsia"/>
        </w:rPr>
        <w:t>页查询的效率。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附录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、附件</w:t>
      </w:r>
      <w:r>
        <w:rPr>
          <w:rFonts w:hint="eastAsia"/>
        </w:rPr>
        <w:t>1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补丁编号</w:t>
      </w:r>
      <w:r>
        <w:rPr>
          <w:rFonts w:hint="eastAsia"/>
        </w:rPr>
        <w:t xml:space="preserve"> SUP_2.0.2_T1_20120907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补丁描述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对象在序列化发生异常时的异常堆栈输出到控制台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补丁适用范围</w:t>
      </w:r>
      <w:r>
        <w:rPr>
          <w:rFonts w:hint="eastAsia"/>
        </w:rPr>
        <w:t xml:space="preserve"> SUP2.0.2 GA</w:t>
      </w:r>
      <w:r>
        <w:rPr>
          <w:rFonts w:hint="eastAsia"/>
        </w:rPr>
        <w:t>版本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补丁操作说明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，该补丁推荐用于开发、测试期间发生</w:t>
      </w:r>
      <w:proofErr w:type="spellStart"/>
      <w:r>
        <w:rPr>
          <w:rFonts w:hint="eastAsia"/>
        </w:rPr>
        <w:t>DataObject</w:t>
      </w:r>
      <w:proofErr w:type="spellEnd"/>
      <w:r>
        <w:rPr>
          <w:rFonts w:hint="eastAsia"/>
        </w:rPr>
        <w:t>序列化异常时无堆栈信息，无法完全跟踪进行问题分析时；在生产环境请勿使用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，补丁安装方法为替换</w:t>
      </w:r>
      <w:r>
        <w:rPr>
          <w:rFonts w:hint="eastAsia"/>
        </w:rPr>
        <w:t>eos-data.jar</w:t>
      </w:r>
      <w:r>
        <w:rPr>
          <w:rFonts w:hint="eastAsia"/>
        </w:rPr>
        <w:t>中的同名文件，路径为</w:t>
      </w:r>
      <w:proofErr w:type="spellStart"/>
      <w:r>
        <w:rPr>
          <w:rFonts w:hint="eastAsia"/>
        </w:rPr>
        <w:t>com.primeton.data.sdo.impl</w:t>
      </w:r>
      <w:proofErr w:type="spellEnd"/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，请注意</w:t>
      </w:r>
      <w:r>
        <w:rPr>
          <w:rFonts w:hint="eastAsia"/>
        </w:rPr>
        <w:t>SUP</w:t>
      </w:r>
      <w:r>
        <w:rPr>
          <w:rFonts w:hint="eastAsia"/>
        </w:rPr>
        <w:t>中可能存在多份</w:t>
      </w:r>
      <w:r>
        <w:rPr>
          <w:rFonts w:hint="eastAsia"/>
        </w:rPr>
        <w:t>eos-data.jar</w:t>
      </w:r>
      <w:r>
        <w:rPr>
          <w:rFonts w:hint="eastAsia"/>
        </w:rPr>
        <w:t>文件，为了保证补丁的安全性，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予以替换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补丁级别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补丁类型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、附件</w:t>
      </w:r>
      <w:r>
        <w:rPr>
          <w:rFonts w:hint="eastAsia"/>
        </w:rPr>
        <w:t>2</w:t>
      </w:r>
    </w:p>
    <w:p w:rsidR="00527919" w:rsidRDefault="00527919" w:rsidP="00527919"/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补丁编号</w:t>
      </w:r>
      <w:r>
        <w:rPr>
          <w:rFonts w:hint="eastAsia"/>
        </w:rPr>
        <w:t xml:space="preserve"> SUP_2.0.2_PE_20120909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补丁描述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，修正在</w:t>
      </w:r>
      <w:r>
        <w:rPr>
          <w:rFonts w:hint="eastAsia"/>
        </w:rPr>
        <w:t>Oracle</w:t>
      </w:r>
      <w:r>
        <w:rPr>
          <w:rFonts w:hint="eastAsia"/>
        </w:rPr>
        <w:t>数据库环境下</w:t>
      </w:r>
      <w:r>
        <w:rPr>
          <w:rFonts w:hint="eastAsia"/>
        </w:rPr>
        <w:t>,</w:t>
      </w:r>
      <w:r>
        <w:rPr>
          <w:rFonts w:hint="eastAsia"/>
        </w:rPr>
        <w:t>如果查询实体数据量大时，应用启动查询实体</w:t>
      </w:r>
      <w:r>
        <w:rPr>
          <w:rFonts w:hint="eastAsia"/>
        </w:rPr>
        <w:t>SQL</w:t>
      </w:r>
      <w:r>
        <w:rPr>
          <w:rFonts w:hint="eastAsia"/>
        </w:rPr>
        <w:t>执行</w:t>
      </w:r>
      <w:r>
        <w:rPr>
          <w:rFonts w:hint="eastAsia"/>
        </w:rPr>
        <w:lastRenderedPageBreak/>
        <w:t>较慢的问题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补丁适用范围</w:t>
      </w:r>
      <w:r>
        <w:rPr>
          <w:rFonts w:hint="eastAsia"/>
        </w:rPr>
        <w:t xml:space="preserve"> SUP2.0.2 GA</w:t>
      </w:r>
      <w:r>
        <w:rPr>
          <w:rFonts w:hint="eastAsia"/>
        </w:rPr>
        <w:t>版本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补丁操作说明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1</w:t>
      </w:r>
      <w:r>
        <w:rPr>
          <w:rFonts w:hint="eastAsia"/>
        </w:rPr>
        <w:t>，补丁安装方法为替换</w:t>
      </w:r>
      <w:r>
        <w:rPr>
          <w:rFonts w:hint="eastAsia"/>
        </w:rPr>
        <w:t>eos-das.jar</w:t>
      </w:r>
      <w:r>
        <w:rPr>
          <w:rFonts w:hint="eastAsia"/>
        </w:rPr>
        <w:t>中的同名文件，路径为</w:t>
      </w:r>
      <w:proofErr w:type="spellStart"/>
      <w:r>
        <w:rPr>
          <w:rFonts w:hint="eastAsia"/>
        </w:rPr>
        <w:t>com.primeton.das.entity.impl.hibernate.mapping</w:t>
      </w:r>
      <w:proofErr w:type="spellEnd"/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2</w:t>
      </w:r>
      <w:r>
        <w:rPr>
          <w:rFonts w:hint="eastAsia"/>
        </w:rPr>
        <w:t>，请注意</w:t>
      </w:r>
      <w:r>
        <w:rPr>
          <w:rFonts w:hint="eastAsia"/>
        </w:rPr>
        <w:t>SUP</w:t>
      </w:r>
      <w:r>
        <w:rPr>
          <w:rFonts w:hint="eastAsia"/>
        </w:rPr>
        <w:t>中可能存在多份</w:t>
      </w:r>
      <w:r>
        <w:rPr>
          <w:rFonts w:hint="eastAsia"/>
        </w:rPr>
        <w:t>eos-das.jar</w:t>
      </w:r>
      <w:r>
        <w:rPr>
          <w:rFonts w:hint="eastAsia"/>
        </w:rPr>
        <w:t>文件，为了保证补丁的安全性，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予以替换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补丁级别</w:t>
      </w:r>
      <w:r>
        <w:rPr>
          <w:rFonts w:hint="eastAsia"/>
        </w:rPr>
        <w:t xml:space="preserve"> </w:t>
      </w:r>
      <w:r>
        <w:rPr>
          <w:rFonts w:hint="eastAsia"/>
        </w:rPr>
        <w:t>重要</w:t>
      </w:r>
    </w:p>
    <w:p w:rsidR="00527919" w:rsidRDefault="00527919" w:rsidP="00527919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补丁类型</w:t>
      </w:r>
      <w:r>
        <w:rPr>
          <w:rFonts w:hint="eastAsia"/>
        </w:rPr>
        <w:t xml:space="preserve"> </w:t>
      </w:r>
      <w:r>
        <w:rPr>
          <w:rFonts w:hint="eastAsia"/>
        </w:rPr>
        <w:t>增量</w:t>
      </w:r>
    </w:p>
    <w:p w:rsidR="00CF330C" w:rsidRDefault="00527919" w:rsidP="00527919">
      <w:r>
        <w:rPr>
          <w:rFonts w:hint="eastAsia"/>
        </w:rPr>
        <w:t xml:space="preserve">    </w:t>
      </w:r>
      <w:r>
        <w:rPr>
          <w:rFonts w:hint="eastAsia"/>
        </w:rPr>
        <w:t>备</w:t>
      </w:r>
      <w:r>
        <w:rPr>
          <w:rFonts w:hint="eastAsia"/>
        </w:rPr>
        <w:t xml:space="preserve"> </w:t>
      </w:r>
      <w:r>
        <w:rPr>
          <w:rFonts w:hint="eastAsia"/>
        </w:rPr>
        <w:t>注</w:t>
      </w:r>
      <w:r>
        <w:rPr>
          <w:rFonts w:hint="eastAsia"/>
        </w:rPr>
        <w:t xml:space="preserve"> </w:t>
      </w:r>
      <w:r>
        <w:rPr>
          <w:rFonts w:hint="eastAsia"/>
        </w:rPr>
        <w:t>查询实体</w:t>
      </w:r>
      <w:r>
        <w:rPr>
          <w:rFonts w:hint="eastAsia"/>
        </w:rPr>
        <w:t>SQL</w:t>
      </w:r>
      <w:r>
        <w:rPr>
          <w:rFonts w:hint="eastAsia"/>
        </w:rPr>
        <w:t>执行的原因：</w:t>
      </w:r>
      <w:r>
        <w:rPr>
          <w:rFonts w:hint="eastAsia"/>
        </w:rPr>
        <w:t>Oracle</w:t>
      </w:r>
      <w:r>
        <w:rPr>
          <w:rFonts w:hint="eastAsia"/>
        </w:rPr>
        <w:t>数据库中如有</w:t>
      </w:r>
      <w:r>
        <w:rPr>
          <w:rFonts w:hint="eastAsia"/>
        </w:rPr>
        <w:t>CHAR</w:t>
      </w:r>
      <w:r>
        <w:rPr>
          <w:rFonts w:hint="eastAsia"/>
        </w:rPr>
        <w:t>类型，对于未全的数据数据库会进行自动空格补全，这样导致查询出来的结果作为查询条件的时候数据查询不出来，所以需要应用启用时访问数据库以确定</w:t>
      </w:r>
      <w:r>
        <w:rPr>
          <w:rFonts w:hint="eastAsia"/>
        </w:rPr>
        <w:t>CHAR</w:t>
      </w:r>
      <w:r>
        <w:rPr>
          <w:rFonts w:hint="eastAsia"/>
        </w:rPr>
        <w:t>类型数据库字段长度，优化处理</w:t>
      </w:r>
      <w:bookmarkStart w:id="0" w:name="_GoBack"/>
      <w:bookmarkEnd w:id="0"/>
    </w:p>
    <w:sectPr w:rsidR="00CF3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B5"/>
    <w:rsid w:val="004259B5"/>
    <w:rsid w:val="00527919"/>
    <w:rsid w:val="00CF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52458-ACD9-45BD-B210-FDE115B8D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王悦</dc:creator>
  <cp:keywords/>
  <dc:description/>
  <cp:lastModifiedBy>王悦</cp:lastModifiedBy>
  <cp:revision>2</cp:revision>
  <dcterms:created xsi:type="dcterms:W3CDTF">2015-11-24T09:00:00Z</dcterms:created>
  <dcterms:modified xsi:type="dcterms:W3CDTF">2015-11-24T09:00:00Z</dcterms:modified>
</cp:coreProperties>
</file>