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7F" w:rsidRPr="00E6277F" w:rsidRDefault="00E6277F" w:rsidP="00E6277F">
      <w:pPr>
        <w:jc w:val="center"/>
        <w:rPr>
          <w:b/>
          <w:bCs/>
          <w:sz w:val="36"/>
          <w:szCs w:val="36"/>
        </w:rPr>
      </w:pPr>
      <w:r w:rsidRPr="00E6277F">
        <w:rPr>
          <w:b/>
          <w:bCs/>
          <w:sz w:val="36"/>
          <w:szCs w:val="36"/>
        </w:rPr>
        <w:fldChar w:fldCharType="begin"/>
      </w:r>
      <w:r w:rsidRPr="00E6277F">
        <w:rPr>
          <w:b/>
          <w:bCs/>
          <w:sz w:val="36"/>
          <w:szCs w:val="36"/>
        </w:rPr>
        <w:instrText xml:space="preserve"> HYPERLINK "http://wiki.primeton.com/pages/viewpage.action?pageId=17662050" </w:instrText>
      </w:r>
      <w:r w:rsidRPr="00E6277F">
        <w:rPr>
          <w:b/>
          <w:bCs/>
          <w:sz w:val="36"/>
          <w:szCs w:val="36"/>
        </w:rPr>
        <w:fldChar w:fldCharType="separate"/>
      </w:r>
      <w:r w:rsidRPr="00E6277F">
        <w:rPr>
          <w:rStyle w:val="a3"/>
          <w:b/>
          <w:bCs/>
          <w:sz w:val="36"/>
          <w:szCs w:val="36"/>
        </w:rPr>
        <w:t>EOS,SUP</w:t>
      </w:r>
      <w:r w:rsidRPr="00E6277F">
        <w:rPr>
          <w:rStyle w:val="a3"/>
          <w:b/>
          <w:bCs/>
          <w:sz w:val="36"/>
          <w:szCs w:val="36"/>
        </w:rPr>
        <w:t>扩展支持非主流数据库技术方案</w:t>
      </w:r>
      <w:r w:rsidRPr="00E6277F">
        <w:rPr>
          <w:sz w:val="36"/>
          <w:szCs w:val="36"/>
        </w:rPr>
        <w:fldChar w:fldCharType="end"/>
      </w:r>
    </w:p>
    <w:p w:rsidR="00E6277F" w:rsidRPr="00E6277F" w:rsidRDefault="00E6277F" w:rsidP="00E6277F">
      <w:pPr>
        <w:rPr>
          <w:rFonts w:hint="eastAsia"/>
          <w:vanish/>
        </w:rPr>
      </w:pPr>
      <w:r w:rsidRPr="00E6277F">
        <w:rPr>
          <w:rFonts w:hint="eastAsia"/>
          <w:vanish/>
        </w:rPr>
        <w:t>窗体顶端</w:t>
      </w:r>
    </w:p>
    <w:p w:rsidR="00E6277F" w:rsidRPr="00E6277F" w:rsidRDefault="00E6277F" w:rsidP="00E6277F">
      <w:pPr>
        <w:rPr>
          <w:rFonts w:hint="eastAsia"/>
          <w:vanish/>
        </w:rPr>
      </w:pPr>
      <w:r w:rsidRPr="00E6277F">
        <w:rPr>
          <w:rFonts w:hint="eastAsia"/>
          <w:vanish/>
        </w:rPr>
        <w:t>窗体底端</w:t>
      </w:r>
    </w:p>
    <w:p w:rsidR="00E6277F" w:rsidRPr="00E6277F" w:rsidRDefault="00E6277F" w:rsidP="00E6277F">
      <w:pPr>
        <w:rPr>
          <w:b/>
          <w:bCs/>
        </w:rPr>
      </w:pPr>
      <w:bookmarkStart w:id="0" w:name="EOS,SUP扩展支持非主流数据库技术方案-EOS/SUP扩展支持非主流数据库技"/>
      <w:bookmarkEnd w:id="0"/>
      <w:r w:rsidRPr="00E6277F">
        <w:rPr>
          <w:b/>
          <w:bCs/>
        </w:rPr>
        <w:t>EOS/SUP</w:t>
      </w:r>
      <w:r w:rsidRPr="00E6277F">
        <w:rPr>
          <w:b/>
          <w:bCs/>
        </w:rPr>
        <w:t>扩展支持非主流数据库技术方案</w:t>
      </w:r>
    </w:p>
    <w:p w:rsidR="00E6277F" w:rsidRPr="00E6277F" w:rsidRDefault="00E6277F" w:rsidP="00E6277F">
      <w:pPr>
        <w:rPr>
          <w:b/>
          <w:bCs/>
        </w:rPr>
      </w:pPr>
      <w:bookmarkStart w:id="1" w:name="EOS,SUP扩展支持非主流数据库技术方案-一、背景"/>
      <w:bookmarkEnd w:id="1"/>
      <w:r w:rsidRPr="00E6277F">
        <w:rPr>
          <w:b/>
          <w:bCs/>
        </w:rPr>
        <w:t>一、背景</w:t>
      </w:r>
    </w:p>
    <w:p w:rsidR="00E6277F" w:rsidRPr="00E6277F" w:rsidRDefault="00E6277F" w:rsidP="00E6277F">
      <w:r w:rsidRPr="00E6277F">
        <w:t xml:space="preserve">    </w:t>
      </w:r>
      <w:r w:rsidRPr="00E6277F">
        <w:t>建设银行厦门开发中心定制的</w:t>
      </w:r>
      <w:r w:rsidRPr="00E6277F">
        <w:t>SUP2</w:t>
      </w:r>
      <w:r w:rsidRPr="00E6277F">
        <w:t>平台需要支持华为国产数据库</w:t>
      </w:r>
      <w:proofErr w:type="spellStart"/>
      <w:r w:rsidRPr="00E6277F">
        <w:t>GaussDB</w:t>
      </w:r>
      <w:proofErr w:type="spellEnd"/>
      <w:r w:rsidRPr="00E6277F">
        <w:t xml:space="preserve"> v9</w:t>
      </w:r>
      <w:r w:rsidRPr="00E6277F">
        <w:t>，并以</w:t>
      </w:r>
      <w:r w:rsidRPr="00E6277F">
        <w:t>BPEM</w:t>
      </w:r>
      <w:r w:rsidRPr="00E6277F">
        <w:t>项目为试点验证数据库迁移与</w:t>
      </w:r>
      <w:r w:rsidRPr="00E6277F">
        <w:t>SUP2</w:t>
      </w:r>
      <w:r w:rsidRPr="00E6277F">
        <w:t>平台的兼容性。</w:t>
      </w:r>
    </w:p>
    <w:p w:rsidR="00E6277F" w:rsidRPr="00E6277F" w:rsidRDefault="00E6277F" w:rsidP="00E6277F">
      <w:r w:rsidRPr="00E6277F">
        <w:t xml:space="preserve">    </w:t>
      </w:r>
      <w:r w:rsidRPr="00E6277F">
        <w:t>华为国产数据库</w:t>
      </w:r>
      <w:proofErr w:type="spellStart"/>
      <w:r w:rsidRPr="00E6277F">
        <w:t>GaussDB</w:t>
      </w:r>
      <w:proofErr w:type="spellEnd"/>
      <w:r w:rsidRPr="00E6277F">
        <w:t xml:space="preserve"> v9</w:t>
      </w:r>
      <w:r w:rsidRPr="00E6277F">
        <w:t>是基于</w:t>
      </w:r>
      <w:proofErr w:type="spellStart"/>
      <w:r w:rsidRPr="00E6277F">
        <w:t>PostgreSql</w:t>
      </w:r>
      <w:proofErr w:type="spellEnd"/>
      <w:r w:rsidRPr="00E6277F">
        <w:t xml:space="preserve"> V9.2</w:t>
      </w:r>
      <w:r w:rsidRPr="00E6277F">
        <w:t>基础上开发的，已知在原</w:t>
      </w:r>
      <w:r w:rsidRPr="00E6277F">
        <w:t>PG</w:t>
      </w:r>
      <w:r w:rsidRPr="00E6277F">
        <w:t>数据库基础上仿照</w:t>
      </w:r>
      <w:r w:rsidRPr="00E6277F">
        <w:t>Oracle</w:t>
      </w:r>
      <w:r w:rsidRPr="00E6277F">
        <w:t>增加了</w:t>
      </w:r>
      <w:proofErr w:type="spellStart"/>
      <w:r w:rsidRPr="00E6277F">
        <w:t>Clob</w:t>
      </w:r>
      <w:proofErr w:type="spellEnd"/>
      <w:r w:rsidRPr="00E6277F">
        <w:t>、</w:t>
      </w:r>
      <w:r w:rsidRPr="00E6277F">
        <w:t>Blob</w:t>
      </w:r>
      <w:r w:rsidRPr="00E6277F">
        <w:t>等字段类型，增加了</w:t>
      </w:r>
      <w:r w:rsidRPr="00E6277F">
        <w:t>Oracle</w:t>
      </w:r>
      <w:r w:rsidRPr="00E6277F">
        <w:t>数据库部分函数等。目前，</w:t>
      </w:r>
      <w:proofErr w:type="gramStart"/>
      <w:r w:rsidRPr="00E6277F">
        <w:t>该产</w:t>
      </w:r>
      <w:proofErr w:type="gramEnd"/>
      <w:r w:rsidRPr="00E6277F">
        <w:t xml:space="preserve"> </w:t>
      </w:r>
      <w:r w:rsidRPr="00E6277F">
        <w:t>品仍是测试阶段，仅是内部版本，预计</w:t>
      </w:r>
      <w:r w:rsidRPr="00E6277F">
        <w:t>2014</w:t>
      </w:r>
      <w:r w:rsidRPr="00E6277F">
        <w:t>年</w:t>
      </w:r>
      <w:r w:rsidRPr="00E6277F">
        <w:t>10</w:t>
      </w:r>
      <w:r w:rsidRPr="00E6277F">
        <w:t>月正式发布。因此，在实际的使用中仍发现一些问题。</w:t>
      </w:r>
    </w:p>
    <w:p w:rsidR="00E6277F" w:rsidRPr="00E6277F" w:rsidRDefault="00E6277F" w:rsidP="00E6277F">
      <w:pPr>
        <w:rPr>
          <w:b/>
          <w:bCs/>
        </w:rPr>
      </w:pPr>
      <w:bookmarkStart w:id="2" w:name="EOS,SUP扩展支持非主流数据库技术方案-二、方案约定"/>
      <w:bookmarkEnd w:id="2"/>
      <w:r w:rsidRPr="00E6277F">
        <w:rPr>
          <w:b/>
          <w:bCs/>
        </w:rPr>
        <w:t>二、方案约定</w:t>
      </w:r>
    </w:p>
    <w:p w:rsidR="00E6277F" w:rsidRPr="00E6277F" w:rsidRDefault="00E6277F" w:rsidP="00E6277F">
      <w:r w:rsidRPr="00E6277F">
        <w:t xml:space="preserve">    </w:t>
      </w:r>
      <w:r w:rsidRPr="00E6277F">
        <w:t>经与厦开总工办相关人员沟通，本次仅作</w:t>
      </w:r>
      <w:r w:rsidRPr="00E6277F">
        <w:t>Server</w:t>
      </w:r>
      <w:proofErr w:type="gramStart"/>
      <w:r w:rsidRPr="00E6277F">
        <w:t>端方案级支持</w:t>
      </w:r>
      <w:proofErr w:type="gramEnd"/>
      <w:r w:rsidRPr="00E6277F">
        <w:t>，不对</w:t>
      </w:r>
      <w:r w:rsidRPr="00E6277F">
        <w:t>SUP2</w:t>
      </w:r>
      <w:r w:rsidRPr="00E6277F">
        <w:t>平台其他功能改造。</w:t>
      </w:r>
    </w:p>
    <w:p w:rsidR="00E6277F" w:rsidRPr="00E6277F" w:rsidRDefault="00E6277F" w:rsidP="00E6277F">
      <w:r w:rsidRPr="00E6277F">
        <w:t xml:space="preserve">    </w:t>
      </w:r>
      <w:r w:rsidRPr="00E6277F">
        <w:t>改造主要包含一下几个方面：</w:t>
      </w:r>
    </w:p>
    <w:p w:rsidR="00E6277F" w:rsidRPr="00E6277F" w:rsidRDefault="00E6277F" w:rsidP="00E6277F">
      <w:r w:rsidRPr="00E6277F">
        <w:t>1</w:t>
      </w:r>
      <w:r w:rsidRPr="00E6277F">
        <w:t>、</w:t>
      </w:r>
      <w:r w:rsidRPr="00E6277F">
        <w:t xml:space="preserve"> </w:t>
      </w:r>
      <w:r w:rsidRPr="00E6277F">
        <w:t>开发版</w:t>
      </w:r>
      <w:r w:rsidRPr="00E6277F">
        <w:t>Tomcat</w:t>
      </w:r>
      <w:r w:rsidRPr="00E6277F">
        <w:t>中</w:t>
      </w:r>
      <w:r w:rsidRPr="00E6277F">
        <w:t xml:space="preserve"> SUP Governor</w:t>
      </w:r>
      <w:r w:rsidRPr="00E6277F">
        <w:t>中数据源</w:t>
      </w:r>
      <w:r w:rsidRPr="00E6277F">
        <w:t>C3P0</w:t>
      </w:r>
      <w:r w:rsidRPr="00E6277F">
        <w:t>可以选择</w:t>
      </w:r>
      <w:proofErr w:type="spellStart"/>
      <w:r w:rsidRPr="00E6277F">
        <w:t>GaussDB</w:t>
      </w:r>
      <w:proofErr w:type="spellEnd"/>
      <w:r w:rsidRPr="00E6277F">
        <w:t>数据库，可测试数据库连接</w:t>
      </w:r>
    </w:p>
    <w:p w:rsidR="00E6277F" w:rsidRPr="00E6277F" w:rsidRDefault="00E6277F" w:rsidP="00E6277F">
      <w:r w:rsidRPr="00E6277F">
        <w:t>2</w:t>
      </w:r>
      <w:r w:rsidRPr="00E6277F">
        <w:t>、</w:t>
      </w:r>
      <w:r w:rsidRPr="00E6277F">
        <w:t xml:space="preserve"> </w:t>
      </w:r>
      <w:r w:rsidRPr="00E6277F">
        <w:t>服务器版</w:t>
      </w:r>
      <w:proofErr w:type="spellStart"/>
      <w:r w:rsidRPr="00E6277F">
        <w:t>Weblogic</w:t>
      </w:r>
      <w:proofErr w:type="spellEnd"/>
      <w:r w:rsidRPr="00E6277F">
        <w:t>中</w:t>
      </w:r>
      <w:r w:rsidRPr="00E6277F">
        <w:t xml:space="preserve"> SUP Governor</w:t>
      </w:r>
      <w:r w:rsidRPr="00E6277F">
        <w:t>中数据源</w:t>
      </w:r>
      <w:r w:rsidRPr="00E6277F">
        <w:t>JNDI</w:t>
      </w:r>
      <w:r w:rsidRPr="00E6277F">
        <w:t>连</w:t>
      </w:r>
      <w:proofErr w:type="spellStart"/>
      <w:r w:rsidRPr="00E6277F">
        <w:t>GaussDB</w:t>
      </w:r>
      <w:proofErr w:type="spellEnd"/>
      <w:r w:rsidRPr="00E6277F">
        <w:t>数据库，可测试数据库连接</w:t>
      </w:r>
    </w:p>
    <w:p w:rsidR="00E6277F" w:rsidRPr="00E6277F" w:rsidRDefault="00E6277F" w:rsidP="00E6277F">
      <w:r w:rsidRPr="00E6277F">
        <w:t>3</w:t>
      </w:r>
      <w:r w:rsidRPr="00E6277F">
        <w:t>、</w:t>
      </w:r>
      <w:r w:rsidRPr="00E6277F">
        <w:t xml:space="preserve"> </w:t>
      </w:r>
      <w:r w:rsidRPr="00E6277F">
        <w:t>将原</w:t>
      </w:r>
      <w:r w:rsidRPr="00E6277F">
        <w:t>Oracle</w:t>
      </w:r>
      <w:r w:rsidRPr="00E6277F">
        <w:t>数据库表结构、表数据、</w:t>
      </w:r>
      <w:r w:rsidRPr="00E6277F">
        <w:t>Function</w:t>
      </w:r>
      <w:r w:rsidRPr="00E6277F">
        <w:t>、</w:t>
      </w:r>
      <w:r w:rsidRPr="00E6277F">
        <w:t>package</w:t>
      </w:r>
      <w:r w:rsidRPr="00E6277F">
        <w:t>等导入到</w:t>
      </w:r>
      <w:proofErr w:type="spellStart"/>
      <w:r w:rsidRPr="00E6277F">
        <w:t>GaussDB</w:t>
      </w:r>
      <w:proofErr w:type="spellEnd"/>
      <w:r w:rsidRPr="00E6277F">
        <w:t>验证</w:t>
      </w:r>
    </w:p>
    <w:p w:rsidR="00E6277F" w:rsidRPr="00E6277F" w:rsidRDefault="00E6277F" w:rsidP="00E6277F">
      <w:r w:rsidRPr="00E6277F">
        <w:t>4</w:t>
      </w:r>
      <w:r w:rsidRPr="00E6277F">
        <w:t>、</w:t>
      </w:r>
      <w:r w:rsidRPr="00E6277F">
        <w:t xml:space="preserve"> BPEM</w:t>
      </w:r>
      <w:r w:rsidRPr="00E6277F">
        <w:t>项目切换到</w:t>
      </w:r>
      <w:proofErr w:type="spellStart"/>
      <w:r w:rsidRPr="00E6277F">
        <w:t>GaussDB</w:t>
      </w:r>
      <w:proofErr w:type="spellEnd"/>
      <w:r w:rsidRPr="00E6277F">
        <w:t>数据源验证程序是否正常运行</w:t>
      </w:r>
    </w:p>
    <w:p w:rsidR="00E6277F" w:rsidRPr="00E6277F" w:rsidRDefault="00E6277F" w:rsidP="00E6277F">
      <w:pPr>
        <w:rPr>
          <w:b/>
          <w:bCs/>
        </w:rPr>
      </w:pPr>
      <w:bookmarkStart w:id="3" w:name="EOS,SUP扩展支持非主流数据库技术方案-三、开发与验证环境"/>
      <w:bookmarkEnd w:id="3"/>
      <w:r w:rsidRPr="00E6277F">
        <w:rPr>
          <w:b/>
          <w:bCs/>
        </w:rPr>
        <w:t>三、开发与验证环境</w:t>
      </w:r>
    </w:p>
    <w:p w:rsidR="00E6277F" w:rsidRPr="00E6277F" w:rsidRDefault="00E6277F" w:rsidP="00E6277F">
      <w:r w:rsidRPr="00E6277F">
        <w:t>1</w:t>
      </w:r>
      <w:r w:rsidRPr="00E6277F">
        <w:t>、</w:t>
      </w:r>
      <w:r w:rsidRPr="00E6277F">
        <w:t xml:space="preserve"> </w:t>
      </w:r>
      <w:r w:rsidRPr="00E6277F">
        <w:t>开发版为</w:t>
      </w:r>
      <w:r w:rsidRPr="00E6277F">
        <w:t>SUP2.0.3 + JDK1.6 + Tomcat6.0</w:t>
      </w:r>
    </w:p>
    <w:p w:rsidR="00E6277F" w:rsidRPr="00E6277F" w:rsidRDefault="00E6277F" w:rsidP="00E6277F">
      <w:r w:rsidRPr="00E6277F">
        <w:t>2</w:t>
      </w:r>
      <w:r w:rsidRPr="00E6277F">
        <w:t>、</w:t>
      </w:r>
      <w:r w:rsidRPr="00E6277F">
        <w:t xml:space="preserve"> </w:t>
      </w:r>
      <w:r w:rsidRPr="00E6277F">
        <w:t>服务器版为</w:t>
      </w:r>
      <w:r w:rsidRPr="00E6277F">
        <w:t>SUP2.0.3 + JDK1.6 + Weblogic10.3.6</w:t>
      </w:r>
    </w:p>
    <w:p w:rsidR="00E6277F" w:rsidRPr="00E6277F" w:rsidRDefault="00E6277F" w:rsidP="00E6277F">
      <w:r w:rsidRPr="00E6277F">
        <w:t>3</w:t>
      </w:r>
      <w:r w:rsidRPr="00E6277F">
        <w:t>、</w:t>
      </w:r>
      <w:r w:rsidRPr="00E6277F">
        <w:t xml:space="preserve"> </w:t>
      </w:r>
      <w:r w:rsidRPr="00E6277F">
        <w:t>数据库</w:t>
      </w:r>
      <w:r w:rsidRPr="00E6277F">
        <w:t>Oracle10g</w:t>
      </w:r>
      <w:r w:rsidRPr="00E6277F">
        <w:t>迁移到华为</w:t>
      </w:r>
      <w:proofErr w:type="spellStart"/>
      <w:r w:rsidRPr="00E6277F">
        <w:t>GaussDB</w:t>
      </w:r>
      <w:proofErr w:type="spellEnd"/>
      <w:r w:rsidRPr="00E6277F">
        <w:t xml:space="preserve"> V9</w:t>
      </w:r>
    </w:p>
    <w:p w:rsidR="00E6277F" w:rsidRPr="00E6277F" w:rsidRDefault="00E6277F" w:rsidP="00E6277F">
      <w:pPr>
        <w:rPr>
          <w:b/>
          <w:bCs/>
        </w:rPr>
      </w:pPr>
      <w:bookmarkStart w:id="4" w:name="EOS,SUP扩展支持非主流数据库技术方案-四、程序扩展"/>
      <w:bookmarkEnd w:id="4"/>
      <w:r w:rsidRPr="00E6277F">
        <w:rPr>
          <w:b/>
          <w:bCs/>
        </w:rPr>
        <w:t>四、程序扩展</w:t>
      </w:r>
    </w:p>
    <w:p w:rsidR="00E6277F" w:rsidRPr="00E6277F" w:rsidRDefault="00E6277F" w:rsidP="00E6277F">
      <w:r w:rsidRPr="00E6277F">
        <w:t>1</w:t>
      </w:r>
      <w:r w:rsidRPr="00E6277F">
        <w:t>、经过验证</w:t>
      </w:r>
      <w:proofErr w:type="spellStart"/>
      <w:r w:rsidRPr="00E6277F">
        <w:t>ibatis</w:t>
      </w:r>
      <w:proofErr w:type="spellEnd"/>
      <w:r w:rsidRPr="00E6277F">
        <w:t>执行</w:t>
      </w:r>
      <w:proofErr w:type="spellStart"/>
      <w:r w:rsidRPr="00E6277F">
        <w:t>sql</w:t>
      </w:r>
      <w:proofErr w:type="spellEnd"/>
      <w:r w:rsidRPr="00E6277F">
        <w:t>未发现切换数据库后功能异常</w:t>
      </w:r>
    </w:p>
    <w:p w:rsidR="00E6277F" w:rsidRPr="00E6277F" w:rsidRDefault="00E6277F" w:rsidP="00E6277F">
      <w:r w:rsidRPr="00E6277F">
        <w:t>2</w:t>
      </w:r>
      <w:r w:rsidRPr="00E6277F">
        <w:t>、使用数据实体的程序，会报找不到方言的错误信息，故需对此</w:t>
      </w:r>
      <w:r w:rsidRPr="00E6277F">
        <w:t>hibernate</w:t>
      </w:r>
      <w:r w:rsidRPr="00E6277F">
        <w:t>方言进行扩展。</w:t>
      </w:r>
    </w:p>
    <w:p w:rsidR="00E6277F" w:rsidRPr="00E6277F" w:rsidRDefault="00E6277F" w:rsidP="00E6277F">
      <w:r w:rsidRPr="00E6277F">
        <w:t>需要修改的</w:t>
      </w:r>
      <w:r w:rsidRPr="00E6277F">
        <w:t>Das</w:t>
      </w:r>
      <w:r w:rsidRPr="00E6277F">
        <w:t>与系统服务代码列表及注释如下：</w:t>
      </w:r>
    </w:p>
    <w:p w:rsidR="00E6277F" w:rsidRPr="00E6277F" w:rsidRDefault="00E6277F" w:rsidP="00E6277F">
      <w:r w:rsidRPr="00E6277F">
        <w:rPr>
          <w:b/>
          <w:bCs/>
        </w:rPr>
        <w:t>eos-das-common\src\com\primeton\ext\das\common\dbtypes.properties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\##################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 xml:space="preserve">\# </w:t>
      </w:r>
      <w:proofErr w:type="spellStart"/>
      <w:r w:rsidRPr="00E6277F">
        <w:rPr>
          <w:highlight w:val="lightGray"/>
        </w:rPr>
        <w:t>DatabaseProductName</w:t>
      </w:r>
      <w:proofErr w:type="spellEnd"/>
      <w:r w:rsidRPr="00E6277F">
        <w:rPr>
          <w:highlight w:val="lightGray"/>
        </w:rPr>
        <w:t xml:space="preserve"> = Database </w:t>
      </w:r>
      <w:proofErr w:type="spellStart"/>
      <w:r w:rsidRPr="00E6277F">
        <w:rPr>
          <w:highlight w:val="lightGray"/>
        </w:rPr>
        <w:t>Name</w:t>
      </w:r>
      <w:proofErr w:type="gramStart"/>
      <w:r w:rsidRPr="00E6277F">
        <w:rPr>
          <w:highlight w:val="lightGray"/>
        </w:rPr>
        <w:t>;Supports</w:t>
      </w:r>
      <w:proofErr w:type="spellEnd"/>
      <w:proofErr w:type="gramEnd"/>
      <w:r w:rsidRPr="00E6277F">
        <w:rPr>
          <w:highlight w:val="lightGray"/>
        </w:rPr>
        <w:t xml:space="preserve"> Subqueries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 xml:space="preserve">\# </w:t>
      </w:r>
      <w:r w:rsidRPr="00E6277F">
        <w:rPr>
          <w:highlight w:val="lightGray"/>
        </w:rPr>
        <w:t>增加数据库类型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\##################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db2=db2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informix</w:t>
      </w:r>
      <w:proofErr w:type="spellEnd"/>
      <w:r w:rsidRPr="00E6277F">
        <w:rPr>
          <w:highlight w:val="lightGray"/>
        </w:rPr>
        <w:t>=</w:t>
      </w:r>
      <w:proofErr w:type="spellStart"/>
      <w:proofErr w:type="gramEnd"/>
      <w:r w:rsidRPr="00E6277F">
        <w:rPr>
          <w:highlight w:val="lightGray"/>
        </w:rPr>
        <w:t>informix;false</w:t>
      </w:r>
      <w:proofErr w:type="spellEnd"/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mysql</w:t>
      </w:r>
      <w:proofErr w:type="spellEnd"/>
      <w:r w:rsidRPr="00E6277F">
        <w:rPr>
          <w:highlight w:val="lightGray"/>
        </w:rPr>
        <w:t>=</w:t>
      </w:r>
      <w:proofErr w:type="spellStart"/>
      <w:proofErr w:type="gramEnd"/>
      <w:r w:rsidRPr="00E6277F">
        <w:rPr>
          <w:highlight w:val="lightGray"/>
        </w:rPr>
        <w:t>mysql</w:t>
      </w:r>
      <w:proofErr w:type="spellEnd"/>
    </w:p>
    <w:p w:rsidR="00E6277F" w:rsidRPr="00E6277F" w:rsidRDefault="00E6277F" w:rsidP="00E6277F">
      <w:pPr>
        <w:rPr>
          <w:highlight w:val="lightGray"/>
        </w:rPr>
      </w:pPr>
      <w:proofErr w:type="gramStart"/>
      <w:r w:rsidRPr="00E6277F">
        <w:rPr>
          <w:highlight w:val="lightGray"/>
        </w:rPr>
        <w:t>oracle=</w:t>
      </w:r>
      <w:proofErr w:type="gramEnd"/>
      <w:r w:rsidRPr="00E6277F">
        <w:rPr>
          <w:highlight w:val="lightGray"/>
        </w:rPr>
        <w:t>oracle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r w:rsidRPr="00E6277F">
        <w:rPr>
          <w:highlight w:val="lightGray"/>
        </w:rPr>
        <w:t>microsoft</w:t>
      </w:r>
      <w:proofErr w:type="spellEnd"/>
      <w:r w:rsidRPr="00E6277F">
        <w:rPr>
          <w:highlight w:val="lightGray"/>
        </w:rPr>
        <w:t xml:space="preserve">\ </w:t>
      </w:r>
      <w:proofErr w:type="spellStart"/>
      <w:r w:rsidRPr="00E6277F">
        <w:rPr>
          <w:highlight w:val="lightGray"/>
        </w:rPr>
        <w:t>sql</w:t>
      </w:r>
      <w:proofErr w:type="spellEnd"/>
      <w:r w:rsidRPr="00E6277F">
        <w:rPr>
          <w:highlight w:val="lightGray"/>
        </w:rPr>
        <w:t>\ server=</w:t>
      </w:r>
      <w:proofErr w:type="spellStart"/>
      <w:r w:rsidRPr="00E6277F">
        <w:rPr>
          <w:highlight w:val="lightGray"/>
        </w:rPr>
        <w:t>mssql</w:t>
      </w:r>
      <w:proofErr w:type="spellEnd"/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adaptive\ server\ enterprise=</w:t>
      </w:r>
      <w:proofErr w:type="spellStart"/>
      <w:r w:rsidRPr="00E6277F">
        <w:rPr>
          <w:highlight w:val="lightGray"/>
        </w:rPr>
        <w:t>sybase</w:t>
      </w:r>
      <w:proofErr w:type="gramStart"/>
      <w:r w:rsidRPr="00E6277F">
        <w:rPr>
          <w:highlight w:val="lightGray"/>
        </w:rPr>
        <w:t>;false</w:t>
      </w:r>
      <w:proofErr w:type="spellEnd"/>
      <w:proofErr w:type="gramEnd"/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teradata</w:t>
      </w:r>
      <w:proofErr w:type="spellEnd"/>
      <w:r w:rsidRPr="00E6277F">
        <w:rPr>
          <w:highlight w:val="lightGray"/>
        </w:rPr>
        <w:t>=</w:t>
      </w:r>
      <w:proofErr w:type="spellStart"/>
      <w:proofErr w:type="gramEnd"/>
      <w:r w:rsidRPr="00E6277F">
        <w:rPr>
          <w:highlight w:val="lightGray"/>
        </w:rPr>
        <w:t>teradata</w:t>
      </w:r>
      <w:proofErr w:type="spellEnd"/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postgre</w:t>
      </w:r>
      <w:proofErr w:type="spellEnd"/>
      <w:r w:rsidRPr="00E6277F">
        <w:rPr>
          <w:highlight w:val="lightGray"/>
        </w:rPr>
        <w:t>=</w:t>
      </w:r>
      <w:proofErr w:type="spellStart"/>
      <w:proofErr w:type="gramEnd"/>
      <w:r w:rsidRPr="00E6277F">
        <w:rPr>
          <w:highlight w:val="lightGray"/>
        </w:rPr>
        <w:t>postgre</w:t>
      </w:r>
      <w:proofErr w:type="spellEnd"/>
    </w:p>
    <w:p w:rsidR="00E6277F" w:rsidRPr="00E6277F" w:rsidRDefault="00E6277F" w:rsidP="00E6277F">
      <w:proofErr w:type="spellStart"/>
      <w:proofErr w:type="gramStart"/>
      <w:r w:rsidRPr="00E6277F">
        <w:rPr>
          <w:highlight w:val="lightGray"/>
        </w:rPr>
        <w:t>gaussdb</w:t>
      </w:r>
      <w:proofErr w:type="spellEnd"/>
      <w:r w:rsidRPr="00E6277F">
        <w:rPr>
          <w:highlight w:val="lightGray"/>
        </w:rPr>
        <w:t>=</w:t>
      </w:r>
      <w:proofErr w:type="spellStart"/>
      <w:proofErr w:type="gramEnd"/>
      <w:r w:rsidRPr="00E6277F">
        <w:rPr>
          <w:highlight w:val="lightGray"/>
        </w:rPr>
        <w:t>gaussdb</w:t>
      </w:r>
      <w:proofErr w:type="spellEnd"/>
    </w:p>
    <w:p w:rsidR="00E6277F" w:rsidRPr="00E6277F" w:rsidRDefault="00E6277F" w:rsidP="00E6277F">
      <w:r w:rsidRPr="00E6277F">
        <w:rPr>
          <w:b/>
          <w:bCs/>
        </w:rPr>
        <w:t>eos-das-entity\src\com\primeton\das\entity\impl\dbtypes.properties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\##################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lastRenderedPageBreak/>
        <w:t xml:space="preserve">\# </w:t>
      </w:r>
      <w:r w:rsidRPr="00E6277F">
        <w:rPr>
          <w:highlight w:val="lightGray"/>
        </w:rPr>
        <w:t>增加数据库类型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\##################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DB2\ UDB=db2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 xml:space="preserve">DB2\ UDB\ </w:t>
      </w:r>
      <w:proofErr w:type="spellStart"/>
      <w:r w:rsidRPr="00E6277F">
        <w:rPr>
          <w:highlight w:val="lightGray"/>
        </w:rPr>
        <w:t>iSeries</w:t>
      </w:r>
      <w:proofErr w:type="spellEnd"/>
      <w:r w:rsidRPr="00E6277F">
        <w:rPr>
          <w:highlight w:val="lightGray"/>
        </w:rPr>
        <w:t>=db2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 xml:space="preserve">DB2\ UDB\ </w:t>
      </w:r>
      <w:proofErr w:type="spellStart"/>
      <w:r w:rsidRPr="00E6277F">
        <w:rPr>
          <w:highlight w:val="lightGray"/>
        </w:rPr>
        <w:t>zSeries</w:t>
      </w:r>
      <w:proofErr w:type="spellEnd"/>
      <w:r w:rsidRPr="00E6277F">
        <w:rPr>
          <w:highlight w:val="lightGray"/>
        </w:rPr>
        <w:t>=db2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Informix=</w:t>
      </w:r>
      <w:proofErr w:type="spellStart"/>
      <w:r w:rsidRPr="00E6277F">
        <w:rPr>
          <w:highlight w:val="lightGray"/>
        </w:rPr>
        <w:t>informix</w:t>
      </w:r>
      <w:proofErr w:type="spellEnd"/>
    </w:p>
    <w:p w:rsidR="00E6277F" w:rsidRPr="00E6277F" w:rsidRDefault="00E6277F" w:rsidP="00E6277F">
      <w:pPr>
        <w:rPr>
          <w:highlight w:val="lightGray"/>
        </w:rPr>
      </w:pPr>
      <w:proofErr w:type="spellStart"/>
      <w:r w:rsidRPr="00E6277F">
        <w:rPr>
          <w:highlight w:val="lightGray"/>
        </w:rPr>
        <w:t>MySql</w:t>
      </w:r>
      <w:proofErr w:type="spellEnd"/>
      <w:r w:rsidRPr="00E6277F">
        <w:rPr>
          <w:highlight w:val="lightGray"/>
        </w:rPr>
        <w:t>=</w:t>
      </w:r>
      <w:proofErr w:type="spellStart"/>
      <w:r w:rsidRPr="00E6277F">
        <w:rPr>
          <w:highlight w:val="lightGray"/>
        </w:rPr>
        <w:t>mysql</w:t>
      </w:r>
      <w:proofErr w:type="spellEnd"/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Oracle=oracle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SQL\ Server=</w:t>
      </w:r>
      <w:proofErr w:type="spellStart"/>
      <w:r w:rsidRPr="00E6277F">
        <w:rPr>
          <w:highlight w:val="lightGray"/>
        </w:rPr>
        <w:t>sql</w:t>
      </w:r>
      <w:proofErr w:type="spellEnd"/>
      <w:r w:rsidRPr="00E6277F">
        <w:rPr>
          <w:highlight w:val="lightGray"/>
        </w:rPr>
        <w:t xml:space="preserve"> server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Sybase=adaptive server enterprise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Teradata=</w:t>
      </w:r>
      <w:proofErr w:type="spellStart"/>
      <w:r w:rsidRPr="00E6277F">
        <w:rPr>
          <w:highlight w:val="lightGray"/>
        </w:rPr>
        <w:t>teradata</w:t>
      </w:r>
      <w:proofErr w:type="spellEnd"/>
    </w:p>
    <w:p w:rsidR="00E6277F" w:rsidRPr="00E6277F" w:rsidRDefault="00E6277F" w:rsidP="00E6277F">
      <w:pPr>
        <w:rPr>
          <w:highlight w:val="lightGray"/>
        </w:rPr>
      </w:pPr>
      <w:proofErr w:type="spellStart"/>
      <w:r w:rsidRPr="00E6277F">
        <w:rPr>
          <w:highlight w:val="lightGray"/>
        </w:rPr>
        <w:t>Postgre</w:t>
      </w:r>
      <w:proofErr w:type="spellEnd"/>
      <w:r w:rsidRPr="00E6277F">
        <w:rPr>
          <w:highlight w:val="lightGray"/>
        </w:rPr>
        <w:t>=</w:t>
      </w:r>
      <w:proofErr w:type="spellStart"/>
      <w:r w:rsidRPr="00E6277F">
        <w:rPr>
          <w:highlight w:val="lightGray"/>
        </w:rPr>
        <w:t>postgre</w:t>
      </w:r>
      <w:proofErr w:type="spellEnd"/>
    </w:p>
    <w:p w:rsidR="00E6277F" w:rsidRPr="00E6277F" w:rsidRDefault="00E6277F" w:rsidP="00E6277F">
      <w:proofErr w:type="spellStart"/>
      <w:r w:rsidRPr="00E6277F">
        <w:rPr>
          <w:highlight w:val="lightGray"/>
        </w:rPr>
        <w:t>GaussDB</w:t>
      </w:r>
      <w:proofErr w:type="spellEnd"/>
      <w:r w:rsidRPr="00E6277F">
        <w:rPr>
          <w:highlight w:val="lightGray"/>
        </w:rPr>
        <w:t>=</w:t>
      </w:r>
      <w:proofErr w:type="spellStart"/>
      <w:r w:rsidRPr="00E6277F">
        <w:rPr>
          <w:highlight w:val="lightGray"/>
        </w:rPr>
        <w:t>gaussdb</w:t>
      </w:r>
      <w:proofErr w:type="spellEnd"/>
    </w:p>
    <w:p w:rsidR="00E6277F" w:rsidRPr="00E6277F" w:rsidRDefault="00E6277F" w:rsidP="00E6277F">
      <w:r w:rsidRPr="00E6277F">
        <w:rPr>
          <w:b/>
          <w:bCs/>
        </w:rPr>
        <w:t>eos-das-entity\src\com\primeton\das\entity\impl\unique_table_sql.properties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postgre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>CREATE TABLE SUP_UNIQUE_TABLE ( NAME VARCHAR(255) NOT NULL, CODE NUMERIC(19,0) NULL,PRIMARY KEY (NAME));</w:t>
      </w:r>
    </w:p>
    <w:p w:rsidR="00E6277F" w:rsidRPr="00E6277F" w:rsidRDefault="00E6277F" w:rsidP="00E6277F">
      <w:proofErr w:type="spellStart"/>
      <w:proofErr w:type="gramStart"/>
      <w:r w:rsidRPr="00E6277F">
        <w:rPr>
          <w:highlight w:val="lightGray"/>
        </w:rPr>
        <w:t>gaussdb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>CREATE TABLE SUP_UNIQUE_TABLE ( NAME VARCHAR(255) NOT NULL, CODE NUMERIC(19,0) NULL,PRIMARY KEY (NAME));</w:t>
      </w:r>
    </w:p>
    <w:p w:rsidR="00E6277F" w:rsidRPr="00E6277F" w:rsidRDefault="00E6277F" w:rsidP="00E6277F">
      <w:r w:rsidRPr="00E6277F">
        <w:rPr>
          <w:b/>
          <w:bCs/>
        </w:rPr>
        <w:t>eos-das-entity\src\com\primeton\das\entity\impl\DialectFactory.java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//</w:t>
      </w:r>
      <w:r w:rsidRPr="00E6277F">
        <w:rPr>
          <w:highlight w:val="lightGray"/>
        </w:rPr>
        <w:t>扩展支持数据库类型使用的方言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MAPPERS.put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Postgre</w:t>
      </w:r>
      <w:proofErr w:type="spellEnd"/>
      <w:r w:rsidRPr="00E6277F">
        <w:rPr>
          <w:highlight w:val="lightGray"/>
        </w:rPr>
        <w:t xml:space="preserve">", new </w:t>
      </w:r>
      <w:proofErr w:type="spellStart"/>
      <w:r w:rsidRPr="00E6277F">
        <w:rPr>
          <w:highlight w:val="lightGray"/>
        </w:rPr>
        <w:t>VersionSensitiveMapper</w:t>
      </w:r>
      <w:proofErr w:type="spellEnd"/>
      <w:r w:rsidRPr="00E6277F">
        <w:rPr>
          <w:highlight w:val="lightGray"/>
        </w:rPr>
        <w:t>() {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gramStart"/>
      <w:r w:rsidRPr="00E6277F">
        <w:rPr>
          <w:highlight w:val="lightGray"/>
        </w:rPr>
        <w:t>public</w:t>
      </w:r>
      <w:proofErr w:type="gramEnd"/>
      <w:r w:rsidRPr="00E6277F">
        <w:rPr>
          <w:highlight w:val="lightGray"/>
        </w:rPr>
        <w:t xml:space="preserve"> String </w:t>
      </w:r>
      <w:proofErr w:type="spellStart"/>
      <w:r w:rsidRPr="00E6277F">
        <w:rPr>
          <w:highlight w:val="lightGray"/>
        </w:rPr>
        <w:t>getDialectClass</w:t>
      </w:r>
      <w:proofErr w:type="spellEnd"/>
      <w:r w:rsidRPr="00E6277F">
        <w:rPr>
          <w:highlight w:val="lightGray"/>
        </w:rPr>
        <w:t xml:space="preserve">(String </w:t>
      </w:r>
      <w:proofErr w:type="spellStart"/>
      <w:r w:rsidRPr="00E6277F">
        <w:rPr>
          <w:highlight w:val="lightGray"/>
        </w:rPr>
        <w:t>productName</w:t>
      </w:r>
      <w:proofErr w:type="spellEnd"/>
      <w:r w:rsidRPr="00E6277F">
        <w:rPr>
          <w:highlight w:val="lightGray"/>
        </w:rPr>
        <w:t xml:space="preserve">, </w:t>
      </w:r>
      <w:proofErr w:type="spellStart"/>
      <w:r w:rsidRPr="00E6277F">
        <w:rPr>
          <w:highlight w:val="lightGray"/>
        </w:rPr>
        <w:t>int</w:t>
      </w:r>
      <w:proofErr w:type="spellEnd"/>
      <w:r w:rsidRPr="00E6277F">
        <w:rPr>
          <w:highlight w:val="lightGray"/>
        </w:rPr>
        <w:t xml:space="preserve"> </w:t>
      </w:r>
      <w:proofErr w:type="spellStart"/>
      <w:r w:rsidRPr="00E6277F">
        <w:rPr>
          <w:highlight w:val="lightGray"/>
        </w:rPr>
        <w:t>majorVersion</w:t>
      </w:r>
      <w:proofErr w:type="spellEnd"/>
      <w:r w:rsidRPr="00E6277F">
        <w:rPr>
          <w:highlight w:val="lightGray"/>
        </w:rPr>
        <w:t>) {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gramStart"/>
      <w:r w:rsidRPr="00E6277F">
        <w:rPr>
          <w:highlight w:val="lightGray"/>
        </w:rPr>
        <w:t>return</w:t>
      </w:r>
      <w:proofErr w:type="gramEnd"/>
      <w:r w:rsidRPr="00E6277F">
        <w:rPr>
          <w:highlight w:val="lightGray"/>
        </w:rPr>
        <w:t xml:space="preserve"> "com.primeton.das.entity.impl.hibernate.dialect.PostgreSQLDialect";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  <w:t>}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  <w:t>});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MAPPERS.put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GaussDB</w:t>
      </w:r>
      <w:proofErr w:type="spellEnd"/>
      <w:r w:rsidRPr="00E6277F">
        <w:rPr>
          <w:highlight w:val="lightGray"/>
        </w:rPr>
        <w:t xml:space="preserve">", new </w:t>
      </w:r>
      <w:proofErr w:type="spellStart"/>
      <w:r w:rsidRPr="00E6277F">
        <w:rPr>
          <w:highlight w:val="lightGray"/>
        </w:rPr>
        <w:t>VersionSensitiveMapper</w:t>
      </w:r>
      <w:proofErr w:type="spellEnd"/>
      <w:r w:rsidRPr="00E6277F">
        <w:rPr>
          <w:highlight w:val="lightGray"/>
        </w:rPr>
        <w:t>() {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gramStart"/>
      <w:r w:rsidRPr="00E6277F">
        <w:rPr>
          <w:highlight w:val="lightGray"/>
        </w:rPr>
        <w:t>public</w:t>
      </w:r>
      <w:proofErr w:type="gramEnd"/>
      <w:r w:rsidRPr="00E6277F">
        <w:rPr>
          <w:highlight w:val="lightGray"/>
        </w:rPr>
        <w:t xml:space="preserve"> String </w:t>
      </w:r>
      <w:proofErr w:type="spellStart"/>
      <w:r w:rsidRPr="00E6277F">
        <w:rPr>
          <w:highlight w:val="lightGray"/>
        </w:rPr>
        <w:t>getDialectClass</w:t>
      </w:r>
      <w:proofErr w:type="spellEnd"/>
      <w:r w:rsidRPr="00E6277F">
        <w:rPr>
          <w:highlight w:val="lightGray"/>
        </w:rPr>
        <w:t xml:space="preserve">(String </w:t>
      </w:r>
      <w:proofErr w:type="spellStart"/>
      <w:r w:rsidRPr="00E6277F">
        <w:rPr>
          <w:highlight w:val="lightGray"/>
        </w:rPr>
        <w:t>productName</w:t>
      </w:r>
      <w:proofErr w:type="spellEnd"/>
      <w:r w:rsidRPr="00E6277F">
        <w:rPr>
          <w:highlight w:val="lightGray"/>
        </w:rPr>
        <w:t xml:space="preserve">, </w:t>
      </w:r>
      <w:proofErr w:type="spellStart"/>
      <w:r w:rsidRPr="00E6277F">
        <w:rPr>
          <w:highlight w:val="lightGray"/>
        </w:rPr>
        <w:t>int</w:t>
      </w:r>
      <w:proofErr w:type="spellEnd"/>
      <w:r w:rsidRPr="00E6277F">
        <w:rPr>
          <w:highlight w:val="lightGray"/>
        </w:rPr>
        <w:t xml:space="preserve"> </w:t>
      </w:r>
      <w:proofErr w:type="spellStart"/>
      <w:r w:rsidRPr="00E6277F">
        <w:rPr>
          <w:highlight w:val="lightGray"/>
        </w:rPr>
        <w:t>majorVersion</w:t>
      </w:r>
      <w:proofErr w:type="spellEnd"/>
      <w:r w:rsidRPr="00E6277F">
        <w:rPr>
          <w:highlight w:val="lightGray"/>
        </w:rPr>
        <w:t>) {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gramStart"/>
      <w:r w:rsidRPr="00E6277F">
        <w:rPr>
          <w:highlight w:val="lightGray"/>
        </w:rPr>
        <w:t>return</w:t>
      </w:r>
      <w:proofErr w:type="gramEnd"/>
      <w:r w:rsidRPr="00E6277F">
        <w:rPr>
          <w:highlight w:val="lightGray"/>
        </w:rPr>
        <w:t xml:space="preserve"> "com.primeton.das.entity.impl.hibernate.dialect.GaussDBDialect";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  <w:t>}</w:t>
      </w:r>
    </w:p>
    <w:p w:rsidR="00E6277F" w:rsidRPr="00E6277F" w:rsidRDefault="00E6277F" w:rsidP="00E6277F">
      <w:r w:rsidRPr="00E6277F">
        <w:rPr>
          <w:highlight w:val="lightGray"/>
        </w:rPr>
        <w:tab/>
      </w:r>
      <w:r w:rsidRPr="00E6277F">
        <w:rPr>
          <w:highlight w:val="lightGray"/>
        </w:rPr>
        <w:tab/>
        <w:t>});</w:t>
      </w:r>
    </w:p>
    <w:p w:rsidR="00E6277F" w:rsidRPr="00E6277F" w:rsidRDefault="00E6277F" w:rsidP="00E6277F">
      <w:proofErr w:type="spellStart"/>
      <w:r>
        <w:rPr>
          <w:b/>
          <w:bCs/>
        </w:rPr>
        <w:t>eos</w:t>
      </w:r>
      <w:proofErr w:type="spellEnd"/>
      <w:r>
        <w:rPr>
          <w:b/>
          <w:bCs/>
        </w:rPr>
        <w:t xml:space="preserve">-das </w:t>
      </w:r>
      <w:r w:rsidRPr="00E6277F">
        <w:rPr>
          <w:b/>
          <w:bCs/>
        </w:rPr>
        <w:t>entity\src.hibernate\com\primeton\das\entity\impl\hibernate\dialect\GaussDBDialect.java</w:t>
      </w:r>
      <w:r w:rsidRPr="00E6277F">
        <w:t xml:space="preserve"> </w:t>
      </w:r>
      <w:r w:rsidRPr="00E6277F">
        <w:t>扩展的方言类，可参照</w:t>
      </w:r>
      <w:r w:rsidRPr="00E6277F">
        <w:t>hibernate</w:t>
      </w:r>
    </w:p>
    <w:p w:rsidR="00E6277F" w:rsidRPr="00E6277F" w:rsidRDefault="00E6277F" w:rsidP="00E6277F">
      <w:r w:rsidRPr="00E6277F">
        <w:rPr>
          <w:b/>
          <w:bCs/>
        </w:rPr>
        <w:t>eos-das-entity\src.hibernate\com\primeton\das\entity\impl\hibernate\dialect\DialectFactory.java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MAPPERS.put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 xml:space="preserve"> "PostgreSQL", new </w:t>
      </w:r>
      <w:proofErr w:type="spellStart"/>
      <w:r w:rsidRPr="00E6277F">
        <w:rPr>
          <w:highlight w:val="lightGray"/>
        </w:rPr>
        <w:t>VersionInsensitiveMapper</w:t>
      </w:r>
      <w:proofErr w:type="spellEnd"/>
      <w:r w:rsidRPr="00E6277F">
        <w:rPr>
          <w:highlight w:val="lightGray"/>
        </w:rPr>
        <w:t>( "com.primeton.das.entity.impl.hibernate.dialect.PostgreSQLDialect" ) );</w:t>
      </w:r>
    </w:p>
    <w:p w:rsidR="00E6277F" w:rsidRPr="00E6277F" w:rsidRDefault="00E6277F" w:rsidP="00E6277F">
      <w:proofErr w:type="spellStart"/>
      <w:proofErr w:type="gramStart"/>
      <w:r w:rsidRPr="00E6277F">
        <w:rPr>
          <w:highlight w:val="lightGray"/>
        </w:rPr>
        <w:t>MAPPERS.put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 xml:space="preserve"> "</w:t>
      </w:r>
      <w:proofErr w:type="spellStart"/>
      <w:r w:rsidRPr="00E6277F">
        <w:rPr>
          <w:highlight w:val="lightGray"/>
        </w:rPr>
        <w:t>GaussDB</w:t>
      </w:r>
      <w:proofErr w:type="spellEnd"/>
      <w:r w:rsidRPr="00E6277F">
        <w:rPr>
          <w:highlight w:val="lightGray"/>
        </w:rPr>
        <w:t xml:space="preserve">", new </w:t>
      </w:r>
      <w:proofErr w:type="spellStart"/>
      <w:r w:rsidRPr="00E6277F">
        <w:rPr>
          <w:highlight w:val="lightGray"/>
        </w:rPr>
        <w:t>VersionInsensitiveMapper</w:t>
      </w:r>
      <w:proofErr w:type="spellEnd"/>
      <w:r w:rsidRPr="00E6277F">
        <w:rPr>
          <w:highlight w:val="lightGray"/>
        </w:rPr>
        <w:t>( "</w:t>
      </w:r>
      <w:proofErr w:type="spellStart"/>
      <w:r w:rsidRPr="00E6277F">
        <w:rPr>
          <w:highlight w:val="lightGray"/>
        </w:rPr>
        <w:t>com.primeton.das.entity.impl.hibernate.dialect.GaussDBDialect</w:t>
      </w:r>
      <w:proofErr w:type="spellEnd"/>
      <w:r w:rsidRPr="00E6277F">
        <w:rPr>
          <w:highlight w:val="lightGray"/>
        </w:rPr>
        <w:t>" ) );</w:t>
      </w:r>
    </w:p>
    <w:p w:rsidR="00E6277F" w:rsidRPr="00E6277F" w:rsidRDefault="00E6277F" w:rsidP="00E6277F">
      <w:proofErr w:type="spellStart"/>
      <w:r w:rsidRPr="00E6277F">
        <w:rPr>
          <w:b/>
          <w:bCs/>
        </w:rPr>
        <w:t>eos</w:t>
      </w:r>
      <w:proofErr w:type="spellEnd"/>
      <w:r w:rsidRPr="00E6277F">
        <w:rPr>
          <w:b/>
          <w:bCs/>
        </w:rPr>
        <w:t>-das-entity\</w:t>
      </w:r>
      <w:proofErr w:type="spellStart"/>
      <w:r w:rsidRPr="00E6277F">
        <w:rPr>
          <w:b/>
          <w:bCs/>
        </w:rPr>
        <w:t>src</w:t>
      </w:r>
      <w:proofErr w:type="spellEnd"/>
      <w:r w:rsidRPr="00E6277F">
        <w:rPr>
          <w:b/>
          <w:bCs/>
        </w:rPr>
        <w:t>\com\</w:t>
      </w:r>
      <w:proofErr w:type="spellStart"/>
      <w:r w:rsidRPr="00E6277F">
        <w:rPr>
          <w:b/>
          <w:bCs/>
        </w:rPr>
        <w:t>primeton</w:t>
      </w:r>
      <w:proofErr w:type="spellEnd"/>
      <w:r w:rsidRPr="00E6277F">
        <w:rPr>
          <w:b/>
          <w:bCs/>
        </w:rPr>
        <w:t>\</w:t>
      </w:r>
      <w:proofErr w:type="spellStart"/>
      <w:r w:rsidRPr="00E6277F">
        <w:rPr>
          <w:b/>
          <w:bCs/>
        </w:rPr>
        <w:t>ext</w:t>
      </w:r>
      <w:proofErr w:type="spellEnd"/>
      <w:r w:rsidRPr="00E6277F">
        <w:rPr>
          <w:b/>
          <w:bCs/>
        </w:rPr>
        <w:t>\das\entity\HBMHelper.java</w:t>
      </w:r>
    </w:p>
    <w:p w:rsidR="00E6277F" w:rsidRPr="00E6277F" w:rsidRDefault="00E6277F" w:rsidP="00E6277F">
      <w:pPr>
        <w:rPr>
          <w:highlight w:val="lightGray"/>
        </w:rPr>
      </w:pPr>
      <w:proofErr w:type="spellStart"/>
      <w:proofErr w:type="gramStart"/>
      <w:r w:rsidRPr="00E6277F">
        <w:rPr>
          <w:highlight w:val="lightGray"/>
        </w:rPr>
        <w:t>maps.put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"Postgre_9", "com.primeton.das.entity.impl.hibernate.dialect.PostgreSQLDialect");</w:t>
      </w:r>
    </w:p>
    <w:p w:rsidR="00E6277F" w:rsidRPr="00E6277F" w:rsidRDefault="00E6277F" w:rsidP="00E6277F">
      <w:proofErr w:type="spellStart"/>
      <w:proofErr w:type="gramStart"/>
      <w:r w:rsidRPr="00E6277F">
        <w:rPr>
          <w:highlight w:val="lightGray"/>
        </w:rPr>
        <w:t>maps.put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"GaussDB_9", "com.primeton.das.entity.impl.hibernate.dialect.GaussDBDialect");</w:t>
      </w:r>
    </w:p>
    <w:p w:rsidR="00E6277F" w:rsidRPr="00E6277F" w:rsidRDefault="00E6277F" w:rsidP="00E6277F">
      <w:r w:rsidRPr="00E6277F">
        <w:rPr>
          <w:b/>
          <w:bCs/>
        </w:rPr>
        <w:t>eos-system-common\src\com\primeton\ext\system\config\SupportInfo.java</w:t>
      </w:r>
    </w:p>
    <w:p w:rsidR="00E6277F" w:rsidRPr="00E6277F" w:rsidRDefault="00E6277F" w:rsidP="00E6277F">
      <w:pPr>
        <w:rPr>
          <w:highlight w:val="lightGray"/>
        </w:rPr>
      </w:pPr>
      <w:r w:rsidRPr="00E6277F">
        <w:lastRenderedPageBreak/>
        <w:tab/>
      </w:r>
      <w:r w:rsidRPr="00E6277F">
        <w:tab/>
      </w:r>
      <w:r w:rsidRPr="00E6277F">
        <w:rPr>
          <w:highlight w:val="lightGray"/>
        </w:rPr>
        <w:t>//</w:t>
      </w:r>
      <w:proofErr w:type="spellStart"/>
      <w:r w:rsidRPr="00E6277F">
        <w:rPr>
          <w:highlight w:val="lightGray"/>
        </w:rPr>
        <w:t>postgre</w:t>
      </w:r>
      <w:proofErr w:type="spellEnd"/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dbinf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 xml:space="preserve">new </w:t>
      </w:r>
      <w:proofErr w:type="spellStart"/>
      <w:r w:rsidRPr="00E6277F">
        <w:rPr>
          <w:highlight w:val="lightGray"/>
        </w:rPr>
        <w:t>DBSupportInfo</w:t>
      </w:r>
      <w:proofErr w:type="spellEnd"/>
      <w:r w:rsidRPr="00E6277F">
        <w:rPr>
          <w:highlight w:val="lightGray"/>
        </w:rPr>
        <w:t>(DATABASE_TYPE_POSTGRE);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 xml:space="preserve">new </w:t>
      </w:r>
      <w:proofErr w:type="spellStart"/>
      <w:r w:rsidRPr="00E6277F">
        <w:rPr>
          <w:highlight w:val="lightGray"/>
        </w:rPr>
        <w:t>DBDriverInfo</w:t>
      </w:r>
      <w:proofErr w:type="spellEnd"/>
      <w:r w:rsidRPr="00E6277F">
        <w:rPr>
          <w:highlight w:val="lightGray"/>
        </w:rPr>
        <w:t>();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drinf.setName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Postgre</w:t>
      </w:r>
      <w:proofErr w:type="spellEnd"/>
      <w:r w:rsidRPr="00E6277F">
        <w:rPr>
          <w:highlight w:val="lightGray"/>
        </w:rPr>
        <w:t xml:space="preserve"> Driver(Type4)");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drinf.setDriverName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org.postgresql.Driver</w:t>
      </w:r>
      <w:proofErr w:type="spellEnd"/>
      <w:r w:rsidRPr="00E6277F">
        <w:rPr>
          <w:highlight w:val="lightGray"/>
        </w:rPr>
        <w:t>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drinf.setUrl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jdbc:postgresql</w:t>
      </w:r>
      <w:proofErr w:type="spellEnd"/>
      <w:r w:rsidRPr="00E6277F">
        <w:rPr>
          <w:highlight w:val="lightGray"/>
        </w:rPr>
        <w:t>://127.0.0.1:5432/</w:t>
      </w:r>
      <w:proofErr w:type="spellStart"/>
      <w:r w:rsidRPr="00E6277F">
        <w:rPr>
          <w:highlight w:val="lightGray"/>
        </w:rPr>
        <w:t>dbname</w:t>
      </w:r>
      <w:proofErr w:type="spellEnd"/>
      <w:r w:rsidRPr="00E6277F">
        <w:rPr>
          <w:highlight w:val="lightGray"/>
        </w:rPr>
        <w:t>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drinf.addSuitedVersion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"9.3");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dbinf.addSupportedDriver</w:t>
      </w:r>
      <w:proofErr w:type="spellEnd"/>
      <w:r w:rsidRPr="00E6277F">
        <w:rPr>
          <w:highlight w:val="lightGray"/>
        </w:rPr>
        <w:t>(</w:t>
      </w:r>
      <w:proofErr w:type="spellStart"/>
      <w:proofErr w:type="gramEnd"/>
      <w:r w:rsidRPr="00E6277F">
        <w:rPr>
          <w:highlight w:val="lightGray"/>
        </w:rPr>
        <w:t>drinf</w:t>
      </w:r>
      <w:proofErr w:type="spellEnd"/>
      <w:r w:rsidRPr="00E6277F">
        <w:rPr>
          <w:highlight w:val="lightGray"/>
        </w:rPr>
        <w:t>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info.addSupportedDBType</w:t>
      </w:r>
      <w:proofErr w:type="spellEnd"/>
      <w:r w:rsidRPr="00E6277F">
        <w:rPr>
          <w:highlight w:val="lightGray"/>
        </w:rPr>
        <w:t>(</w:t>
      </w:r>
      <w:proofErr w:type="spellStart"/>
      <w:proofErr w:type="gramEnd"/>
      <w:r w:rsidRPr="00E6277F">
        <w:rPr>
          <w:highlight w:val="lightGray"/>
        </w:rPr>
        <w:t>dbinf</w:t>
      </w:r>
      <w:proofErr w:type="spellEnd"/>
      <w:r w:rsidRPr="00E6277F">
        <w:rPr>
          <w:highlight w:val="lightGray"/>
        </w:rPr>
        <w:t>);</w:t>
      </w:r>
    </w:p>
    <w:p w:rsidR="00E6277F" w:rsidRPr="00E6277F" w:rsidRDefault="00E6277F" w:rsidP="00E6277F">
      <w:pPr>
        <w:rPr>
          <w:highlight w:val="lightGray"/>
        </w:rPr>
      </w:pP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>//</w:t>
      </w: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r w:rsidRPr="00E6277F">
        <w:rPr>
          <w:highlight w:val="lightGray"/>
        </w:rPr>
        <w:t>gaussdb</w:t>
      </w:r>
      <w:proofErr w:type="spellEnd"/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dbinf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 xml:space="preserve">new </w:t>
      </w:r>
      <w:proofErr w:type="spellStart"/>
      <w:r w:rsidRPr="00E6277F">
        <w:rPr>
          <w:highlight w:val="lightGray"/>
        </w:rPr>
        <w:t>DBSupportInfo</w:t>
      </w:r>
      <w:proofErr w:type="spellEnd"/>
      <w:r w:rsidRPr="00E6277F">
        <w:rPr>
          <w:highlight w:val="lightGray"/>
        </w:rPr>
        <w:t>(DATABASE_TYPE_GAUSSDB);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</w:t>
      </w:r>
      <w:proofErr w:type="spellEnd"/>
      <w:r w:rsidRPr="00E6277F">
        <w:rPr>
          <w:highlight w:val="lightGray"/>
        </w:rPr>
        <w:t>=</w:t>
      </w:r>
      <w:proofErr w:type="gramEnd"/>
      <w:r w:rsidRPr="00E6277F">
        <w:rPr>
          <w:highlight w:val="lightGray"/>
        </w:rPr>
        <w:t xml:space="preserve">new </w:t>
      </w:r>
      <w:proofErr w:type="spellStart"/>
      <w:r w:rsidRPr="00E6277F">
        <w:rPr>
          <w:highlight w:val="lightGray"/>
        </w:rPr>
        <w:t>DBDriverInfo</w:t>
      </w:r>
      <w:proofErr w:type="spellEnd"/>
      <w:r w:rsidRPr="00E6277F">
        <w:rPr>
          <w:highlight w:val="lightGray"/>
        </w:rPr>
        <w:t>();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drinf.setName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"GAUSSDB Driver(Type4)");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drinf.setDriverName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org.postgresql.Driver</w:t>
      </w:r>
      <w:proofErr w:type="spellEnd"/>
      <w:r w:rsidRPr="00E6277F">
        <w:rPr>
          <w:highlight w:val="lightGray"/>
        </w:rPr>
        <w:t>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drinf.setUrl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</w:t>
      </w:r>
      <w:proofErr w:type="spellStart"/>
      <w:r w:rsidRPr="00E6277F">
        <w:rPr>
          <w:highlight w:val="lightGray"/>
        </w:rPr>
        <w:t>jdbc:postgresql</w:t>
      </w:r>
      <w:proofErr w:type="spellEnd"/>
      <w:r w:rsidRPr="00E6277F">
        <w:rPr>
          <w:highlight w:val="lightGray"/>
        </w:rPr>
        <w:t>://127.0.0.1:5432/</w:t>
      </w:r>
      <w:proofErr w:type="spellStart"/>
      <w:r w:rsidRPr="00E6277F">
        <w:rPr>
          <w:highlight w:val="lightGray"/>
        </w:rPr>
        <w:t>dbname</w:t>
      </w:r>
      <w:proofErr w:type="spellEnd"/>
      <w:r w:rsidRPr="00E6277F">
        <w:rPr>
          <w:highlight w:val="lightGray"/>
        </w:rPr>
        <w:t>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drinf.addSuitedVersion</w:t>
      </w:r>
      <w:proofErr w:type="spellEnd"/>
      <w:r w:rsidRPr="00E6277F">
        <w:rPr>
          <w:highlight w:val="lightGray"/>
        </w:rPr>
        <w:t>(</w:t>
      </w:r>
      <w:proofErr w:type="gramEnd"/>
      <w:r w:rsidRPr="00E6277F">
        <w:rPr>
          <w:highlight w:val="lightGray"/>
        </w:rPr>
        <w:t>"9");</w:t>
      </w:r>
    </w:p>
    <w:p w:rsidR="00E6277F" w:rsidRPr="00E6277F" w:rsidRDefault="00E6277F" w:rsidP="00E6277F">
      <w:pPr>
        <w:rPr>
          <w:highlight w:val="lightGray"/>
        </w:rPr>
      </w:pPr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dbinf.addSupportedDriver</w:t>
      </w:r>
      <w:proofErr w:type="spellEnd"/>
      <w:r w:rsidRPr="00E6277F">
        <w:rPr>
          <w:highlight w:val="lightGray"/>
        </w:rPr>
        <w:t>(</w:t>
      </w:r>
      <w:proofErr w:type="spellStart"/>
      <w:proofErr w:type="gramEnd"/>
      <w:r w:rsidRPr="00E6277F">
        <w:rPr>
          <w:highlight w:val="lightGray"/>
        </w:rPr>
        <w:t>drinf</w:t>
      </w:r>
      <w:proofErr w:type="spellEnd"/>
      <w:r w:rsidRPr="00E6277F">
        <w:rPr>
          <w:highlight w:val="lightGray"/>
        </w:rPr>
        <w:t>);</w:t>
      </w:r>
    </w:p>
    <w:p w:rsidR="00E6277F" w:rsidRPr="00E6277F" w:rsidRDefault="00E6277F" w:rsidP="00E6277F">
      <w:r w:rsidRPr="00E6277F">
        <w:rPr>
          <w:highlight w:val="lightGray"/>
        </w:rPr>
        <w:tab/>
      </w:r>
      <w:r w:rsidRPr="00E6277F">
        <w:rPr>
          <w:highlight w:val="lightGray"/>
        </w:rPr>
        <w:tab/>
      </w:r>
      <w:proofErr w:type="spellStart"/>
      <w:proofErr w:type="gramStart"/>
      <w:r w:rsidRPr="00E6277F">
        <w:rPr>
          <w:highlight w:val="lightGray"/>
        </w:rPr>
        <w:t>info.addSupportedDBType</w:t>
      </w:r>
      <w:proofErr w:type="spellEnd"/>
      <w:r w:rsidRPr="00E6277F">
        <w:rPr>
          <w:highlight w:val="lightGray"/>
        </w:rPr>
        <w:t>(</w:t>
      </w:r>
      <w:proofErr w:type="spellStart"/>
      <w:proofErr w:type="gramEnd"/>
      <w:r w:rsidRPr="00E6277F">
        <w:rPr>
          <w:highlight w:val="lightGray"/>
        </w:rPr>
        <w:t>dbinf</w:t>
      </w:r>
      <w:proofErr w:type="spellEnd"/>
      <w:r w:rsidRPr="00E6277F">
        <w:rPr>
          <w:highlight w:val="lightGray"/>
        </w:rPr>
        <w:t>);</w:t>
      </w:r>
    </w:p>
    <w:p w:rsidR="00E6277F" w:rsidRPr="00E6277F" w:rsidRDefault="00E6277F" w:rsidP="00E6277F">
      <w:r w:rsidRPr="00E6277F">
        <w:t>执行</w:t>
      </w:r>
      <w:r w:rsidRPr="00E6277F">
        <w:t>main</w:t>
      </w:r>
      <w:r w:rsidRPr="00E6277F">
        <w:t>函数后生成</w:t>
      </w:r>
      <w:proofErr w:type="spellStart"/>
      <w:r w:rsidRPr="00E6277F">
        <w:t>supports.data</w:t>
      </w:r>
      <w:proofErr w:type="spellEnd"/>
      <w:r w:rsidRPr="00E6277F">
        <w:t>文件</w:t>
      </w:r>
    </w:p>
    <w:p w:rsidR="00E6277F" w:rsidRPr="00E6277F" w:rsidRDefault="00E6277F" w:rsidP="00E6277F">
      <w:r w:rsidRPr="00E6277F">
        <w:rPr>
          <w:b/>
          <w:bCs/>
        </w:rPr>
        <w:t>eos-system-common\src\com\primeton\ext\system\config\supports.data</w:t>
      </w:r>
    </w:p>
    <w:p w:rsidR="00E6277F" w:rsidRPr="00E6277F" w:rsidRDefault="00E6277F" w:rsidP="00E6277F">
      <w:r w:rsidRPr="00E6277F">
        <w:t>若使用的是其他数据库，还需验证</w:t>
      </w:r>
      <w:r w:rsidRPr="00E6277F">
        <w:t>lob</w:t>
      </w:r>
      <w:r w:rsidRPr="00E6277F">
        <w:t>类型的支持</w:t>
      </w:r>
    </w:p>
    <w:p w:rsidR="00E6277F" w:rsidRPr="00E6277F" w:rsidRDefault="00E6277F" w:rsidP="00E6277F">
      <w:r w:rsidRPr="00E6277F">
        <w:rPr>
          <w:b/>
          <w:bCs/>
        </w:rPr>
        <w:t>eos-das-entity\src\com\primeton\das\entity\impl\lob\type\AbstractLobType.java</w:t>
      </w:r>
      <w:r w:rsidRPr="00E6277F">
        <w:br/>
      </w:r>
      <w:r w:rsidRPr="00E6277F">
        <w:rPr>
          <w:b/>
          <w:bCs/>
        </w:rPr>
        <w:t>eos-das-entity\src\com\primeton\das\entity\impl\lob\DefaultLobHandler.java</w:t>
      </w:r>
      <w:r w:rsidRPr="00E6277F">
        <w:t>（默认实现）</w:t>
      </w:r>
    </w:p>
    <w:p w:rsidR="00E6277F" w:rsidRPr="00E6277F" w:rsidRDefault="00E6277F" w:rsidP="00E6277F">
      <w:r w:rsidRPr="00E6277F">
        <w:t>编译后的</w:t>
      </w:r>
      <w:r w:rsidRPr="00E6277F">
        <w:t>class</w:t>
      </w:r>
      <w:r w:rsidRPr="00E6277F">
        <w:t>文件存放在</w:t>
      </w:r>
      <w:r w:rsidRPr="00E6277F">
        <w:t>eos-system.jar</w:t>
      </w:r>
      <w:r w:rsidRPr="00E6277F">
        <w:t>和</w:t>
      </w:r>
      <w:r w:rsidRPr="00E6277F">
        <w:t>eos-das.jar</w:t>
      </w:r>
      <w:r w:rsidRPr="00E6277F">
        <w:t>中，开发环境和运行环境替换同名</w:t>
      </w:r>
      <w:r w:rsidRPr="00E6277F">
        <w:t>jar</w:t>
      </w:r>
      <w:r w:rsidRPr="00E6277F">
        <w:t>即可</w:t>
      </w:r>
    </w:p>
    <w:p w:rsidR="00E6277F" w:rsidRPr="00E6277F" w:rsidRDefault="00E6277F" w:rsidP="00E6277F">
      <w:pPr>
        <w:rPr>
          <w:b/>
          <w:bCs/>
        </w:rPr>
      </w:pPr>
      <w:bookmarkStart w:id="5" w:name="EOS,SUP扩展支持非主流数据库技术方案-五、验证注意"/>
      <w:bookmarkEnd w:id="5"/>
      <w:r w:rsidRPr="00E6277F">
        <w:rPr>
          <w:b/>
          <w:bCs/>
        </w:rPr>
        <w:t>五、验证注意</w:t>
      </w:r>
    </w:p>
    <w:p w:rsidR="00E6277F" w:rsidRPr="00E6277F" w:rsidRDefault="00E6277F" w:rsidP="00E6277F">
      <w:r w:rsidRPr="00E6277F">
        <w:t>1</w:t>
      </w:r>
      <w:r w:rsidRPr="00E6277F">
        <w:t>、华为</w:t>
      </w:r>
      <w:proofErr w:type="spellStart"/>
      <w:r w:rsidRPr="00E6277F">
        <w:t>GaussDB</w:t>
      </w:r>
      <w:proofErr w:type="spellEnd"/>
      <w:r w:rsidRPr="00E6277F">
        <w:t>数据库表数据迁移存在乱码问题</w:t>
      </w:r>
    </w:p>
    <w:p w:rsidR="00E6277F" w:rsidRPr="00E6277F" w:rsidRDefault="00E6277F" w:rsidP="00E6277F">
      <w:r w:rsidRPr="00E6277F">
        <w:t>2</w:t>
      </w:r>
      <w:r w:rsidRPr="00E6277F">
        <w:t>、</w:t>
      </w:r>
      <w:r w:rsidRPr="00E6277F">
        <w:t>Jar</w:t>
      </w:r>
      <w:r w:rsidRPr="00E6277F">
        <w:t>驱动一定使用</w:t>
      </w:r>
      <w:proofErr w:type="spellStart"/>
      <w:r w:rsidRPr="00E6277F">
        <w:t>GaussDB</w:t>
      </w:r>
      <w:proofErr w:type="spellEnd"/>
      <w:r w:rsidRPr="00E6277F">
        <w:t>的驱动，虽然是</w:t>
      </w:r>
      <w:r w:rsidRPr="00E6277F">
        <w:t>PG</w:t>
      </w:r>
      <w:r w:rsidRPr="00E6277F">
        <w:t>上开发，</w:t>
      </w:r>
      <w:r w:rsidRPr="00E6277F">
        <w:t>JDBC URL</w:t>
      </w:r>
      <w:r w:rsidRPr="00E6277F">
        <w:t>一样，但是驱动还是不一样的</w:t>
      </w:r>
    </w:p>
    <w:p w:rsidR="00E6277F" w:rsidRPr="00E6277F" w:rsidRDefault="00E6277F" w:rsidP="00E6277F">
      <w:r w:rsidRPr="00E6277F">
        <w:t>3</w:t>
      </w:r>
      <w:r w:rsidRPr="00E6277F">
        <w:t>、目前</w:t>
      </w:r>
      <w:proofErr w:type="spellStart"/>
      <w:r w:rsidRPr="00E6277F">
        <w:t>GaussDB</w:t>
      </w:r>
      <w:proofErr w:type="spellEnd"/>
      <w:r w:rsidRPr="00E6277F">
        <w:t xml:space="preserve"> Blob JDBC</w:t>
      </w:r>
      <w:proofErr w:type="gramStart"/>
      <w:r w:rsidRPr="00E6277F">
        <w:t>读写仍</w:t>
      </w:r>
      <w:proofErr w:type="gramEnd"/>
      <w:r w:rsidRPr="00E6277F">
        <w:t>有问题，华为在解决</w:t>
      </w:r>
    </w:p>
    <w:p w:rsidR="00E6277F" w:rsidRPr="00E6277F" w:rsidRDefault="00E6277F" w:rsidP="00E6277F">
      <w:r w:rsidRPr="00E6277F">
        <w:t>4</w:t>
      </w:r>
      <w:r w:rsidRPr="00E6277F">
        <w:t>、</w:t>
      </w:r>
      <w:r w:rsidRPr="00E6277F">
        <w:t>Timestamp</w:t>
      </w:r>
      <w:r w:rsidRPr="00E6277F">
        <w:t>类型，</w:t>
      </w:r>
      <w:r w:rsidRPr="00E6277F">
        <w:t>JSF</w:t>
      </w:r>
      <w:r w:rsidRPr="00E6277F">
        <w:t>输入和显示控件需要使用</w:t>
      </w:r>
      <w:proofErr w:type="spellStart"/>
      <w:r w:rsidRPr="00E6277F">
        <w:t>DateTimeConverter</w:t>
      </w:r>
      <w:proofErr w:type="spellEnd"/>
      <w:r w:rsidRPr="00E6277F">
        <w:t>标签转换</w:t>
      </w:r>
    </w:p>
    <w:p w:rsidR="001B0690" w:rsidRDefault="001B0690">
      <w:bookmarkStart w:id="6" w:name="_GoBack"/>
      <w:bookmarkEnd w:id="6"/>
    </w:p>
    <w:sectPr w:rsidR="001B0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C9C"/>
    <w:rsid w:val="001B0690"/>
    <w:rsid w:val="00E32C9C"/>
    <w:rsid w:val="00E6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549B9-C312-45C5-9B22-8019A536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5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1435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2015-11-26T10:02:00Z</dcterms:created>
  <dcterms:modified xsi:type="dcterms:W3CDTF">2015-11-26T10:06:00Z</dcterms:modified>
</cp:coreProperties>
</file>