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347324" w14:textId="56F33336" w:rsidR="00070CBE" w:rsidRPr="001A1630" w:rsidRDefault="005E0B88" w:rsidP="005E0B88">
      <w:pPr>
        <w:jc w:val="center"/>
        <w:rPr>
          <w:rFonts w:ascii="微软雅黑" w:eastAsia="微软雅黑" w:hAnsi="微软雅黑"/>
          <w:b/>
          <w:bCs/>
          <w:color w:val="333333"/>
          <w:sz w:val="28"/>
          <w:szCs w:val="28"/>
        </w:rPr>
      </w:pPr>
      <w:r w:rsidRPr="001A1630">
        <w:rPr>
          <w:rFonts w:ascii="微软雅黑" w:eastAsia="微软雅黑" w:hAnsi="微软雅黑" w:hint="eastAsia"/>
          <w:b/>
          <w:bCs/>
          <w:color w:val="333333"/>
          <w:sz w:val="28"/>
          <w:szCs w:val="28"/>
        </w:rPr>
        <w:t>目标检测算法中检测框合并策略</w:t>
      </w:r>
      <w:r w:rsidR="005F59E5">
        <w:rPr>
          <w:rFonts w:ascii="微软雅黑" w:eastAsia="微软雅黑" w:hAnsi="微软雅黑" w:hint="eastAsia"/>
          <w:b/>
          <w:bCs/>
          <w:color w:val="333333"/>
          <w:sz w:val="28"/>
          <w:szCs w:val="28"/>
        </w:rPr>
        <w:t>（N</w:t>
      </w:r>
      <w:r w:rsidR="005F59E5">
        <w:rPr>
          <w:rFonts w:ascii="微软雅黑" w:eastAsia="微软雅黑" w:hAnsi="微软雅黑"/>
          <w:b/>
          <w:bCs/>
          <w:color w:val="333333"/>
          <w:sz w:val="28"/>
          <w:szCs w:val="28"/>
        </w:rPr>
        <w:t>MS</w:t>
      </w:r>
      <w:r w:rsidR="005F59E5">
        <w:rPr>
          <w:rFonts w:ascii="微软雅黑" w:eastAsia="微软雅黑" w:hAnsi="微软雅黑" w:hint="eastAsia"/>
          <w:b/>
          <w:bCs/>
          <w:color w:val="333333"/>
          <w:sz w:val="28"/>
          <w:szCs w:val="28"/>
        </w:rPr>
        <w:t>）</w:t>
      </w:r>
    </w:p>
    <w:p w14:paraId="19848FA3" w14:textId="56F5641D" w:rsidR="00243AD2" w:rsidRPr="00926FE1" w:rsidRDefault="00926FE1" w:rsidP="00926FE1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>
        <w:rPr>
          <w:rFonts w:ascii="微软雅黑" w:eastAsia="微软雅黑" w:hAnsi="微软雅黑" w:hint="eastAsia"/>
          <w:b/>
          <w:color w:val="4F4F4F"/>
          <w:sz w:val="24"/>
          <w:szCs w:val="24"/>
        </w:rPr>
        <w:t>1</w:t>
      </w:r>
      <w:r>
        <w:rPr>
          <w:rFonts w:ascii="微软雅黑" w:eastAsia="微软雅黑" w:hAnsi="微软雅黑"/>
          <w:b/>
          <w:color w:val="4F4F4F"/>
          <w:sz w:val="24"/>
          <w:szCs w:val="24"/>
        </w:rPr>
        <w:t>.</w:t>
      </w:r>
      <w:r w:rsidR="001A1630" w:rsidRPr="00926FE1">
        <w:rPr>
          <w:rFonts w:ascii="微软雅黑" w:eastAsia="微软雅黑" w:hAnsi="微软雅黑" w:hint="eastAsia"/>
          <w:b/>
          <w:color w:val="4F4F4F"/>
          <w:sz w:val="24"/>
          <w:szCs w:val="24"/>
        </w:rPr>
        <w:t>传统NMS算法</w:t>
      </w:r>
    </w:p>
    <w:p w14:paraId="1F3E9CF8" w14:textId="346740C3" w:rsidR="00243AD2" w:rsidRPr="00926FE1" w:rsidRDefault="00926FE1" w:rsidP="00926FE1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>
        <w:rPr>
          <w:rFonts w:ascii="微软雅黑" w:eastAsia="微软雅黑" w:hAnsi="微软雅黑"/>
          <w:b/>
          <w:color w:val="4F4F4F"/>
          <w:sz w:val="24"/>
          <w:szCs w:val="24"/>
        </w:rPr>
        <w:t>1.1</w:t>
      </w:r>
      <w:r w:rsidR="004B4104" w:rsidRPr="00926FE1">
        <w:rPr>
          <w:rFonts w:ascii="微软雅黑" w:eastAsia="微软雅黑" w:hAnsi="微软雅黑" w:hint="eastAsia"/>
          <w:b/>
          <w:color w:val="4F4F4F"/>
          <w:sz w:val="24"/>
          <w:szCs w:val="24"/>
        </w:rPr>
        <w:t>NMS介绍</w:t>
      </w:r>
    </w:p>
    <w:p w14:paraId="0EA1B4E4" w14:textId="77777777" w:rsidR="00926FE1" w:rsidRPr="00926FE1" w:rsidRDefault="00926FE1" w:rsidP="00BA36E5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926FE1">
        <w:rPr>
          <w:rFonts w:ascii="宋体" w:eastAsia="宋体" w:hAnsi="宋体" w:hint="eastAsia"/>
          <w:color w:val="4F4F4F"/>
          <w:szCs w:val="21"/>
        </w:rPr>
        <w:t>在目标检测中，常会利用非极大值抑制算法</w:t>
      </w:r>
      <w:r w:rsidRPr="00926FE1">
        <w:rPr>
          <w:rFonts w:ascii="宋体" w:eastAsia="宋体" w:hAnsi="宋体"/>
          <w:color w:val="4F4F4F"/>
          <w:szCs w:val="21"/>
        </w:rPr>
        <w:t>(NMS，non maximum suppression)对生成的大量候选</w:t>
      </w:r>
      <w:proofErr w:type="gramStart"/>
      <w:r w:rsidRPr="00926FE1">
        <w:rPr>
          <w:rFonts w:ascii="宋体" w:eastAsia="宋体" w:hAnsi="宋体"/>
          <w:color w:val="4F4F4F"/>
          <w:szCs w:val="21"/>
        </w:rPr>
        <w:t>框进行</w:t>
      </w:r>
      <w:proofErr w:type="gramEnd"/>
      <w:r w:rsidRPr="00926FE1">
        <w:rPr>
          <w:rFonts w:ascii="宋体" w:eastAsia="宋体" w:hAnsi="宋体"/>
          <w:color w:val="4F4F4F"/>
          <w:szCs w:val="21"/>
        </w:rPr>
        <w:t>后处理，去除冗余的候选框，得到最佳检测框，以加快目标检测的效率。其本质思想是其思想</w:t>
      </w:r>
      <w:proofErr w:type="gramStart"/>
      <w:r w:rsidRPr="00926FE1">
        <w:rPr>
          <w:rFonts w:ascii="宋体" w:eastAsia="宋体" w:hAnsi="宋体"/>
          <w:color w:val="4F4F4F"/>
          <w:szCs w:val="21"/>
        </w:rPr>
        <w:t>是</w:t>
      </w:r>
      <w:r w:rsidRPr="00847511">
        <w:rPr>
          <w:rFonts w:ascii="宋体" w:eastAsia="宋体" w:hAnsi="宋体"/>
          <w:b/>
          <w:color w:val="4F4F4F"/>
          <w:szCs w:val="21"/>
        </w:rPr>
        <w:t>搜素局部</w:t>
      </w:r>
      <w:proofErr w:type="gramEnd"/>
      <w:r w:rsidRPr="00847511">
        <w:rPr>
          <w:rFonts w:ascii="宋体" w:eastAsia="宋体" w:hAnsi="宋体"/>
          <w:b/>
          <w:color w:val="4F4F4F"/>
          <w:szCs w:val="21"/>
        </w:rPr>
        <w:t>最大值，抑制非极大值</w:t>
      </w:r>
      <w:r w:rsidRPr="00926FE1">
        <w:rPr>
          <w:rFonts w:ascii="宋体" w:eastAsia="宋体" w:hAnsi="宋体"/>
          <w:color w:val="4F4F4F"/>
          <w:szCs w:val="21"/>
        </w:rPr>
        <w:t>。非极大值抑制，在计算机视觉任务中得到了广泛的应用，例如边缘检测、人脸检测、目标检测（DPM，YOLO，SSD，Faster R-CNN）等。即如图 2所</w:t>
      </w:r>
      <w:proofErr w:type="gramStart"/>
      <w:r w:rsidRPr="00926FE1">
        <w:rPr>
          <w:rFonts w:ascii="宋体" w:eastAsia="宋体" w:hAnsi="宋体"/>
          <w:color w:val="4F4F4F"/>
          <w:szCs w:val="21"/>
        </w:rPr>
        <w:t>示实现</w:t>
      </w:r>
      <w:proofErr w:type="gramEnd"/>
      <w:r w:rsidRPr="00926FE1">
        <w:rPr>
          <w:rFonts w:ascii="宋体" w:eastAsia="宋体" w:hAnsi="宋体"/>
          <w:color w:val="4F4F4F"/>
          <w:szCs w:val="21"/>
        </w:rPr>
        <w:t>效果，</w:t>
      </w:r>
      <w:r w:rsidRPr="00847511">
        <w:rPr>
          <w:rFonts w:ascii="宋体" w:eastAsia="宋体" w:hAnsi="宋体"/>
          <w:b/>
          <w:color w:val="4F4F4F"/>
          <w:szCs w:val="21"/>
        </w:rPr>
        <w:t>消除多余的候选框</w:t>
      </w:r>
      <w:r w:rsidRPr="00926FE1">
        <w:rPr>
          <w:rFonts w:ascii="宋体" w:eastAsia="宋体" w:hAnsi="宋体"/>
          <w:color w:val="4F4F4F"/>
          <w:szCs w:val="21"/>
        </w:rPr>
        <w:t>，找到最佳的</w:t>
      </w:r>
      <w:proofErr w:type="spellStart"/>
      <w:r w:rsidRPr="00926FE1">
        <w:rPr>
          <w:rFonts w:ascii="宋体" w:eastAsia="宋体" w:hAnsi="宋体"/>
          <w:color w:val="4F4F4F"/>
          <w:szCs w:val="21"/>
        </w:rPr>
        <w:t>bbox</w:t>
      </w:r>
      <w:proofErr w:type="spellEnd"/>
      <w:r w:rsidRPr="00926FE1">
        <w:rPr>
          <w:rFonts w:ascii="宋体" w:eastAsia="宋体" w:hAnsi="宋体"/>
          <w:color w:val="4F4F4F"/>
          <w:szCs w:val="21"/>
        </w:rPr>
        <w:t>。</w:t>
      </w:r>
    </w:p>
    <w:p w14:paraId="0E63DF52" w14:textId="79E1688C" w:rsidR="00926FE1" w:rsidRDefault="007C13D0" w:rsidP="00926FE1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>
        <w:rPr>
          <w:noProof/>
        </w:rPr>
        <w:drawing>
          <wp:inline distT="0" distB="0" distL="0" distR="0" wp14:anchorId="607D951D" wp14:editId="1E2483CF">
            <wp:extent cx="5274310" cy="1250950"/>
            <wp:effectExtent l="0" t="0" r="2540" b="0"/>
            <wp:docPr id="1" name="图片 1" descr="https://img-blog.csdnimg.cn/20181030105545448.png?x-oss-process=image/watermark,type_ZmFuZ3poZW5naGVpdGk,shadow_10,text_aHR0cHM6Ly9ibG9nLmNzZG4ubmV0L1NJR0FJX0NTRE4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81030105545448.png?x-oss-process=image/watermark,type_ZmFuZ3poZW5naGVpdGk,shadow_10,text_aHR0cHM6Ly9ibG9nLmNzZG4ubmV0L1NJR0FJX0NTRE4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237F" w14:textId="77777777" w:rsidR="007C13D0" w:rsidRPr="007C13D0" w:rsidRDefault="007C13D0" w:rsidP="007C13D0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7C13D0">
        <w:rPr>
          <w:rFonts w:ascii="宋体" w:eastAsia="宋体" w:hAnsi="宋体" w:hint="eastAsia"/>
          <w:color w:val="4F4F4F"/>
          <w:szCs w:val="21"/>
        </w:rPr>
        <w:t>以图</w:t>
      </w:r>
      <w:r w:rsidRPr="007C13D0">
        <w:rPr>
          <w:rFonts w:ascii="宋体" w:eastAsia="宋体" w:hAnsi="宋体"/>
          <w:color w:val="4F4F4F"/>
          <w:szCs w:val="21"/>
        </w:rPr>
        <w:t xml:space="preserve"> 2为例，每个选出来的Bounding Box检测框（既</w:t>
      </w:r>
      <w:proofErr w:type="spellStart"/>
      <w:r w:rsidRPr="007C13D0">
        <w:rPr>
          <w:rFonts w:ascii="宋体" w:eastAsia="宋体" w:hAnsi="宋体"/>
          <w:color w:val="4F4F4F"/>
          <w:szCs w:val="21"/>
        </w:rPr>
        <w:t>BBox</w:t>
      </w:r>
      <w:proofErr w:type="spellEnd"/>
      <w:r w:rsidRPr="007C13D0">
        <w:rPr>
          <w:rFonts w:ascii="宋体" w:eastAsia="宋体" w:hAnsi="宋体"/>
          <w:color w:val="4F4F4F"/>
          <w:szCs w:val="21"/>
        </w:rPr>
        <w:t>）用（</w:t>
      </w:r>
      <w:proofErr w:type="spellStart"/>
      <w:r w:rsidRPr="007C13D0">
        <w:rPr>
          <w:rFonts w:ascii="宋体" w:eastAsia="宋体" w:hAnsi="宋体"/>
          <w:color w:val="4F4F4F"/>
          <w:szCs w:val="21"/>
        </w:rPr>
        <w:t>x,y,h,w</w:t>
      </w:r>
      <w:proofErr w:type="spellEnd"/>
      <w:r w:rsidRPr="007C13D0">
        <w:rPr>
          <w:rFonts w:ascii="宋体" w:eastAsia="宋体" w:hAnsi="宋体"/>
          <w:color w:val="4F4F4F"/>
          <w:szCs w:val="21"/>
        </w:rPr>
        <w:t>, confidence score，</w:t>
      </w:r>
      <w:proofErr w:type="spellStart"/>
      <w:r w:rsidRPr="007C13D0">
        <w:rPr>
          <w:rFonts w:ascii="宋体" w:eastAsia="宋体" w:hAnsi="宋体"/>
          <w:color w:val="4F4F4F"/>
          <w:szCs w:val="21"/>
        </w:rPr>
        <w:t>Pdog,Pcat</w:t>
      </w:r>
      <w:proofErr w:type="spellEnd"/>
      <w:r w:rsidRPr="007C13D0">
        <w:rPr>
          <w:rFonts w:ascii="宋体" w:eastAsia="宋体" w:hAnsi="宋体"/>
          <w:color w:val="4F4F4F"/>
          <w:szCs w:val="21"/>
        </w:rPr>
        <w:t>）表示，confidence score表示background和foreground的置信度得分，取值范围[0,1]。</w:t>
      </w:r>
      <w:proofErr w:type="spellStart"/>
      <w:r w:rsidRPr="007C13D0">
        <w:rPr>
          <w:rFonts w:ascii="宋体" w:eastAsia="宋体" w:hAnsi="宋体"/>
          <w:color w:val="4F4F4F"/>
          <w:szCs w:val="21"/>
        </w:rPr>
        <w:t>Pdog,Pcat</w:t>
      </w:r>
      <w:proofErr w:type="spellEnd"/>
      <w:r w:rsidRPr="007C13D0">
        <w:rPr>
          <w:rFonts w:ascii="宋体" w:eastAsia="宋体" w:hAnsi="宋体"/>
          <w:color w:val="4F4F4F"/>
          <w:szCs w:val="21"/>
        </w:rPr>
        <w:t>分布代表类别是狗和猫的概率。如果是100类的目标检测模型，</w:t>
      </w:r>
      <w:proofErr w:type="spellStart"/>
      <w:r w:rsidRPr="007C13D0">
        <w:rPr>
          <w:rFonts w:ascii="宋体" w:eastAsia="宋体" w:hAnsi="宋体"/>
          <w:color w:val="4F4F4F"/>
          <w:szCs w:val="21"/>
        </w:rPr>
        <w:t>BBox</w:t>
      </w:r>
      <w:proofErr w:type="spellEnd"/>
      <w:r w:rsidRPr="007C13D0">
        <w:rPr>
          <w:rFonts w:ascii="宋体" w:eastAsia="宋体" w:hAnsi="宋体"/>
          <w:color w:val="4F4F4F"/>
          <w:szCs w:val="21"/>
        </w:rPr>
        <w:t>输出向量为5+100=105。</w:t>
      </w:r>
    </w:p>
    <w:p w14:paraId="5774C695" w14:textId="1D77E37E" w:rsidR="007C13D0" w:rsidRDefault="00CE5156" w:rsidP="007C13D0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CE5156">
        <w:rPr>
          <w:rFonts w:ascii="微软雅黑" w:eastAsia="微软雅黑" w:hAnsi="微软雅黑" w:hint="eastAsia"/>
          <w:b/>
          <w:color w:val="4F4F4F"/>
          <w:sz w:val="24"/>
          <w:szCs w:val="24"/>
        </w:rPr>
        <w:t>1.2 NMS算法过程</w:t>
      </w:r>
    </w:p>
    <w:p w14:paraId="1B5F2773" w14:textId="3E594081" w:rsidR="004359FE" w:rsidRDefault="004359FE" w:rsidP="004359FE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4359FE">
        <w:rPr>
          <w:rFonts w:ascii="宋体" w:eastAsia="宋体" w:hAnsi="宋体" w:hint="eastAsia"/>
          <w:color w:val="4F4F4F"/>
          <w:szCs w:val="21"/>
        </w:rPr>
        <w:t>NMS主要就是通过迭代的形式，不断的以最大得分的框去与其他框做</w:t>
      </w:r>
      <w:proofErr w:type="spellStart"/>
      <w:r w:rsidRPr="004359FE">
        <w:rPr>
          <w:rFonts w:ascii="宋体" w:eastAsia="宋体" w:hAnsi="宋体" w:hint="eastAsia"/>
          <w:color w:val="4F4F4F"/>
          <w:szCs w:val="21"/>
        </w:rPr>
        <w:t>IoU</w:t>
      </w:r>
      <w:proofErr w:type="spellEnd"/>
      <w:r w:rsidRPr="004359FE">
        <w:rPr>
          <w:rFonts w:ascii="宋体" w:eastAsia="宋体" w:hAnsi="宋体" w:hint="eastAsia"/>
          <w:color w:val="4F4F4F"/>
          <w:szCs w:val="21"/>
        </w:rPr>
        <w:t>操作，并过滤那些</w:t>
      </w:r>
      <w:proofErr w:type="spellStart"/>
      <w:r w:rsidRPr="004359FE">
        <w:rPr>
          <w:rFonts w:ascii="宋体" w:eastAsia="宋体" w:hAnsi="宋体" w:hint="eastAsia"/>
          <w:color w:val="4F4F4F"/>
          <w:szCs w:val="21"/>
        </w:rPr>
        <w:t>IoU</w:t>
      </w:r>
      <w:proofErr w:type="spellEnd"/>
      <w:r w:rsidRPr="004359FE">
        <w:rPr>
          <w:rFonts w:ascii="宋体" w:eastAsia="宋体" w:hAnsi="宋体" w:hint="eastAsia"/>
          <w:color w:val="4F4F4F"/>
          <w:szCs w:val="21"/>
        </w:rPr>
        <w:t>较大（即交集较大）的框。如图 3图 4所示NMS的计算过程。</w:t>
      </w:r>
    </w:p>
    <w:p w14:paraId="209405E6" w14:textId="437B3727" w:rsidR="00544755" w:rsidRPr="00544755" w:rsidRDefault="00544755" w:rsidP="00CA7F19">
      <w:pPr>
        <w:jc w:val="left"/>
        <w:rPr>
          <w:rFonts w:ascii="宋体" w:eastAsia="宋体" w:hAnsi="宋体"/>
          <w:color w:val="4F4F4F"/>
          <w:szCs w:val="21"/>
        </w:rPr>
      </w:pPr>
      <w:r>
        <w:rPr>
          <w:rFonts w:ascii="宋体" w:eastAsia="宋体" w:hAnsi="宋体"/>
          <w:color w:val="4F4F4F"/>
          <w:szCs w:val="21"/>
        </w:rPr>
        <w:t>1</w:t>
      </w:r>
      <w:r>
        <w:rPr>
          <w:rFonts w:ascii="宋体" w:eastAsia="宋体" w:hAnsi="宋体" w:hint="eastAsia"/>
          <w:color w:val="4F4F4F"/>
          <w:szCs w:val="21"/>
        </w:rPr>
        <w:t>)</w:t>
      </w:r>
      <w:r w:rsidRPr="00544755">
        <w:rPr>
          <w:rFonts w:ascii="宋体" w:eastAsia="宋体" w:hAnsi="宋体"/>
          <w:color w:val="4F4F4F"/>
          <w:szCs w:val="21"/>
        </w:rPr>
        <w:t xml:space="preserve">根据候选框的类别分类概率做排序，假如有4个 </w:t>
      </w:r>
      <w:proofErr w:type="spellStart"/>
      <w:r w:rsidRPr="00544755">
        <w:rPr>
          <w:rFonts w:ascii="宋体" w:eastAsia="宋体" w:hAnsi="宋体"/>
          <w:color w:val="4F4F4F"/>
          <w:szCs w:val="21"/>
        </w:rPr>
        <w:t>BBox</w:t>
      </w:r>
      <w:proofErr w:type="spellEnd"/>
      <w:r w:rsidRPr="00544755">
        <w:rPr>
          <w:rFonts w:ascii="宋体" w:eastAsia="宋体" w:hAnsi="宋体"/>
          <w:color w:val="4F4F4F"/>
          <w:szCs w:val="21"/>
        </w:rPr>
        <w:t xml:space="preserve"> ，其置信度A&gt;B&gt;C&gt;D。</w:t>
      </w:r>
    </w:p>
    <w:p w14:paraId="15588F9A" w14:textId="68FFAA9B" w:rsidR="00544755" w:rsidRPr="00CA7F19" w:rsidRDefault="00544755" w:rsidP="00CA7F19">
      <w:pPr>
        <w:jc w:val="left"/>
        <w:rPr>
          <w:rFonts w:ascii="宋体" w:eastAsia="宋体" w:hAnsi="宋体"/>
          <w:color w:val="4F4F4F"/>
          <w:szCs w:val="21"/>
        </w:rPr>
      </w:pPr>
      <w:r>
        <w:rPr>
          <w:rFonts w:ascii="宋体" w:eastAsia="宋体" w:hAnsi="宋体"/>
          <w:color w:val="4F4F4F"/>
          <w:szCs w:val="21"/>
        </w:rPr>
        <w:t>2)</w:t>
      </w:r>
      <w:r w:rsidRPr="00544755">
        <w:rPr>
          <w:rFonts w:ascii="宋体" w:eastAsia="宋体" w:hAnsi="宋体"/>
          <w:color w:val="4F4F4F"/>
          <w:szCs w:val="21"/>
        </w:rPr>
        <w:t>先标记最大概率矩形框A是算法要保留的</w:t>
      </w:r>
      <w:proofErr w:type="spellStart"/>
      <w:r w:rsidRPr="00544755">
        <w:rPr>
          <w:rFonts w:ascii="宋体" w:eastAsia="宋体" w:hAnsi="宋体"/>
          <w:color w:val="4F4F4F"/>
          <w:szCs w:val="21"/>
        </w:rPr>
        <w:t>BBox</w:t>
      </w:r>
      <w:proofErr w:type="spellEnd"/>
      <w:r w:rsidRPr="00544755">
        <w:rPr>
          <w:rFonts w:ascii="宋体" w:eastAsia="宋体" w:hAnsi="宋体"/>
          <w:color w:val="4F4F4F"/>
          <w:szCs w:val="21"/>
        </w:rPr>
        <w:t>；</w:t>
      </w:r>
    </w:p>
    <w:p w14:paraId="1F2E4B77" w14:textId="564B44EA" w:rsidR="00544755" w:rsidRPr="00CA7F19" w:rsidRDefault="00544755" w:rsidP="00CA7F19">
      <w:pPr>
        <w:jc w:val="left"/>
        <w:rPr>
          <w:rFonts w:ascii="宋体" w:eastAsia="宋体" w:hAnsi="宋体"/>
          <w:color w:val="4F4F4F"/>
          <w:szCs w:val="21"/>
        </w:rPr>
      </w:pPr>
      <w:r>
        <w:rPr>
          <w:rFonts w:ascii="宋体" w:eastAsia="宋体" w:hAnsi="宋体"/>
          <w:color w:val="4F4F4F"/>
          <w:szCs w:val="21"/>
        </w:rPr>
        <w:t>3)</w:t>
      </w:r>
      <w:r w:rsidRPr="00544755">
        <w:rPr>
          <w:rFonts w:ascii="宋体" w:eastAsia="宋体" w:hAnsi="宋体"/>
          <w:color w:val="4F4F4F"/>
          <w:szCs w:val="21"/>
        </w:rPr>
        <w:t>从最大概率矩形框A开始，分别判断BC</w:t>
      </w:r>
      <w:r w:rsidR="00AF40CE" w:rsidRPr="00544755">
        <w:rPr>
          <w:rFonts w:ascii="宋体" w:eastAsia="宋体" w:hAnsi="宋体"/>
          <w:color w:val="4F4F4F"/>
          <w:szCs w:val="21"/>
        </w:rPr>
        <w:t>D</w:t>
      </w:r>
      <w:r w:rsidRPr="00544755">
        <w:rPr>
          <w:rFonts w:ascii="宋体" w:eastAsia="宋体" w:hAnsi="宋体"/>
          <w:color w:val="4F4F4F"/>
          <w:szCs w:val="21"/>
        </w:rPr>
        <w:t>与</w:t>
      </w:r>
      <w:r w:rsidR="00AF40CE" w:rsidRPr="00544755">
        <w:rPr>
          <w:rFonts w:ascii="宋体" w:eastAsia="宋体" w:hAnsi="宋体"/>
          <w:color w:val="4F4F4F"/>
          <w:szCs w:val="21"/>
        </w:rPr>
        <w:t>A</w:t>
      </w:r>
      <w:r w:rsidRPr="00544755">
        <w:rPr>
          <w:rFonts w:ascii="宋体" w:eastAsia="宋体" w:hAnsi="宋体"/>
          <w:color w:val="4F4F4F"/>
          <w:szCs w:val="21"/>
        </w:rPr>
        <w:t>的重叠度IOU（两框的交并比）是否大于某个设定的阈值(0.5)，假设D与A的重叠度超过阈值，那么就舍弃D；</w:t>
      </w:r>
    </w:p>
    <w:p w14:paraId="1C71D90F" w14:textId="5EFEA0F1" w:rsidR="00544755" w:rsidRPr="00CA7F19" w:rsidRDefault="00544755" w:rsidP="00CA7F19">
      <w:pPr>
        <w:jc w:val="left"/>
        <w:rPr>
          <w:rFonts w:ascii="宋体" w:eastAsia="宋体" w:hAnsi="宋体"/>
          <w:color w:val="4F4F4F"/>
          <w:szCs w:val="21"/>
        </w:rPr>
      </w:pPr>
      <w:r>
        <w:rPr>
          <w:rFonts w:ascii="宋体" w:eastAsia="宋体" w:hAnsi="宋体"/>
          <w:color w:val="4F4F4F"/>
          <w:szCs w:val="21"/>
        </w:rPr>
        <w:t>4)</w:t>
      </w:r>
      <w:r w:rsidRPr="00544755">
        <w:rPr>
          <w:rFonts w:ascii="宋体" w:eastAsia="宋体" w:hAnsi="宋体"/>
          <w:color w:val="4F4F4F"/>
          <w:szCs w:val="21"/>
        </w:rPr>
        <w:t>从剩下的矩形框BC中，选择概率最大的B，标记为保留，然后判读C与B的重叠度，扔掉重叠度超过设定阈值的矩形框；</w:t>
      </w:r>
    </w:p>
    <w:p w14:paraId="56A0C899" w14:textId="38F370E9" w:rsidR="00544755" w:rsidRPr="00544755" w:rsidRDefault="00544755" w:rsidP="00CA7F19">
      <w:pPr>
        <w:jc w:val="left"/>
        <w:rPr>
          <w:rFonts w:ascii="宋体" w:eastAsia="宋体" w:hAnsi="宋体"/>
          <w:color w:val="4F4F4F"/>
          <w:szCs w:val="21"/>
        </w:rPr>
      </w:pPr>
      <w:r>
        <w:rPr>
          <w:rFonts w:ascii="宋体" w:eastAsia="宋体" w:hAnsi="宋体"/>
          <w:color w:val="4F4F4F"/>
          <w:szCs w:val="21"/>
        </w:rPr>
        <w:t>5)</w:t>
      </w:r>
      <w:r w:rsidRPr="00544755">
        <w:rPr>
          <w:rFonts w:ascii="宋体" w:eastAsia="宋体" w:hAnsi="宋体"/>
          <w:color w:val="4F4F4F"/>
          <w:szCs w:val="21"/>
        </w:rPr>
        <w:t>一直重复进行，标记完所有要保留下来的矩形框。</w:t>
      </w:r>
    </w:p>
    <w:p w14:paraId="010C6ABC" w14:textId="6430BEEB" w:rsidR="00544755" w:rsidRDefault="005D0D7B" w:rsidP="005D0D7B">
      <w:pPr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769E17D4" wp14:editId="351AE786">
            <wp:extent cx="4108450" cy="1997342"/>
            <wp:effectExtent l="0" t="0" r="0" b="3175"/>
            <wp:docPr id="2" name="图片 2" descr="https://img-blog.csdnimg.cn/20181030105559820.png?x-oss-process=image/watermark,type_ZmFuZ3poZW5naGVpdGk,shadow_10,text_aHR0cHM6Ly9ibG9nLmNzZG4ubmV0L1NJR0FJX0NTRE4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81030105559820.png?x-oss-process=image/watermark,type_ZmFuZ3poZW5naGVpdGk,shadow_10,text_aHR0cHM6Ly9ibG9nLmNzZG4ubmV0L1NJR0FJX0NTRE4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262" cy="199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D4DEA" w14:textId="420DE297" w:rsidR="005D0D7B" w:rsidRPr="005D0D7B" w:rsidRDefault="005D0D7B" w:rsidP="005D0D7B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5D0D7B">
        <w:rPr>
          <w:rFonts w:ascii="宋体" w:eastAsia="宋体" w:hAnsi="宋体" w:hint="eastAsia"/>
          <w:color w:val="4F4F4F"/>
          <w:szCs w:val="21"/>
        </w:rPr>
        <w:lastRenderedPageBreak/>
        <w:t>如果是</w:t>
      </w:r>
      <w:r w:rsidRPr="005D0D7B">
        <w:rPr>
          <w:rFonts w:ascii="宋体" w:eastAsia="宋体" w:hAnsi="宋体"/>
          <w:color w:val="4F4F4F"/>
          <w:szCs w:val="21"/>
        </w:rPr>
        <w:t>two stage算法，通常在选出</w:t>
      </w:r>
      <w:proofErr w:type="spellStart"/>
      <w:r w:rsidRPr="005D0D7B">
        <w:rPr>
          <w:rFonts w:ascii="宋体" w:eastAsia="宋体" w:hAnsi="宋体"/>
          <w:color w:val="4F4F4F"/>
          <w:szCs w:val="21"/>
        </w:rPr>
        <w:t>BBox</w:t>
      </w:r>
      <w:proofErr w:type="spellEnd"/>
      <w:r w:rsidR="00353EE6">
        <w:rPr>
          <w:rFonts w:ascii="宋体" w:eastAsia="宋体" w:hAnsi="宋体" w:hint="eastAsia"/>
          <w:color w:val="4F4F4F"/>
          <w:szCs w:val="21"/>
        </w:rPr>
        <w:t>时，</w:t>
      </w:r>
      <w:r w:rsidRPr="005D0D7B">
        <w:rPr>
          <w:rFonts w:ascii="宋体" w:eastAsia="宋体" w:hAnsi="宋体"/>
          <w:color w:val="4F4F4F"/>
          <w:szCs w:val="21"/>
        </w:rPr>
        <w:t>有</w:t>
      </w:r>
      <w:proofErr w:type="spellStart"/>
      <w:r w:rsidRPr="005D0D7B">
        <w:rPr>
          <w:rFonts w:ascii="宋体" w:eastAsia="宋体" w:hAnsi="宋体"/>
          <w:color w:val="4F4F4F"/>
          <w:szCs w:val="21"/>
        </w:rPr>
        <w:t>BBox</w:t>
      </w:r>
      <w:proofErr w:type="spellEnd"/>
      <w:r w:rsidRPr="005D0D7B">
        <w:rPr>
          <w:rFonts w:ascii="宋体" w:eastAsia="宋体" w:hAnsi="宋体"/>
          <w:color w:val="4F4F4F"/>
          <w:szCs w:val="21"/>
        </w:rPr>
        <w:t>位置(</w:t>
      </w:r>
      <w:proofErr w:type="spellStart"/>
      <w:r w:rsidRPr="005D0D7B">
        <w:rPr>
          <w:rFonts w:ascii="宋体" w:eastAsia="宋体" w:hAnsi="宋体"/>
          <w:color w:val="4F4F4F"/>
          <w:szCs w:val="21"/>
        </w:rPr>
        <w:t>x,y,h,w</w:t>
      </w:r>
      <w:proofErr w:type="spellEnd"/>
      <w:r w:rsidRPr="005D0D7B">
        <w:rPr>
          <w:rFonts w:ascii="宋体" w:eastAsia="宋体" w:hAnsi="宋体"/>
          <w:color w:val="4F4F4F"/>
          <w:szCs w:val="21"/>
        </w:rPr>
        <w:t>)和confidence score，没有类别的概率。因为程序是生成</w:t>
      </w:r>
      <w:proofErr w:type="spellStart"/>
      <w:r w:rsidRPr="005D0D7B">
        <w:rPr>
          <w:rFonts w:ascii="宋体" w:eastAsia="宋体" w:hAnsi="宋体"/>
          <w:color w:val="4F4F4F"/>
          <w:szCs w:val="21"/>
        </w:rPr>
        <w:t>BBox</w:t>
      </w:r>
      <w:proofErr w:type="spellEnd"/>
      <w:r w:rsidRPr="005D0D7B">
        <w:rPr>
          <w:rFonts w:ascii="宋体" w:eastAsia="宋体" w:hAnsi="宋体"/>
          <w:color w:val="4F4F4F"/>
          <w:szCs w:val="21"/>
        </w:rPr>
        <w:t>，再将选择的</w:t>
      </w:r>
      <w:proofErr w:type="spellStart"/>
      <w:r w:rsidRPr="005D0D7B">
        <w:rPr>
          <w:rFonts w:ascii="宋体" w:eastAsia="宋体" w:hAnsi="宋体"/>
          <w:color w:val="4F4F4F"/>
          <w:szCs w:val="21"/>
        </w:rPr>
        <w:t>BBox</w:t>
      </w:r>
      <w:proofErr w:type="spellEnd"/>
      <w:r w:rsidRPr="005D0D7B">
        <w:rPr>
          <w:rFonts w:ascii="宋体" w:eastAsia="宋体" w:hAnsi="宋体"/>
          <w:color w:val="4F4F4F"/>
          <w:szCs w:val="21"/>
        </w:rPr>
        <w:t>的feature map做rescale (一般用ROI pooling)，然后再用分类器分类。NMS一般只能在CPU计算，这也是two stage相对耗时的原因。</w:t>
      </w:r>
    </w:p>
    <w:p w14:paraId="1312BE76" w14:textId="77777777" w:rsidR="005D0D7B" w:rsidRPr="005D0D7B" w:rsidRDefault="005D0D7B" w:rsidP="005D0D7B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5D0D7B">
        <w:rPr>
          <w:rFonts w:ascii="宋体" w:eastAsia="宋体" w:hAnsi="宋体" w:hint="eastAsia"/>
          <w:color w:val="4F4F4F"/>
          <w:szCs w:val="21"/>
        </w:rPr>
        <w:t>但如果是</w:t>
      </w:r>
      <w:r w:rsidRPr="005D0D7B">
        <w:rPr>
          <w:rFonts w:ascii="宋体" w:eastAsia="宋体" w:hAnsi="宋体"/>
          <w:color w:val="4F4F4F"/>
          <w:szCs w:val="21"/>
        </w:rPr>
        <w:t>one stage作法，</w:t>
      </w:r>
      <w:proofErr w:type="spellStart"/>
      <w:r w:rsidRPr="005D0D7B">
        <w:rPr>
          <w:rFonts w:ascii="宋体" w:eastAsia="宋体" w:hAnsi="宋体"/>
          <w:color w:val="4F4F4F"/>
          <w:szCs w:val="21"/>
        </w:rPr>
        <w:t>BBox</w:t>
      </w:r>
      <w:proofErr w:type="spellEnd"/>
      <w:r w:rsidRPr="005D0D7B">
        <w:rPr>
          <w:rFonts w:ascii="宋体" w:eastAsia="宋体" w:hAnsi="宋体"/>
          <w:color w:val="4F4F4F"/>
          <w:szCs w:val="21"/>
        </w:rPr>
        <w:t>有位置信息(</w:t>
      </w:r>
      <w:proofErr w:type="spellStart"/>
      <w:r w:rsidRPr="005D0D7B">
        <w:rPr>
          <w:rFonts w:ascii="宋体" w:eastAsia="宋体" w:hAnsi="宋体"/>
          <w:color w:val="4F4F4F"/>
          <w:szCs w:val="21"/>
        </w:rPr>
        <w:t>x,y,h,w</w:t>
      </w:r>
      <w:proofErr w:type="spellEnd"/>
      <w:r w:rsidRPr="005D0D7B">
        <w:rPr>
          <w:rFonts w:ascii="宋体" w:eastAsia="宋体" w:hAnsi="宋体"/>
          <w:color w:val="4F4F4F"/>
          <w:szCs w:val="21"/>
        </w:rPr>
        <w:t>)、confidence score，以及类别概率，相对于two stage少了后面的rescale和分类程序，所以计算量相对少。</w:t>
      </w:r>
    </w:p>
    <w:p w14:paraId="3D1922E6" w14:textId="22D96788" w:rsidR="005D0D7B" w:rsidRDefault="00410501" w:rsidP="00410501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410501">
        <w:rPr>
          <w:rFonts w:ascii="微软雅黑" w:eastAsia="微软雅黑" w:hAnsi="微软雅黑" w:hint="eastAsia"/>
          <w:b/>
          <w:color w:val="4F4F4F"/>
          <w:sz w:val="24"/>
          <w:szCs w:val="24"/>
        </w:rPr>
        <w:t>1.3 优缺点分析</w:t>
      </w:r>
    </w:p>
    <w:p w14:paraId="6C73C4ED" w14:textId="1E146C09" w:rsidR="000A4664" w:rsidRPr="000A4664" w:rsidRDefault="000A4664" w:rsidP="000A4664">
      <w:pPr>
        <w:rPr>
          <w:rFonts w:ascii="宋体" w:eastAsia="宋体" w:hAnsi="宋体"/>
          <w:b/>
          <w:color w:val="4F4F4F"/>
          <w:szCs w:val="21"/>
        </w:rPr>
      </w:pPr>
      <w:r w:rsidRPr="000A4664">
        <w:rPr>
          <w:rFonts w:ascii="宋体" w:eastAsia="宋体" w:hAnsi="宋体"/>
          <w:b/>
          <w:color w:val="4F4F4F"/>
          <w:szCs w:val="21"/>
        </w:rPr>
        <w:t>NMS缺点：</w:t>
      </w:r>
    </w:p>
    <w:p w14:paraId="078AAEF0" w14:textId="5C661EEA" w:rsidR="000A4664" w:rsidRPr="000A4664" w:rsidRDefault="000A4664" w:rsidP="000A4664">
      <w:pPr>
        <w:jc w:val="left"/>
        <w:rPr>
          <w:rFonts w:ascii="宋体" w:eastAsia="宋体" w:hAnsi="宋体"/>
          <w:color w:val="4F4F4F"/>
          <w:szCs w:val="21"/>
        </w:rPr>
      </w:pPr>
      <w:r>
        <w:rPr>
          <w:rFonts w:ascii="宋体" w:eastAsia="宋体" w:hAnsi="宋体"/>
          <w:color w:val="4F4F4F"/>
          <w:szCs w:val="21"/>
        </w:rPr>
        <w:t>1</w:t>
      </w:r>
      <w:r>
        <w:rPr>
          <w:rFonts w:ascii="宋体" w:eastAsia="宋体" w:hAnsi="宋体" w:hint="eastAsia"/>
          <w:color w:val="4F4F4F"/>
          <w:szCs w:val="21"/>
        </w:rPr>
        <w:t>)</w:t>
      </w:r>
      <w:r w:rsidRPr="000A4664">
        <w:rPr>
          <w:rFonts w:ascii="宋体" w:eastAsia="宋体" w:hAnsi="宋体"/>
          <w:color w:val="4F4F4F"/>
          <w:szCs w:val="21"/>
        </w:rPr>
        <w:t>NMS算法中的最大问题就是它将相邻检测框的分数均强制归零(既将重叠部分大于重叠阈值</w:t>
      </w:r>
      <w:proofErr w:type="spellStart"/>
      <w:r w:rsidRPr="000A4664">
        <w:rPr>
          <w:rFonts w:ascii="宋体" w:eastAsia="宋体" w:hAnsi="宋体"/>
          <w:color w:val="4F4F4F"/>
          <w:szCs w:val="21"/>
        </w:rPr>
        <w:t>Nt</w:t>
      </w:r>
      <w:proofErr w:type="spellEnd"/>
      <w:r w:rsidRPr="000A4664">
        <w:rPr>
          <w:rFonts w:ascii="宋体" w:eastAsia="宋体" w:hAnsi="宋体"/>
          <w:color w:val="4F4F4F"/>
          <w:szCs w:val="21"/>
        </w:rPr>
        <w:t>的检测框移除)。在这种情况下，如果一个真实物体在重叠区域出现，则将导致对该物体的检测失败并降低了算法的平均检测率（average precision, AP）。</w:t>
      </w:r>
    </w:p>
    <w:p w14:paraId="536BE252" w14:textId="54BCF064" w:rsidR="000A4664" w:rsidRPr="000A4664" w:rsidRDefault="000A4664" w:rsidP="000A4664">
      <w:pPr>
        <w:jc w:val="left"/>
        <w:rPr>
          <w:rFonts w:ascii="宋体" w:eastAsia="宋体" w:hAnsi="宋体"/>
          <w:color w:val="4F4F4F"/>
          <w:szCs w:val="21"/>
        </w:rPr>
      </w:pPr>
      <w:r>
        <w:rPr>
          <w:rFonts w:ascii="宋体" w:eastAsia="宋体" w:hAnsi="宋体"/>
          <w:color w:val="4F4F4F"/>
          <w:szCs w:val="21"/>
        </w:rPr>
        <w:t>2)</w:t>
      </w:r>
      <w:r w:rsidRPr="000A4664">
        <w:rPr>
          <w:rFonts w:ascii="宋体" w:eastAsia="宋体" w:hAnsi="宋体"/>
          <w:color w:val="4F4F4F"/>
          <w:szCs w:val="21"/>
        </w:rPr>
        <w:t>NMS的阈值也不太容易确定，设置过小会出现</w:t>
      </w:r>
      <w:r w:rsidRPr="00847511">
        <w:rPr>
          <w:rFonts w:ascii="宋体" w:eastAsia="宋体" w:hAnsi="宋体"/>
          <w:b/>
          <w:color w:val="4F4F4F"/>
          <w:szCs w:val="21"/>
        </w:rPr>
        <w:t>误删</w:t>
      </w:r>
      <w:r w:rsidRPr="000A4664">
        <w:rPr>
          <w:rFonts w:ascii="宋体" w:eastAsia="宋体" w:hAnsi="宋体"/>
          <w:color w:val="4F4F4F"/>
          <w:szCs w:val="21"/>
        </w:rPr>
        <w:t>，设置过高又容易增大</w:t>
      </w:r>
      <w:r w:rsidRPr="00847511">
        <w:rPr>
          <w:rFonts w:ascii="宋体" w:eastAsia="宋体" w:hAnsi="宋体"/>
          <w:b/>
          <w:color w:val="4F4F4F"/>
          <w:szCs w:val="21"/>
        </w:rPr>
        <w:t>误检</w:t>
      </w:r>
      <w:r w:rsidRPr="000A4664">
        <w:rPr>
          <w:rFonts w:ascii="宋体" w:eastAsia="宋体" w:hAnsi="宋体"/>
          <w:color w:val="4F4F4F"/>
          <w:szCs w:val="21"/>
        </w:rPr>
        <w:t>。</w:t>
      </w:r>
    </w:p>
    <w:p w14:paraId="6CD63DC7" w14:textId="469850F2" w:rsidR="000A4664" w:rsidRPr="000A4664" w:rsidRDefault="000A4664" w:rsidP="000A4664">
      <w:pPr>
        <w:jc w:val="left"/>
        <w:rPr>
          <w:rFonts w:ascii="宋体" w:eastAsia="宋体" w:hAnsi="宋体"/>
          <w:color w:val="4F4F4F"/>
          <w:szCs w:val="21"/>
        </w:rPr>
      </w:pPr>
      <w:r>
        <w:rPr>
          <w:rFonts w:ascii="宋体" w:eastAsia="宋体" w:hAnsi="宋体"/>
          <w:color w:val="4F4F4F"/>
          <w:szCs w:val="21"/>
        </w:rPr>
        <w:t>3)</w:t>
      </w:r>
      <w:r w:rsidRPr="000A4664">
        <w:rPr>
          <w:rFonts w:ascii="宋体" w:eastAsia="宋体" w:hAnsi="宋体"/>
          <w:color w:val="4F4F4F"/>
          <w:szCs w:val="21"/>
        </w:rPr>
        <w:t>NMS一般只能使用CPU计算，无法使用GPU计算。</w:t>
      </w:r>
    </w:p>
    <w:p w14:paraId="0965819C" w14:textId="37DF8F55" w:rsidR="000A4664" w:rsidRDefault="00680D04" w:rsidP="00680D04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bookmarkStart w:id="0" w:name="t0"/>
      <w:bookmarkEnd w:id="0"/>
      <w:r w:rsidRPr="00680D04">
        <w:rPr>
          <w:rFonts w:ascii="微软雅黑" w:eastAsia="微软雅黑" w:hAnsi="微软雅黑"/>
          <w:b/>
          <w:color w:val="4F4F4F"/>
          <w:sz w:val="24"/>
          <w:szCs w:val="24"/>
        </w:rPr>
        <w:t>2、Soft-NMS</w:t>
      </w:r>
    </w:p>
    <w:p w14:paraId="168A8A3F" w14:textId="5DD7F4AD" w:rsidR="002E4914" w:rsidRDefault="002E4914" w:rsidP="00680D04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2E4914">
        <w:rPr>
          <w:rFonts w:ascii="微软雅黑" w:eastAsia="微软雅黑" w:hAnsi="微软雅黑" w:hint="eastAsia"/>
          <w:b/>
          <w:color w:val="4F4F4F"/>
          <w:sz w:val="24"/>
          <w:szCs w:val="24"/>
        </w:rPr>
        <w:t>2.1 算法过程</w:t>
      </w:r>
    </w:p>
    <w:p w14:paraId="40D28B95" w14:textId="0B832639" w:rsidR="001C0069" w:rsidRDefault="001C0069" w:rsidP="004C578D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1C0069">
        <w:rPr>
          <w:rFonts w:ascii="宋体" w:eastAsia="宋体" w:hAnsi="宋体" w:hint="eastAsia"/>
          <w:color w:val="4F4F4F"/>
          <w:szCs w:val="21"/>
        </w:rPr>
        <w:t>NMS算法是略显粗暴，因为NMS直接将删除所有</w:t>
      </w:r>
      <w:proofErr w:type="spellStart"/>
      <w:r w:rsidRPr="001C0069">
        <w:rPr>
          <w:rFonts w:ascii="宋体" w:eastAsia="宋体" w:hAnsi="宋体" w:hint="eastAsia"/>
          <w:color w:val="4F4F4F"/>
          <w:szCs w:val="21"/>
        </w:rPr>
        <w:t>IoU</w:t>
      </w:r>
      <w:proofErr w:type="spellEnd"/>
      <w:r w:rsidRPr="001C0069">
        <w:rPr>
          <w:rFonts w:ascii="宋体" w:eastAsia="宋体" w:hAnsi="宋体" w:hint="eastAsia"/>
          <w:color w:val="4F4F4F"/>
          <w:szCs w:val="21"/>
        </w:rPr>
        <w:t>大于阈值的框。soft-NMS吸取了NMS的教训，在算法执行过程中不是简单的对</w:t>
      </w:r>
      <w:proofErr w:type="spellStart"/>
      <w:r w:rsidRPr="001C0069">
        <w:rPr>
          <w:rFonts w:ascii="宋体" w:eastAsia="宋体" w:hAnsi="宋体" w:hint="eastAsia"/>
          <w:color w:val="4F4F4F"/>
          <w:szCs w:val="21"/>
        </w:rPr>
        <w:t>IoU</w:t>
      </w:r>
      <w:proofErr w:type="spellEnd"/>
      <w:r w:rsidRPr="001C0069">
        <w:rPr>
          <w:rFonts w:ascii="宋体" w:eastAsia="宋体" w:hAnsi="宋体" w:hint="eastAsia"/>
          <w:color w:val="4F4F4F"/>
          <w:szCs w:val="21"/>
        </w:rPr>
        <w:t>大于阈值的检测框删除，而是降低得分。算法流程同NMS相同，但是对</w:t>
      </w:r>
      <w:r w:rsidRPr="00F34D31">
        <w:rPr>
          <w:rFonts w:ascii="宋体" w:eastAsia="宋体" w:hAnsi="宋体" w:hint="eastAsia"/>
          <w:b/>
          <w:color w:val="4F4F4F"/>
          <w:szCs w:val="21"/>
        </w:rPr>
        <w:t>原置信度得分</w:t>
      </w:r>
      <w:r w:rsidRPr="001C0069">
        <w:rPr>
          <w:rFonts w:ascii="宋体" w:eastAsia="宋体" w:hAnsi="宋体" w:hint="eastAsia"/>
          <w:color w:val="4F4F4F"/>
          <w:szCs w:val="21"/>
        </w:rPr>
        <w:t>使用函数运算，目标是降低置信度得分</w:t>
      </w:r>
      <w:r>
        <w:rPr>
          <w:rFonts w:ascii="宋体" w:eastAsia="宋体" w:hAnsi="宋体" w:hint="eastAsia"/>
          <w:color w:val="4F4F4F"/>
          <w:szCs w:val="21"/>
        </w:rPr>
        <w:t>.</w:t>
      </w:r>
    </w:p>
    <w:p w14:paraId="515D0181" w14:textId="38EE437B" w:rsidR="001C0069" w:rsidRDefault="001C0069" w:rsidP="004C578D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1C0069">
        <w:rPr>
          <w:rFonts w:ascii="宋体" w:eastAsia="宋体" w:hAnsi="宋体" w:hint="eastAsia"/>
          <w:color w:val="4F4F4F"/>
          <w:szCs w:val="21"/>
        </w:rPr>
        <w:t>经典的NMS算法将IOU大于阈值的窗口的得分全</w:t>
      </w:r>
      <w:proofErr w:type="gramStart"/>
      <w:r w:rsidRPr="001C0069">
        <w:rPr>
          <w:rFonts w:ascii="宋体" w:eastAsia="宋体" w:hAnsi="宋体" w:hint="eastAsia"/>
          <w:color w:val="4F4F4F"/>
          <w:szCs w:val="21"/>
        </w:rPr>
        <w:t>部置</w:t>
      </w:r>
      <w:proofErr w:type="gramEnd"/>
      <w:r w:rsidRPr="001C0069">
        <w:rPr>
          <w:rFonts w:ascii="宋体" w:eastAsia="宋体" w:hAnsi="宋体" w:hint="eastAsia"/>
          <w:color w:val="4F4F4F"/>
          <w:szCs w:val="21"/>
        </w:rPr>
        <w:t>为0，可表述如下</w:t>
      </w:r>
      <w:r>
        <w:rPr>
          <w:rFonts w:ascii="宋体" w:eastAsia="宋体" w:hAnsi="宋体" w:hint="eastAsia"/>
          <w:color w:val="4F4F4F"/>
          <w:szCs w:val="21"/>
        </w:rPr>
        <w:t>:</w:t>
      </w:r>
    </w:p>
    <w:p w14:paraId="279FA598" w14:textId="762F6C21" w:rsidR="00024F30" w:rsidRDefault="00024F30" w:rsidP="00024F30">
      <w:pPr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6D01DD52" wp14:editId="45DEDE7E">
            <wp:extent cx="2787650" cy="536320"/>
            <wp:effectExtent l="0" t="0" r="0" b="0"/>
            <wp:docPr id="3" name="图片 3" descr="https://img-blog.csdnimg.cn/20181030110015785.png?x-oss-process=image/watermark,type_ZmFuZ3poZW5naGVpdGk,shadow_10,text_aHR0cHM6Ly9ibG9nLmNzZG4ubmV0L1NJR0FJX0NTRE4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81030110015785.png?x-oss-process=image/watermark,type_ZmFuZ3poZW5naGVpdGk,shadow_10,text_aHR0cHM6Ly9ibG9nLmNzZG4ubmV0L1NJR0FJX0NTRE4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47" cy="54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353D" w14:textId="6639C880" w:rsidR="004C578D" w:rsidRDefault="004C578D" w:rsidP="0014241A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4C578D">
        <w:rPr>
          <w:rFonts w:ascii="宋体" w:eastAsia="宋体" w:hAnsi="宋体" w:hint="eastAsia"/>
          <w:color w:val="4F4F4F"/>
          <w:szCs w:val="21"/>
        </w:rPr>
        <w:t>论文置信度重置函数有两种形式改进，一种是</w:t>
      </w:r>
      <w:r w:rsidRPr="00F34D31">
        <w:rPr>
          <w:rFonts w:ascii="宋体" w:eastAsia="宋体" w:hAnsi="宋体" w:hint="eastAsia"/>
          <w:b/>
          <w:color w:val="4F4F4F"/>
          <w:szCs w:val="21"/>
        </w:rPr>
        <w:t>线性加权</w:t>
      </w:r>
      <w:r w:rsidRPr="004C578D">
        <w:rPr>
          <w:rFonts w:ascii="宋体" w:eastAsia="宋体" w:hAnsi="宋体" w:hint="eastAsia"/>
          <w:color w:val="4F4F4F"/>
          <w:szCs w:val="21"/>
        </w:rPr>
        <w:t>的：</w:t>
      </w:r>
    </w:p>
    <w:p w14:paraId="51CDB0CA" w14:textId="58DE4780" w:rsidR="00AB1568" w:rsidRDefault="00AB1568" w:rsidP="00AB1568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569C75ED" wp14:editId="54CCBD88">
            <wp:extent cx="2959100" cy="562180"/>
            <wp:effectExtent l="0" t="0" r="0" b="9525"/>
            <wp:docPr id="4" name="图片 4" descr="https://img-blog.csdnimg.cn/20181030110024890.png?x-oss-process=image/watermark,type_ZmFuZ3poZW5naGVpdGk,shadow_10,text_aHR0cHM6Ly9ibG9nLmNzZG4ubmV0L1NJR0FJX0NTRE4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81030110024890.png?x-oss-process=image/watermark,type_ZmFuZ3poZW5naGVpdGk,shadow_10,text_aHR0cHM6Ly9ibG9nLmNzZG4ubmV0L1NJR0FJX0NTRE4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39" cy="56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D057" w14:textId="61823794" w:rsidR="003978C4" w:rsidRDefault="003978C4" w:rsidP="004B7E65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4B7E65">
        <w:rPr>
          <w:rFonts w:ascii="宋体" w:eastAsia="宋体" w:hAnsi="宋体" w:hint="eastAsia"/>
          <w:color w:val="4F4F4F"/>
          <w:szCs w:val="21"/>
        </w:rPr>
        <w:t>一种是</w:t>
      </w:r>
      <w:r w:rsidRPr="00F34D31">
        <w:rPr>
          <w:rFonts w:ascii="宋体" w:eastAsia="宋体" w:hAnsi="宋体" w:hint="eastAsia"/>
          <w:b/>
          <w:color w:val="4F4F4F"/>
          <w:szCs w:val="21"/>
        </w:rPr>
        <w:t>高斯加权</w:t>
      </w:r>
      <w:r w:rsidRPr="004B7E65">
        <w:rPr>
          <w:rFonts w:ascii="宋体" w:eastAsia="宋体" w:hAnsi="宋体" w:hint="eastAsia"/>
          <w:color w:val="4F4F4F"/>
          <w:szCs w:val="21"/>
        </w:rPr>
        <w:t>的：</w:t>
      </w:r>
    </w:p>
    <w:p w14:paraId="5B9B255F" w14:textId="75F7DFCF" w:rsidR="00711F3B" w:rsidRDefault="00711F3B" w:rsidP="00711F3B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068A85E2" wp14:editId="5E632C2D">
            <wp:extent cx="1962150" cy="328364"/>
            <wp:effectExtent l="0" t="0" r="0" b="0"/>
            <wp:docPr id="5" name="图片 5" descr="https://img-blog.csdnimg.cn/20181030110034303.png?x-oss-process=image/watermark,type_ZmFuZ3poZW5naGVpdGk,shadow_10,text_aHR0cHM6Ly9ibG9nLmNzZG4ubmV0L1NJR0FJX0NTRE4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181030110034303.png?x-oss-process=image/watermark,type_ZmFuZ3poZW5naGVpdGk,shadow_10,text_aHR0cHM6Ly9ibG9nLmNzZG4ubmV0L1NJR0FJX0NTRE4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587" cy="33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9D1A" w14:textId="716069A5" w:rsidR="00CA23EA" w:rsidRPr="00CA23EA" w:rsidRDefault="00CA23EA" w:rsidP="00CA23EA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CA23EA">
        <w:rPr>
          <w:rFonts w:ascii="微软雅黑" w:eastAsia="微软雅黑" w:hAnsi="微软雅黑"/>
          <w:b/>
          <w:color w:val="4F4F4F"/>
          <w:sz w:val="24"/>
          <w:szCs w:val="24"/>
        </w:rPr>
        <w:t>2.2</w:t>
      </w:r>
      <w:r>
        <w:rPr>
          <w:rFonts w:ascii="微软雅黑" w:eastAsia="微软雅黑" w:hAnsi="微软雅黑"/>
          <w:b/>
          <w:color w:val="4F4F4F"/>
          <w:sz w:val="24"/>
          <w:szCs w:val="24"/>
        </w:rPr>
        <w:t xml:space="preserve"> </w:t>
      </w:r>
      <w:r w:rsidRPr="00CA23EA">
        <w:rPr>
          <w:rFonts w:ascii="微软雅黑" w:eastAsia="微软雅黑" w:hAnsi="微软雅黑"/>
          <w:b/>
          <w:color w:val="4F4F4F"/>
          <w:sz w:val="24"/>
          <w:szCs w:val="24"/>
        </w:rPr>
        <w:t>代码实现</w:t>
      </w:r>
    </w:p>
    <w:p w14:paraId="41520960" w14:textId="77777777" w:rsidR="00CA23EA" w:rsidRDefault="00CA23EA" w:rsidP="00711F3B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</w:p>
    <w:p w14:paraId="13BA0A4D" w14:textId="4D3FC45B" w:rsidR="00711F3B" w:rsidRDefault="00711F3B" w:rsidP="00711F3B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7A373B02" wp14:editId="719A7322">
            <wp:extent cx="3238500" cy="1741043"/>
            <wp:effectExtent l="0" t="0" r="0" b="0"/>
            <wp:docPr id="6" name="图片 6" descr="https://mmbiz.qpic.cn/mmbiz_png/75DkJnThACkonYYN3CAe7UTD6AX8bnF9PogcuZtG3n1O9BUlHlvicSvZaPAjzfmjIs4kZ4m3icztR3Z83uOT7KJw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mbiz.qpic.cn/mmbiz_png/75DkJnThACkonYYN3CAe7UTD6AX8bnF9PogcuZtG3n1O9BUlHlvicSvZaPAjzfmjIs4kZ4m3icztR3Z83uOT7KJw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07" cy="17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AB35" w14:textId="25F00558" w:rsidR="00711F3B" w:rsidRDefault="00711F3B" w:rsidP="00711F3B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711F3B">
        <w:rPr>
          <w:rFonts w:ascii="宋体" w:eastAsia="宋体" w:hAnsi="宋体" w:hint="eastAsia"/>
          <w:color w:val="4F4F4F"/>
          <w:szCs w:val="21"/>
        </w:rPr>
        <w:lastRenderedPageBreak/>
        <w:t>可以明显看到soft-NMS最重要是更新weight变量的值。采用线性加权时，更新为1-</w:t>
      </w:r>
      <w:r w:rsidR="00F34D31">
        <w:rPr>
          <w:rFonts w:ascii="宋体" w:eastAsia="宋体" w:hAnsi="宋体"/>
          <w:color w:val="4F4F4F"/>
          <w:szCs w:val="21"/>
        </w:rPr>
        <w:t>I</w:t>
      </w:r>
      <w:r w:rsidRPr="00711F3B">
        <w:rPr>
          <w:rFonts w:ascii="宋体" w:eastAsia="宋体" w:hAnsi="宋体" w:hint="eastAsia"/>
          <w:color w:val="4F4F4F"/>
          <w:szCs w:val="21"/>
        </w:rPr>
        <w:t>o</w:t>
      </w:r>
      <w:r w:rsidR="00F34D31">
        <w:rPr>
          <w:rFonts w:ascii="宋体" w:eastAsia="宋体" w:hAnsi="宋体"/>
          <w:color w:val="4F4F4F"/>
          <w:szCs w:val="21"/>
        </w:rPr>
        <w:t>U</w:t>
      </w:r>
      <w:r w:rsidRPr="00711F3B">
        <w:rPr>
          <w:rFonts w:ascii="宋体" w:eastAsia="宋体" w:hAnsi="宋体" w:hint="eastAsia"/>
          <w:color w:val="4F4F4F"/>
          <w:szCs w:val="21"/>
        </w:rPr>
        <w:t>,高斯加权时引入sigma参数，而原始NMS算法时，直接取0或1。</w:t>
      </w:r>
    </w:p>
    <w:p w14:paraId="6BE85781" w14:textId="77777777" w:rsidR="003F2114" w:rsidRPr="003F2114" w:rsidRDefault="003F2114" w:rsidP="003F2114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3F2114">
        <w:rPr>
          <w:rFonts w:ascii="微软雅黑" w:eastAsia="微软雅黑" w:hAnsi="微软雅黑" w:hint="eastAsia"/>
          <w:b/>
          <w:color w:val="4F4F4F"/>
          <w:sz w:val="24"/>
          <w:szCs w:val="24"/>
        </w:rPr>
        <w:t>2</w:t>
      </w:r>
      <w:r w:rsidRPr="003F2114">
        <w:rPr>
          <w:rFonts w:ascii="微软雅黑" w:eastAsia="微软雅黑" w:hAnsi="微软雅黑"/>
          <w:b/>
          <w:color w:val="4F4F4F"/>
          <w:sz w:val="24"/>
          <w:szCs w:val="24"/>
        </w:rPr>
        <w:t>.3 性能分析</w:t>
      </w:r>
    </w:p>
    <w:p w14:paraId="35191FF5" w14:textId="2C7F4336" w:rsidR="003F2114" w:rsidRDefault="00F268E7" w:rsidP="00F268E7">
      <w:pPr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31FF0123" wp14:editId="4C8BC906">
            <wp:extent cx="2832100" cy="2035828"/>
            <wp:effectExtent l="0" t="0" r="6350" b="2540"/>
            <wp:docPr id="7" name="图片 7" descr="https://mmbiz.qpic.cn/mmbiz_png/75DkJnThACkonYYN3CAe7UTD6AX8bnF9ncMIibQxtKGnkpklZdumaLicVwEsZb9m6VibKlLOzsYAm9ct3Ne8gib02w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mbiz.qpic.cn/mmbiz_png/75DkJnThACkonYYN3CAe7UTD6AX8bnF9ncMIibQxtKGnkpklZdumaLicVwEsZb9m6VibKlLOzsYAm9ct3Ne8gib02w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766" cy="203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2983" w14:textId="2B2011D0" w:rsidR="002E1F26" w:rsidRDefault="002E1F26" w:rsidP="002E1F26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2E1F26">
        <w:rPr>
          <w:rFonts w:ascii="宋体" w:eastAsia="宋体" w:hAnsi="宋体" w:hint="eastAsia"/>
          <w:color w:val="4F4F4F"/>
          <w:szCs w:val="21"/>
        </w:rPr>
        <w:t>论文中对比实验中数据</w:t>
      </w:r>
      <w:proofErr w:type="gramStart"/>
      <w:r w:rsidRPr="002E1F26">
        <w:rPr>
          <w:rFonts w:ascii="宋体" w:eastAsia="宋体" w:hAnsi="宋体" w:hint="eastAsia"/>
          <w:color w:val="4F4F4F"/>
          <w:szCs w:val="21"/>
        </w:rPr>
        <w:t>集采用</w:t>
      </w:r>
      <w:proofErr w:type="gramEnd"/>
      <w:r w:rsidRPr="002E1F26">
        <w:rPr>
          <w:rFonts w:ascii="宋体" w:eastAsia="宋体" w:hAnsi="宋体" w:hint="eastAsia"/>
          <w:color w:val="4F4F4F"/>
          <w:szCs w:val="21"/>
        </w:rPr>
        <w:t>VOC 2007，COCO，基础模型包括R-FCN，Faster-RCNN可以看到性能的变化。但是个人觉得在图 7（原论文中图4）显示</w:t>
      </w:r>
      <w:r w:rsidRPr="00F41A0D">
        <w:rPr>
          <w:rFonts w:ascii="宋体" w:eastAsia="宋体" w:hAnsi="宋体"/>
          <w:b/>
          <w:color w:val="4F4F4F"/>
          <w:szCs w:val="21"/>
        </w:rPr>
        <w:t>δ</w:t>
      </w:r>
      <w:r w:rsidRPr="00F41A0D">
        <w:rPr>
          <w:rFonts w:ascii="宋体" w:eastAsia="宋体" w:hAnsi="宋体" w:hint="eastAsia"/>
          <w:b/>
          <w:color w:val="4F4F4F"/>
          <w:szCs w:val="21"/>
        </w:rPr>
        <w:t>全范围取值均对AP有明</w:t>
      </w:r>
      <w:r w:rsidRPr="00F04726">
        <w:rPr>
          <w:rFonts w:ascii="宋体" w:eastAsia="宋体" w:hAnsi="宋体" w:hint="eastAsia"/>
          <w:b/>
          <w:color w:val="4F4F4F"/>
          <w:szCs w:val="21"/>
        </w:rPr>
        <w:t>显提升，证明soft-NMS不是依靠猜测某些超参数才有效</w:t>
      </w:r>
      <w:r w:rsidRPr="002E1F26">
        <w:rPr>
          <w:rFonts w:ascii="宋体" w:eastAsia="宋体" w:hAnsi="宋体" w:hint="eastAsia"/>
          <w:color w:val="4F4F4F"/>
          <w:szCs w:val="21"/>
        </w:rPr>
        <w:t>。</w:t>
      </w:r>
    </w:p>
    <w:p w14:paraId="12E63B51" w14:textId="37729574" w:rsidR="003B6ACE" w:rsidRDefault="003B6ACE" w:rsidP="003B6ACE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3B6ACE">
        <w:rPr>
          <w:rFonts w:ascii="微软雅黑" w:eastAsia="微软雅黑" w:hAnsi="微软雅黑"/>
          <w:b/>
          <w:color w:val="4F4F4F"/>
          <w:sz w:val="24"/>
          <w:szCs w:val="24"/>
        </w:rPr>
        <w:t>2.4</w:t>
      </w:r>
      <w:r>
        <w:rPr>
          <w:rFonts w:ascii="微软雅黑" w:eastAsia="微软雅黑" w:hAnsi="微软雅黑"/>
          <w:b/>
          <w:color w:val="4F4F4F"/>
          <w:sz w:val="24"/>
          <w:szCs w:val="24"/>
        </w:rPr>
        <w:t xml:space="preserve"> </w:t>
      </w:r>
      <w:r w:rsidRPr="003B6ACE">
        <w:rPr>
          <w:rFonts w:ascii="微软雅黑" w:eastAsia="微软雅黑" w:hAnsi="微软雅黑"/>
          <w:b/>
          <w:color w:val="4F4F4F"/>
          <w:sz w:val="24"/>
          <w:szCs w:val="24"/>
        </w:rPr>
        <w:t>优缺点分析</w:t>
      </w:r>
    </w:p>
    <w:p w14:paraId="41DC51D1" w14:textId="553735BE" w:rsidR="005D4735" w:rsidRPr="003B6ACE" w:rsidRDefault="005D4735" w:rsidP="003B6ACE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5D4735">
        <w:rPr>
          <w:rFonts w:ascii="微软雅黑" w:eastAsia="微软雅黑" w:hAnsi="微软雅黑" w:hint="eastAsia"/>
          <w:b/>
          <w:color w:val="4F4F4F"/>
          <w:sz w:val="24"/>
          <w:szCs w:val="24"/>
        </w:rPr>
        <w:t>soft-NMS优点：</w:t>
      </w:r>
    </w:p>
    <w:p w14:paraId="5883D7A6" w14:textId="52BC3844" w:rsidR="005D4735" w:rsidRPr="005D4735" w:rsidRDefault="005D4735" w:rsidP="005D4735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5D4735">
        <w:rPr>
          <w:rFonts w:ascii="宋体" w:eastAsia="宋体" w:hAnsi="宋体"/>
          <w:color w:val="4F4F4F"/>
          <w:szCs w:val="21"/>
        </w:rPr>
        <w:t>1)Soft-NMS可以很方便地引入到object detection算法中，不需要重新训练原有的模型、代码容易实现，不增加计算量（计算量相比整个object detection算法可忽略）。并且很容易集成到目前所有使用NMS的目标检测算法。</w:t>
      </w:r>
    </w:p>
    <w:p w14:paraId="50F7CEB9" w14:textId="19C771E8" w:rsidR="005D4735" w:rsidRPr="005D4735" w:rsidRDefault="005D4735" w:rsidP="005D4735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5D4735">
        <w:rPr>
          <w:rFonts w:ascii="宋体" w:eastAsia="宋体" w:hAnsi="宋体"/>
          <w:color w:val="4F4F4F"/>
          <w:szCs w:val="21"/>
        </w:rPr>
        <w:t>2)soft-NMS在训练中采用传统的NMS方法，仅在</w:t>
      </w:r>
      <w:r w:rsidRPr="00F41A0D">
        <w:rPr>
          <w:rFonts w:ascii="宋体" w:eastAsia="宋体" w:hAnsi="宋体"/>
          <w:b/>
          <w:color w:val="4F4F4F"/>
          <w:szCs w:val="21"/>
        </w:rPr>
        <w:t>推断代码中实现soft-NMS</w:t>
      </w:r>
      <w:r w:rsidRPr="005D4735">
        <w:rPr>
          <w:rFonts w:ascii="宋体" w:eastAsia="宋体" w:hAnsi="宋体"/>
          <w:color w:val="4F4F4F"/>
          <w:szCs w:val="21"/>
        </w:rPr>
        <w:t>。作者应该做过对比试验，在训练过程中采用soft-NMS没有显著提高。</w:t>
      </w:r>
    </w:p>
    <w:p w14:paraId="4DC270EA" w14:textId="2597FC71" w:rsidR="005D4735" w:rsidRPr="005D4735" w:rsidRDefault="005D4735" w:rsidP="005D4735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5D4735">
        <w:rPr>
          <w:rFonts w:ascii="宋体" w:eastAsia="宋体" w:hAnsi="宋体"/>
          <w:color w:val="4F4F4F"/>
          <w:szCs w:val="21"/>
        </w:rPr>
        <w:t>3)NMS是Soft-NMS特殊形式，当得分重置函数采用</w:t>
      </w:r>
      <w:proofErr w:type="gramStart"/>
      <w:r w:rsidRPr="005D4735">
        <w:rPr>
          <w:rFonts w:ascii="宋体" w:eastAsia="宋体" w:hAnsi="宋体"/>
          <w:color w:val="4F4F4F"/>
          <w:szCs w:val="21"/>
        </w:rPr>
        <w:t>二值化函数</w:t>
      </w:r>
      <w:proofErr w:type="gramEnd"/>
      <w:r w:rsidRPr="005D4735">
        <w:rPr>
          <w:rFonts w:ascii="宋体" w:eastAsia="宋体" w:hAnsi="宋体"/>
          <w:color w:val="4F4F4F"/>
          <w:szCs w:val="21"/>
        </w:rPr>
        <w:t>时，Soft-NMS和NMS是相同的。soft-NMS算法是一种</w:t>
      </w:r>
      <w:r w:rsidRPr="00F41A0D">
        <w:rPr>
          <w:rFonts w:ascii="宋体" w:eastAsia="宋体" w:hAnsi="宋体"/>
          <w:b/>
          <w:color w:val="4F4F4F"/>
          <w:szCs w:val="21"/>
        </w:rPr>
        <w:t>更加通用的</w:t>
      </w:r>
      <w:proofErr w:type="gramStart"/>
      <w:r w:rsidRPr="00F41A0D">
        <w:rPr>
          <w:rFonts w:ascii="宋体" w:eastAsia="宋体" w:hAnsi="宋体"/>
          <w:b/>
          <w:color w:val="4F4F4F"/>
          <w:szCs w:val="21"/>
        </w:rPr>
        <w:t>非最大</w:t>
      </w:r>
      <w:proofErr w:type="gramEnd"/>
      <w:r w:rsidRPr="00F41A0D">
        <w:rPr>
          <w:rFonts w:ascii="宋体" w:eastAsia="宋体" w:hAnsi="宋体"/>
          <w:b/>
          <w:color w:val="4F4F4F"/>
          <w:szCs w:val="21"/>
        </w:rPr>
        <w:t>抑制算法</w:t>
      </w:r>
      <w:r w:rsidRPr="005D4735">
        <w:rPr>
          <w:rFonts w:ascii="宋体" w:eastAsia="宋体" w:hAnsi="宋体"/>
          <w:color w:val="4F4F4F"/>
          <w:szCs w:val="21"/>
        </w:rPr>
        <w:t>。</w:t>
      </w:r>
    </w:p>
    <w:p w14:paraId="08582837" w14:textId="04E67EA2" w:rsidR="003B6ACE" w:rsidRDefault="00BB526D" w:rsidP="00BB526D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BB526D">
        <w:rPr>
          <w:rFonts w:ascii="微软雅黑" w:eastAsia="微软雅黑" w:hAnsi="微软雅黑" w:hint="eastAsia"/>
          <w:b/>
          <w:color w:val="4F4F4F"/>
          <w:sz w:val="24"/>
          <w:szCs w:val="24"/>
        </w:rPr>
        <w:t>soft-NMS缺点：</w:t>
      </w:r>
    </w:p>
    <w:p w14:paraId="1994BB9C" w14:textId="5D623AA2" w:rsidR="00B9559F" w:rsidRDefault="00B9559F" w:rsidP="00B9559F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B9559F">
        <w:rPr>
          <w:rFonts w:ascii="宋体" w:eastAsia="宋体" w:hAnsi="宋体" w:hint="eastAsia"/>
          <w:color w:val="4F4F4F"/>
          <w:szCs w:val="21"/>
        </w:rPr>
        <w:t>soft-NMS也是一种贪心算法，并</w:t>
      </w:r>
      <w:r w:rsidRPr="00F41A0D">
        <w:rPr>
          <w:rFonts w:ascii="宋体" w:eastAsia="宋体" w:hAnsi="宋体" w:hint="eastAsia"/>
          <w:b/>
          <w:color w:val="4F4F4F"/>
          <w:szCs w:val="21"/>
        </w:rPr>
        <w:t>不能保证找到全局最优的检测框分数重置</w:t>
      </w:r>
      <w:r w:rsidRPr="00B9559F">
        <w:rPr>
          <w:rFonts w:ascii="宋体" w:eastAsia="宋体" w:hAnsi="宋体" w:hint="eastAsia"/>
          <w:color w:val="4F4F4F"/>
          <w:szCs w:val="21"/>
        </w:rPr>
        <w:t>。除了以上这两种分数重置函数，我们也可以考虑开发其他包含更多参数的分数重置函数，比如</w:t>
      </w:r>
      <w:proofErr w:type="spellStart"/>
      <w:r w:rsidRPr="00B9559F">
        <w:rPr>
          <w:rFonts w:ascii="宋体" w:eastAsia="宋体" w:hAnsi="宋体" w:hint="eastAsia"/>
          <w:color w:val="4F4F4F"/>
          <w:szCs w:val="21"/>
        </w:rPr>
        <w:t>Gompertz</w:t>
      </w:r>
      <w:proofErr w:type="spellEnd"/>
      <w:r w:rsidRPr="00B9559F">
        <w:rPr>
          <w:rFonts w:ascii="宋体" w:eastAsia="宋体" w:hAnsi="宋体" w:hint="eastAsia"/>
          <w:color w:val="4F4F4F"/>
          <w:szCs w:val="21"/>
        </w:rPr>
        <w:t>函数等。但是它们在完成分数重置的过程中增加了额外的参数。</w:t>
      </w:r>
    </w:p>
    <w:p w14:paraId="1C7033E4" w14:textId="6F6322D2" w:rsidR="009178D5" w:rsidRDefault="009178D5" w:rsidP="009178D5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9178D5">
        <w:rPr>
          <w:rFonts w:ascii="微软雅黑" w:eastAsia="微软雅黑" w:hAnsi="微软雅黑"/>
          <w:b/>
          <w:color w:val="4F4F4F"/>
          <w:sz w:val="24"/>
          <w:szCs w:val="24"/>
        </w:rPr>
        <w:t>3.</w:t>
      </w:r>
      <w:r w:rsidRPr="009178D5">
        <w:rPr>
          <w:rFonts w:ascii="微软雅黑" w:eastAsia="微软雅黑" w:hAnsi="微软雅黑" w:hint="eastAsia"/>
          <w:b/>
          <w:color w:val="4F4F4F"/>
          <w:sz w:val="24"/>
          <w:szCs w:val="24"/>
        </w:rPr>
        <w:t>Softer-NMS</w:t>
      </w:r>
    </w:p>
    <w:p w14:paraId="3F7EADD5" w14:textId="5645013D" w:rsidR="0006641D" w:rsidRDefault="0006641D" w:rsidP="0006641D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06641D">
        <w:rPr>
          <w:rFonts w:ascii="微软雅黑" w:eastAsia="微软雅黑" w:hAnsi="微软雅黑"/>
          <w:b/>
          <w:color w:val="4F4F4F"/>
          <w:sz w:val="24"/>
          <w:szCs w:val="24"/>
        </w:rPr>
        <w:t>3.1算法思想</w:t>
      </w:r>
    </w:p>
    <w:p w14:paraId="304D6E8F" w14:textId="7818DCF7" w:rsidR="00792C04" w:rsidRPr="00792C04" w:rsidRDefault="00792C04" w:rsidP="00792C04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792C04">
        <w:rPr>
          <w:rFonts w:ascii="宋体" w:eastAsia="宋体" w:hAnsi="宋体" w:hint="eastAsia"/>
          <w:color w:val="4F4F4F"/>
          <w:szCs w:val="21"/>
        </w:rPr>
        <w:t>论文的motivation来自于NMS时用到的score仅仅是分类置信度得分，不能反映Bounding box的定位精准度，</w:t>
      </w:r>
      <w:r w:rsidR="00F41A0D">
        <w:rPr>
          <w:rFonts w:ascii="宋体" w:eastAsia="宋体" w:hAnsi="宋体" w:hint="eastAsia"/>
          <w:color w:val="4F4F4F"/>
          <w:szCs w:val="21"/>
        </w:rPr>
        <w:t>即</w:t>
      </w:r>
      <w:r w:rsidRPr="00F41A0D">
        <w:rPr>
          <w:rFonts w:ascii="宋体" w:eastAsia="宋体" w:hAnsi="宋体" w:hint="eastAsia"/>
          <w:b/>
          <w:color w:val="4F4F4F"/>
          <w:szCs w:val="21"/>
        </w:rPr>
        <w:t>分类置信度和定位</w:t>
      </w:r>
      <w:proofErr w:type="gramStart"/>
      <w:r w:rsidRPr="00F41A0D">
        <w:rPr>
          <w:rFonts w:ascii="宋体" w:eastAsia="宋体" w:hAnsi="宋体" w:hint="eastAsia"/>
          <w:b/>
          <w:color w:val="4F4F4F"/>
          <w:szCs w:val="21"/>
        </w:rPr>
        <w:t>置信非</w:t>
      </w:r>
      <w:proofErr w:type="gramEnd"/>
      <w:r w:rsidRPr="00F41A0D">
        <w:rPr>
          <w:rFonts w:ascii="宋体" w:eastAsia="宋体" w:hAnsi="宋体" w:hint="eastAsia"/>
          <w:b/>
          <w:color w:val="4F4F4F"/>
          <w:szCs w:val="21"/>
        </w:rPr>
        <w:t>正相关的</w:t>
      </w:r>
      <w:r w:rsidRPr="00792C04">
        <w:rPr>
          <w:rFonts w:ascii="宋体" w:eastAsia="宋体" w:hAnsi="宋体" w:hint="eastAsia"/>
          <w:color w:val="4F4F4F"/>
          <w:szCs w:val="21"/>
        </w:rPr>
        <w:t>。NMS只能解决分类置信度和定位置信度都很高的，但是对其它三种类型：“分类置信度低-定位置信度低”，“分类置信度高-定位置信度低”，“分类置信度低-定位置信度高</w:t>
      </w:r>
      <w:r w:rsidR="00F41A0D" w:rsidRPr="00792C04">
        <w:rPr>
          <w:rFonts w:ascii="宋体" w:eastAsia="宋体" w:hAnsi="宋体" w:hint="eastAsia"/>
          <w:color w:val="4F4F4F"/>
          <w:szCs w:val="21"/>
        </w:rPr>
        <w:t>”</w:t>
      </w:r>
      <w:r w:rsidRPr="00792C04">
        <w:rPr>
          <w:rFonts w:ascii="宋体" w:eastAsia="宋体" w:hAnsi="宋体" w:hint="eastAsia"/>
          <w:color w:val="4F4F4F"/>
          <w:szCs w:val="21"/>
        </w:rPr>
        <w:t>都无法解决。</w:t>
      </w:r>
    </w:p>
    <w:p w14:paraId="493BD63D" w14:textId="760623C3" w:rsidR="0006641D" w:rsidRDefault="00021ACF" w:rsidP="00021ACF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021ACF">
        <w:rPr>
          <w:rFonts w:ascii="宋体" w:eastAsia="宋体" w:hAnsi="宋体" w:hint="eastAsia"/>
          <w:color w:val="4F4F4F"/>
          <w:szCs w:val="21"/>
        </w:rPr>
        <w:t>论文首先假设Bounding box的是高斯分布，</w:t>
      </w:r>
      <w:r w:rsidR="006751C4">
        <w:rPr>
          <w:rFonts w:ascii="宋体" w:eastAsia="宋体" w:hAnsi="宋体" w:hint="eastAsia"/>
          <w:color w:val="4F4F4F"/>
          <w:szCs w:val="21"/>
        </w:rPr>
        <w:t>g</w:t>
      </w:r>
      <w:r w:rsidRPr="00021ACF">
        <w:rPr>
          <w:rFonts w:ascii="宋体" w:eastAsia="宋体" w:hAnsi="宋体" w:hint="eastAsia"/>
          <w:color w:val="4F4F4F"/>
          <w:szCs w:val="21"/>
        </w:rPr>
        <w:t>round truth bounding box是狄拉克</w:t>
      </w:r>
      <w:r w:rsidRPr="00BC1B19">
        <w:rPr>
          <w:rFonts w:ascii="宋体" w:eastAsia="宋体" w:hAnsi="宋体" w:hint="eastAsia"/>
          <w:b/>
          <w:color w:val="4F4F4F"/>
          <w:szCs w:val="21"/>
        </w:rPr>
        <w:t>delta分布</w:t>
      </w:r>
      <w:r w:rsidRPr="00021ACF">
        <w:rPr>
          <w:rFonts w:ascii="宋体" w:eastAsia="宋体" w:hAnsi="宋体" w:hint="eastAsia"/>
          <w:color w:val="4F4F4F"/>
          <w:szCs w:val="21"/>
        </w:rPr>
        <w:t>（</w:t>
      </w:r>
      <w:r w:rsidR="009A119D">
        <w:rPr>
          <w:rFonts w:ascii="宋体" w:eastAsia="宋体" w:hAnsi="宋体" w:hint="eastAsia"/>
          <w:color w:val="4F4F4F"/>
          <w:szCs w:val="21"/>
        </w:rPr>
        <w:t>即</w:t>
      </w:r>
      <w:r w:rsidRPr="00021ACF">
        <w:rPr>
          <w:rFonts w:ascii="宋体" w:eastAsia="宋体" w:hAnsi="宋体" w:hint="eastAsia"/>
          <w:color w:val="4F4F4F"/>
          <w:szCs w:val="21"/>
        </w:rPr>
        <w:t>标准方差为0的</w:t>
      </w:r>
      <w:r w:rsidRPr="00BC1B19">
        <w:rPr>
          <w:rFonts w:ascii="宋体" w:eastAsia="宋体" w:hAnsi="宋体" w:hint="eastAsia"/>
          <w:b/>
          <w:color w:val="4F4F4F"/>
          <w:szCs w:val="21"/>
        </w:rPr>
        <w:t>高斯分布极限</w:t>
      </w:r>
      <w:r w:rsidRPr="00021ACF">
        <w:rPr>
          <w:rFonts w:ascii="宋体" w:eastAsia="宋体" w:hAnsi="宋体" w:hint="eastAsia"/>
          <w:color w:val="4F4F4F"/>
          <w:szCs w:val="21"/>
        </w:rPr>
        <w:t>）。</w:t>
      </w:r>
    </w:p>
    <w:p w14:paraId="21E9B1F1" w14:textId="6A34440B" w:rsidR="002C7B2B" w:rsidRDefault="002C7B2B" w:rsidP="002C7B2B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2C7B2B">
        <w:rPr>
          <w:rFonts w:ascii="宋体" w:eastAsia="宋体" w:hAnsi="宋体" w:hint="eastAsia"/>
          <w:color w:val="4F4F4F"/>
          <w:szCs w:val="21"/>
        </w:rPr>
        <w:lastRenderedPageBreak/>
        <w:t>KL散度用来衡量两个概率分布的非对称性度量，KL散度越接近0代表两个概率分布越相似。</w:t>
      </w:r>
    </w:p>
    <w:p w14:paraId="793A39F5" w14:textId="583FC69F" w:rsidR="00676892" w:rsidRPr="009A119D" w:rsidRDefault="00676892" w:rsidP="002A227E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9A119D">
        <w:rPr>
          <w:rFonts w:ascii="宋体" w:eastAsia="宋体" w:hAnsi="宋体"/>
          <w:color w:val="4F4F4F"/>
          <w:szCs w:val="21"/>
        </w:rPr>
        <w:t>论文提出的</w:t>
      </w:r>
      <w:r w:rsidRPr="0015477D">
        <w:rPr>
          <w:rFonts w:ascii="宋体" w:eastAsia="宋体" w:hAnsi="宋体"/>
          <w:b/>
          <w:color w:val="4F4F4F"/>
          <w:szCs w:val="21"/>
        </w:rPr>
        <w:t>KL loss</w:t>
      </w:r>
      <w:r w:rsidRPr="009A119D">
        <w:rPr>
          <w:rFonts w:ascii="宋体" w:eastAsia="宋体" w:hAnsi="宋体"/>
          <w:color w:val="4F4F4F"/>
          <w:szCs w:val="21"/>
        </w:rPr>
        <w:t>，即为最小化Bounding box regression loss，</w:t>
      </w:r>
      <w:r w:rsidR="00B83784">
        <w:rPr>
          <w:rFonts w:ascii="宋体" w:eastAsia="宋体" w:hAnsi="宋体" w:hint="eastAsia"/>
          <w:color w:val="4F4F4F"/>
          <w:szCs w:val="21"/>
        </w:rPr>
        <w:t>即</w:t>
      </w:r>
      <w:r w:rsidRPr="009A119D">
        <w:rPr>
          <w:rFonts w:ascii="宋体" w:eastAsia="宋体" w:hAnsi="宋体"/>
          <w:color w:val="4F4F4F"/>
          <w:szCs w:val="21"/>
        </w:rPr>
        <w:t>Bounding box的高斯分布和ground truth的狄拉克delta分布的KL散度。直观上解释，KL Loss使得Bounding box预测呈高斯分布，且与ground truth相近。将</w:t>
      </w:r>
      <w:r w:rsidRPr="0015477D">
        <w:rPr>
          <w:rFonts w:ascii="宋体" w:eastAsia="宋体" w:hAnsi="宋体"/>
          <w:b/>
          <w:color w:val="4F4F4F"/>
          <w:szCs w:val="21"/>
        </w:rPr>
        <w:t>包围</w:t>
      </w:r>
      <w:proofErr w:type="gramStart"/>
      <w:r w:rsidRPr="0015477D">
        <w:rPr>
          <w:rFonts w:ascii="宋体" w:eastAsia="宋体" w:hAnsi="宋体"/>
          <w:b/>
          <w:color w:val="4F4F4F"/>
          <w:szCs w:val="21"/>
        </w:rPr>
        <w:t>框预测</w:t>
      </w:r>
      <w:proofErr w:type="gramEnd"/>
      <w:r w:rsidRPr="0015477D">
        <w:rPr>
          <w:rFonts w:ascii="宋体" w:eastAsia="宋体" w:hAnsi="宋体"/>
          <w:b/>
          <w:color w:val="4F4F4F"/>
          <w:szCs w:val="21"/>
        </w:rPr>
        <w:t>的</w:t>
      </w:r>
      <w:r w:rsidRPr="0015477D">
        <w:rPr>
          <w:rFonts w:ascii="宋体" w:eastAsia="宋体" w:hAnsi="宋体"/>
          <w:b/>
          <w:color w:val="FF0000"/>
          <w:szCs w:val="21"/>
        </w:rPr>
        <w:t>标准差</w:t>
      </w:r>
      <w:r w:rsidRPr="0015477D">
        <w:rPr>
          <w:rFonts w:ascii="宋体" w:eastAsia="宋体" w:hAnsi="宋体"/>
          <w:b/>
          <w:color w:val="4F4F4F"/>
          <w:szCs w:val="21"/>
        </w:rPr>
        <w:t>看作置信度</w:t>
      </w:r>
      <w:r w:rsidRPr="009A119D">
        <w:rPr>
          <w:rFonts w:ascii="宋体" w:eastAsia="宋体" w:hAnsi="宋体"/>
          <w:color w:val="4F4F4F"/>
          <w:szCs w:val="21"/>
        </w:rPr>
        <w:t>。</w:t>
      </w:r>
    </w:p>
    <w:p w14:paraId="49CE6F21" w14:textId="77777777" w:rsidR="00676892" w:rsidRPr="009A119D" w:rsidRDefault="00676892" w:rsidP="009A119D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9A119D">
        <w:rPr>
          <w:rFonts w:ascii="宋体" w:eastAsia="宋体" w:hAnsi="宋体"/>
          <w:color w:val="4F4F4F"/>
          <w:szCs w:val="21"/>
        </w:rPr>
        <w:t>论文提出的Softer-NMS，基于soft-NMS，对</w:t>
      </w:r>
      <w:r w:rsidRPr="0015477D">
        <w:rPr>
          <w:rFonts w:ascii="宋体" w:eastAsia="宋体" w:hAnsi="宋体"/>
          <w:b/>
          <w:color w:val="4F4F4F"/>
          <w:szCs w:val="21"/>
        </w:rPr>
        <w:t>预测标注方差范围内的候选框加权平均，使得高定位置信度的bounding box具有较高的分类置信度</w:t>
      </w:r>
      <w:r w:rsidRPr="009A119D">
        <w:rPr>
          <w:rFonts w:ascii="宋体" w:eastAsia="宋体" w:hAnsi="宋体"/>
          <w:color w:val="4F4F4F"/>
          <w:szCs w:val="21"/>
        </w:rPr>
        <w:t>。</w:t>
      </w:r>
    </w:p>
    <w:p w14:paraId="72233E2C" w14:textId="69E9C518" w:rsidR="00676892" w:rsidRDefault="005D5933" w:rsidP="00B47B87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4E1FF1CB" wp14:editId="618CE9DC">
            <wp:extent cx="2050816" cy="1384300"/>
            <wp:effectExtent l="0" t="0" r="6985" b="6350"/>
            <wp:docPr id="8" name="图片 8" descr="https://mmbiz.qpic.cn/mmbiz_png/75DkJnThACkonYYN3CAe7UTD6AX8bnF9BBTg2JATlSz3CABXvIRyIYGkSJy0Mrp6AKpO6AbKZu8WibRQ3xaIbibw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mbiz.qpic.cn/mmbiz_png/75DkJnThACkonYYN3CAe7UTD6AX8bnF9BBTg2JATlSz3CABXvIRyIYGkSJy0Mrp6AKpO6AbKZu8WibRQ3xaIbibw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020" cy="139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1AA3" w14:textId="278B64FD" w:rsidR="005D5933" w:rsidRDefault="005D5933" w:rsidP="005D5933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5D5933">
        <w:rPr>
          <w:rFonts w:ascii="宋体" w:eastAsia="宋体" w:hAnsi="宋体" w:hint="eastAsia"/>
          <w:color w:val="4F4F4F"/>
          <w:szCs w:val="21"/>
        </w:rPr>
        <w:t>如所示Softer-NMS网络结构，与R-CNN不同的是引入absolute value layer（图中</w:t>
      </w:r>
      <w:proofErr w:type="spellStart"/>
      <w:r w:rsidRPr="005D5933">
        <w:rPr>
          <w:rFonts w:ascii="宋体" w:eastAsia="宋体" w:hAnsi="宋体" w:hint="eastAsia"/>
          <w:color w:val="4F4F4F"/>
          <w:szCs w:val="21"/>
        </w:rPr>
        <w:t>AbsVal</w:t>
      </w:r>
      <w:proofErr w:type="spellEnd"/>
      <w:r w:rsidRPr="005D5933">
        <w:rPr>
          <w:rFonts w:ascii="宋体" w:eastAsia="宋体" w:hAnsi="宋体" w:hint="eastAsia"/>
          <w:color w:val="4F4F4F"/>
          <w:szCs w:val="21"/>
        </w:rPr>
        <w:t>）,实现</w:t>
      </w:r>
      <w:r w:rsidRPr="0015477D">
        <w:rPr>
          <w:rFonts w:ascii="宋体" w:eastAsia="宋体" w:hAnsi="宋体" w:hint="eastAsia"/>
          <w:b/>
          <w:color w:val="4F4F4F"/>
          <w:szCs w:val="21"/>
        </w:rPr>
        <w:t>标注方差的预测</w:t>
      </w:r>
      <w:r w:rsidRPr="005D5933">
        <w:rPr>
          <w:rFonts w:ascii="宋体" w:eastAsia="宋体" w:hAnsi="宋体" w:hint="eastAsia"/>
          <w:color w:val="4F4F4F"/>
          <w:szCs w:val="21"/>
        </w:rPr>
        <w:t>。</w:t>
      </w:r>
    </w:p>
    <w:p w14:paraId="29AE0073" w14:textId="5FBCF2F1" w:rsidR="00EE1288" w:rsidRDefault="00EE1288" w:rsidP="00EE1288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EE1288">
        <w:rPr>
          <w:rFonts w:ascii="宋体" w:eastAsia="宋体" w:hAnsi="宋体" w:hint="eastAsia"/>
          <w:color w:val="4F4F4F"/>
          <w:szCs w:val="21"/>
        </w:rPr>
        <w:t>论文假设Bounding box为高斯分布：</w:t>
      </w:r>
    </w:p>
    <w:p w14:paraId="339C118E" w14:textId="7AA5B191" w:rsidR="00EE1288" w:rsidRPr="00EE1288" w:rsidRDefault="00EE1288" w:rsidP="00EE128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E128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DB215F" wp14:editId="062D8EAE">
            <wp:extent cx="1314450" cy="315468"/>
            <wp:effectExtent l="0" t="0" r="0" b="8890"/>
            <wp:docPr id="9" name="图片 9" descr="C:\Users\12544\AppData\Roaming\Tencent\Users\1254468141\QQ\WinTemp\RichOle\H19AUYJHF87WSHK[2K65X_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2544\AppData\Roaming\Tencent\Users\1254468141\QQ\WinTemp\RichOle\H19AUYJHF87WSHK[2K65X_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290" cy="32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0E163" w14:textId="58EBA56F" w:rsidR="00EE1288" w:rsidRDefault="00EE1288" w:rsidP="00EE1288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EE1288">
        <w:rPr>
          <w:rFonts w:ascii="宋体" w:eastAsia="宋体" w:hAnsi="宋体" w:hint="eastAsia"/>
          <w:color w:val="4F4F4F"/>
          <w:szCs w:val="21"/>
        </w:rPr>
        <w:t>ground truth符合delta分布：</w:t>
      </w:r>
    </w:p>
    <w:p w14:paraId="1B33E9DE" w14:textId="662A5AA3" w:rsidR="00A0485D" w:rsidRPr="00A0485D" w:rsidRDefault="00A0485D" w:rsidP="00A0485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48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1A2616" wp14:editId="5C1614C0">
            <wp:extent cx="1149350" cy="198654"/>
            <wp:effectExtent l="0" t="0" r="0" b="0"/>
            <wp:docPr id="10" name="图片 10" descr="C:\Users\12544\AppData\Roaming\Tencent\Users\1254468141\QQ\WinTemp\RichOle\Y%}0(UZI4%WFDO0`2GISWN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2544\AppData\Roaming\Tencent\Users\1254468141\QQ\WinTemp\RichOle\Y%}0(UZI4%WFDO0`2GISWN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382" cy="20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84EA" w14:textId="496DD24B" w:rsidR="00A0485D" w:rsidRDefault="00A0485D" w:rsidP="00A0485D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A0485D">
        <w:rPr>
          <w:rFonts w:ascii="宋体" w:eastAsia="宋体" w:hAnsi="宋体" w:hint="eastAsia"/>
          <w:color w:val="4F4F4F"/>
          <w:szCs w:val="21"/>
        </w:rPr>
        <w:t>KL散度可以表示为：</w:t>
      </w:r>
    </w:p>
    <w:p w14:paraId="68F9F755" w14:textId="156DEB01" w:rsidR="00A0485D" w:rsidRPr="00A0485D" w:rsidRDefault="00A0485D" w:rsidP="00A0485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48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49B037" wp14:editId="20BBFCE8">
            <wp:extent cx="1708150" cy="245995"/>
            <wp:effectExtent l="0" t="0" r="6350" b="1905"/>
            <wp:docPr id="11" name="图片 11" descr="C:\Users\12544\AppData\Roaming\Tencent\Users\1254468141\QQ\WinTemp\RichOle\Y1O[EHCO3KF~{5SPX_]1QS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12544\AppData\Roaming\Tencent\Users\1254468141\QQ\WinTemp\RichOle\Y1O[EHCO3KF~{5SPX_]1QS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2" cy="25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96163" w14:textId="4618B870" w:rsidR="00A0485D" w:rsidRDefault="00A0485D" w:rsidP="00A0485D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A0485D">
        <w:rPr>
          <w:rFonts w:ascii="宋体" w:eastAsia="宋体" w:hAnsi="宋体" w:hint="eastAsia"/>
          <w:color w:val="4F4F4F"/>
          <w:szCs w:val="21"/>
        </w:rPr>
        <w:t>推倒过程详见原论文，重点看看作者推倒的KL loss：</w:t>
      </w:r>
    </w:p>
    <w:p w14:paraId="142B8E34" w14:textId="192816CC" w:rsidR="009D7CD5" w:rsidRPr="009D7CD5" w:rsidRDefault="009D7CD5" w:rsidP="009D7CD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D7C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9E262D" wp14:editId="19ED9F4C">
            <wp:extent cx="2146300" cy="300703"/>
            <wp:effectExtent l="0" t="0" r="6350" b="4445"/>
            <wp:docPr id="12" name="图片 12" descr="C:\Users\12544\AppData\Roaming\Tencent\Users\1254468141\QQ\WinTemp\RichOle\6PGK2Y}EF7`1KD]52KV1I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12544\AppData\Roaming\Tencent\Users\1254468141\QQ\WinTemp\RichOle\6PGK2Y}EF7`1KD]52KV1IQ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083" cy="30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7B20" w14:textId="69BA7B2C" w:rsidR="009D7CD5" w:rsidRDefault="00B47B87" w:rsidP="00B47B87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B47B87">
        <w:rPr>
          <w:rFonts w:ascii="宋体" w:eastAsia="宋体" w:hAnsi="宋体" w:hint="eastAsia"/>
          <w:color w:val="4F4F4F"/>
          <w:szCs w:val="21"/>
        </w:rPr>
        <w:t>是不是和L1正则化很像？是不是预测的Bounding box与ground truth的</w:t>
      </w:r>
      <w:r w:rsidRPr="0015477D">
        <w:rPr>
          <w:rFonts w:ascii="宋体" w:eastAsia="宋体" w:hAnsi="宋体" w:hint="eastAsia"/>
          <w:b/>
          <w:color w:val="4F4F4F"/>
          <w:szCs w:val="21"/>
        </w:rPr>
        <w:t>曼哈顿距离的一维表示</w:t>
      </w:r>
      <w:r w:rsidRPr="00B47B87">
        <w:rPr>
          <w:rFonts w:ascii="宋体" w:eastAsia="宋体" w:hAnsi="宋体" w:hint="eastAsia"/>
          <w:color w:val="4F4F4F"/>
          <w:szCs w:val="21"/>
        </w:rPr>
        <w:t>？</w:t>
      </w:r>
    </w:p>
    <w:p w14:paraId="1026D922" w14:textId="697FCBC3" w:rsidR="00B47B87" w:rsidRPr="00B47B87" w:rsidRDefault="00B47B87" w:rsidP="00135854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7EEE9211" wp14:editId="70877C44">
            <wp:extent cx="2298700" cy="2241317"/>
            <wp:effectExtent l="0" t="0" r="6350" b="6985"/>
            <wp:docPr id="13" name="图片 13" descr="https://mmbiz.qpic.cn/mmbiz_png/75DkJnThACkonYYN3CAe7UTD6AX8bnF9UR8QpxGTbpvYCicKVXFTQPk6RjqUQFCd5ybozxsReWWkPmCEv53rWiaQ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mbiz.qpic.cn/mmbiz_png/75DkJnThACkonYYN3CAe7UTD6AX8bnF9UR8QpxGTbpvYCicKVXFTQPk6RjqUQFCd5ybozxsReWWkPmCEv53rWiaQ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697" cy="226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3DB4" w14:textId="2D409D53" w:rsidR="00B47B87" w:rsidRPr="006944ED" w:rsidRDefault="006944ED" w:rsidP="006944ED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6944ED">
        <w:rPr>
          <w:rFonts w:ascii="宋体" w:eastAsia="宋体" w:hAnsi="宋体" w:hint="eastAsia"/>
          <w:color w:val="4F4F4F"/>
          <w:szCs w:val="21"/>
        </w:rPr>
        <w:lastRenderedPageBreak/>
        <w:t>如图 10所示Softer-NMS的实现过程，其实很简单，预测的四个顶点坐标，分别对</w:t>
      </w:r>
      <w:proofErr w:type="spellStart"/>
      <w:r w:rsidRPr="006944ED">
        <w:rPr>
          <w:rFonts w:ascii="宋体" w:eastAsia="宋体" w:hAnsi="宋体" w:hint="eastAsia"/>
          <w:color w:val="4F4F4F"/>
          <w:szCs w:val="21"/>
        </w:rPr>
        <w:t>IoU</w:t>
      </w:r>
      <w:proofErr w:type="spellEnd"/>
      <w:r w:rsidRPr="006944ED">
        <w:rPr>
          <w:rFonts w:ascii="宋体" w:eastAsia="宋体" w:hAnsi="宋体" w:hint="eastAsia"/>
          <w:color w:val="4F4F4F"/>
          <w:szCs w:val="21"/>
        </w:rPr>
        <w:t>＞</w:t>
      </w:r>
      <w:proofErr w:type="spellStart"/>
      <w:r w:rsidRPr="006944ED">
        <w:rPr>
          <w:rFonts w:ascii="宋体" w:eastAsia="宋体" w:hAnsi="宋体"/>
          <w:color w:val="4F4F4F"/>
          <w:szCs w:val="21"/>
        </w:rPr>
        <w:t>Nt</w:t>
      </w:r>
      <w:proofErr w:type="spellEnd"/>
      <w:r w:rsidRPr="006944ED">
        <w:rPr>
          <w:rFonts w:ascii="宋体" w:eastAsia="宋体" w:hAnsi="宋体" w:hint="eastAsia"/>
          <w:color w:val="4F4F4F"/>
          <w:szCs w:val="21"/>
        </w:rPr>
        <w:t>的预测加权平均计算，得到新的4个坐标点。第</w:t>
      </w:r>
      <w:proofErr w:type="spellStart"/>
      <w:r w:rsidRPr="006944ED">
        <w:rPr>
          <w:rFonts w:ascii="宋体" w:eastAsia="宋体" w:hAnsi="宋体" w:hint="eastAsia"/>
          <w:color w:val="4F4F4F"/>
          <w:szCs w:val="21"/>
        </w:rPr>
        <w:t>i</w:t>
      </w:r>
      <w:proofErr w:type="spellEnd"/>
      <w:proofErr w:type="gramStart"/>
      <w:r w:rsidRPr="006944ED">
        <w:rPr>
          <w:rFonts w:ascii="宋体" w:eastAsia="宋体" w:hAnsi="宋体" w:hint="eastAsia"/>
          <w:color w:val="4F4F4F"/>
          <w:szCs w:val="21"/>
        </w:rPr>
        <w:t>个</w:t>
      </w:r>
      <w:proofErr w:type="gramEnd"/>
      <w:r w:rsidRPr="006944ED">
        <w:rPr>
          <w:rFonts w:ascii="宋体" w:eastAsia="宋体" w:hAnsi="宋体" w:hint="eastAsia"/>
          <w:color w:val="4F4F4F"/>
          <w:szCs w:val="21"/>
        </w:rPr>
        <w:t>box的x1计算公式如下（j表示所有</w:t>
      </w:r>
      <w:proofErr w:type="spellStart"/>
      <w:r w:rsidRPr="006944ED">
        <w:rPr>
          <w:rFonts w:ascii="宋体" w:eastAsia="宋体" w:hAnsi="宋体" w:hint="eastAsia"/>
          <w:color w:val="4F4F4F"/>
          <w:szCs w:val="21"/>
        </w:rPr>
        <w:t>IoU</w:t>
      </w:r>
      <w:proofErr w:type="spellEnd"/>
      <w:r w:rsidRPr="006944ED">
        <w:rPr>
          <w:rFonts w:ascii="宋体" w:eastAsia="宋体" w:hAnsi="宋体" w:hint="eastAsia"/>
          <w:color w:val="4F4F4F"/>
          <w:szCs w:val="21"/>
        </w:rPr>
        <w:t>＞</w:t>
      </w:r>
      <w:r w:rsidRPr="006944ED">
        <w:rPr>
          <w:rFonts w:ascii="宋体" w:eastAsia="宋体" w:hAnsi="宋体"/>
          <w:color w:val="4F4F4F"/>
          <w:szCs w:val="21"/>
        </w:rPr>
        <w:t>Nt</w:t>
      </w:r>
      <w:r w:rsidRPr="006944ED">
        <w:rPr>
          <w:rFonts w:ascii="宋体" w:eastAsia="宋体" w:hAnsi="宋体" w:hint="eastAsia"/>
          <w:color w:val="4F4F4F"/>
          <w:szCs w:val="21"/>
        </w:rPr>
        <w:t>的box）：</w:t>
      </w:r>
    </w:p>
    <w:p w14:paraId="22E03818" w14:textId="59F7DED9" w:rsidR="006944ED" w:rsidRDefault="006944ED" w:rsidP="00B47B87">
      <w:pPr>
        <w:ind w:firstLineChars="200" w:firstLine="480"/>
        <w:jc w:val="center"/>
        <w:rPr>
          <w:rFonts w:ascii="宋体" w:eastAsia="宋体" w:hAnsi="宋体"/>
          <w:color w:val="4F4F4F"/>
          <w:szCs w:val="21"/>
        </w:rPr>
      </w:pPr>
      <w:r w:rsidRPr="00B47B8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0E3C99" wp14:editId="43377EBE">
            <wp:extent cx="2171700" cy="780275"/>
            <wp:effectExtent l="0" t="0" r="0" b="1270"/>
            <wp:docPr id="14" name="图片 14" descr="C:\Users\12544\AppData\Roaming\Tencent\Users\1254468141\QQ\WinTemp\RichOle\L$JFZ9@W~ZTRN0G`~3P7Q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12544\AppData\Roaming\Tencent\Users\1254468141\QQ\WinTemp\RichOle\L$JFZ9@W~ZTRN0G`~3P7QM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353" cy="78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04C0" w14:textId="27DA734A" w:rsidR="006944ED" w:rsidRDefault="006944ED" w:rsidP="006944ED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6944ED">
        <w:rPr>
          <w:rFonts w:ascii="宋体" w:eastAsia="宋体" w:hAnsi="宋体" w:hint="eastAsia"/>
          <w:color w:val="4F4F4F"/>
          <w:szCs w:val="21"/>
        </w:rPr>
        <w:t>考虑特殊情况，可以认为是</w:t>
      </w:r>
      <w:r w:rsidRPr="0015477D">
        <w:rPr>
          <w:rFonts w:ascii="宋体" w:eastAsia="宋体" w:hAnsi="宋体" w:hint="eastAsia"/>
          <w:b/>
          <w:color w:val="4F4F4F"/>
          <w:szCs w:val="21"/>
        </w:rPr>
        <w:t>预测坐标点之间求平均值</w:t>
      </w:r>
      <w:r w:rsidRPr="006944ED">
        <w:rPr>
          <w:rFonts w:ascii="宋体" w:eastAsia="宋体" w:hAnsi="宋体" w:hint="eastAsia"/>
          <w:color w:val="4F4F4F"/>
          <w:szCs w:val="21"/>
        </w:rPr>
        <w:t>。</w:t>
      </w:r>
    </w:p>
    <w:p w14:paraId="465D7F86" w14:textId="6068EF0E" w:rsidR="00DA7A75" w:rsidRPr="00DA7A75" w:rsidRDefault="00DA7A75" w:rsidP="00DA7A75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DA7A75">
        <w:rPr>
          <w:rFonts w:ascii="微软雅黑" w:eastAsia="微软雅黑" w:hAnsi="微软雅黑"/>
          <w:b/>
          <w:color w:val="4F4F4F"/>
          <w:sz w:val="24"/>
          <w:szCs w:val="24"/>
        </w:rPr>
        <w:t>3.3 代码分析</w:t>
      </w:r>
    </w:p>
    <w:p w14:paraId="799E4975" w14:textId="16B43A2D" w:rsidR="00721050" w:rsidRDefault="00721050" w:rsidP="00DA7A75">
      <w:pPr>
        <w:jc w:val="left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32AB0BB2" wp14:editId="17A12AE4">
            <wp:extent cx="5274310" cy="338455"/>
            <wp:effectExtent l="0" t="0" r="2540" b="4445"/>
            <wp:docPr id="15" name="图片 15" descr="https://mmbiz.qpic.cn/mmbiz_png/75DkJnThACkonYYN3CAe7UTD6AX8bnF9mKH2tIfkRq3stW7iaDtBlG8lMCQwQ98whvicPH9NZ1SWHr7IXk9gk3zQ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mbiz.qpic.cn/mmbiz_png/75DkJnThACkonYYN3CAe7UTD6AX8bnF9mKH2tIfkRq3stW7iaDtBlG8lMCQwQ98whvicPH9NZ1SWHr7IXk9gk3zQ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98E1" w14:textId="4E653E2B" w:rsidR="00721050" w:rsidRDefault="00721050" w:rsidP="00DA7A75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721050">
        <w:rPr>
          <w:rFonts w:ascii="微软雅黑" w:eastAsia="微软雅黑" w:hAnsi="微软雅黑" w:hint="eastAsia"/>
          <w:b/>
          <w:color w:val="4F4F4F"/>
          <w:sz w:val="24"/>
          <w:szCs w:val="24"/>
        </w:rPr>
        <w:t>3</w:t>
      </w:r>
      <w:r w:rsidRPr="00721050">
        <w:rPr>
          <w:rFonts w:ascii="微软雅黑" w:eastAsia="微软雅黑" w:hAnsi="微软雅黑"/>
          <w:b/>
          <w:color w:val="4F4F4F"/>
          <w:sz w:val="24"/>
          <w:szCs w:val="24"/>
        </w:rPr>
        <w:t xml:space="preserve">.4 </w:t>
      </w:r>
      <w:r w:rsidRPr="00721050">
        <w:rPr>
          <w:rFonts w:ascii="微软雅黑" w:eastAsia="微软雅黑" w:hAnsi="微软雅黑" w:hint="eastAsia"/>
          <w:b/>
          <w:color w:val="4F4F4F"/>
          <w:sz w:val="24"/>
          <w:szCs w:val="24"/>
        </w:rPr>
        <w:t>性能分析</w:t>
      </w:r>
    </w:p>
    <w:p w14:paraId="1D0EE9E4" w14:textId="33D9BA57" w:rsidR="001B7922" w:rsidRDefault="001B7922" w:rsidP="00DA7A75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>
        <w:rPr>
          <w:noProof/>
        </w:rPr>
        <w:drawing>
          <wp:inline distT="0" distB="0" distL="0" distR="0" wp14:anchorId="576AB1BA" wp14:editId="7DB02B0A">
            <wp:extent cx="5274310" cy="1102995"/>
            <wp:effectExtent l="0" t="0" r="2540" b="1905"/>
            <wp:docPr id="16" name="图片 16" descr="https://mmbiz.qpic.cn/mmbiz_png/75DkJnThACkonYYN3CAe7UTD6AX8bnF9KZb0o8BjBd1C4bpR4cJIpTon2cSeqpELzyh26TvvFFeDy5q3uAcueQ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mbiz.qpic.cn/mmbiz_png/75DkJnThACkonYYN3CAe7UTD6AX8bnF9KZb0o8BjBd1C4bpR4cJIpTon2cSeqpELzyh26TvvFFeDy5q3uAcueQ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60D7" w14:textId="1BACEFA2" w:rsidR="00C71D2E" w:rsidRDefault="00C71D2E" w:rsidP="00DA7A75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>
        <w:rPr>
          <w:noProof/>
        </w:rPr>
        <w:drawing>
          <wp:inline distT="0" distB="0" distL="0" distR="0" wp14:anchorId="58CB6A27" wp14:editId="540BB534">
            <wp:extent cx="5274310" cy="2059940"/>
            <wp:effectExtent l="0" t="0" r="2540" b="0"/>
            <wp:docPr id="17" name="图片 17" descr="https://mmbiz.qpic.cn/mmbiz_png/75DkJnThACkonYYN3CAe7UTD6AX8bnF93wL5twFSqYzp3AdaDxV3TTzxsW10E7aSr8ePK2FdFcibpr6NVwiaeryA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mmbiz.qpic.cn/mmbiz_png/75DkJnThACkonYYN3CAe7UTD6AX8bnF93wL5twFSqYzp3AdaDxV3TTzxsW10E7aSr8ePK2FdFcibpr6NVwiaeryA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3903" w14:textId="7DABA510" w:rsidR="001B7922" w:rsidRPr="001B7922" w:rsidRDefault="001B7922" w:rsidP="001B7922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1B7922">
        <w:rPr>
          <w:rFonts w:ascii="宋体" w:eastAsia="宋体" w:hAnsi="宋体"/>
          <w:color w:val="4F4F4F"/>
          <w:szCs w:val="21"/>
        </w:rPr>
        <w:t>论文的实验过程，实验结果可以参考原论文的第四节Experiments。</w:t>
      </w:r>
    </w:p>
    <w:p w14:paraId="36390F0C" w14:textId="3CE842C9" w:rsidR="001B7922" w:rsidRPr="001B7922" w:rsidRDefault="001B7922" w:rsidP="001B7922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1B7922">
        <w:rPr>
          <w:rFonts w:ascii="宋体" w:eastAsia="宋体" w:hAnsi="宋体"/>
          <w:color w:val="4F4F4F"/>
          <w:szCs w:val="21"/>
        </w:rPr>
        <w:t>作者测试了在MS-COCO数据库上的推断延迟，发现Softer-NMS只是轻微增加了一点时间，可以忽略不计。</w:t>
      </w:r>
    </w:p>
    <w:p w14:paraId="46030A36" w14:textId="77777777" w:rsidR="001B7922" w:rsidRPr="001B7922" w:rsidRDefault="001B7922" w:rsidP="001B7922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1B7922">
        <w:rPr>
          <w:rFonts w:ascii="宋体" w:eastAsia="宋体" w:hAnsi="宋体"/>
          <w:color w:val="4F4F4F"/>
          <w:szCs w:val="21"/>
        </w:rPr>
        <w:t>如图 12所示，论文对预测的坐标4个坐标点具有平均化的效果，使得各个box几乎完全重合。</w:t>
      </w:r>
    </w:p>
    <w:p w14:paraId="534B5A65" w14:textId="4B211AB5" w:rsidR="002E085A" w:rsidRPr="002E085A" w:rsidRDefault="002E085A" w:rsidP="002E085A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2E085A">
        <w:rPr>
          <w:rFonts w:ascii="微软雅黑" w:eastAsia="微软雅黑" w:hAnsi="微软雅黑"/>
          <w:b/>
          <w:color w:val="4F4F4F"/>
          <w:sz w:val="24"/>
          <w:szCs w:val="24"/>
        </w:rPr>
        <w:t>3.5 </w:t>
      </w:r>
      <w:r>
        <w:rPr>
          <w:rFonts w:ascii="微软雅黑" w:eastAsia="微软雅黑" w:hAnsi="微软雅黑"/>
          <w:b/>
          <w:color w:val="4F4F4F"/>
          <w:sz w:val="24"/>
          <w:szCs w:val="24"/>
        </w:rPr>
        <w:t xml:space="preserve"> </w:t>
      </w:r>
      <w:r w:rsidRPr="002E085A">
        <w:rPr>
          <w:rFonts w:ascii="微软雅黑" w:eastAsia="微软雅黑" w:hAnsi="微软雅黑"/>
          <w:b/>
          <w:color w:val="4F4F4F"/>
          <w:sz w:val="24"/>
          <w:szCs w:val="24"/>
        </w:rPr>
        <w:t>优缺点分析</w:t>
      </w:r>
    </w:p>
    <w:p w14:paraId="68826C27" w14:textId="65271B4A" w:rsidR="008E3CE9" w:rsidRPr="008E3CE9" w:rsidRDefault="008E3CE9" w:rsidP="008E3CE9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>
        <w:rPr>
          <w:rFonts w:ascii="宋体" w:eastAsia="宋体" w:hAnsi="宋体"/>
          <w:color w:val="4F4F4F"/>
          <w:szCs w:val="21"/>
        </w:rPr>
        <w:t>1</w:t>
      </w:r>
      <w:r>
        <w:rPr>
          <w:rFonts w:ascii="宋体" w:eastAsia="宋体" w:hAnsi="宋体" w:hint="eastAsia"/>
          <w:color w:val="4F4F4F"/>
          <w:szCs w:val="21"/>
        </w:rPr>
        <w:t>)</w:t>
      </w:r>
      <w:r w:rsidRPr="008E3CE9">
        <w:rPr>
          <w:rFonts w:ascii="宋体" w:eastAsia="宋体" w:hAnsi="宋体"/>
          <w:color w:val="4F4F4F"/>
          <w:szCs w:val="21"/>
        </w:rPr>
        <w:t>个人认为论文提出的KL loss就是曼哈顿距离，但是通过KL散度去证明，让数学不太好的同学不明觉厉。</w:t>
      </w:r>
    </w:p>
    <w:p w14:paraId="6E7C0010" w14:textId="6DC1EFD5" w:rsidR="008E3CE9" w:rsidRPr="008E3CE9" w:rsidRDefault="008E3CE9" w:rsidP="008E3CE9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>
        <w:rPr>
          <w:rFonts w:ascii="宋体" w:eastAsia="宋体" w:hAnsi="宋体"/>
          <w:color w:val="4F4F4F"/>
          <w:szCs w:val="21"/>
        </w:rPr>
        <w:t>2)</w:t>
      </w:r>
      <w:r w:rsidRPr="008E3CE9">
        <w:rPr>
          <w:rFonts w:ascii="宋体" w:eastAsia="宋体" w:hAnsi="宋体"/>
          <w:color w:val="4F4F4F"/>
          <w:szCs w:val="21"/>
        </w:rPr>
        <w:t>论文提出的Softer-NMS,</w:t>
      </w:r>
      <w:r w:rsidRPr="0015477D">
        <w:rPr>
          <w:rFonts w:ascii="宋体" w:eastAsia="宋体" w:hAnsi="宋体"/>
          <w:b/>
          <w:color w:val="4F4F4F"/>
          <w:szCs w:val="21"/>
        </w:rPr>
        <w:t>本质是对预测的检测框加权求平均</w:t>
      </w:r>
      <w:r w:rsidRPr="008E3CE9">
        <w:rPr>
          <w:rFonts w:ascii="宋体" w:eastAsia="宋体" w:hAnsi="宋体"/>
          <w:color w:val="4F4F4F"/>
          <w:szCs w:val="21"/>
        </w:rPr>
        <w:t>，为什么要这样，以及为什么让box高度重叠？个人认为Softer-NMS的理论没有在应该什么的地方深入。</w:t>
      </w:r>
    </w:p>
    <w:p w14:paraId="6C5B7277" w14:textId="194B2452" w:rsidR="001B7922" w:rsidRDefault="0011550E" w:rsidP="00DA7A75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>
        <w:rPr>
          <w:rFonts w:ascii="微软雅黑" w:eastAsia="微软雅黑" w:hAnsi="微软雅黑"/>
          <w:b/>
          <w:color w:val="4F4F4F"/>
          <w:sz w:val="24"/>
          <w:szCs w:val="24"/>
        </w:rPr>
        <w:t>4.</w:t>
      </w:r>
      <w:r w:rsidR="00D63942" w:rsidRPr="00D63942">
        <w:rPr>
          <w:rFonts w:ascii="微软雅黑" w:eastAsia="微软雅黑" w:hAnsi="微软雅黑" w:hint="eastAsia"/>
          <w:b/>
          <w:color w:val="4F4F4F"/>
          <w:sz w:val="24"/>
          <w:szCs w:val="24"/>
        </w:rPr>
        <w:t>IoU-guided NMS</w:t>
      </w:r>
    </w:p>
    <w:p w14:paraId="286B5349" w14:textId="0F40A503" w:rsidR="0011550E" w:rsidRDefault="00121392" w:rsidP="0011550E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121392">
        <w:rPr>
          <w:rFonts w:ascii="宋体" w:eastAsia="宋体" w:hAnsi="宋体" w:hint="eastAsia"/>
          <w:color w:val="4F4F4F"/>
          <w:szCs w:val="21"/>
        </w:rPr>
        <w:lastRenderedPageBreak/>
        <w:t>和Softer-NMS一样，基于 CNN 的目标检测方法存在的</w:t>
      </w:r>
      <w:r w:rsidRPr="0015477D">
        <w:rPr>
          <w:rFonts w:ascii="宋体" w:eastAsia="宋体" w:hAnsi="宋体" w:hint="eastAsia"/>
          <w:b/>
          <w:color w:val="4F4F4F"/>
          <w:szCs w:val="21"/>
        </w:rPr>
        <w:t>分类置信度和定位置信度不匹配</w:t>
      </w:r>
      <w:r w:rsidRPr="00121392">
        <w:rPr>
          <w:rFonts w:ascii="宋体" w:eastAsia="宋体" w:hAnsi="宋体" w:hint="eastAsia"/>
          <w:color w:val="4F4F4F"/>
          <w:szCs w:val="21"/>
        </w:rPr>
        <w:t>的问题。</w:t>
      </w:r>
    </w:p>
    <w:p w14:paraId="3E0723B4" w14:textId="4131AA21" w:rsidR="0011550E" w:rsidRDefault="0011550E" w:rsidP="0011550E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AD28CE">
        <w:rPr>
          <w:rFonts w:ascii="微软雅黑" w:eastAsia="微软雅黑" w:hAnsi="微软雅黑" w:hint="eastAsia"/>
          <w:b/>
          <w:color w:val="4F4F4F"/>
          <w:sz w:val="24"/>
          <w:szCs w:val="24"/>
        </w:rPr>
        <w:t>4</w:t>
      </w:r>
      <w:r w:rsidRPr="00AD28CE">
        <w:rPr>
          <w:rFonts w:ascii="微软雅黑" w:eastAsia="微软雅黑" w:hAnsi="微软雅黑"/>
          <w:b/>
          <w:color w:val="4F4F4F"/>
          <w:sz w:val="24"/>
          <w:szCs w:val="24"/>
        </w:rPr>
        <w:t>.1</w:t>
      </w:r>
      <w:r w:rsidR="00AD28CE" w:rsidRPr="00AD28CE">
        <w:rPr>
          <w:rFonts w:ascii="微软雅黑" w:eastAsia="微软雅黑" w:hAnsi="微软雅黑"/>
          <w:b/>
          <w:color w:val="4F4F4F"/>
          <w:sz w:val="24"/>
          <w:szCs w:val="24"/>
        </w:rPr>
        <w:t xml:space="preserve"> </w:t>
      </w:r>
      <w:r w:rsidR="00AD28CE" w:rsidRPr="00AD28CE">
        <w:rPr>
          <w:rFonts w:ascii="微软雅黑" w:eastAsia="微软雅黑" w:hAnsi="微软雅黑" w:hint="eastAsia"/>
          <w:b/>
          <w:color w:val="4F4F4F"/>
          <w:sz w:val="24"/>
          <w:szCs w:val="24"/>
        </w:rPr>
        <w:t>算法思想</w:t>
      </w:r>
    </w:p>
    <w:p w14:paraId="29589685" w14:textId="2C844F2D" w:rsidR="002F799D" w:rsidRDefault="002F799D" w:rsidP="002F799D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2F799D">
        <w:rPr>
          <w:rFonts w:ascii="宋体" w:eastAsia="宋体" w:hAnsi="宋体" w:hint="eastAsia"/>
          <w:color w:val="4F4F4F"/>
          <w:szCs w:val="21"/>
        </w:rPr>
        <w:t>传统的NMS算法缺失定位置信度，带来了两个缺点：</w:t>
      </w:r>
    </w:p>
    <w:p w14:paraId="7751F9E9" w14:textId="145D4FC1" w:rsidR="00BC1B04" w:rsidRPr="00BC1B04" w:rsidRDefault="00BC1B04" w:rsidP="00BC1B04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BC1B04">
        <w:rPr>
          <w:rFonts w:ascii="宋体" w:eastAsia="宋体" w:hAnsi="宋体"/>
          <w:color w:val="4F4F4F"/>
          <w:szCs w:val="21"/>
        </w:rPr>
        <w:t>（1）在抑制重复检测时，由于定位置信度的缺失，分类分数通常被用作给检测框排名的指标。</w:t>
      </w:r>
    </w:p>
    <w:p w14:paraId="1EED658B" w14:textId="77777777" w:rsidR="00BC1B04" w:rsidRPr="00BC1B04" w:rsidRDefault="00BC1B04" w:rsidP="00BC1B04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BC1B04">
        <w:rPr>
          <w:rFonts w:ascii="宋体" w:eastAsia="宋体" w:hAnsi="宋体"/>
          <w:color w:val="4F4F4F"/>
          <w:szCs w:val="21"/>
        </w:rPr>
        <w:t>（2）缺乏定位置信度使得被广泛使用的边界</w:t>
      </w:r>
      <w:proofErr w:type="gramStart"/>
      <w:r w:rsidRPr="00BC1B04">
        <w:rPr>
          <w:rFonts w:ascii="宋体" w:eastAsia="宋体" w:hAnsi="宋体"/>
          <w:color w:val="4F4F4F"/>
          <w:szCs w:val="21"/>
        </w:rPr>
        <w:t>框回归</w:t>
      </w:r>
      <w:proofErr w:type="gramEnd"/>
      <w:r w:rsidRPr="00BC1B04">
        <w:rPr>
          <w:rFonts w:ascii="宋体" w:eastAsia="宋体" w:hAnsi="宋体"/>
          <w:color w:val="4F4F4F"/>
          <w:szCs w:val="21"/>
        </w:rPr>
        <w:t>方法缺少</w:t>
      </w:r>
      <w:r w:rsidRPr="0015477D">
        <w:rPr>
          <w:rFonts w:ascii="宋体" w:eastAsia="宋体" w:hAnsi="宋体"/>
          <w:b/>
          <w:color w:val="4F4F4F"/>
          <w:szCs w:val="21"/>
        </w:rPr>
        <w:t>可解释性</w:t>
      </w:r>
      <w:r w:rsidRPr="00BC1B04">
        <w:rPr>
          <w:rFonts w:ascii="宋体" w:eastAsia="宋体" w:hAnsi="宋体"/>
          <w:color w:val="4F4F4F"/>
          <w:szCs w:val="21"/>
        </w:rPr>
        <w:t>或可预测性。</w:t>
      </w:r>
    </w:p>
    <w:p w14:paraId="6ADE3AB3" w14:textId="727C9933" w:rsidR="00BC1B04" w:rsidRDefault="005B14FB" w:rsidP="005B14FB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5B14FB">
        <w:rPr>
          <w:rFonts w:ascii="宋体" w:eastAsia="宋体" w:hAnsi="宋体" w:hint="eastAsia"/>
          <w:color w:val="4F4F4F"/>
          <w:szCs w:val="21"/>
        </w:rPr>
        <w:t>论文提出的</w:t>
      </w:r>
      <w:proofErr w:type="spellStart"/>
      <w:r w:rsidRPr="0015477D">
        <w:rPr>
          <w:rFonts w:ascii="宋体" w:eastAsia="宋体" w:hAnsi="宋体" w:hint="eastAsia"/>
          <w:b/>
          <w:color w:val="4F4F4F"/>
          <w:szCs w:val="21"/>
        </w:rPr>
        <w:t>IoU</w:t>
      </w:r>
      <w:proofErr w:type="spellEnd"/>
      <w:r w:rsidRPr="0015477D">
        <w:rPr>
          <w:rFonts w:ascii="宋体" w:eastAsia="宋体" w:hAnsi="宋体" w:hint="eastAsia"/>
          <w:b/>
          <w:color w:val="4F4F4F"/>
          <w:szCs w:val="21"/>
        </w:rPr>
        <w:t>-Net</w:t>
      </w:r>
      <w:r w:rsidRPr="005B14FB">
        <w:rPr>
          <w:rFonts w:ascii="宋体" w:eastAsia="宋体" w:hAnsi="宋体" w:hint="eastAsia"/>
          <w:color w:val="4F4F4F"/>
          <w:szCs w:val="21"/>
        </w:rPr>
        <w:t>，通过预测检测框和ground truth的IOU实现：</w:t>
      </w:r>
    </w:p>
    <w:p w14:paraId="1DC29919" w14:textId="03927B44" w:rsidR="008B0946" w:rsidRPr="008B0946" w:rsidRDefault="008B0946" w:rsidP="008B0946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8B0946">
        <w:rPr>
          <w:rFonts w:ascii="宋体" w:eastAsia="宋体" w:hAnsi="宋体"/>
          <w:color w:val="4F4F4F"/>
          <w:szCs w:val="21"/>
        </w:rPr>
        <w:t>1)IOU-guided NMS，也就是在NMS阶段引入</w:t>
      </w:r>
      <w:r w:rsidRPr="003D1039">
        <w:rPr>
          <w:rFonts w:ascii="宋体" w:eastAsia="宋体" w:hAnsi="宋体"/>
          <w:b/>
          <w:color w:val="4F4F4F"/>
          <w:szCs w:val="21"/>
        </w:rPr>
        <w:t>定位得分</w:t>
      </w:r>
      <w:r w:rsidRPr="008B0946">
        <w:rPr>
          <w:rFonts w:ascii="宋体" w:eastAsia="宋体" w:hAnsi="宋体"/>
          <w:color w:val="4F4F4F"/>
          <w:szCs w:val="21"/>
        </w:rPr>
        <w:t>（localization confidence）作为</w:t>
      </w:r>
      <w:r w:rsidRPr="003D1039">
        <w:rPr>
          <w:rFonts w:ascii="宋体" w:eastAsia="宋体" w:hAnsi="宋体"/>
          <w:b/>
          <w:color w:val="4F4F4F"/>
          <w:szCs w:val="21"/>
        </w:rPr>
        <w:t>排序指标</w:t>
      </w:r>
      <w:r w:rsidRPr="008B0946">
        <w:rPr>
          <w:rFonts w:ascii="宋体" w:eastAsia="宋体" w:hAnsi="宋体"/>
          <w:color w:val="4F4F4F"/>
          <w:szCs w:val="21"/>
        </w:rPr>
        <w:t>而不是采用传统的分类得分。</w:t>
      </w:r>
    </w:p>
    <w:p w14:paraId="4D7806E2" w14:textId="7671B750" w:rsidR="008B0946" w:rsidRPr="008B0946" w:rsidRDefault="008B0946" w:rsidP="008B0946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8B0946">
        <w:rPr>
          <w:rFonts w:ascii="宋体" w:eastAsia="宋体" w:hAnsi="宋体"/>
          <w:color w:val="4F4F4F"/>
          <w:szCs w:val="21"/>
        </w:rPr>
        <w:t>2)提出基于优化的</w:t>
      </w:r>
      <w:proofErr w:type="spellStart"/>
      <w:r w:rsidRPr="008B0946">
        <w:rPr>
          <w:rFonts w:ascii="宋体" w:eastAsia="宋体" w:hAnsi="宋体"/>
          <w:color w:val="4F4F4F"/>
          <w:szCs w:val="21"/>
        </w:rPr>
        <w:t>bbox</w:t>
      </w:r>
      <w:proofErr w:type="spellEnd"/>
      <w:r w:rsidRPr="008B0946">
        <w:rPr>
          <w:rFonts w:ascii="宋体" w:eastAsia="宋体" w:hAnsi="宋体"/>
          <w:color w:val="4F4F4F"/>
          <w:szCs w:val="21"/>
        </w:rPr>
        <w:t xml:space="preserve"> refinement替换传统的regression-based方法，提高了回归部分的可解释性。论文同时还提出了</w:t>
      </w:r>
      <w:r w:rsidRPr="0015477D">
        <w:rPr>
          <w:rFonts w:ascii="宋体" w:eastAsia="宋体" w:hAnsi="宋体"/>
          <w:b/>
          <w:color w:val="4F4F4F"/>
          <w:szCs w:val="21"/>
        </w:rPr>
        <w:t>Precise ROI Pooling</w:t>
      </w:r>
      <w:r w:rsidRPr="008B0946">
        <w:rPr>
          <w:rFonts w:ascii="宋体" w:eastAsia="宋体" w:hAnsi="宋体"/>
          <w:color w:val="4F4F4F"/>
          <w:szCs w:val="21"/>
        </w:rPr>
        <w:t>（</w:t>
      </w:r>
      <w:proofErr w:type="spellStart"/>
      <w:r w:rsidRPr="008B0946">
        <w:rPr>
          <w:rFonts w:ascii="宋体" w:eastAsia="宋体" w:hAnsi="宋体"/>
          <w:color w:val="4F4F4F"/>
          <w:szCs w:val="21"/>
        </w:rPr>
        <w:t>PrROI</w:t>
      </w:r>
      <w:proofErr w:type="spellEnd"/>
      <w:r w:rsidRPr="008B0946">
        <w:rPr>
          <w:rFonts w:ascii="宋体" w:eastAsia="宋体" w:hAnsi="宋体"/>
          <w:color w:val="4F4F4F"/>
          <w:szCs w:val="21"/>
        </w:rPr>
        <w:t xml:space="preserve"> Pooling），通过积分方式计算ROI特征，使得前</w:t>
      </w:r>
      <w:proofErr w:type="gramStart"/>
      <w:r w:rsidRPr="008B0946">
        <w:rPr>
          <w:rFonts w:ascii="宋体" w:eastAsia="宋体" w:hAnsi="宋体"/>
          <w:color w:val="4F4F4F"/>
          <w:szCs w:val="21"/>
        </w:rPr>
        <w:t>向计算</w:t>
      </w:r>
      <w:proofErr w:type="gramEnd"/>
      <w:r w:rsidRPr="008B0946">
        <w:rPr>
          <w:rFonts w:ascii="宋体" w:eastAsia="宋体" w:hAnsi="宋体"/>
          <w:color w:val="4F4F4F"/>
          <w:szCs w:val="21"/>
        </w:rPr>
        <w:t>的误差进一步降低，同时反向传播时基于连续输入值计算梯度使得反向传播连续可导，相比之下ROI Pooling和ROI Align由于采用量化或几个点插值方式求ROI特征，不可避免地带来一些噪声，而且在反向求导时只对特定输入回传梯度。</w:t>
      </w:r>
    </w:p>
    <w:p w14:paraId="03AF6C68" w14:textId="21383755" w:rsidR="009867D8" w:rsidRPr="009867D8" w:rsidRDefault="009867D8" w:rsidP="009867D8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9867D8">
        <w:rPr>
          <w:rFonts w:ascii="微软雅黑" w:eastAsia="微软雅黑" w:hAnsi="微软雅黑"/>
          <w:b/>
          <w:color w:val="4F4F4F"/>
          <w:sz w:val="24"/>
          <w:szCs w:val="24"/>
        </w:rPr>
        <w:t>4.2 模型框架</w:t>
      </w:r>
    </w:p>
    <w:p w14:paraId="310E2739" w14:textId="6575F9F2" w:rsidR="008B0946" w:rsidRDefault="009211FD" w:rsidP="009211FD">
      <w:pPr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4F5CA16F" wp14:editId="2EC8B935">
            <wp:extent cx="5274310" cy="2172970"/>
            <wp:effectExtent l="0" t="0" r="2540" b="0"/>
            <wp:docPr id="18" name="图片 18" descr="https://mmbiz.qpic.cn/mmbiz_png/75DkJnThACkonYYN3CAe7UTD6AX8bnF9SLTMSE59icSaibMAydkRDnF41rGHsmucVJI1JBZhyiajZGDb24W80bcaw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mbiz.qpic.cn/mmbiz_png/75DkJnThACkonYYN3CAe7UTD6AX8bnF9SLTMSE59icSaibMAydkRDnF41rGHsmucVJI1JBZhyiajZGDb24W80bcaw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B4FE" w14:textId="3B070579" w:rsidR="009211FD" w:rsidRDefault="009211FD" w:rsidP="009211FD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9211FD">
        <w:rPr>
          <w:rFonts w:ascii="宋体" w:eastAsia="宋体" w:hAnsi="宋体" w:hint="eastAsia"/>
          <w:color w:val="4F4F4F"/>
          <w:szCs w:val="21"/>
        </w:rPr>
        <w:t>如图 13所示</w:t>
      </w:r>
      <w:proofErr w:type="spellStart"/>
      <w:r w:rsidRPr="009211FD">
        <w:rPr>
          <w:rFonts w:ascii="宋体" w:eastAsia="宋体" w:hAnsi="宋体" w:hint="eastAsia"/>
          <w:color w:val="4F4F4F"/>
          <w:szCs w:val="21"/>
        </w:rPr>
        <w:t>IoU</w:t>
      </w:r>
      <w:proofErr w:type="spellEnd"/>
      <w:r w:rsidRPr="009211FD">
        <w:rPr>
          <w:rFonts w:ascii="宋体" w:eastAsia="宋体" w:hAnsi="宋体" w:hint="eastAsia"/>
          <w:color w:val="4F4F4F"/>
          <w:szCs w:val="21"/>
        </w:rPr>
        <w:t xml:space="preserve">-Net 的完整架构，使用了 </w:t>
      </w:r>
      <w:proofErr w:type="spellStart"/>
      <w:r w:rsidRPr="009211FD">
        <w:rPr>
          <w:rFonts w:ascii="宋体" w:eastAsia="宋体" w:hAnsi="宋体" w:hint="eastAsia"/>
          <w:color w:val="4F4F4F"/>
          <w:szCs w:val="21"/>
        </w:rPr>
        <w:t>ResNet</w:t>
      </w:r>
      <w:proofErr w:type="spellEnd"/>
      <w:r w:rsidRPr="009211FD">
        <w:rPr>
          <w:rFonts w:ascii="宋体" w:eastAsia="宋体" w:hAnsi="宋体" w:hint="eastAsia"/>
          <w:color w:val="4F4F4F"/>
          <w:szCs w:val="21"/>
        </w:rPr>
        <w:t>-FPN作为骨干网络。输入图像首先输入一个 FPN 骨干网络，经过RPN和</w:t>
      </w:r>
      <w:proofErr w:type="spellStart"/>
      <w:r w:rsidRPr="009211FD">
        <w:rPr>
          <w:rFonts w:ascii="宋体" w:eastAsia="宋体" w:hAnsi="宋体" w:hint="eastAsia"/>
          <w:color w:val="4F4F4F"/>
          <w:szCs w:val="21"/>
        </w:rPr>
        <w:t>PrRoI</w:t>
      </w:r>
      <w:proofErr w:type="spellEnd"/>
      <w:r w:rsidRPr="009211FD">
        <w:rPr>
          <w:rFonts w:ascii="宋体" w:eastAsia="宋体" w:hAnsi="宋体" w:hint="eastAsia"/>
          <w:color w:val="4F4F4F"/>
          <w:szCs w:val="21"/>
        </w:rPr>
        <w:t> </w:t>
      </w:r>
      <w:proofErr w:type="gramStart"/>
      <w:r w:rsidRPr="009211FD">
        <w:rPr>
          <w:rFonts w:ascii="宋体" w:eastAsia="宋体" w:hAnsi="宋体" w:hint="eastAsia"/>
          <w:color w:val="4F4F4F"/>
          <w:szCs w:val="21"/>
        </w:rPr>
        <w:t>池化层</w:t>
      </w:r>
      <w:proofErr w:type="gramEnd"/>
      <w:r w:rsidRPr="009211FD">
        <w:rPr>
          <w:rFonts w:ascii="宋体" w:eastAsia="宋体" w:hAnsi="宋体" w:hint="eastAsia"/>
          <w:color w:val="4F4F4F"/>
          <w:szCs w:val="21"/>
        </w:rPr>
        <w:t xml:space="preserve">，特征分别传送到 </w:t>
      </w:r>
      <w:proofErr w:type="spellStart"/>
      <w:r w:rsidRPr="005D6058">
        <w:rPr>
          <w:rFonts w:ascii="宋体" w:eastAsia="宋体" w:hAnsi="宋体" w:hint="eastAsia"/>
          <w:b/>
          <w:color w:val="4F4F4F"/>
          <w:szCs w:val="21"/>
        </w:rPr>
        <w:t>IoU</w:t>
      </w:r>
      <w:proofErr w:type="spellEnd"/>
      <w:r w:rsidRPr="005D6058">
        <w:rPr>
          <w:rFonts w:ascii="宋体" w:eastAsia="宋体" w:hAnsi="宋体" w:hint="eastAsia"/>
          <w:b/>
          <w:color w:val="4F4F4F"/>
          <w:szCs w:val="21"/>
        </w:rPr>
        <w:t xml:space="preserve"> </w:t>
      </w:r>
      <w:proofErr w:type="gramStart"/>
      <w:r w:rsidRPr="005D6058">
        <w:rPr>
          <w:rFonts w:ascii="宋体" w:eastAsia="宋体" w:hAnsi="宋体" w:hint="eastAsia"/>
          <w:b/>
          <w:color w:val="4F4F4F"/>
          <w:szCs w:val="21"/>
        </w:rPr>
        <w:t>预测</w:t>
      </w:r>
      <w:proofErr w:type="gramEnd"/>
      <w:r w:rsidRPr="005D6058">
        <w:rPr>
          <w:rFonts w:ascii="宋体" w:eastAsia="宋体" w:hAnsi="宋体" w:hint="eastAsia"/>
          <w:b/>
          <w:color w:val="4F4F4F"/>
          <w:szCs w:val="21"/>
        </w:rPr>
        <w:t>器</w:t>
      </w:r>
      <w:r w:rsidRPr="009211FD">
        <w:rPr>
          <w:rFonts w:ascii="宋体" w:eastAsia="宋体" w:hAnsi="宋体" w:hint="eastAsia"/>
          <w:color w:val="4F4F4F"/>
          <w:szCs w:val="21"/>
        </w:rPr>
        <w:t>和分类回归分支（虚线框表示标注的</w:t>
      </w:r>
      <w:proofErr w:type="spellStart"/>
      <w:r w:rsidRPr="009211FD">
        <w:rPr>
          <w:rFonts w:ascii="宋体" w:eastAsia="宋体" w:hAnsi="宋体" w:hint="eastAsia"/>
          <w:color w:val="4F4F4F"/>
          <w:szCs w:val="21"/>
        </w:rPr>
        <w:t>IoU</w:t>
      </w:r>
      <w:proofErr w:type="spellEnd"/>
      <w:r w:rsidRPr="009211FD">
        <w:rPr>
          <w:rFonts w:ascii="宋体" w:eastAsia="宋体" w:hAnsi="宋体" w:hint="eastAsia"/>
          <w:color w:val="4F4F4F"/>
          <w:szCs w:val="21"/>
        </w:rPr>
        <w:t>-Net实现）。</w:t>
      </w:r>
    </w:p>
    <w:p w14:paraId="612DF6E0" w14:textId="637ABAC5" w:rsidR="00290BC1" w:rsidRDefault="00290BC1" w:rsidP="00290BC1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proofErr w:type="spellStart"/>
      <w:r w:rsidRPr="00290BC1">
        <w:rPr>
          <w:rFonts w:ascii="宋体" w:eastAsia="宋体" w:hAnsi="宋体" w:hint="eastAsia"/>
          <w:color w:val="4F4F4F"/>
          <w:szCs w:val="21"/>
        </w:rPr>
        <w:t>IoU</w:t>
      </w:r>
      <w:proofErr w:type="spellEnd"/>
      <w:r w:rsidRPr="00290BC1">
        <w:rPr>
          <w:rFonts w:ascii="宋体" w:eastAsia="宋体" w:hAnsi="宋体" w:hint="eastAsia"/>
          <w:color w:val="4F4F4F"/>
          <w:szCs w:val="21"/>
        </w:rPr>
        <w:t>-Net模型整体上是在FPN网络中</w:t>
      </w:r>
      <w:r w:rsidRPr="005D6058">
        <w:rPr>
          <w:rFonts w:ascii="宋体" w:eastAsia="宋体" w:hAnsi="宋体" w:hint="eastAsia"/>
          <w:b/>
          <w:color w:val="4F4F4F"/>
          <w:szCs w:val="21"/>
        </w:rPr>
        <w:t>嵌入了IOU预测支路</w:t>
      </w:r>
      <w:r w:rsidRPr="00290BC1">
        <w:rPr>
          <w:rFonts w:ascii="宋体" w:eastAsia="宋体" w:hAnsi="宋体" w:hint="eastAsia"/>
          <w:color w:val="4F4F4F"/>
          <w:szCs w:val="21"/>
        </w:rPr>
        <w:t>，IOU预测支路的</w:t>
      </w:r>
      <w:r w:rsidRPr="005D6058">
        <w:rPr>
          <w:rFonts w:ascii="宋体" w:eastAsia="宋体" w:hAnsi="宋体" w:hint="eastAsia"/>
          <w:b/>
          <w:color w:val="4F4F4F"/>
          <w:szCs w:val="21"/>
        </w:rPr>
        <w:t>监督信息就是ground truth和预测框的IOU值</w:t>
      </w:r>
      <w:r w:rsidRPr="00290BC1">
        <w:rPr>
          <w:rFonts w:ascii="宋体" w:eastAsia="宋体" w:hAnsi="宋体" w:hint="eastAsia"/>
          <w:color w:val="4F4F4F"/>
          <w:szCs w:val="21"/>
        </w:rPr>
        <w:t>，该支路在结构设计上和FPN网络原有的回归和分类支路类似，另外将ROI pooling替换成</w:t>
      </w:r>
      <w:proofErr w:type="spellStart"/>
      <w:r w:rsidRPr="00290BC1">
        <w:rPr>
          <w:rFonts w:ascii="宋体" w:eastAsia="宋体" w:hAnsi="宋体" w:hint="eastAsia"/>
          <w:color w:val="4F4F4F"/>
          <w:szCs w:val="21"/>
        </w:rPr>
        <w:t>PrROI</w:t>
      </w:r>
      <w:proofErr w:type="spellEnd"/>
      <w:r w:rsidRPr="00290BC1">
        <w:rPr>
          <w:rFonts w:ascii="宋体" w:eastAsia="宋体" w:hAnsi="宋体" w:hint="eastAsia"/>
          <w:color w:val="4F4F4F"/>
          <w:szCs w:val="21"/>
        </w:rPr>
        <w:t xml:space="preserve"> pooling（precise ROI Pooling）。这里虚线框圈起来的部分表示standalone IOU-Net，在后续验证</w:t>
      </w:r>
      <w:proofErr w:type="spellStart"/>
      <w:r w:rsidRPr="00290BC1">
        <w:rPr>
          <w:rFonts w:ascii="宋体" w:eastAsia="宋体" w:hAnsi="宋体" w:hint="eastAsia"/>
          <w:color w:val="4F4F4F"/>
          <w:szCs w:val="21"/>
        </w:rPr>
        <w:t>optimation</w:t>
      </w:r>
      <w:proofErr w:type="spellEnd"/>
      <w:r w:rsidRPr="00290BC1">
        <w:rPr>
          <w:rFonts w:ascii="宋体" w:eastAsia="宋体" w:hAnsi="宋体" w:hint="eastAsia"/>
          <w:color w:val="4F4F4F"/>
          <w:szCs w:val="21"/>
        </w:rPr>
        <w:t xml:space="preserve">-based </w:t>
      </w:r>
      <w:proofErr w:type="spellStart"/>
      <w:r w:rsidRPr="00290BC1">
        <w:rPr>
          <w:rFonts w:ascii="宋体" w:eastAsia="宋体" w:hAnsi="宋体" w:hint="eastAsia"/>
          <w:color w:val="4F4F4F"/>
          <w:szCs w:val="21"/>
        </w:rPr>
        <w:t>bbox</w:t>
      </w:r>
      <w:proofErr w:type="spellEnd"/>
      <w:r w:rsidRPr="00290BC1">
        <w:rPr>
          <w:rFonts w:ascii="宋体" w:eastAsia="宋体" w:hAnsi="宋体" w:hint="eastAsia"/>
          <w:color w:val="4F4F4F"/>
          <w:szCs w:val="21"/>
        </w:rPr>
        <w:t xml:space="preserve"> refinement算法优势时会将这部分结构应用在已有算法的预测结果上，相当于用</w:t>
      </w:r>
      <w:proofErr w:type="spellStart"/>
      <w:r w:rsidRPr="00290BC1">
        <w:rPr>
          <w:rFonts w:ascii="宋体" w:eastAsia="宋体" w:hAnsi="宋体" w:hint="eastAsia"/>
          <w:color w:val="4F4F4F"/>
          <w:szCs w:val="21"/>
        </w:rPr>
        <w:t>IoU</w:t>
      </w:r>
      <w:proofErr w:type="spellEnd"/>
      <w:r w:rsidRPr="00290BC1">
        <w:rPr>
          <w:rFonts w:ascii="宋体" w:eastAsia="宋体" w:hAnsi="宋体" w:hint="eastAsia"/>
          <w:color w:val="4F4F4F"/>
          <w:szCs w:val="21"/>
        </w:rPr>
        <w:t>的监督信息对预测框做进一步的refinement。</w:t>
      </w:r>
    </w:p>
    <w:p w14:paraId="4D32F6DF" w14:textId="543F82C7" w:rsidR="007066C8" w:rsidRDefault="007066C8" w:rsidP="007066C8">
      <w:pPr>
        <w:jc w:val="left"/>
      </w:pPr>
      <w:r w:rsidRPr="007066C8">
        <w:rPr>
          <w:rFonts w:ascii="微软雅黑" w:eastAsia="微软雅黑" w:hAnsi="微软雅黑"/>
          <w:b/>
          <w:color w:val="4F4F4F"/>
          <w:sz w:val="24"/>
          <w:szCs w:val="24"/>
        </w:rPr>
        <w:t>4.3</w:t>
      </w:r>
      <w:r>
        <w:rPr>
          <w:rFonts w:ascii="微软雅黑" w:eastAsia="微软雅黑" w:hAnsi="微软雅黑"/>
          <w:b/>
          <w:color w:val="4F4F4F"/>
          <w:sz w:val="24"/>
          <w:szCs w:val="24"/>
        </w:rPr>
        <w:t xml:space="preserve"> </w:t>
      </w:r>
      <w:proofErr w:type="spellStart"/>
      <w:r w:rsidRPr="007066C8">
        <w:rPr>
          <w:rFonts w:ascii="微软雅黑" w:eastAsia="微软雅黑" w:hAnsi="微软雅黑"/>
          <w:b/>
          <w:color w:val="4F4F4F"/>
          <w:sz w:val="24"/>
          <w:szCs w:val="24"/>
        </w:rPr>
        <w:t>IoU</w:t>
      </w:r>
      <w:proofErr w:type="spellEnd"/>
      <w:r w:rsidRPr="007066C8">
        <w:rPr>
          <w:rFonts w:ascii="微软雅黑" w:eastAsia="微软雅黑" w:hAnsi="微软雅黑"/>
          <w:b/>
          <w:color w:val="4F4F4F"/>
          <w:sz w:val="24"/>
          <w:szCs w:val="24"/>
        </w:rPr>
        <w:t>-guided NMS</w:t>
      </w:r>
    </w:p>
    <w:p w14:paraId="765C0542" w14:textId="1769C562" w:rsidR="007066C8" w:rsidRDefault="00332C49" w:rsidP="00332C49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332C49">
        <w:rPr>
          <w:rFonts w:ascii="宋体" w:eastAsia="宋体" w:hAnsi="宋体" w:hint="eastAsia"/>
          <w:color w:val="4F4F4F"/>
          <w:szCs w:val="21"/>
        </w:rPr>
        <w:t>如图 15所示分类置信度和定位置信度，分别和IOU with ground truth可视化分析，从（a）可以直观看出IOU值和分类得分之间没有明显的正相关，但是从（b）可以看出IOU值和回归得分之间有明显的正相关，除了直观上看以外，作者还计算了两张图各自</w:t>
      </w:r>
      <w:r w:rsidRPr="00332C49">
        <w:rPr>
          <w:rFonts w:ascii="宋体" w:eastAsia="宋体" w:hAnsi="宋体" w:hint="eastAsia"/>
          <w:color w:val="4F4F4F"/>
          <w:szCs w:val="21"/>
        </w:rPr>
        <w:lastRenderedPageBreak/>
        <w:t>的皮尔逊相关系数（Pearson correlation coefficient），分别是（a）：0.217，（b）：0.617，这也符合直观的视觉感受。</w:t>
      </w:r>
      <w:r w:rsidRPr="005D6058">
        <w:rPr>
          <w:rFonts w:ascii="宋体" w:eastAsia="宋体" w:hAnsi="宋体" w:hint="eastAsia"/>
          <w:b/>
          <w:color w:val="4F4F4F"/>
          <w:szCs w:val="21"/>
        </w:rPr>
        <w:t>这说明用分类得分作为依据判断一个预测</w:t>
      </w:r>
      <w:proofErr w:type="gramStart"/>
      <w:r w:rsidRPr="005D6058">
        <w:rPr>
          <w:rFonts w:ascii="宋体" w:eastAsia="宋体" w:hAnsi="宋体" w:hint="eastAsia"/>
          <w:b/>
          <w:color w:val="4F4F4F"/>
          <w:szCs w:val="21"/>
        </w:rPr>
        <w:t>框是否</w:t>
      </w:r>
      <w:proofErr w:type="gramEnd"/>
      <w:r w:rsidRPr="005D6058">
        <w:rPr>
          <w:rFonts w:ascii="宋体" w:eastAsia="宋体" w:hAnsi="宋体" w:hint="eastAsia"/>
          <w:b/>
          <w:color w:val="4F4F4F"/>
          <w:szCs w:val="21"/>
        </w:rPr>
        <w:t>准确预测对ground truth是不合理的。</w:t>
      </w:r>
      <w:r w:rsidRPr="00332C49">
        <w:rPr>
          <w:rFonts w:ascii="宋体" w:eastAsia="宋体" w:hAnsi="宋体" w:hint="eastAsia"/>
          <w:color w:val="4F4F4F"/>
          <w:szCs w:val="21"/>
        </w:rPr>
        <w:t>因此作者提出了</w:t>
      </w:r>
      <w:proofErr w:type="spellStart"/>
      <w:r w:rsidRPr="00332C49">
        <w:rPr>
          <w:rFonts w:ascii="宋体" w:eastAsia="宋体" w:hAnsi="宋体" w:hint="eastAsia"/>
          <w:color w:val="4F4F4F"/>
          <w:szCs w:val="21"/>
        </w:rPr>
        <w:t>IoU</w:t>
      </w:r>
      <w:proofErr w:type="spellEnd"/>
      <w:r w:rsidRPr="00332C49">
        <w:rPr>
          <w:rFonts w:ascii="宋体" w:eastAsia="宋体" w:hAnsi="宋体" w:hint="eastAsia"/>
          <w:color w:val="4F4F4F"/>
          <w:szCs w:val="21"/>
        </w:rPr>
        <w:t>-guided NMS，也就是NMS操作</w:t>
      </w:r>
      <w:r w:rsidR="005D6058">
        <w:rPr>
          <w:rFonts w:ascii="宋体" w:eastAsia="宋体" w:hAnsi="宋体" w:hint="eastAsia"/>
          <w:color w:val="4F4F4F"/>
          <w:szCs w:val="21"/>
        </w:rPr>
        <w:t>是</w:t>
      </w:r>
      <w:r w:rsidRPr="00332C49">
        <w:rPr>
          <w:rFonts w:ascii="宋体" w:eastAsia="宋体" w:hAnsi="宋体" w:hint="eastAsia"/>
          <w:color w:val="4F4F4F"/>
          <w:szCs w:val="21"/>
        </w:rPr>
        <w:t>以预测的IOU为依据而不是传统的以预测框的分类得分为依据来解决这个问题。</w:t>
      </w:r>
    </w:p>
    <w:p w14:paraId="071FE0BB" w14:textId="4CFED91E" w:rsidR="00717335" w:rsidRDefault="00717335" w:rsidP="00332C49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24D26388" wp14:editId="002600F1">
            <wp:extent cx="5274310" cy="2136775"/>
            <wp:effectExtent l="0" t="0" r="2540" b="0"/>
            <wp:docPr id="19" name="图片 19" descr="https://mmbiz.qpic.cn/mmbiz_png/75DkJnThACkonYYN3CAe7UTD6AX8bnF9JDMT1mbk9q1pWkgySex3TgQQsYh8tZ1aJaoCrXVv8I7Cm65WH0iar7w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mbiz.qpic.cn/mmbiz_png/75DkJnThACkonYYN3CAe7UTD6AX8bnF9JDMT1mbk9q1pWkgySex3TgQQsYh8tZ1aJaoCrXVv8I7Cm65WH0iar7w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C3D3F" w14:textId="6904B086" w:rsidR="00717335" w:rsidRPr="00DE5E66" w:rsidRDefault="00717335" w:rsidP="00DE5E66">
      <w:pPr>
        <w:ind w:firstLineChars="200" w:firstLine="360"/>
        <w:jc w:val="center"/>
        <w:rPr>
          <w:rFonts w:ascii="宋体" w:eastAsia="宋体" w:hAnsi="宋体"/>
          <w:color w:val="4F4F4F"/>
          <w:sz w:val="18"/>
          <w:szCs w:val="18"/>
        </w:rPr>
      </w:pPr>
      <w:r w:rsidRPr="00DE5E66">
        <w:rPr>
          <w:rFonts w:ascii="宋体" w:eastAsia="宋体" w:hAnsi="宋体" w:hint="eastAsia"/>
          <w:color w:val="4F4F4F"/>
          <w:sz w:val="18"/>
          <w:szCs w:val="18"/>
        </w:rPr>
        <w:t>图 14 分类置信度、定位置信度和IOU with ground truth相关性</w:t>
      </w:r>
    </w:p>
    <w:p w14:paraId="73F4F945" w14:textId="29710467" w:rsidR="009401AD" w:rsidRDefault="009401AD" w:rsidP="00717335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618D2377" wp14:editId="4D67FD66">
            <wp:extent cx="3473450" cy="2758771"/>
            <wp:effectExtent l="0" t="0" r="0" b="3810"/>
            <wp:docPr id="20" name="图片 20" descr="https://mmbiz.qpic.cn/mmbiz_png/75DkJnThACkonYYN3CAe7UTD6AX8bnF9OJ0ic6VShBEAdkY0ZALNHHj3a0kpI2bP2VLibxt3xdc44pEcItuInKog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mbiz.qpic.cn/mmbiz_png/75DkJnThACkonYYN3CAe7UTD6AX8bnF9OJ0ic6VShBEAdkY0ZALNHHj3a0kpI2bP2VLibxt3xdc44pEcItuInKog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203" cy="276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2AECB" w14:textId="75F02D76" w:rsidR="009401AD" w:rsidRDefault="009401AD" w:rsidP="009401AD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9401AD">
        <w:rPr>
          <w:rFonts w:ascii="宋体" w:eastAsia="宋体" w:hAnsi="宋体" w:hint="eastAsia"/>
          <w:color w:val="4F4F4F"/>
          <w:szCs w:val="21"/>
        </w:rPr>
        <w:t>IOU-guided NMS 和NMS和主要的不同点在于用</w:t>
      </w:r>
      <w:r w:rsidRPr="00DE5E66">
        <w:rPr>
          <w:rFonts w:ascii="宋体" w:eastAsia="宋体" w:hAnsi="宋体" w:hint="eastAsia"/>
          <w:b/>
          <w:color w:val="4F4F4F"/>
          <w:szCs w:val="21"/>
        </w:rPr>
        <w:t xml:space="preserve">predicted </w:t>
      </w:r>
      <w:proofErr w:type="spellStart"/>
      <w:r w:rsidRPr="00DE5E66">
        <w:rPr>
          <w:rFonts w:ascii="宋体" w:eastAsia="宋体" w:hAnsi="宋体" w:hint="eastAsia"/>
          <w:b/>
          <w:color w:val="4F4F4F"/>
          <w:szCs w:val="21"/>
        </w:rPr>
        <w:t>IoU</w:t>
      </w:r>
      <w:proofErr w:type="spellEnd"/>
      <w:r w:rsidRPr="009401AD">
        <w:rPr>
          <w:rFonts w:ascii="宋体" w:eastAsia="宋体" w:hAnsi="宋体" w:hint="eastAsia"/>
          <w:color w:val="4F4F4F"/>
          <w:szCs w:val="21"/>
        </w:rPr>
        <w:t>(localization confidence)来做排序。B表示检测框集合，S是分类置信度函数（CNN实现），I是定位置信度函数，</w:t>
      </w:r>
      <w:proofErr w:type="spellStart"/>
      <w:r w:rsidRPr="009401AD">
        <w:rPr>
          <w:rFonts w:ascii="宋体" w:eastAsia="宋体" w:hAnsi="宋体"/>
          <w:color w:val="4F4F4F"/>
          <w:szCs w:val="21"/>
        </w:rPr>
        <w:t>Ωnms</w:t>
      </w:r>
      <w:proofErr w:type="spellEnd"/>
      <w:r w:rsidRPr="009401AD">
        <w:rPr>
          <w:rFonts w:ascii="宋体" w:eastAsia="宋体" w:hAnsi="宋体" w:hint="eastAsia"/>
          <w:color w:val="4F4F4F"/>
          <w:szCs w:val="21"/>
        </w:rPr>
        <w:t>是NMS阈值。</w:t>
      </w:r>
    </w:p>
    <w:p w14:paraId="1A0D0F57" w14:textId="57435EF6" w:rsidR="006E661F" w:rsidRDefault="006E661F" w:rsidP="006E661F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6E661F">
        <w:rPr>
          <w:rFonts w:ascii="宋体" w:eastAsia="宋体" w:hAnsi="宋体" w:hint="eastAsia"/>
          <w:color w:val="4F4F4F"/>
          <w:szCs w:val="21"/>
        </w:rPr>
        <w:t>选择当前定位置信度最高的box ，记为</w:t>
      </w:r>
      <w:proofErr w:type="spellStart"/>
      <w:r w:rsidRPr="006E661F">
        <w:rPr>
          <w:rFonts w:ascii="宋体" w:eastAsia="宋体" w:hAnsi="宋体"/>
          <w:color w:val="4F4F4F"/>
          <w:szCs w:val="21"/>
        </w:rPr>
        <w:t>bm</w:t>
      </w:r>
      <w:proofErr w:type="spellEnd"/>
      <w:r w:rsidRPr="006E661F">
        <w:rPr>
          <w:rFonts w:ascii="宋体" w:eastAsia="宋体" w:hAnsi="宋体" w:hint="eastAsia"/>
          <w:color w:val="4F4F4F"/>
          <w:szCs w:val="21"/>
        </w:rPr>
        <w:t>，和其他box计算IOU，当大于阈值</w:t>
      </w:r>
      <w:proofErr w:type="spellStart"/>
      <w:r w:rsidRPr="006E661F">
        <w:rPr>
          <w:rFonts w:ascii="宋体" w:eastAsia="宋体" w:hAnsi="宋体"/>
          <w:color w:val="4F4F4F"/>
          <w:szCs w:val="21"/>
        </w:rPr>
        <w:t>Ωnms</w:t>
      </w:r>
      <w:proofErr w:type="spellEnd"/>
      <w:r w:rsidRPr="006E661F">
        <w:rPr>
          <w:rFonts w:ascii="宋体" w:eastAsia="宋体" w:hAnsi="宋体" w:hint="eastAsia"/>
          <w:color w:val="4F4F4F"/>
          <w:szCs w:val="21"/>
        </w:rPr>
        <w:t>时，取这些box最大的classification confidence，记为s，那么就</w:t>
      </w:r>
      <w:r w:rsidRPr="00DE5E66">
        <w:rPr>
          <w:rFonts w:ascii="宋体" w:eastAsia="宋体" w:hAnsi="宋体" w:hint="eastAsia"/>
          <w:b/>
          <w:color w:val="4F4F4F"/>
          <w:szCs w:val="21"/>
        </w:rPr>
        <w:t>&lt;</w:t>
      </w:r>
      <w:proofErr w:type="spellStart"/>
      <w:r w:rsidRPr="00DE5E66">
        <w:rPr>
          <w:rFonts w:ascii="宋体" w:eastAsia="宋体" w:hAnsi="宋体"/>
          <w:b/>
          <w:color w:val="4F4F4F"/>
          <w:szCs w:val="21"/>
        </w:rPr>
        <w:t>bm,</w:t>
      </w:r>
      <w:r w:rsidRPr="00DE5E66">
        <w:rPr>
          <w:rFonts w:ascii="宋体" w:eastAsia="宋体" w:hAnsi="宋体" w:hint="eastAsia"/>
          <w:b/>
          <w:color w:val="4F4F4F"/>
          <w:szCs w:val="21"/>
        </w:rPr>
        <w:t>s</w:t>
      </w:r>
      <w:proofErr w:type="spellEnd"/>
      <w:r w:rsidRPr="00DE5E66">
        <w:rPr>
          <w:rFonts w:ascii="宋体" w:eastAsia="宋体" w:hAnsi="宋体" w:hint="eastAsia"/>
          <w:b/>
          <w:color w:val="4F4F4F"/>
          <w:szCs w:val="21"/>
        </w:rPr>
        <w:t>&gt;</w:t>
      </w:r>
      <w:r w:rsidRPr="006E661F">
        <w:rPr>
          <w:rFonts w:ascii="宋体" w:eastAsia="宋体" w:hAnsi="宋体" w:hint="eastAsia"/>
          <w:color w:val="4F4F4F"/>
          <w:szCs w:val="21"/>
        </w:rPr>
        <w:t>为当前迭代的结果。简单总结一下，就是</w:t>
      </w:r>
      <w:r w:rsidRPr="00DE5E66">
        <w:rPr>
          <w:rFonts w:ascii="宋体" w:eastAsia="宋体" w:hAnsi="宋体" w:hint="eastAsia"/>
          <w:b/>
          <w:color w:val="4F4F4F"/>
          <w:szCs w:val="21"/>
        </w:rPr>
        <w:t>将当前拥有最高</w:t>
      </w:r>
      <w:proofErr w:type="spellStart"/>
      <w:r w:rsidRPr="00DE5E66">
        <w:rPr>
          <w:rFonts w:ascii="宋体" w:eastAsia="宋体" w:hAnsi="宋体" w:hint="eastAsia"/>
          <w:b/>
          <w:color w:val="4F4F4F"/>
          <w:szCs w:val="21"/>
        </w:rPr>
        <w:t>IoU</w:t>
      </w:r>
      <w:proofErr w:type="spellEnd"/>
      <w:r w:rsidRPr="00DE5E66">
        <w:rPr>
          <w:rFonts w:ascii="宋体" w:eastAsia="宋体" w:hAnsi="宋体" w:hint="eastAsia"/>
          <w:b/>
          <w:color w:val="4F4F4F"/>
          <w:szCs w:val="21"/>
        </w:rPr>
        <w:t>得分的</w:t>
      </w:r>
      <w:proofErr w:type="spellStart"/>
      <w:r w:rsidRPr="00DE5E66">
        <w:rPr>
          <w:rFonts w:ascii="宋体" w:eastAsia="宋体" w:hAnsi="宋体" w:hint="eastAsia"/>
          <w:b/>
          <w:color w:val="4F4F4F"/>
          <w:szCs w:val="21"/>
        </w:rPr>
        <w:t>bbox</w:t>
      </w:r>
      <w:proofErr w:type="spellEnd"/>
      <w:r w:rsidRPr="00DE5E66">
        <w:rPr>
          <w:rFonts w:ascii="宋体" w:eastAsia="宋体" w:hAnsi="宋体" w:hint="eastAsia"/>
          <w:b/>
          <w:color w:val="4F4F4F"/>
          <w:szCs w:val="21"/>
        </w:rPr>
        <w:t>为聚类中心，然后去找聚类中最高的classification confidence作为聚类中心的classification confidence</w:t>
      </w:r>
      <w:r w:rsidRPr="006E661F">
        <w:rPr>
          <w:rFonts w:ascii="宋体" w:eastAsia="宋体" w:hAnsi="宋体" w:hint="eastAsia"/>
          <w:color w:val="4F4F4F"/>
          <w:szCs w:val="21"/>
        </w:rPr>
        <w:t>。</w:t>
      </w:r>
    </w:p>
    <w:p w14:paraId="6DC17660" w14:textId="3402DC27" w:rsidR="00AB66BE" w:rsidRPr="00AB66BE" w:rsidRDefault="00AB66BE" w:rsidP="00AB66BE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proofErr w:type="gramStart"/>
      <w:r w:rsidRPr="00AB66BE">
        <w:rPr>
          <w:rFonts w:ascii="微软雅黑" w:eastAsia="微软雅黑" w:hAnsi="微软雅黑"/>
          <w:b/>
          <w:color w:val="4F4F4F"/>
          <w:sz w:val="24"/>
          <w:szCs w:val="24"/>
        </w:rPr>
        <w:t>4.4 </w:t>
      </w:r>
      <w:r>
        <w:rPr>
          <w:rFonts w:ascii="微软雅黑" w:eastAsia="微软雅黑" w:hAnsi="微软雅黑"/>
          <w:b/>
          <w:color w:val="4F4F4F"/>
          <w:sz w:val="24"/>
          <w:szCs w:val="24"/>
        </w:rPr>
        <w:t xml:space="preserve"> </w:t>
      </w:r>
      <w:proofErr w:type="spellStart"/>
      <w:r w:rsidRPr="00AB66BE">
        <w:rPr>
          <w:rFonts w:ascii="微软雅黑" w:eastAsia="微软雅黑" w:hAnsi="微软雅黑"/>
          <w:b/>
          <w:color w:val="4F4F4F"/>
          <w:sz w:val="24"/>
          <w:szCs w:val="24"/>
        </w:rPr>
        <w:t>PrRoI</w:t>
      </w:r>
      <w:proofErr w:type="spellEnd"/>
      <w:proofErr w:type="gramEnd"/>
      <w:r w:rsidRPr="00AB66BE">
        <w:rPr>
          <w:rFonts w:ascii="微软雅黑" w:eastAsia="微软雅黑" w:hAnsi="微软雅黑"/>
          <w:b/>
          <w:color w:val="4F4F4F"/>
          <w:sz w:val="24"/>
          <w:szCs w:val="24"/>
        </w:rPr>
        <w:t xml:space="preserve"> Pooling</w:t>
      </w:r>
    </w:p>
    <w:p w14:paraId="4E9EF209" w14:textId="2A80663D" w:rsidR="00AB66BE" w:rsidRDefault="000D4566" w:rsidP="000D4566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0D4566">
        <w:rPr>
          <w:rFonts w:ascii="宋体" w:eastAsia="宋体" w:hAnsi="宋体" w:hint="eastAsia"/>
          <w:color w:val="4F4F4F"/>
          <w:szCs w:val="21"/>
        </w:rPr>
        <w:t xml:space="preserve">论文提出Precise </w:t>
      </w:r>
      <w:proofErr w:type="spellStart"/>
      <w:r w:rsidRPr="000D4566">
        <w:rPr>
          <w:rFonts w:ascii="宋体" w:eastAsia="宋体" w:hAnsi="宋体" w:hint="eastAsia"/>
          <w:color w:val="4F4F4F"/>
          <w:szCs w:val="21"/>
        </w:rPr>
        <w:t>RoI</w:t>
      </w:r>
      <w:proofErr w:type="spellEnd"/>
      <w:r w:rsidRPr="000D4566">
        <w:rPr>
          <w:rFonts w:ascii="宋体" w:eastAsia="宋体" w:hAnsi="宋体" w:hint="eastAsia"/>
          <w:color w:val="4F4F4F"/>
          <w:szCs w:val="21"/>
        </w:rPr>
        <w:t xml:space="preserve"> Pooling（</w:t>
      </w:r>
      <w:proofErr w:type="spellStart"/>
      <w:r w:rsidRPr="000D4566">
        <w:rPr>
          <w:rFonts w:ascii="宋体" w:eastAsia="宋体" w:hAnsi="宋体" w:hint="eastAsia"/>
          <w:color w:val="4F4F4F"/>
          <w:szCs w:val="21"/>
        </w:rPr>
        <w:t>PrRoI</w:t>
      </w:r>
      <w:proofErr w:type="spellEnd"/>
      <w:r w:rsidRPr="000D4566">
        <w:rPr>
          <w:rFonts w:ascii="宋体" w:eastAsia="宋体" w:hAnsi="宋体" w:hint="eastAsia"/>
          <w:color w:val="4F4F4F"/>
          <w:szCs w:val="21"/>
        </w:rPr>
        <w:t xml:space="preserve"> Pooling）用于bounding box修订。相比</w:t>
      </w:r>
      <w:proofErr w:type="spellStart"/>
      <w:r w:rsidRPr="000D4566">
        <w:rPr>
          <w:rFonts w:ascii="宋体" w:eastAsia="宋体" w:hAnsi="宋体" w:hint="eastAsia"/>
          <w:color w:val="4F4F4F"/>
          <w:szCs w:val="21"/>
        </w:rPr>
        <w:t>RoI</w:t>
      </w:r>
      <w:proofErr w:type="spellEnd"/>
      <w:r w:rsidRPr="000D4566">
        <w:rPr>
          <w:rFonts w:ascii="宋体" w:eastAsia="宋体" w:hAnsi="宋体" w:hint="eastAsia"/>
          <w:color w:val="4F4F4F"/>
          <w:szCs w:val="21"/>
        </w:rPr>
        <w:t xml:space="preserve"> Pooling</w:t>
      </w:r>
      <w:r w:rsidR="00D5724D">
        <w:rPr>
          <w:rFonts w:ascii="宋体" w:eastAsia="宋体" w:hAnsi="宋体" w:hint="eastAsia"/>
          <w:color w:val="4F4F4F"/>
          <w:szCs w:val="21"/>
        </w:rPr>
        <w:t>、</w:t>
      </w:r>
      <w:proofErr w:type="spellStart"/>
      <w:r w:rsidRPr="000D4566">
        <w:rPr>
          <w:rFonts w:ascii="宋体" w:eastAsia="宋体" w:hAnsi="宋体" w:hint="eastAsia"/>
          <w:color w:val="4F4F4F"/>
          <w:szCs w:val="21"/>
        </w:rPr>
        <w:t>RoI</w:t>
      </w:r>
      <w:proofErr w:type="spellEnd"/>
      <w:r w:rsidRPr="000D4566">
        <w:rPr>
          <w:rFonts w:ascii="宋体" w:eastAsia="宋体" w:hAnsi="宋体" w:hint="eastAsia"/>
          <w:color w:val="4F4F4F"/>
          <w:szCs w:val="21"/>
        </w:rPr>
        <w:t xml:space="preserve"> Align，都是基于ROI坐标和特征图进行特征提取的过程，但是计算方式不同，如图 16所示。</w:t>
      </w:r>
    </w:p>
    <w:p w14:paraId="5EE50CCE" w14:textId="27DF18C9" w:rsidR="00F33811" w:rsidRDefault="00F33811" w:rsidP="00F33811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proofErr w:type="spellStart"/>
      <w:r w:rsidRPr="00F33811">
        <w:rPr>
          <w:rFonts w:ascii="宋体" w:eastAsia="宋体" w:hAnsi="宋体" w:hint="eastAsia"/>
          <w:color w:val="4F4F4F"/>
          <w:szCs w:val="21"/>
        </w:rPr>
        <w:t>RoI</w:t>
      </w:r>
      <w:proofErr w:type="spellEnd"/>
      <w:r w:rsidRPr="00F33811">
        <w:rPr>
          <w:rFonts w:ascii="宋体" w:eastAsia="宋体" w:hAnsi="宋体" w:hint="eastAsia"/>
          <w:color w:val="4F4F4F"/>
          <w:szCs w:val="21"/>
        </w:rPr>
        <w:t xml:space="preserve"> Pooling：在Fast R-CNN首先提出，将特征图上的</w:t>
      </w:r>
      <w:proofErr w:type="spellStart"/>
      <w:r w:rsidRPr="00F33811">
        <w:rPr>
          <w:rFonts w:ascii="宋体" w:eastAsia="宋体" w:hAnsi="宋体" w:hint="eastAsia"/>
          <w:color w:val="4F4F4F"/>
          <w:szCs w:val="21"/>
        </w:rPr>
        <w:t>RoI</w:t>
      </w:r>
      <w:proofErr w:type="spellEnd"/>
      <w:r w:rsidRPr="00F33811">
        <w:rPr>
          <w:rFonts w:ascii="宋体" w:eastAsia="宋体" w:hAnsi="宋体" w:hint="eastAsia"/>
          <w:color w:val="4F4F4F"/>
          <w:szCs w:val="21"/>
        </w:rPr>
        <w:t>划分成固定数目的网格区域(如7*7)，对每个网格区域的边界点坐标（算出来可能是非整数）进行</w:t>
      </w:r>
      <w:r w:rsidRPr="00D5724D">
        <w:rPr>
          <w:rFonts w:ascii="宋体" w:eastAsia="宋体" w:hAnsi="宋体" w:hint="eastAsia"/>
          <w:b/>
          <w:color w:val="4F4F4F"/>
          <w:szCs w:val="21"/>
        </w:rPr>
        <w:t>量化</w:t>
      </w:r>
      <w:r w:rsidRPr="00F33811">
        <w:rPr>
          <w:rFonts w:ascii="宋体" w:eastAsia="宋体" w:hAnsi="宋体" w:hint="eastAsia"/>
          <w:color w:val="4F4F4F"/>
          <w:szCs w:val="21"/>
        </w:rPr>
        <w:t>后再对各区</w:t>
      </w:r>
      <w:r w:rsidRPr="00F33811">
        <w:rPr>
          <w:rFonts w:ascii="宋体" w:eastAsia="宋体" w:hAnsi="宋体" w:hint="eastAsia"/>
          <w:color w:val="4F4F4F"/>
          <w:szCs w:val="21"/>
        </w:rPr>
        <w:lastRenderedPageBreak/>
        <w:t>域网格</w:t>
      </w:r>
      <w:proofErr w:type="gramStart"/>
      <w:r w:rsidRPr="00D5724D">
        <w:rPr>
          <w:rFonts w:ascii="宋体" w:eastAsia="宋体" w:hAnsi="宋体" w:hint="eastAsia"/>
          <w:b/>
          <w:color w:val="4F4F4F"/>
          <w:szCs w:val="21"/>
        </w:rPr>
        <w:t>执行池化操作</w:t>
      </w:r>
      <w:proofErr w:type="gramEnd"/>
      <w:r w:rsidRPr="00F33811">
        <w:rPr>
          <w:rFonts w:ascii="宋体" w:eastAsia="宋体" w:hAnsi="宋体" w:hint="eastAsia"/>
          <w:color w:val="4F4F4F"/>
          <w:szCs w:val="21"/>
        </w:rPr>
        <w:t>。</w:t>
      </w:r>
    </w:p>
    <w:p w14:paraId="34C6AACA" w14:textId="39DE9DB9" w:rsidR="006766D4" w:rsidRDefault="006766D4" w:rsidP="006766D4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proofErr w:type="spellStart"/>
      <w:r w:rsidRPr="006766D4">
        <w:rPr>
          <w:rFonts w:ascii="宋体" w:eastAsia="宋体" w:hAnsi="宋体" w:hint="eastAsia"/>
          <w:color w:val="4F4F4F"/>
          <w:szCs w:val="21"/>
        </w:rPr>
        <w:t>RoI</w:t>
      </w:r>
      <w:proofErr w:type="spellEnd"/>
      <w:r w:rsidRPr="006766D4">
        <w:rPr>
          <w:rFonts w:ascii="宋体" w:eastAsia="宋体" w:hAnsi="宋体" w:hint="eastAsia"/>
          <w:color w:val="4F4F4F"/>
          <w:szCs w:val="21"/>
        </w:rPr>
        <w:t xml:space="preserve"> Align：在Mask RCNN首先提出，对特征图上</w:t>
      </w:r>
      <w:proofErr w:type="spellStart"/>
      <w:r w:rsidRPr="006766D4">
        <w:rPr>
          <w:rFonts w:ascii="宋体" w:eastAsia="宋体" w:hAnsi="宋体" w:hint="eastAsia"/>
          <w:color w:val="4F4F4F"/>
          <w:szCs w:val="21"/>
        </w:rPr>
        <w:t>RoI</w:t>
      </w:r>
      <w:proofErr w:type="spellEnd"/>
      <w:r w:rsidRPr="006766D4">
        <w:rPr>
          <w:rFonts w:ascii="宋体" w:eastAsia="宋体" w:hAnsi="宋体" w:hint="eastAsia"/>
          <w:color w:val="4F4F4F"/>
          <w:szCs w:val="21"/>
        </w:rPr>
        <w:t>被划分后的各网格区域选取固定数目的</w:t>
      </w:r>
      <w:r w:rsidRPr="00D5724D">
        <w:rPr>
          <w:rFonts w:ascii="宋体" w:eastAsia="宋体" w:hAnsi="宋体" w:hint="eastAsia"/>
          <w:b/>
          <w:color w:val="4F4F4F"/>
          <w:szCs w:val="21"/>
        </w:rPr>
        <w:t>等间隔采样点</w:t>
      </w:r>
      <w:r w:rsidRPr="006766D4">
        <w:rPr>
          <w:rFonts w:ascii="宋体" w:eastAsia="宋体" w:hAnsi="宋体" w:hint="eastAsia"/>
          <w:color w:val="4F4F4F"/>
          <w:szCs w:val="21"/>
        </w:rPr>
        <w:t>，根据采样点邻近特征值利用</w:t>
      </w:r>
      <w:r w:rsidRPr="00D5724D">
        <w:rPr>
          <w:rFonts w:ascii="宋体" w:eastAsia="宋体" w:hAnsi="宋体" w:hint="eastAsia"/>
          <w:b/>
          <w:color w:val="4F4F4F"/>
          <w:szCs w:val="21"/>
        </w:rPr>
        <w:t>双线性插值计算采样点的特征值</w:t>
      </w:r>
      <w:r w:rsidRPr="006766D4">
        <w:rPr>
          <w:rFonts w:ascii="宋体" w:eastAsia="宋体" w:hAnsi="宋体" w:hint="eastAsia"/>
          <w:color w:val="4F4F4F"/>
          <w:szCs w:val="21"/>
        </w:rPr>
        <w:t>，然后对采样点的特征值</w:t>
      </w:r>
      <w:proofErr w:type="gramStart"/>
      <w:r w:rsidRPr="00D5724D">
        <w:rPr>
          <w:rFonts w:ascii="宋体" w:eastAsia="宋体" w:hAnsi="宋体" w:hint="eastAsia"/>
          <w:b/>
          <w:color w:val="4F4F4F"/>
          <w:szCs w:val="21"/>
        </w:rPr>
        <w:t>进行池化操作</w:t>
      </w:r>
      <w:proofErr w:type="gramEnd"/>
    </w:p>
    <w:p w14:paraId="2C5582CC" w14:textId="437502E5" w:rsidR="00623321" w:rsidRDefault="00623321" w:rsidP="00623321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623321">
        <w:rPr>
          <w:rFonts w:ascii="宋体" w:eastAsia="宋体" w:hAnsi="宋体" w:hint="eastAsia"/>
          <w:color w:val="4F4F4F"/>
          <w:szCs w:val="21"/>
        </w:rPr>
        <w:t>区别：</w:t>
      </w:r>
      <w:proofErr w:type="spellStart"/>
      <w:r w:rsidRPr="00623321">
        <w:rPr>
          <w:rFonts w:ascii="宋体" w:eastAsia="宋体" w:hAnsi="宋体" w:hint="eastAsia"/>
          <w:color w:val="4F4F4F"/>
          <w:szCs w:val="21"/>
        </w:rPr>
        <w:t>RoI</w:t>
      </w:r>
      <w:proofErr w:type="spellEnd"/>
      <w:r w:rsidRPr="00623321">
        <w:rPr>
          <w:rFonts w:ascii="宋体" w:eastAsia="宋体" w:hAnsi="宋体" w:hint="eastAsia"/>
          <w:color w:val="4F4F4F"/>
          <w:szCs w:val="21"/>
        </w:rPr>
        <w:t xml:space="preserve"> Pooling是对划分后的各网格区域进行池化，计算区域网格边界点坐标的时候存在量化误差；</w:t>
      </w:r>
      <w:proofErr w:type="spellStart"/>
      <w:r w:rsidRPr="00623321">
        <w:rPr>
          <w:rFonts w:ascii="宋体" w:eastAsia="宋体" w:hAnsi="宋体" w:hint="eastAsia"/>
          <w:color w:val="4F4F4F"/>
          <w:szCs w:val="21"/>
        </w:rPr>
        <w:t>RoI</w:t>
      </w:r>
      <w:proofErr w:type="spellEnd"/>
      <w:r w:rsidRPr="00623321">
        <w:rPr>
          <w:rFonts w:ascii="宋体" w:eastAsia="宋体" w:hAnsi="宋体" w:hint="eastAsia"/>
          <w:color w:val="4F4F4F"/>
          <w:szCs w:val="21"/>
        </w:rPr>
        <w:t xml:space="preserve"> Align采用对网格区域采样的方式进行池化，且使用了插值计算采样点的特征值，要更精确。</w:t>
      </w:r>
    </w:p>
    <w:p w14:paraId="110C0D71" w14:textId="54F7A79D" w:rsidR="00346782" w:rsidRPr="00346782" w:rsidRDefault="00346782" w:rsidP="00346782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proofErr w:type="spellStart"/>
      <w:r w:rsidRPr="00346782">
        <w:rPr>
          <w:rFonts w:ascii="宋体" w:eastAsia="宋体" w:hAnsi="宋体"/>
          <w:color w:val="4F4F4F"/>
          <w:szCs w:val="21"/>
        </w:rPr>
        <w:t>PrROI</w:t>
      </w:r>
      <w:proofErr w:type="spellEnd"/>
      <w:r w:rsidRPr="00346782">
        <w:rPr>
          <w:rFonts w:ascii="宋体" w:eastAsia="宋体" w:hAnsi="宋体"/>
          <w:color w:val="4F4F4F"/>
          <w:szCs w:val="21"/>
        </w:rPr>
        <w:t xml:space="preserve"> Pooling：</w:t>
      </w:r>
      <w:proofErr w:type="spellStart"/>
      <w:r w:rsidRPr="00346782">
        <w:rPr>
          <w:rFonts w:ascii="宋体" w:eastAsia="宋体" w:hAnsi="宋体"/>
          <w:color w:val="4F4F4F"/>
          <w:szCs w:val="21"/>
        </w:rPr>
        <w:t>PrROI</w:t>
      </w:r>
      <w:proofErr w:type="spellEnd"/>
      <w:r w:rsidRPr="00346782">
        <w:rPr>
          <w:rFonts w:ascii="宋体" w:eastAsia="宋体" w:hAnsi="宋体"/>
          <w:color w:val="4F4F4F"/>
          <w:szCs w:val="21"/>
        </w:rPr>
        <w:t xml:space="preserve"> Pooling采用</w:t>
      </w:r>
      <w:r w:rsidRPr="00D5724D">
        <w:rPr>
          <w:rFonts w:ascii="宋体" w:eastAsia="宋体" w:hAnsi="宋体"/>
          <w:b/>
          <w:color w:val="4F4F4F"/>
          <w:szCs w:val="21"/>
        </w:rPr>
        <w:t>积分方式</w:t>
      </w:r>
      <w:r w:rsidRPr="00346782">
        <w:rPr>
          <w:rFonts w:ascii="宋体" w:eastAsia="宋体" w:hAnsi="宋体"/>
          <w:color w:val="4F4F4F"/>
          <w:szCs w:val="21"/>
        </w:rPr>
        <w:t>计算每个bin的值。这种计算方式和ROI Align最大的区别在于计算一个bin的值时不仅仅考虑该bin中4个插值点的均值，而是将bin中的插值看作是连续的，这样就可以通过对该</w:t>
      </w:r>
      <w:r w:rsidRPr="00D5724D">
        <w:rPr>
          <w:rFonts w:ascii="宋体" w:eastAsia="宋体" w:hAnsi="宋体"/>
          <w:b/>
          <w:color w:val="4F4F4F"/>
          <w:szCs w:val="21"/>
        </w:rPr>
        <w:t>bin中所有插值点求积分得到该bin所包围点的总和，最后除以面积就得到该bin的值，因此结果更加准确</w:t>
      </w:r>
      <w:r w:rsidRPr="00346782">
        <w:rPr>
          <w:rFonts w:ascii="宋体" w:eastAsia="宋体" w:hAnsi="宋体"/>
          <w:color w:val="4F4F4F"/>
          <w:szCs w:val="21"/>
        </w:rPr>
        <w:t>。</w:t>
      </w:r>
    </w:p>
    <w:p w14:paraId="166C54A3" w14:textId="77777777" w:rsidR="00346782" w:rsidRPr="00346782" w:rsidRDefault="00346782" w:rsidP="00346782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346782">
        <w:rPr>
          <w:rFonts w:ascii="宋体" w:eastAsia="宋体" w:hAnsi="宋体"/>
          <w:color w:val="4F4F4F"/>
          <w:szCs w:val="21"/>
        </w:rPr>
        <w:t>个人认为</w:t>
      </w:r>
      <w:proofErr w:type="spellStart"/>
      <w:r w:rsidRPr="00346782">
        <w:rPr>
          <w:rFonts w:ascii="宋体" w:eastAsia="宋体" w:hAnsi="宋体"/>
          <w:color w:val="4F4F4F"/>
          <w:szCs w:val="21"/>
        </w:rPr>
        <w:t>PrROI</w:t>
      </w:r>
      <w:proofErr w:type="spellEnd"/>
      <w:r w:rsidRPr="00346782">
        <w:rPr>
          <w:rFonts w:ascii="宋体" w:eastAsia="宋体" w:hAnsi="宋体"/>
          <w:color w:val="4F4F4F"/>
          <w:szCs w:val="21"/>
        </w:rPr>
        <w:t xml:space="preserve"> Pooling是为了在</w:t>
      </w:r>
      <w:proofErr w:type="spellStart"/>
      <w:r w:rsidRPr="00346782">
        <w:rPr>
          <w:rFonts w:ascii="宋体" w:eastAsia="宋体" w:hAnsi="宋体"/>
          <w:color w:val="4F4F4F"/>
          <w:szCs w:val="21"/>
        </w:rPr>
        <w:t>bbox</w:t>
      </w:r>
      <w:proofErr w:type="spellEnd"/>
      <w:r w:rsidRPr="00346782">
        <w:rPr>
          <w:rFonts w:ascii="宋体" w:eastAsia="宋体" w:hAnsi="宋体"/>
          <w:color w:val="4F4F4F"/>
          <w:szCs w:val="21"/>
        </w:rPr>
        <w:t xml:space="preserve"> refinement过程方便导数计算。</w:t>
      </w:r>
    </w:p>
    <w:p w14:paraId="7AFCF643" w14:textId="55548464" w:rsidR="00346782" w:rsidRDefault="00302AE5" w:rsidP="00302AE5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51A4CE2B" wp14:editId="6EBC5A50">
            <wp:extent cx="3936052" cy="1746250"/>
            <wp:effectExtent l="0" t="0" r="7620" b="6350"/>
            <wp:docPr id="21" name="图片 21" descr="https://mmbiz.qpic.cn/mmbiz_png/75DkJnThACkonYYN3CAe7UTD6AX8bnF9omfiaMNcaEDnWjCIvYEEjXibReAtibuU1XEPcQLR5eaaEzJLtTfCOJSPQ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mmbiz.qpic.cn/mmbiz_png/75DkJnThACkonYYN3CAe7UTD6AX8bnF9omfiaMNcaEDnWjCIvYEEjXibReAtibuU1XEPcQLR5eaaEzJLtTfCOJSPQ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46" cy="174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906A2" w14:textId="00CD8FB4" w:rsidR="003B2F64" w:rsidRPr="003B2F64" w:rsidRDefault="003B2F64" w:rsidP="003B2F64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proofErr w:type="gramStart"/>
      <w:r w:rsidRPr="003B2F64">
        <w:rPr>
          <w:rFonts w:ascii="微软雅黑" w:eastAsia="微软雅黑" w:hAnsi="微软雅黑"/>
          <w:b/>
          <w:color w:val="4F4F4F"/>
          <w:sz w:val="24"/>
          <w:szCs w:val="24"/>
        </w:rPr>
        <w:t>4.5 </w:t>
      </w:r>
      <w:r>
        <w:rPr>
          <w:rFonts w:ascii="微软雅黑" w:eastAsia="微软雅黑" w:hAnsi="微软雅黑"/>
          <w:b/>
          <w:color w:val="4F4F4F"/>
          <w:sz w:val="24"/>
          <w:szCs w:val="24"/>
        </w:rPr>
        <w:t xml:space="preserve"> </w:t>
      </w:r>
      <w:proofErr w:type="spellStart"/>
      <w:r w:rsidRPr="003B2F64">
        <w:rPr>
          <w:rFonts w:ascii="微软雅黑" w:eastAsia="微软雅黑" w:hAnsi="微软雅黑"/>
          <w:b/>
          <w:color w:val="4F4F4F"/>
          <w:sz w:val="24"/>
          <w:szCs w:val="24"/>
        </w:rPr>
        <w:t>bbox</w:t>
      </w:r>
      <w:proofErr w:type="spellEnd"/>
      <w:proofErr w:type="gramEnd"/>
      <w:r w:rsidRPr="003B2F64">
        <w:rPr>
          <w:rFonts w:ascii="微软雅黑" w:eastAsia="微软雅黑" w:hAnsi="微软雅黑"/>
          <w:b/>
          <w:color w:val="4F4F4F"/>
          <w:sz w:val="24"/>
          <w:szCs w:val="24"/>
        </w:rPr>
        <w:t xml:space="preserve"> refinement</w:t>
      </w:r>
    </w:p>
    <w:p w14:paraId="2667C6DF" w14:textId="6EF71E34" w:rsidR="003B2F64" w:rsidRDefault="008F3996" w:rsidP="008F3996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258A16BA" wp14:editId="573B8F43">
            <wp:extent cx="3371850" cy="2452365"/>
            <wp:effectExtent l="0" t="0" r="0" b="5715"/>
            <wp:docPr id="22" name="图片 22" descr="https://mmbiz.qpic.cn/mmbiz_png/75DkJnThACkonYYN3CAe7UTD6AX8bnF9MqGN0f2uHoF2Sib79guCnVkpCRicFcpKdHT9bBphSogQsXLSAuc6QSuw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mmbiz.qpic.cn/mmbiz_png/75DkJnThACkonYYN3CAe7UTD6AX8bnF9MqGN0f2uHoF2Sib79guCnVkpCRicFcpKdHT9bBphSogQsXLSAuc6QSuw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832" cy="245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AB1A" w14:textId="3F936CDF" w:rsidR="0044756C" w:rsidRDefault="0044756C" w:rsidP="0044756C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 w:rsidRPr="0044756C">
        <w:rPr>
          <w:rFonts w:ascii="宋体" w:eastAsia="宋体" w:hAnsi="宋体" w:hint="eastAsia"/>
          <w:color w:val="4F4F4F"/>
          <w:szCs w:val="21"/>
        </w:rPr>
        <w:t xml:space="preserve">图 17 </w:t>
      </w:r>
      <w:proofErr w:type="spellStart"/>
      <w:r w:rsidRPr="0044756C">
        <w:rPr>
          <w:rFonts w:ascii="宋体" w:eastAsia="宋体" w:hAnsi="宋体" w:hint="eastAsia"/>
          <w:color w:val="4F4F4F"/>
          <w:szCs w:val="21"/>
        </w:rPr>
        <w:t>bbox</w:t>
      </w:r>
      <w:proofErr w:type="spellEnd"/>
      <w:r w:rsidRPr="0044756C">
        <w:rPr>
          <w:rFonts w:ascii="宋体" w:eastAsia="宋体" w:hAnsi="宋体" w:hint="eastAsia"/>
          <w:color w:val="4F4F4F"/>
          <w:szCs w:val="21"/>
        </w:rPr>
        <w:t xml:space="preserve"> refinement算法过程</w:t>
      </w:r>
    </w:p>
    <w:p w14:paraId="15C470BE" w14:textId="7794A7EC" w:rsidR="00476462" w:rsidRDefault="00476462" w:rsidP="00476462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proofErr w:type="spellStart"/>
      <w:r w:rsidRPr="00476462">
        <w:rPr>
          <w:rFonts w:ascii="宋体" w:eastAsia="宋体" w:hAnsi="宋体" w:hint="eastAsia"/>
          <w:color w:val="4F4F4F"/>
          <w:szCs w:val="21"/>
        </w:rPr>
        <w:t>bbox</w:t>
      </w:r>
      <w:proofErr w:type="spellEnd"/>
      <w:r w:rsidRPr="00476462">
        <w:rPr>
          <w:rFonts w:ascii="宋体" w:eastAsia="宋体" w:hAnsi="宋体" w:hint="eastAsia"/>
          <w:color w:val="4F4F4F"/>
          <w:szCs w:val="21"/>
        </w:rPr>
        <w:t xml:space="preserve"> refinement是</w:t>
      </w:r>
      <w:proofErr w:type="spellStart"/>
      <w:r w:rsidRPr="00476462">
        <w:rPr>
          <w:rFonts w:ascii="宋体" w:eastAsia="宋体" w:hAnsi="宋体" w:hint="eastAsia"/>
          <w:color w:val="4F4F4F"/>
          <w:szCs w:val="21"/>
        </w:rPr>
        <w:t>IoU</w:t>
      </w:r>
      <w:proofErr w:type="spellEnd"/>
      <w:r w:rsidRPr="00476462">
        <w:rPr>
          <w:rFonts w:ascii="宋体" w:eastAsia="宋体" w:hAnsi="宋体" w:hint="eastAsia"/>
          <w:color w:val="4F4F4F"/>
          <w:szCs w:val="21"/>
        </w:rPr>
        <w:t>-Net最难理解的部分。因为没有论文的源代码，这里仅对算法过程进行说明。在第六行可以看到</w:t>
      </w:r>
      <w:proofErr w:type="spellStart"/>
      <w:r w:rsidRPr="00476462">
        <w:rPr>
          <w:rFonts w:ascii="宋体" w:eastAsia="宋体" w:hAnsi="宋体" w:hint="eastAsia"/>
          <w:color w:val="4F4F4F"/>
          <w:szCs w:val="21"/>
        </w:rPr>
        <w:t>bbox</w:t>
      </w:r>
      <w:proofErr w:type="spellEnd"/>
      <w:r w:rsidRPr="00476462">
        <w:rPr>
          <w:rFonts w:ascii="宋体" w:eastAsia="宋体" w:hAnsi="宋体" w:hint="eastAsia"/>
          <w:color w:val="4F4F4F"/>
          <w:szCs w:val="21"/>
        </w:rPr>
        <w:t xml:space="preserve"> </w:t>
      </w:r>
      <w:proofErr w:type="spellStart"/>
      <w:r w:rsidRPr="00476462">
        <w:rPr>
          <w:rFonts w:ascii="宋体" w:eastAsia="宋体" w:hAnsi="宋体"/>
          <w:color w:val="4F4F4F"/>
          <w:szCs w:val="21"/>
        </w:rPr>
        <w:t>bj</w:t>
      </w:r>
      <w:proofErr w:type="spellEnd"/>
      <w:r w:rsidRPr="00476462">
        <w:rPr>
          <w:rFonts w:ascii="宋体" w:eastAsia="宋体" w:hAnsi="宋体" w:hint="eastAsia"/>
          <w:color w:val="4F4F4F"/>
          <w:szCs w:val="21"/>
        </w:rPr>
        <w:t>的更改是通过梯度上升的方式更新定位得分，而停止条件是</w:t>
      </w:r>
      <w:r w:rsidRPr="00476462">
        <w:rPr>
          <w:rFonts w:ascii="宋体" w:eastAsia="宋体" w:hAnsi="宋体"/>
          <w:color w:val="4F4F4F"/>
          <w:szCs w:val="21"/>
        </w:rPr>
        <w:t>Ω1</w:t>
      </w:r>
      <w:r w:rsidRPr="00476462">
        <w:rPr>
          <w:rFonts w:ascii="宋体" w:eastAsia="宋体" w:hAnsi="宋体" w:hint="eastAsia"/>
          <w:color w:val="4F4F4F"/>
          <w:szCs w:val="21"/>
        </w:rPr>
        <w:t>（提前停止阈值）和</w:t>
      </w:r>
      <w:r w:rsidRPr="00476462">
        <w:rPr>
          <w:rFonts w:ascii="宋体" w:eastAsia="宋体" w:hAnsi="宋体"/>
          <w:color w:val="4F4F4F"/>
          <w:szCs w:val="21"/>
        </w:rPr>
        <w:t>Ω2</w:t>
      </w:r>
      <w:r w:rsidRPr="00476462">
        <w:rPr>
          <w:rFonts w:ascii="宋体" w:eastAsia="宋体" w:hAnsi="宋体" w:hint="eastAsia"/>
          <w:color w:val="4F4F4F"/>
          <w:szCs w:val="21"/>
        </w:rPr>
        <w:t>（定位方差），故</w:t>
      </w:r>
      <w:proofErr w:type="spellStart"/>
      <w:r w:rsidRPr="00476462">
        <w:rPr>
          <w:rFonts w:ascii="宋体" w:eastAsia="宋体" w:hAnsi="宋体" w:hint="eastAsia"/>
          <w:color w:val="4F4F4F"/>
          <w:szCs w:val="21"/>
        </w:rPr>
        <w:t>bbox</w:t>
      </w:r>
      <w:proofErr w:type="spellEnd"/>
      <w:r w:rsidRPr="00476462">
        <w:rPr>
          <w:rFonts w:ascii="宋体" w:eastAsia="宋体" w:hAnsi="宋体" w:hint="eastAsia"/>
          <w:color w:val="4F4F4F"/>
          <w:szCs w:val="21"/>
        </w:rPr>
        <w:t xml:space="preserve"> refinement本质上是个无监督的优化算法，不断优化detected box的位置实现。</w:t>
      </w:r>
    </w:p>
    <w:p w14:paraId="4E102BA0" w14:textId="2C4A6090" w:rsidR="00737523" w:rsidRDefault="00737523" w:rsidP="00737523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737523">
        <w:rPr>
          <w:rFonts w:ascii="微软雅黑" w:eastAsia="微软雅黑" w:hAnsi="微软雅黑"/>
          <w:b/>
          <w:color w:val="4F4F4F"/>
          <w:sz w:val="24"/>
          <w:szCs w:val="24"/>
        </w:rPr>
        <w:t>4.6 </w:t>
      </w:r>
      <w:r>
        <w:rPr>
          <w:rFonts w:ascii="微软雅黑" w:eastAsia="微软雅黑" w:hAnsi="微软雅黑"/>
          <w:b/>
          <w:color w:val="4F4F4F"/>
          <w:sz w:val="24"/>
          <w:szCs w:val="24"/>
        </w:rPr>
        <w:t xml:space="preserve"> </w:t>
      </w:r>
      <w:r w:rsidRPr="00737523">
        <w:rPr>
          <w:rFonts w:ascii="微软雅黑" w:eastAsia="微软雅黑" w:hAnsi="微软雅黑"/>
          <w:b/>
          <w:color w:val="4F4F4F"/>
          <w:sz w:val="24"/>
          <w:szCs w:val="24"/>
        </w:rPr>
        <w:t>性能分析</w:t>
      </w:r>
    </w:p>
    <w:p w14:paraId="3C6738B9" w14:textId="63E5FF69" w:rsidR="00C530C8" w:rsidRPr="00C530C8" w:rsidRDefault="00C530C8" w:rsidP="00C530C8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proofErr w:type="spellStart"/>
      <w:r w:rsidRPr="00C530C8">
        <w:rPr>
          <w:rFonts w:ascii="宋体" w:eastAsia="宋体" w:hAnsi="宋体" w:hint="eastAsia"/>
          <w:color w:val="4F4F4F"/>
          <w:szCs w:val="21"/>
        </w:rPr>
        <w:t>IoU</w:t>
      </w:r>
      <w:proofErr w:type="spellEnd"/>
      <w:r w:rsidRPr="00C530C8">
        <w:rPr>
          <w:rFonts w:ascii="宋体" w:eastAsia="宋体" w:hAnsi="宋体" w:hint="eastAsia"/>
          <w:color w:val="4F4F4F"/>
          <w:szCs w:val="21"/>
        </w:rPr>
        <w:t>-Net 可与目标检测框架一起</w:t>
      </w:r>
      <w:r w:rsidRPr="00BB261F">
        <w:rPr>
          <w:rFonts w:ascii="宋体" w:eastAsia="宋体" w:hAnsi="宋体" w:hint="eastAsia"/>
          <w:b/>
          <w:color w:val="4F4F4F"/>
          <w:szCs w:val="21"/>
        </w:rPr>
        <w:t>并行地端到端优化</w:t>
      </w:r>
      <w:r w:rsidRPr="00C530C8">
        <w:rPr>
          <w:rFonts w:ascii="宋体" w:eastAsia="宋体" w:hAnsi="宋体" w:hint="eastAsia"/>
          <w:color w:val="4F4F4F"/>
          <w:szCs w:val="21"/>
        </w:rPr>
        <w:t xml:space="preserve">。论文将 </w:t>
      </w:r>
      <w:proofErr w:type="spellStart"/>
      <w:r w:rsidRPr="00C530C8">
        <w:rPr>
          <w:rFonts w:ascii="宋体" w:eastAsia="宋体" w:hAnsi="宋体" w:hint="eastAsia"/>
          <w:color w:val="4F4F4F"/>
          <w:szCs w:val="21"/>
        </w:rPr>
        <w:t>IoU</w:t>
      </w:r>
      <w:proofErr w:type="spellEnd"/>
      <w:r w:rsidRPr="00C530C8">
        <w:rPr>
          <w:rFonts w:ascii="宋体" w:eastAsia="宋体" w:hAnsi="宋体" w:hint="eastAsia"/>
          <w:color w:val="4F4F4F"/>
          <w:szCs w:val="21"/>
        </w:rPr>
        <w:t>-Net添加到网络中有</w:t>
      </w:r>
      <w:r w:rsidRPr="00C530C8">
        <w:rPr>
          <w:rFonts w:ascii="宋体" w:eastAsia="宋体" w:hAnsi="宋体" w:hint="eastAsia"/>
          <w:color w:val="4F4F4F"/>
          <w:szCs w:val="21"/>
        </w:rPr>
        <w:lastRenderedPageBreak/>
        <w:t>助于网络学习更具判别性的特征，这能分别将 ResNet50-FPN 和 ResNet101-FPN 的整体 AP 提升 0.6% 和 0.4%。</w:t>
      </w:r>
      <w:proofErr w:type="spellStart"/>
      <w:r w:rsidRPr="00C530C8">
        <w:rPr>
          <w:rFonts w:ascii="宋体" w:eastAsia="宋体" w:hAnsi="宋体" w:hint="eastAsia"/>
          <w:color w:val="4F4F4F"/>
          <w:szCs w:val="21"/>
        </w:rPr>
        <w:t>IoU</w:t>
      </w:r>
      <w:proofErr w:type="spellEnd"/>
      <w:r w:rsidRPr="00C530C8">
        <w:rPr>
          <w:rFonts w:ascii="宋体" w:eastAsia="宋体" w:hAnsi="宋体" w:hint="eastAsia"/>
          <w:color w:val="4F4F4F"/>
          <w:szCs w:val="21"/>
        </w:rPr>
        <w:t xml:space="preserve"> 引导 NMS 和边界框修正进一步提升表现。论文使用 ResNet101-FPN 得到了 40.6% 的 AP，相比而言基准为 38.5%，提升了 2.1%。</w:t>
      </w:r>
      <w:proofErr w:type="spellStart"/>
      <w:r w:rsidRPr="00C530C8">
        <w:rPr>
          <w:rFonts w:ascii="宋体" w:eastAsia="宋体" w:hAnsi="宋体" w:hint="eastAsia"/>
          <w:color w:val="4F4F4F"/>
          <w:szCs w:val="21"/>
        </w:rPr>
        <w:t>IoU</w:t>
      </w:r>
      <w:proofErr w:type="spellEnd"/>
      <w:r w:rsidRPr="00C530C8">
        <w:rPr>
          <w:rFonts w:ascii="宋体" w:eastAsia="宋体" w:hAnsi="宋体" w:hint="eastAsia"/>
          <w:color w:val="4F4F4F"/>
          <w:szCs w:val="21"/>
        </w:rPr>
        <w:t>-Net的推理速度在显著提升检测水平基础上实现推理速度无明显差异。</w:t>
      </w:r>
    </w:p>
    <w:p w14:paraId="6EBA5972" w14:textId="1EDBF7A5" w:rsidR="00737523" w:rsidRDefault="00542EFB" w:rsidP="00924704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02357760" wp14:editId="0E5CF2D1">
            <wp:extent cx="5274310" cy="1599565"/>
            <wp:effectExtent l="0" t="0" r="2540" b="635"/>
            <wp:docPr id="23" name="图片 23" descr="https://mmbiz.qpic.cn/mmbiz_png/75DkJnThACkonYYN3CAe7UTD6AX8bnF94axXGkoLbuFjg3gClUugPgfeo9I9CECPQ0MDziao3Oiap0NVVO3RfMcQ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mmbiz.qpic.cn/mmbiz_png/75DkJnThACkonYYN3CAe7UTD6AX8bnF94axXGkoLbuFjg3gClUugPgfeo9I9CECPQ0MDziao3Oiap0NVVO3RfMcQ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8E805" w14:textId="641E2BAB" w:rsidR="00542EFB" w:rsidRPr="00542EFB" w:rsidRDefault="00542EFB" w:rsidP="00542EFB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542EFB">
        <w:rPr>
          <w:rFonts w:ascii="微软雅黑" w:eastAsia="微软雅黑" w:hAnsi="微软雅黑"/>
          <w:b/>
          <w:color w:val="4F4F4F"/>
          <w:sz w:val="24"/>
          <w:szCs w:val="24"/>
        </w:rPr>
        <w:t>4.7 </w:t>
      </w:r>
      <w:r>
        <w:rPr>
          <w:rFonts w:ascii="微软雅黑" w:eastAsia="微软雅黑" w:hAnsi="微软雅黑"/>
          <w:b/>
          <w:color w:val="4F4F4F"/>
          <w:sz w:val="24"/>
          <w:szCs w:val="24"/>
        </w:rPr>
        <w:t xml:space="preserve"> </w:t>
      </w:r>
      <w:r w:rsidRPr="00542EFB">
        <w:rPr>
          <w:rFonts w:ascii="微软雅黑" w:eastAsia="微软雅黑" w:hAnsi="微软雅黑"/>
          <w:b/>
          <w:color w:val="4F4F4F"/>
          <w:sz w:val="24"/>
          <w:szCs w:val="24"/>
        </w:rPr>
        <w:t>优缺点分析</w:t>
      </w:r>
    </w:p>
    <w:p w14:paraId="0B6F1476" w14:textId="52A439CA" w:rsidR="005E64CE" w:rsidRPr="00B738B1" w:rsidRDefault="005E64CE" w:rsidP="00B738B1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B738B1">
        <w:rPr>
          <w:rFonts w:ascii="宋体" w:eastAsia="宋体" w:hAnsi="宋体"/>
          <w:color w:val="4F4F4F"/>
          <w:szCs w:val="21"/>
        </w:rPr>
        <w:t>1)如图 18所示，</w:t>
      </w:r>
      <w:proofErr w:type="spellStart"/>
      <w:r w:rsidRPr="00B738B1">
        <w:rPr>
          <w:rFonts w:ascii="宋体" w:eastAsia="宋体" w:hAnsi="宋体"/>
          <w:color w:val="4F4F4F"/>
          <w:szCs w:val="21"/>
        </w:rPr>
        <w:t>IoU</w:t>
      </w:r>
      <w:proofErr w:type="spellEnd"/>
      <w:r w:rsidRPr="00B738B1">
        <w:rPr>
          <w:rFonts w:ascii="宋体" w:eastAsia="宋体" w:hAnsi="宋体"/>
          <w:color w:val="4F4F4F"/>
          <w:szCs w:val="21"/>
        </w:rPr>
        <w:t>-Net的AP提升收益来自于AP70- AP90，在低阈值的时候表现一般。在图 14也可以观察到，在低阈值，定位置信度和</w:t>
      </w:r>
      <w:proofErr w:type="spellStart"/>
      <w:r w:rsidRPr="00B738B1">
        <w:rPr>
          <w:rFonts w:ascii="宋体" w:eastAsia="宋体" w:hAnsi="宋体"/>
          <w:color w:val="4F4F4F"/>
          <w:szCs w:val="21"/>
        </w:rPr>
        <w:t>IoU</w:t>
      </w:r>
      <w:proofErr w:type="spellEnd"/>
      <w:r w:rsidRPr="00B738B1">
        <w:rPr>
          <w:rFonts w:ascii="宋体" w:eastAsia="宋体" w:hAnsi="宋体"/>
          <w:color w:val="4F4F4F"/>
          <w:szCs w:val="21"/>
        </w:rPr>
        <w:t xml:space="preserve"> with ground truth非正相关。</w:t>
      </w:r>
    </w:p>
    <w:p w14:paraId="6084DCCE" w14:textId="0149DFFD" w:rsidR="005E64CE" w:rsidRPr="00B738B1" w:rsidRDefault="005E64CE" w:rsidP="00B738B1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B738B1">
        <w:rPr>
          <w:rFonts w:ascii="宋体" w:eastAsia="宋体" w:hAnsi="宋体"/>
          <w:color w:val="4F4F4F"/>
          <w:szCs w:val="21"/>
        </w:rPr>
        <w:t>2)</w:t>
      </w:r>
      <w:proofErr w:type="spellStart"/>
      <w:r w:rsidRPr="00B738B1">
        <w:rPr>
          <w:rFonts w:ascii="宋体" w:eastAsia="宋体" w:hAnsi="宋体"/>
          <w:color w:val="4F4F4F"/>
          <w:szCs w:val="21"/>
        </w:rPr>
        <w:t>IoU</w:t>
      </w:r>
      <w:proofErr w:type="spellEnd"/>
      <w:r w:rsidRPr="00B738B1">
        <w:rPr>
          <w:rFonts w:ascii="宋体" w:eastAsia="宋体" w:hAnsi="宋体"/>
          <w:color w:val="4F4F4F"/>
          <w:szCs w:val="21"/>
        </w:rPr>
        <w:t>-Net网络架构清晰明了，但是在bounding box优化时不是很清晰。</w:t>
      </w:r>
    </w:p>
    <w:p w14:paraId="6417ABF1" w14:textId="08DAF2E0" w:rsidR="005E64CE" w:rsidRPr="00B738B1" w:rsidRDefault="00B738B1" w:rsidP="00B738B1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B738B1">
        <w:rPr>
          <w:rFonts w:ascii="宋体" w:eastAsia="宋体" w:hAnsi="宋体"/>
          <w:color w:val="4F4F4F"/>
          <w:szCs w:val="21"/>
        </w:rPr>
        <w:t>3)</w:t>
      </w:r>
      <w:proofErr w:type="spellStart"/>
      <w:r w:rsidR="005E64CE" w:rsidRPr="00B738B1">
        <w:rPr>
          <w:rFonts w:ascii="宋体" w:eastAsia="宋体" w:hAnsi="宋体"/>
          <w:color w:val="4F4F4F"/>
          <w:szCs w:val="21"/>
        </w:rPr>
        <w:t>IoU</w:t>
      </w:r>
      <w:proofErr w:type="spellEnd"/>
      <w:r w:rsidR="005E64CE" w:rsidRPr="00B738B1">
        <w:rPr>
          <w:rFonts w:ascii="宋体" w:eastAsia="宋体" w:hAnsi="宋体"/>
          <w:color w:val="4F4F4F"/>
          <w:szCs w:val="21"/>
        </w:rPr>
        <w:t>-Net利用</w:t>
      </w:r>
      <w:r w:rsidR="005E64CE" w:rsidRPr="003C6BA2">
        <w:rPr>
          <w:rFonts w:ascii="宋体" w:eastAsia="宋体" w:hAnsi="宋体"/>
          <w:b/>
          <w:color w:val="4F4F4F"/>
          <w:szCs w:val="21"/>
        </w:rPr>
        <w:t>定位置信度提出了</w:t>
      </w:r>
      <w:proofErr w:type="spellStart"/>
      <w:r w:rsidR="005E64CE" w:rsidRPr="003C6BA2">
        <w:rPr>
          <w:rFonts w:ascii="宋体" w:eastAsia="宋体" w:hAnsi="宋体"/>
          <w:b/>
          <w:color w:val="4F4F4F"/>
          <w:szCs w:val="21"/>
        </w:rPr>
        <w:t>IoU</w:t>
      </w:r>
      <w:proofErr w:type="spellEnd"/>
      <w:r w:rsidR="005E64CE" w:rsidRPr="003C6BA2">
        <w:rPr>
          <w:rFonts w:ascii="宋体" w:eastAsia="宋体" w:hAnsi="宋体"/>
          <w:b/>
          <w:color w:val="4F4F4F"/>
          <w:szCs w:val="21"/>
        </w:rPr>
        <w:t>-Guided NMS</w:t>
      </w:r>
      <w:r w:rsidR="005E64CE" w:rsidRPr="00B738B1">
        <w:rPr>
          <w:rFonts w:ascii="宋体" w:eastAsia="宋体" w:hAnsi="宋体"/>
          <w:color w:val="4F4F4F"/>
          <w:szCs w:val="21"/>
        </w:rPr>
        <w:t>及基于优化的bounding box的新算法， MS-COCO 实验结果表明了该方法的有效性和实际应用潜力。</w:t>
      </w:r>
    </w:p>
    <w:p w14:paraId="785735D8" w14:textId="7B47413A" w:rsidR="00B344AD" w:rsidRPr="00B344AD" w:rsidRDefault="00B344AD" w:rsidP="00B344AD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B344AD">
        <w:rPr>
          <w:rFonts w:ascii="微软雅黑" w:eastAsia="微软雅黑" w:hAnsi="微软雅黑"/>
          <w:b/>
          <w:color w:val="4F4F4F"/>
          <w:sz w:val="24"/>
          <w:szCs w:val="24"/>
        </w:rPr>
        <w:t>5.</w:t>
      </w:r>
      <w:r w:rsidR="008E7EAC">
        <w:rPr>
          <w:rFonts w:ascii="微软雅黑" w:eastAsia="微软雅黑" w:hAnsi="微软雅黑"/>
          <w:b/>
          <w:color w:val="4F4F4F"/>
          <w:sz w:val="24"/>
          <w:szCs w:val="24"/>
        </w:rPr>
        <w:t xml:space="preserve"> </w:t>
      </w:r>
      <w:r w:rsidR="008616A1" w:rsidRPr="008616A1">
        <w:rPr>
          <w:rFonts w:ascii="微软雅黑" w:eastAsia="微软雅黑" w:hAnsi="微软雅黑" w:hint="eastAsia"/>
          <w:b/>
          <w:color w:val="4F4F4F"/>
          <w:sz w:val="24"/>
          <w:szCs w:val="24"/>
        </w:rPr>
        <w:t xml:space="preserve"> Relation Networks for Object Detection</w:t>
      </w:r>
    </w:p>
    <w:p w14:paraId="77B845DC" w14:textId="047D2080" w:rsidR="00542EFB" w:rsidRDefault="00FB426D" w:rsidP="00FB426D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FB426D">
        <w:rPr>
          <w:rFonts w:ascii="宋体" w:eastAsia="宋体" w:hAnsi="宋体" w:hint="eastAsia"/>
          <w:color w:val="4F4F4F"/>
          <w:szCs w:val="21"/>
        </w:rPr>
        <w:t>当下主流的目标检测的方法还是对各个物体进行单独的检测，本文基于Attention，提出了一种object relation module，通过引入不同物体之间的外观和geometry特征做interaction，实现对物体之间relation的建模，提高检测效果，并且将</w:t>
      </w:r>
      <w:r w:rsidRPr="00886EC2">
        <w:rPr>
          <w:rFonts w:ascii="宋体" w:eastAsia="宋体" w:hAnsi="宋体" w:hint="eastAsia"/>
          <w:b/>
          <w:color w:val="4F4F4F"/>
          <w:szCs w:val="21"/>
        </w:rPr>
        <w:t>关系模块运用在duplicate remove</w:t>
      </w:r>
      <w:r w:rsidRPr="00FB426D">
        <w:rPr>
          <w:rFonts w:ascii="宋体" w:eastAsia="宋体" w:hAnsi="宋体" w:hint="eastAsia"/>
          <w:color w:val="4F4F4F"/>
          <w:szCs w:val="21"/>
        </w:rPr>
        <w:t>中，进行</w:t>
      </w:r>
      <w:r w:rsidRPr="00886EC2">
        <w:rPr>
          <w:rFonts w:ascii="宋体" w:eastAsia="宋体" w:hAnsi="宋体" w:hint="eastAsia"/>
          <w:b/>
          <w:color w:val="4F4F4F"/>
          <w:szCs w:val="21"/>
        </w:rPr>
        <w:t>可学习的NMS</w:t>
      </w:r>
      <w:r w:rsidRPr="00FB426D">
        <w:rPr>
          <w:rFonts w:ascii="宋体" w:eastAsia="宋体" w:hAnsi="宋体" w:hint="eastAsia"/>
          <w:color w:val="4F4F4F"/>
          <w:szCs w:val="21"/>
        </w:rPr>
        <w:t>（提出了一种特别的代替NMS的去重模块，可以避免NMS需要手动设置参数的问题），实现了第一个完全end-to-end的目标检测系统。</w:t>
      </w:r>
    </w:p>
    <w:p w14:paraId="4F547CBB" w14:textId="4514E59B" w:rsidR="00F8427D" w:rsidRDefault="00F8427D" w:rsidP="00F8427D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34C4DFB6" wp14:editId="1D0ADEDF">
            <wp:extent cx="3854790" cy="1739900"/>
            <wp:effectExtent l="0" t="0" r="0" b="0"/>
            <wp:docPr id="24" name="图片 24" descr="https://mmbiz.qpic.cn/mmbiz_png/75DkJnThACkonYYN3CAe7UTD6AX8bnF9XP1QM2ZNmyjpZCLE2V9hicrSYvCUW7p8GvcqicRcvP2rjLfsqqR56CSg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mmbiz.qpic.cn/mmbiz_png/75DkJnThACkonYYN3CAe7UTD6AX8bnF9XP1QM2ZNmyjpZCLE2V9hicrSYvCUW7p8GvcqicRcvP2rjLfsqqR56CSg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440" cy="174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47EB" w14:textId="5E317AC1" w:rsidR="00F8427D" w:rsidRDefault="00F8427D" w:rsidP="00F8427D">
      <w:pPr>
        <w:ind w:firstLineChars="200" w:firstLine="420"/>
        <w:jc w:val="center"/>
        <w:rPr>
          <w:rFonts w:ascii="Microsoft YaHei UI" w:eastAsia="Microsoft YaHei UI" w:hAnsi="Microsoft YaHei UI"/>
          <w:color w:val="A0A0A0"/>
          <w:spacing w:val="15"/>
          <w:sz w:val="18"/>
          <w:szCs w:val="18"/>
        </w:rPr>
      </w:pPr>
      <w:r>
        <w:rPr>
          <w:rFonts w:ascii="Microsoft YaHei UI" w:eastAsia="Microsoft YaHei UI" w:hAnsi="Microsoft YaHei UI" w:hint="eastAsia"/>
          <w:color w:val="A0A0A0"/>
          <w:spacing w:val="15"/>
          <w:sz w:val="18"/>
          <w:szCs w:val="18"/>
        </w:rPr>
        <w:t>图 19 Relation Networks网络架构</w:t>
      </w:r>
    </w:p>
    <w:p w14:paraId="2B3F16AE" w14:textId="52744221" w:rsidR="00BB4FB3" w:rsidRDefault="00BB4FB3" w:rsidP="00BB4FB3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BB4FB3">
        <w:rPr>
          <w:rFonts w:ascii="宋体" w:eastAsia="宋体" w:hAnsi="宋体" w:hint="eastAsia"/>
          <w:color w:val="4F4F4F"/>
          <w:szCs w:val="21"/>
        </w:rPr>
        <w:t>这篇文章对关系的建模还有改进的空间，学出来的所谓“关系”并不清晰，（论文最后声明：our understanding of how relation module works is preliminary and left as future work.欲知后事如何，且听下回分解），更像是把Attention强行套入目标检测系统中。</w:t>
      </w:r>
      <w:proofErr w:type="gramStart"/>
      <w:r w:rsidRPr="00BB4FB3">
        <w:rPr>
          <w:rFonts w:ascii="宋体" w:eastAsia="宋体" w:hAnsi="宋体" w:hint="eastAsia"/>
          <w:color w:val="4F4F4F"/>
          <w:szCs w:val="21"/>
        </w:rPr>
        <w:t>不过可</w:t>
      </w:r>
      <w:proofErr w:type="gramEnd"/>
      <w:r w:rsidRPr="00BB4FB3">
        <w:rPr>
          <w:rFonts w:ascii="宋体" w:eastAsia="宋体" w:hAnsi="宋体" w:hint="eastAsia"/>
          <w:color w:val="4F4F4F"/>
          <w:szCs w:val="21"/>
        </w:rPr>
        <w:t>学习的</w:t>
      </w:r>
      <w:proofErr w:type="spellStart"/>
      <w:r w:rsidRPr="00BB4FB3">
        <w:rPr>
          <w:rFonts w:ascii="宋体" w:eastAsia="宋体" w:hAnsi="宋体" w:hint="eastAsia"/>
          <w:color w:val="4F4F4F"/>
          <w:szCs w:val="21"/>
        </w:rPr>
        <w:t>nms</w:t>
      </w:r>
      <w:proofErr w:type="spellEnd"/>
      <w:r w:rsidRPr="00BB4FB3">
        <w:rPr>
          <w:rFonts w:ascii="宋体" w:eastAsia="宋体" w:hAnsi="宋体" w:hint="eastAsia"/>
          <w:color w:val="4F4F4F"/>
          <w:szCs w:val="21"/>
        </w:rPr>
        <w:t>是很大的创新。</w:t>
      </w:r>
    </w:p>
    <w:p w14:paraId="538992AF" w14:textId="77777777" w:rsidR="00912067" w:rsidRPr="00912067" w:rsidRDefault="00912067" w:rsidP="00912067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912067">
        <w:rPr>
          <w:rFonts w:ascii="宋体" w:eastAsia="宋体" w:hAnsi="宋体"/>
          <w:color w:val="4F4F4F"/>
          <w:szCs w:val="21"/>
        </w:rPr>
        <w:t>object relation module来描述object之间的关系，从而以attention的形式附加到原来的特征上最后进行回归和分类，另外这篇文章的一个亮点是同时将这种</w:t>
      </w:r>
      <w:r w:rsidRPr="00912067">
        <w:rPr>
          <w:rFonts w:ascii="宋体" w:eastAsia="宋体" w:hAnsi="宋体"/>
          <w:b/>
          <w:color w:val="4F4F4F"/>
          <w:szCs w:val="21"/>
        </w:rPr>
        <w:t>attention</w:t>
      </w:r>
      <w:r w:rsidRPr="00912067">
        <w:rPr>
          <w:rFonts w:ascii="宋体" w:eastAsia="宋体" w:hAnsi="宋体"/>
          <w:b/>
          <w:color w:val="4F4F4F"/>
          <w:szCs w:val="21"/>
        </w:rPr>
        <w:lastRenderedPageBreak/>
        <w:t>机制引入</w:t>
      </w:r>
      <w:proofErr w:type="spellStart"/>
      <w:r w:rsidRPr="00912067">
        <w:rPr>
          <w:rFonts w:ascii="宋体" w:eastAsia="宋体" w:hAnsi="宋体"/>
          <w:b/>
          <w:color w:val="4F4F4F"/>
          <w:szCs w:val="21"/>
        </w:rPr>
        <w:t>nms</w:t>
      </w:r>
      <w:proofErr w:type="spellEnd"/>
      <w:r w:rsidRPr="00912067">
        <w:rPr>
          <w:rFonts w:ascii="宋体" w:eastAsia="宋体" w:hAnsi="宋体"/>
          <w:b/>
          <w:color w:val="4F4F4F"/>
          <w:szCs w:val="21"/>
        </w:rPr>
        <w:t>操作</w:t>
      </w:r>
      <w:r w:rsidRPr="00912067">
        <w:rPr>
          <w:rFonts w:ascii="宋体" w:eastAsia="宋体" w:hAnsi="宋体"/>
          <w:color w:val="4F4F4F"/>
          <w:szCs w:val="21"/>
        </w:rPr>
        <w:t>中，不仅实现了真正意义上的end-to-end训练，而且对于原本的检测网络也有提升。</w:t>
      </w:r>
    </w:p>
    <w:p w14:paraId="5119C108" w14:textId="315DFAAA" w:rsidR="00912067" w:rsidRDefault="00801005" w:rsidP="00912067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801005">
        <w:rPr>
          <w:rFonts w:ascii="宋体" w:eastAsia="宋体" w:hAnsi="宋体" w:hint="eastAsia"/>
          <w:color w:val="4F4F4F"/>
          <w:szCs w:val="21"/>
        </w:rPr>
        <w:t>值得注意的是object relation module和网络结构的耦合度非常低，同时输出的维度和输入的维度相同，因此可以非常方便地插入到其他网络结构中，而且可以叠加插入。</w:t>
      </w:r>
    </w:p>
    <w:p w14:paraId="12D278C3" w14:textId="77777777" w:rsidR="00595E91" w:rsidRPr="00595E91" w:rsidRDefault="00595E91" w:rsidP="00595E91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595E91">
        <w:rPr>
          <w:rFonts w:ascii="宋体" w:eastAsia="宋体" w:hAnsi="宋体" w:hint="eastAsia"/>
          <w:color w:val="4F4F4F"/>
          <w:szCs w:val="21"/>
        </w:rPr>
        <w:t>在这篇文章中，</w:t>
      </w:r>
      <w:r w:rsidRPr="0049519B">
        <w:rPr>
          <w:rFonts w:ascii="宋体" w:eastAsia="宋体" w:hAnsi="宋体"/>
          <w:b/>
          <w:color w:val="4F4F4F"/>
          <w:szCs w:val="21"/>
        </w:rPr>
        <w:t>object relation module</w:t>
      </w:r>
      <w:r w:rsidRPr="00595E91">
        <w:rPr>
          <w:rFonts w:ascii="宋体" w:eastAsia="宋体" w:hAnsi="宋体"/>
          <w:color w:val="4F4F4F"/>
          <w:szCs w:val="21"/>
        </w:rPr>
        <w:t xml:space="preserve">主要放在两个全连接层后面和NMS模块，如Figure1中的红色虚线框所示。在Figure1中，作者将目前目标检测算法分为4步：1、特征提取主网络；2、得到ROI及特征（RPN网络就包含在其中）；3、基于ROI做边框回归和object分类；4、NMS处理，去除重复框。从作者的分步情况和源码可以清晰地看出，这篇文章主要是基于Faster RCNN系列算法（Faster RCNN，FPN等）引入object relation module。 </w:t>
      </w:r>
    </w:p>
    <w:p w14:paraId="7D6607FF" w14:textId="203E9421" w:rsidR="00595E91" w:rsidRDefault="00CE21C4" w:rsidP="00CE21C4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bookmarkStart w:id="1" w:name="_GoBack"/>
      <w:r>
        <w:rPr>
          <w:noProof/>
        </w:rPr>
        <w:drawing>
          <wp:inline distT="0" distB="0" distL="0" distR="0" wp14:anchorId="61ADBC9E" wp14:editId="26785834">
            <wp:extent cx="2991156" cy="2045677"/>
            <wp:effectExtent l="0" t="0" r="0" b="0"/>
            <wp:docPr id="25" name="图片 2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201" cy="205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3F2623D4" w14:textId="77777777" w:rsidR="00D81E00" w:rsidRPr="00D81E00" w:rsidRDefault="00D81E00" w:rsidP="00D81E00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D81E00">
        <w:rPr>
          <w:rFonts w:ascii="宋体" w:eastAsia="宋体" w:hAnsi="宋体" w:hint="eastAsia"/>
          <w:color w:val="4F4F4F"/>
          <w:szCs w:val="21"/>
        </w:rPr>
        <w:t>接下来介绍</w:t>
      </w:r>
      <w:r w:rsidRPr="00D81E00">
        <w:rPr>
          <w:rFonts w:ascii="宋体" w:eastAsia="宋体" w:hAnsi="宋体"/>
          <w:color w:val="4F4F4F"/>
          <w:szCs w:val="21"/>
        </w:rPr>
        <w:t xml:space="preserve">object relation module。因为这篇文章是借鉴了attention is all you need中的attention思想，因此先来了解下那篇文章中的主要公式。在attention is all you need这篇文章中介绍了一个基本的attention模块：scaled dot-product attention，如公式1所示。 </w:t>
      </w:r>
    </w:p>
    <w:p w14:paraId="1BC58AA9" w14:textId="0D3AD2F9" w:rsidR="00D81E00" w:rsidRDefault="00B70793" w:rsidP="00D81E00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54202988" wp14:editId="080FB9D4">
            <wp:extent cx="4375150" cy="1346200"/>
            <wp:effectExtent l="0" t="0" r="6350" b="6350"/>
            <wp:docPr id="26" name="图片 2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95F29" w14:textId="6537696C" w:rsidR="00317E93" w:rsidRDefault="00B70793" w:rsidP="00317E93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B70793">
        <w:rPr>
          <w:rFonts w:ascii="宋体" w:eastAsia="宋体" w:hAnsi="宋体" w:hint="eastAsia"/>
          <w:color w:val="4F4F4F"/>
          <w:szCs w:val="21"/>
        </w:rPr>
        <w:t>接下来定义两个重要的变量。假设输入中有N</w:t>
      </w:r>
      <w:proofErr w:type="gramStart"/>
      <w:r w:rsidRPr="00B70793">
        <w:rPr>
          <w:rFonts w:ascii="宋体" w:eastAsia="宋体" w:hAnsi="宋体" w:hint="eastAsia"/>
          <w:color w:val="4F4F4F"/>
          <w:szCs w:val="21"/>
        </w:rPr>
        <w:t>个</w:t>
      </w:r>
      <w:proofErr w:type="gramEnd"/>
      <w:r w:rsidRPr="00B70793">
        <w:rPr>
          <w:rFonts w:ascii="宋体" w:eastAsia="宋体" w:hAnsi="宋体" w:hint="eastAsia"/>
          <w:color w:val="4F4F4F"/>
          <w:szCs w:val="21"/>
        </w:rPr>
        <w:t>object，那么N个object的两种特征集合如下所示，</w:t>
      </w:r>
      <w:proofErr w:type="spellStart"/>
      <w:r w:rsidRPr="00B70793">
        <w:rPr>
          <w:rFonts w:ascii="宋体" w:eastAsia="宋体" w:hAnsi="宋体"/>
          <w:b/>
          <w:bCs/>
          <w:szCs w:val="21"/>
        </w:rPr>
        <w:t>fA</w:t>
      </w:r>
      <w:proofErr w:type="spellEnd"/>
      <w:r w:rsidRPr="00B70793">
        <w:rPr>
          <w:rFonts w:ascii="宋体" w:eastAsia="宋体" w:hAnsi="宋体"/>
          <w:b/>
          <w:bCs/>
          <w:szCs w:val="21"/>
        </w:rPr>
        <w:t>是常规的图像特征（appearance feature），</w:t>
      </w:r>
      <w:proofErr w:type="spellStart"/>
      <w:r w:rsidRPr="00B70793">
        <w:rPr>
          <w:rFonts w:ascii="宋体" w:eastAsia="宋体" w:hAnsi="宋体"/>
          <w:b/>
          <w:bCs/>
          <w:szCs w:val="21"/>
        </w:rPr>
        <w:t>fG</w:t>
      </w:r>
      <w:proofErr w:type="spellEnd"/>
      <w:r w:rsidRPr="00B70793">
        <w:rPr>
          <w:rFonts w:ascii="宋体" w:eastAsia="宋体" w:hAnsi="宋体"/>
          <w:b/>
          <w:bCs/>
          <w:szCs w:val="21"/>
        </w:rPr>
        <w:t>是位置特征（geometric feature）</w:t>
      </w:r>
      <w:r w:rsidRPr="00B70793">
        <w:rPr>
          <w:rFonts w:ascii="宋体" w:eastAsia="宋体" w:hAnsi="宋体" w:hint="eastAsia"/>
          <w:color w:val="4F4F4F"/>
          <w:szCs w:val="21"/>
        </w:rPr>
        <w:t xml:space="preserve">。这两种特征是后续算法的基础。 </w:t>
      </w:r>
    </w:p>
    <w:p w14:paraId="24BC4744" w14:textId="31D08E8C" w:rsidR="00B70793" w:rsidRDefault="00B70793" w:rsidP="00317E93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019D2C23" wp14:editId="64B3992C">
            <wp:extent cx="1308100" cy="336550"/>
            <wp:effectExtent l="0" t="0" r="6350" b="6350"/>
            <wp:docPr id="27" name="图片 2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8C3D" w14:textId="537762CA" w:rsidR="00317E93" w:rsidRPr="00317E93" w:rsidRDefault="00317E93" w:rsidP="00317E93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317E93">
        <w:rPr>
          <w:rFonts w:ascii="宋体" w:eastAsia="宋体" w:hAnsi="宋体" w:hint="eastAsia"/>
          <w:color w:val="4F4F4F"/>
          <w:szCs w:val="21"/>
        </w:rPr>
        <w:t>那么受公式</w:t>
      </w:r>
      <w:r w:rsidRPr="00317E93">
        <w:rPr>
          <w:rFonts w:ascii="宋体" w:eastAsia="宋体" w:hAnsi="宋体"/>
          <w:color w:val="4F4F4F"/>
          <w:szCs w:val="21"/>
        </w:rPr>
        <w:t>1的启发，可以用公式2来刻画第n</w:t>
      </w:r>
      <w:proofErr w:type="gramStart"/>
      <w:r w:rsidRPr="00317E93">
        <w:rPr>
          <w:rFonts w:ascii="宋体" w:eastAsia="宋体" w:hAnsi="宋体"/>
          <w:color w:val="4F4F4F"/>
          <w:szCs w:val="21"/>
        </w:rPr>
        <w:t>个</w:t>
      </w:r>
      <w:proofErr w:type="gramEnd"/>
      <w:r w:rsidRPr="00317E93">
        <w:rPr>
          <w:rFonts w:ascii="宋体" w:eastAsia="宋体" w:hAnsi="宋体"/>
          <w:color w:val="4F4F4F"/>
          <w:szCs w:val="21"/>
        </w:rPr>
        <w:t>object和所有object之间的关系特征。其中</w:t>
      </w:r>
      <w:proofErr w:type="spellStart"/>
      <w:r w:rsidRPr="00317E93">
        <w:rPr>
          <w:rFonts w:ascii="宋体" w:eastAsia="宋体" w:hAnsi="宋体"/>
          <w:color w:val="4F4F4F"/>
          <w:szCs w:val="21"/>
        </w:rPr>
        <w:t>fAm</w:t>
      </w:r>
      <w:proofErr w:type="spellEnd"/>
      <w:r w:rsidRPr="00317E93">
        <w:rPr>
          <w:rFonts w:ascii="宋体" w:eastAsia="宋体" w:hAnsi="宋体"/>
          <w:color w:val="4F4F4F"/>
          <w:szCs w:val="21"/>
        </w:rPr>
        <w:t>表示第m</w:t>
      </w:r>
      <w:proofErr w:type="gramStart"/>
      <w:r w:rsidRPr="00317E93">
        <w:rPr>
          <w:rFonts w:ascii="宋体" w:eastAsia="宋体" w:hAnsi="宋体"/>
          <w:color w:val="4F4F4F"/>
          <w:szCs w:val="21"/>
        </w:rPr>
        <w:t>个</w:t>
      </w:r>
      <w:proofErr w:type="gramEnd"/>
      <w:r w:rsidRPr="00317E93">
        <w:rPr>
          <w:rFonts w:ascii="宋体" w:eastAsia="宋体" w:hAnsi="宋体"/>
          <w:color w:val="4F4F4F"/>
          <w:szCs w:val="21"/>
        </w:rPr>
        <w:t>object的图像特征。</w:t>
      </w:r>
      <w:r w:rsidRPr="0049519B">
        <w:rPr>
          <w:rFonts w:ascii="宋体" w:eastAsia="宋体" w:hAnsi="宋体"/>
          <w:b/>
          <w:color w:val="4F4F4F"/>
          <w:szCs w:val="21"/>
        </w:rPr>
        <w:t>Wv是一个线性变换操作，在代码中用1*1的卷积层实现</w:t>
      </w:r>
      <w:r w:rsidRPr="00317E93">
        <w:rPr>
          <w:rFonts w:ascii="宋体" w:eastAsia="宋体" w:hAnsi="宋体"/>
          <w:color w:val="4F4F4F"/>
          <w:szCs w:val="21"/>
        </w:rPr>
        <w:t>。</w:t>
      </w:r>
      <w:proofErr w:type="spellStart"/>
      <w:r w:rsidRPr="0049519B">
        <w:rPr>
          <w:rFonts w:ascii="宋体" w:eastAsia="宋体" w:hAnsi="宋体"/>
          <w:b/>
          <w:color w:val="4F4F4F"/>
          <w:szCs w:val="21"/>
        </w:rPr>
        <w:t>wmn</w:t>
      </w:r>
      <w:proofErr w:type="spellEnd"/>
      <w:r w:rsidRPr="0049519B">
        <w:rPr>
          <w:rFonts w:ascii="宋体" w:eastAsia="宋体" w:hAnsi="宋体"/>
          <w:b/>
          <w:color w:val="4F4F4F"/>
          <w:szCs w:val="21"/>
        </w:rPr>
        <w:t>是用来描述不同object之间的关系权重</w:t>
      </w:r>
      <w:r w:rsidRPr="00317E93">
        <w:rPr>
          <w:rFonts w:ascii="宋体" w:eastAsia="宋体" w:hAnsi="宋体"/>
          <w:color w:val="4F4F4F"/>
          <w:szCs w:val="21"/>
        </w:rPr>
        <w:t>（relation weight），该变量通过后面的一系列公式可以得到。计算得到的关系特征</w:t>
      </w:r>
      <w:proofErr w:type="spellStart"/>
      <w:r w:rsidRPr="00317E93">
        <w:rPr>
          <w:rFonts w:ascii="宋体" w:eastAsia="宋体" w:hAnsi="宋体"/>
          <w:color w:val="4F4F4F"/>
          <w:szCs w:val="21"/>
        </w:rPr>
        <w:t>fR</w:t>
      </w:r>
      <w:proofErr w:type="spellEnd"/>
      <w:r w:rsidRPr="00317E93">
        <w:rPr>
          <w:rFonts w:ascii="宋体" w:eastAsia="宋体" w:hAnsi="宋体"/>
          <w:color w:val="4F4F4F"/>
          <w:szCs w:val="21"/>
        </w:rPr>
        <w:t>将和原有的图像特征</w:t>
      </w:r>
      <w:proofErr w:type="spellStart"/>
      <w:r w:rsidRPr="00317E93">
        <w:rPr>
          <w:rFonts w:ascii="宋体" w:eastAsia="宋体" w:hAnsi="宋体"/>
          <w:color w:val="4F4F4F"/>
          <w:szCs w:val="21"/>
        </w:rPr>
        <w:t>fA</w:t>
      </w:r>
      <w:proofErr w:type="spellEnd"/>
      <w:r w:rsidRPr="00317E93">
        <w:rPr>
          <w:rFonts w:ascii="宋体" w:eastAsia="宋体" w:hAnsi="宋体"/>
          <w:color w:val="4F4F4F"/>
          <w:szCs w:val="21"/>
        </w:rPr>
        <w:t>融合并传递给下一层网络，这就完成了attention过程。那么公式2和公式1有什么联系呢？简单讲，公式2中的</w:t>
      </w:r>
      <w:r w:rsidR="0049519B" w:rsidRPr="00317E93">
        <w:rPr>
          <w:rFonts w:ascii="宋体" w:eastAsia="宋体" w:hAnsi="宋体"/>
          <w:color w:val="4F4F4F"/>
          <w:szCs w:val="21"/>
        </w:rPr>
        <w:t>Wv</w:t>
      </w:r>
      <w:r w:rsidRPr="00317E93">
        <w:rPr>
          <w:rFonts w:ascii="宋体" w:eastAsia="宋体" w:hAnsi="宋体"/>
          <w:color w:val="4F4F4F"/>
          <w:szCs w:val="21"/>
        </w:rPr>
        <w:t>对应公式1中的V，公式2中的</w:t>
      </w:r>
      <w:proofErr w:type="spellStart"/>
      <w:r w:rsidRPr="00317E93">
        <w:rPr>
          <w:rFonts w:ascii="宋体" w:eastAsia="宋体" w:hAnsi="宋体"/>
          <w:color w:val="4F4F4F"/>
          <w:szCs w:val="21"/>
        </w:rPr>
        <w:t>wmn</w:t>
      </w:r>
      <w:proofErr w:type="spellEnd"/>
      <w:r w:rsidRPr="00317E93">
        <w:rPr>
          <w:rFonts w:ascii="宋体" w:eastAsia="宋体" w:hAnsi="宋体"/>
          <w:color w:val="4F4F4F"/>
          <w:szCs w:val="21"/>
        </w:rPr>
        <w:t>对应公式1中的</w:t>
      </w:r>
      <w:proofErr w:type="spellStart"/>
      <w:r w:rsidRPr="00317E93">
        <w:rPr>
          <w:rFonts w:ascii="宋体" w:eastAsia="宋体" w:hAnsi="宋体"/>
          <w:color w:val="4F4F4F"/>
          <w:szCs w:val="21"/>
        </w:rPr>
        <w:t>softmax</w:t>
      </w:r>
      <w:proofErr w:type="spellEnd"/>
      <w:r w:rsidRPr="00317E93">
        <w:rPr>
          <w:rFonts w:ascii="宋体" w:eastAsia="宋体" w:hAnsi="宋体"/>
          <w:color w:val="4F4F4F"/>
          <w:szCs w:val="21"/>
        </w:rPr>
        <w:t xml:space="preserve">()。 </w:t>
      </w:r>
    </w:p>
    <w:p w14:paraId="1A6C761C" w14:textId="35320F6C" w:rsidR="00317E93" w:rsidRDefault="009770E6" w:rsidP="009770E6">
      <w:pPr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lastRenderedPageBreak/>
        <w:drawing>
          <wp:inline distT="0" distB="0" distL="0" distR="0" wp14:anchorId="057737B0" wp14:editId="1E0FF6CD">
            <wp:extent cx="4464050" cy="1289050"/>
            <wp:effectExtent l="0" t="0" r="0" b="6350"/>
            <wp:docPr id="28" name="图片 2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EBC5" w14:textId="77777777" w:rsidR="00520BD2" w:rsidRPr="00520BD2" w:rsidRDefault="00520BD2" w:rsidP="00520BD2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520BD2">
        <w:rPr>
          <w:rFonts w:ascii="宋体" w:eastAsia="宋体" w:hAnsi="宋体" w:hint="eastAsia"/>
          <w:color w:val="4F4F4F"/>
          <w:szCs w:val="21"/>
        </w:rPr>
        <w:t>公式</w:t>
      </w:r>
      <w:r w:rsidRPr="00520BD2">
        <w:rPr>
          <w:rFonts w:ascii="宋体" w:eastAsia="宋体" w:hAnsi="宋体"/>
          <w:color w:val="4F4F4F"/>
          <w:szCs w:val="21"/>
        </w:rPr>
        <w:t>2中的</w:t>
      </w:r>
      <w:proofErr w:type="spellStart"/>
      <w:r w:rsidRPr="00520BD2">
        <w:rPr>
          <w:rFonts w:ascii="宋体" w:eastAsia="宋体" w:hAnsi="宋体"/>
          <w:color w:val="4F4F4F"/>
          <w:szCs w:val="21"/>
        </w:rPr>
        <w:t>wmn</w:t>
      </w:r>
      <w:proofErr w:type="spellEnd"/>
      <w:r w:rsidRPr="00520BD2">
        <w:rPr>
          <w:rFonts w:ascii="宋体" w:eastAsia="宋体" w:hAnsi="宋体"/>
          <w:color w:val="4F4F4F"/>
          <w:szCs w:val="21"/>
        </w:rPr>
        <w:t>通过下面的公式3实现。从公式形式可以看出是一个归一化操作，因此在源码中也是通过</w:t>
      </w:r>
      <w:proofErr w:type="spellStart"/>
      <w:r w:rsidRPr="00520BD2">
        <w:rPr>
          <w:rFonts w:ascii="宋体" w:eastAsia="宋体" w:hAnsi="宋体"/>
          <w:color w:val="4F4F4F"/>
          <w:szCs w:val="21"/>
        </w:rPr>
        <w:t>softmax</w:t>
      </w:r>
      <w:proofErr w:type="spellEnd"/>
      <w:r w:rsidRPr="00520BD2">
        <w:rPr>
          <w:rFonts w:ascii="宋体" w:eastAsia="宋体" w:hAnsi="宋体"/>
          <w:color w:val="4F4F4F"/>
          <w:szCs w:val="21"/>
        </w:rPr>
        <w:t>层实现（和公式1中的</w:t>
      </w:r>
      <w:proofErr w:type="spellStart"/>
      <w:r w:rsidRPr="00520BD2">
        <w:rPr>
          <w:rFonts w:ascii="宋体" w:eastAsia="宋体" w:hAnsi="宋体"/>
          <w:color w:val="4F4F4F"/>
          <w:szCs w:val="21"/>
        </w:rPr>
        <w:t>softmax</w:t>
      </w:r>
      <w:proofErr w:type="spellEnd"/>
      <w:r w:rsidRPr="00520BD2">
        <w:rPr>
          <w:rFonts w:ascii="宋体" w:eastAsia="宋体" w:hAnsi="宋体"/>
          <w:color w:val="4F4F4F"/>
          <w:szCs w:val="21"/>
        </w:rPr>
        <w:t>操作对应），只不过对输入中的</w:t>
      </w:r>
      <w:proofErr w:type="spellStart"/>
      <w:r w:rsidRPr="00520BD2">
        <w:rPr>
          <w:rFonts w:ascii="宋体" w:eastAsia="宋体" w:hAnsi="宋体"/>
          <w:color w:val="4F4F4F"/>
          <w:szCs w:val="21"/>
        </w:rPr>
        <w:t>wG</w:t>
      </w:r>
      <w:proofErr w:type="spellEnd"/>
      <w:r w:rsidRPr="00520BD2">
        <w:rPr>
          <w:rFonts w:ascii="宋体" w:eastAsia="宋体" w:hAnsi="宋体"/>
          <w:color w:val="4F4F4F"/>
          <w:szCs w:val="21"/>
        </w:rPr>
        <w:t>先做了一个log操作，然后将log(</w:t>
      </w:r>
      <w:proofErr w:type="spellStart"/>
      <w:r w:rsidRPr="00520BD2">
        <w:rPr>
          <w:rFonts w:ascii="宋体" w:eastAsia="宋体" w:hAnsi="宋体"/>
          <w:color w:val="4F4F4F"/>
          <w:szCs w:val="21"/>
        </w:rPr>
        <w:t>wG</w:t>
      </w:r>
      <w:proofErr w:type="spellEnd"/>
      <w:r w:rsidRPr="00520BD2">
        <w:rPr>
          <w:rFonts w:ascii="宋体" w:eastAsia="宋体" w:hAnsi="宋体"/>
          <w:color w:val="4F4F4F"/>
          <w:szCs w:val="21"/>
        </w:rPr>
        <w:t>)+</w:t>
      </w:r>
      <w:proofErr w:type="spellStart"/>
      <w:r w:rsidRPr="00520BD2">
        <w:rPr>
          <w:rFonts w:ascii="宋体" w:eastAsia="宋体" w:hAnsi="宋体"/>
          <w:color w:val="4F4F4F"/>
          <w:szCs w:val="21"/>
        </w:rPr>
        <w:t>wA</w:t>
      </w:r>
      <w:proofErr w:type="spellEnd"/>
      <w:r w:rsidRPr="00520BD2">
        <w:rPr>
          <w:rFonts w:ascii="宋体" w:eastAsia="宋体" w:hAnsi="宋体"/>
          <w:color w:val="4F4F4F"/>
          <w:szCs w:val="21"/>
        </w:rPr>
        <w:t>作为</w:t>
      </w:r>
      <w:proofErr w:type="spellStart"/>
      <w:r w:rsidRPr="00520BD2">
        <w:rPr>
          <w:rFonts w:ascii="宋体" w:eastAsia="宋体" w:hAnsi="宋体"/>
          <w:color w:val="4F4F4F"/>
          <w:szCs w:val="21"/>
        </w:rPr>
        <w:t>softmax</w:t>
      </w:r>
      <w:proofErr w:type="spellEnd"/>
      <w:r w:rsidRPr="00520BD2">
        <w:rPr>
          <w:rFonts w:ascii="宋体" w:eastAsia="宋体" w:hAnsi="宋体"/>
          <w:color w:val="4F4F4F"/>
          <w:szCs w:val="21"/>
        </w:rPr>
        <w:t>的输入就能得到公式3。提前说一下该公式中的两个重要变量</w:t>
      </w:r>
      <w:proofErr w:type="spellStart"/>
      <w:r w:rsidRPr="0049519B">
        <w:rPr>
          <w:rFonts w:ascii="宋体" w:eastAsia="宋体" w:hAnsi="宋体"/>
          <w:b/>
          <w:color w:val="4F4F4F"/>
          <w:szCs w:val="21"/>
        </w:rPr>
        <w:t>wG</w:t>
      </w:r>
      <w:proofErr w:type="spellEnd"/>
      <w:r w:rsidRPr="00520BD2">
        <w:rPr>
          <w:rFonts w:ascii="宋体" w:eastAsia="宋体" w:hAnsi="宋体"/>
          <w:color w:val="4F4F4F"/>
          <w:szCs w:val="21"/>
        </w:rPr>
        <w:t>和</w:t>
      </w:r>
      <w:proofErr w:type="spellStart"/>
      <w:r w:rsidRPr="0049519B">
        <w:rPr>
          <w:rFonts w:ascii="宋体" w:eastAsia="宋体" w:hAnsi="宋体"/>
          <w:b/>
          <w:color w:val="4F4F4F"/>
          <w:szCs w:val="21"/>
        </w:rPr>
        <w:t>wA</w:t>
      </w:r>
      <w:proofErr w:type="spellEnd"/>
      <w:r w:rsidRPr="00520BD2">
        <w:rPr>
          <w:rFonts w:ascii="宋体" w:eastAsia="宋体" w:hAnsi="宋体"/>
          <w:color w:val="4F4F4F"/>
          <w:szCs w:val="21"/>
        </w:rPr>
        <w:t>分别表示object的</w:t>
      </w:r>
      <w:r w:rsidRPr="0049519B">
        <w:rPr>
          <w:rFonts w:ascii="宋体" w:eastAsia="宋体" w:hAnsi="宋体"/>
          <w:b/>
          <w:color w:val="4F4F4F"/>
          <w:szCs w:val="21"/>
        </w:rPr>
        <w:t>位置特征权重</w:t>
      </w:r>
      <w:r w:rsidRPr="00520BD2">
        <w:rPr>
          <w:rFonts w:ascii="宋体" w:eastAsia="宋体" w:hAnsi="宋体"/>
          <w:color w:val="4F4F4F"/>
          <w:szCs w:val="21"/>
        </w:rPr>
        <w:t>（geometric weight）和</w:t>
      </w:r>
      <w:r w:rsidRPr="0049519B">
        <w:rPr>
          <w:rFonts w:ascii="宋体" w:eastAsia="宋体" w:hAnsi="宋体"/>
          <w:b/>
          <w:color w:val="4F4F4F"/>
          <w:szCs w:val="21"/>
        </w:rPr>
        <w:t>object的图像特征权重</w:t>
      </w:r>
      <w:r w:rsidRPr="00520BD2">
        <w:rPr>
          <w:rFonts w:ascii="宋体" w:eastAsia="宋体" w:hAnsi="宋体"/>
          <w:color w:val="4F4F4F"/>
          <w:szCs w:val="21"/>
        </w:rPr>
        <w:t>（appearance weight），后面通过公式4和5分别得到。这里我直接用</w:t>
      </w:r>
      <w:proofErr w:type="spellStart"/>
      <w:r w:rsidRPr="00520BD2">
        <w:rPr>
          <w:rFonts w:ascii="宋体" w:eastAsia="宋体" w:hAnsi="宋体"/>
          <w:color w:val="4F4F4F"/>
          <w:szCs w:val="21"/>
        </w:rPr>
        <w:t>wG</w:t>
      </w:r>
      <w:proofErr w:type="spellEnd"/>
      <w:r w:rsidRPr="00520BD2">
        <w:rPr>
          <w:rFonts w:ascii="宋体" w:eastAsia="宋体" w:hAnsi="宋体"/>
          <w:color w:val="4F4F4F"/>
          <w:szCs w:val="21"/>
        </w:rPr>
        <w:t>代替</w:t>
      </w:r>
      <w:proofErr w:type="spellStart"/>
      <w:r w:rsidRPr="00520BD2">
        <w:rPr>
          <w:rFonts w:ascii="宋体" w:eastAsia="宋体" w:hAnsi="宋体"/>
          <w:color w:val="4F4F4F"/>
          <w:szCs w:val="21"/>
        </w:rPr>
        <w:t>wGmn</w:t>
      </w:r>
      <w:proofErr w:type="spellEnd"/>
      <w:r w:rsidRPr="00520BD2">
        <w:rPr>
          <w:rFonts w:ascii="宋体" w:eastAsia="宋体" w:hAnsi="宋体"/>
          <w:color w:val="4F4F4F"/>
          <w:szCs w:val="21"/>
        </w:rPr>
        <w:t>，用</w:t>
      </w:r>
      <w:proofErr w:type="spellStart"/>
      <w:r w:rsidRPr="00520BD2">
        <w:rPr>
          <w:rFonts w:ascii="宋体" w:eastAsia="宋体" w:hAnsi="宋体"/>
          <w:color w:val="4F4F4F"/>
          <w:szCs w:val="21"/>
        </w:rPr>
        <w:t>wA</w:t>
      </w:r>
      <w:proofErr w:type="spellEnd"/>
      <w:r w:rsidRPr="00520BD2">
        <w:rPr>
          <w:rFonts w:ascii="宋体" w:eastAsia="宋体" w:hAnsi="宋体"/>
          <w:color w:val="4F4F4F"/>
          <w:szCs w:val="21"/>
        </w:rPr>
        <w:t>代替</w:t>
      </w:r>
      <w:proofErr w:type="spellStart"/>
      <w:r w:rsidRPr="00520BD2">
        <w:rPr>
          <w:rFonts w:ascii="宋体" w:eastAsia="宋体" w:hAnsi="宋体"/>
          <w:color w:val="4F4F4F"/>
          <w:szCs w:val="21"/>
        </w:rPr>
        <w:t>wAmn</w:t>
      </w:r>
      <w:proofErr w:type="spellEnd"/>
      <w:r w:rsidRPr="00520BD2">
        <w:rPr>
          <w:rFonts w:ascii="宋体" w:eastAsia="宋体" w:hAnsi="宋体"/>
          <w:color w:val="4F4F4F"/>
          <w:szCs w:val="21"/>
        </w:rPr>
        <w:t xml:space="preserve">，一方面是因为实际代码实现中对这些变量的实现都是基于所有object统一得到，另一方面是书写简单。 </w:t>
      </w:r>
    </w:p>
    <w:p w14:paraId="5C8673E8" w14:textId="4A2060D7" w:rsidR="00520BD2" w:rsidRDefault="00907968" w:rsidP="00520BD2">
      <w:pPr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51A76B4C" wp14:editId="0BFF854B">
            <wp:extent cx="4413250" cy="1574800"/>
            <wp:effectExtent l="0" t="0" r="6350" b="6350"/>
            <wp:docPr id="29" name="图片 2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E73B" w14:textId="7F3D743F" w:rsidR="00907968" w:rsidRDefault="00907968" w:rsidP="00907968">
      <w:pPr>
        <w:ind w:firstLineChars="200" w:firstLine="422"/>
        <w:jc w:val="left"/>
        <w:rPr>
          <w:rFonts w:ascii="宋体" w:eastAsia="宋体" w:hAnsi="宋体"/>
          <w:color w:val="4F4F4F"/>
          <w:szCs w:val="21"/>
        </w:rPr>
      </w:pPr>
      <w:r w:rsidRPr="00907968">
        <w:rPr>
          <w:rFonts w:ascii="宋体" w:eastAsia="宋体" w:hAnsi="宋体"/>
          <w:b/>
          <w:bCs/>
          <w:szCs w:val="21"/>
        </w:rPr>
        <w:t>公式4是计算公式3中的</w:t>
      </w:r>
      <w:proofErr w:type="spellStart"/>
      <w:r w:rsidRPr="00907968">
        <w:rPr>
          <w:rFonts w:ascii="宋体" w:eastAsia="宋体" w:hAnsi="宋体"/>
          <w:b/>
          <w:bCs/>
          <w:szCs w:val="21"/>
        </w:rPr>
        <w:t>wA</w:t>
      </w:r>
      <w:proofErr w:type="spellEnd"/>
      <w:r w:rsidRPr="00907968">
        <w:rPr>
          <w:rFonts w:ascii="宋体" w:eastAsia="宋体" w:hAnsi="宋体"/>
          <w:b/>
          <w:bCs/>
          <w:szCs w:val="21"/>
        </w:rPr>
        <w:t>变量，也就是图像特征权重</w:t>
      </w:r>
      <w:r w:rsidRPr="00907968">
        <w:rPr>
          <w:rFonts w:ascii="宋体" w:eastAsia="宋体" w:hAnsi="宋体" w:hint="eastAsia"/>
          <w:color w:val="4F4F4F"/>
          <w:szCs w:val="21"/>
        </w:rPr>
        <w:t>。在代码中，</w:t>
      </w:r>
      <w:proofErr w:type="spellStart"/>
      <w:r w:rsidRPr="00907968">
        <w:rPr>
          <w:rFonts w:ascii="宋体" w:eastAsia="宋体" w:hAnsi="宋体" w:hint="eastAsia"/>
          <w:color w:val="4F4F4F"/>
          <w:szCs w:val="21"/>
        </w:rPr>
        <w:t>WKfA</w:t>
      </w:r>
      <w:proofErr w:type="spellEnd"/>
      <w:r w:rsidRPr="00907968">
        <w:rPr>
          <w:rFonts w:ascii="宋体" w:eastAsia="宋体" w:hAnsi="宋体" w:hint="eastAsia"/>
          <w:color w:val="4F4F4F"/>
          <w:szCs w:val="21"/>
        </w:rPr>
        <w:t>通过全连接层来实现，WK就是全连接层的参数，</w:t>
      </w:r>
      <w:proofErr w:type="spellStart"/>
      <w:r w:rsidRPr="00907968">
        <w:rPr>
          <w:rFonts w:ascii="宋体" w:eastAsia="宋体" w:hAnsi="宋体" w:hint="eastAsia"/>
          <w:color w:val="4F4F4F"/>
          <w:szCs w:val="21"/>
        </w:rPr>
        <w:t>fA</w:t>
      </w:r>
      <w:proofErr w:type="spellEnd"/>
      <w:r w:rsidRPr="00907968">
        <w:rPr>
          <w:rFonts w:ascii="宋体" w:eastAsia="宋体" w:hAnsi="宋体" w:hint="eastAsia"/>
          <w:color w:val="4F4F4F"/>
          <w:szCs w:val="21"/>
        </w:rPr>
        <w:t>就是object特征；同理</w:t>
      </w:r>
      <w:proofErr w:type="spellStart"/>
      <w:r w:rsidRPr="00907968">
        <w:rPr>
          <w:rFonts w:ascii="宋体" w:eastAsia="宋体" w:hAnsi="宋体" w:hint="eastAsia"/>
          <w:color w:val="4F4F4F"/>
          <w:szCs w:val="21"/>
        </w:rPr>
        <w:t>WQfA</w:t>
      </w:r>
      <w:proofErr w:type="spellEnd"/>
      <w:r w:rsidRPr="00907968">
        <w:rPr>
          <w:rFonts w:ascii="宋体" w:eastAsia="宋体" w:hAnsi="宋体" w:hint="eastAsia"/>
          <w:color w:val="4F4F4F"/>
          <w:szCs w:val="21"/>
        </w:rPr>
        <w:t>也是通过全连接层实现，WQ是全连接层参数。最后再做一个scale操作。</w:t>
      </w:r>
    </w:p>
    <w:p w14:paraId="73A192FD" w14:textId="14F6B381" w:rsidR="003D7309" w:rsidRDefault="003D7309" w:rsidP="003D7309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366F3AA1" wp14:editId="2D70B0CB">
            <wp:extent cx="4476750" cy="1143000"/>
            <wp:effectExtent l="0" t="0" r="0" b="0"/>
            <wp:docPr id="30" name="图片 30" descr="https://img-blog.csdn.net/20180622224624691?watermark/2/text/aHR0cHM6Ly9ibG9nLmNzZG4ubmV0L3UwMTQzODAxNjU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g-blog.csdn.net/20180622224624691?watermark/2/text/aHR0cHM6Ly9ibG9nLmNzZG4ubmV0L3UwMTQzODAxNjU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96E77" w14:textId="77777777" w:rsidR="003D7309" w:rsidRPr="003D7309" w:rsidRDefault="003D7309" w:rsidP="003D7309">
      <w:pPr>
        <w:ind w:firstLineChars="200" w:firstLine="422"/>
        <w:jc w:val="left"/>
        <w:rPr>
          <w:rFonts w:ascii="宋体" w:eastAsia="宋体" w:hAnsi="宋体"/>
          <w:color w:val="4F4F4F"/>
          <w:szCs w:val="21"/>
        </w:rPr>
      </w:pPr>
      <w:r w:rsidRPr="0049519B">
        <w:rPr>
          <w:rFonts w:ascii="宋体" w:eastAsia="宋体" w:hAnsi="宋体" w:hint="eastAsia"/>
          <w:b/>
          <w:color w:val="4F4F4F"/>
          <w:szCs w:val="21"/>
        </w:rPr>
        <w:t>公式</w:t>
      </w:r>
      <w:r w:rsidRPr="0049519B">
        <w:rPr>
          <w:rFonts w:ascii="宋体" w:eastAsia="宋体" w:hAnsi="宋体"/>
          <w:b/>
          <w:color w:val="4F4F4F"/>
          <w:szCs w:val="21"/>
        </w:rPr>
        <w:t>5是计算公式3中的</w:t>
      </w:r>
      <w:proofErr w:type="spellStart"/>
      <w:r w:rsidRPr="0049519B">
        <w:rPr>
          <w:rFonts w:ascii="宋体" w:eastAsia="宋体" w:hAnsi="宋体"/>
          <w:b/>
          <w:color w:val="4F4F4F"/>
          <w:szCs w:val="21"/>
        </w:rPr>
        <w:t>wG</w:t>
      </w:r>
      <w:proofErr w:type="spellEnd"/>
      <w:r w:rsidRPr="0049519B">
        <w:rPr>
          <w:rFonts w:ascii="宋体" w:eastAsia="宋体" w:hAnsi="宋体"/>
          <w:b/>
          <w:color w:val="4F4F4F"/>
          <w:szCs w:val="21"/>
        </w:rPr>
        <w:t>变量，也就是位置特征权重。</w:t>
      </w:r>
      <w:r w:rsidRPr="003D7309">
        <w:rPr>
          <w:rFonts w:ascii="宋体" w:eastAsia="宋体" w:hAnsi="宋体"/>
          <w:color w:val="4F4F4F"/>
          <w:szCs w:val="21"/>
        </w:rPr>
        <w:t>首先对</w:t>
      </w:r>
      <w:proofErr w:type="spellStart"/>
      <w:r w:rsidRPr="003D7309">
        <w:rPr>
          <w:rFonts w:ascii="宋体" w:eastAsia="宋体" w:hAnsi="宋体"/>
          <w:color w:val="4F4F4F"/>
          <w:szCs w:val="21"/>
        </w:rPr>
        <w:t>fG</w:t>
      </w:r>
      <w:proofErr w:type="spellEnd"/>
      <w:r w:rsidRPr="003D7309">
        <w:rPr>
          <w:rFonts w:ascii="宋体" w:eastAsia="宋体" w:hAnsi="宋体"/>
          <w:color w:val="4F4F4F"/>
          <w:szCs w:val="21"/>
        </w:rPr>
        <w:t>做了坐标上的变换，如下面截图，主要进行</w:t>
      </w:r>
      <w:r w:rsidRPr="00CA5E90">
        <w:rPr>
          <w:rFonts w:ascii="宋体" w:eastAsia="宋体" w:hAnsi="宋体"/>
          <w:b/>
          <w:color w:val="4F4F4F"/>
          <w:szCs w:val="21"/>
        </w:rPr>
        <w:t>尺度归一化和log操作</w:t>
      </w:r>
      <w:r w:rsidRPr="003D7309">
        <w:rPr>
          <w:rFonts w:ascii="宋体" w:eastAsia="宋体" w:hAnsi="宋体"/>
          <w:color w:val="4F4F4F"/>
          <w:szCs w:val="21"/>
        </w:rPr>
        <w:t>，可以增加尺度不变性，不至于因为数值变化范围过大引起训练的发散。可以看出坐标变换公式和目标检测算法中的回归目标构造非常相似，最大的不同点在于对x和y做了log操作，原因在于这里要处理的</w:t>
      </w:r>
      <w:proofErr w:type="spellStart"/>
      <w:r w:rsidRPr="003D7309">
        <w:rPr>
          <w:rFonts w:ascii="宋体" w:eastAsia="宋体" w:hAnsi="宋体"/>
          <w:color w:val="4F4F4F"/>
          <w:szCs w:val="21"/>
        </w:rPr>
        <w:t>xm</w:t>
      </w:r>
      <w:proofErr w:type="spellEnd"/>
      <w:r w:rsidRPr="003D7309">
        <w:rPr>
          <w:rFonts w:ascii="宋体" w:eastAsia="宋体" w:hAnsi="宋体"/>
          <w:color w:val="4F4F4F"/>
          <w:szCs w:val="21"/>
        </w:rPr>
        <w:t>与</w:t>
      </w:r>
      <w:proofErr w:type="spellStart"/>
      <w:r w:rsidRPr="003D7309">
        <w:rPr>
          <w:rFonts w:ascii="宋体" w:eastAsia="宋体" w:hAnsi="宋体"/>
          <w:color w:val="4F4F4F"/>
          <w:szCs w:val="21"/>
        </w:rPr>
        <w:t>xn</w:t>
      </w:r>
      <w:proofErr w:type="spellEnd"/>
      <w:r w:rsidRPr="003D7309">
        <w:rPr>
          <w:rFonts w:ascii="宋体" w:eastAsia="宋体" w:hAnsi="宋体"/>
          <w:color w:val="4F4F4F"/>
          <w:szCs w:val="21"/>
        </w:rPr>
        <w:t>、</w:t>
      </w:r>
      <w:proofErr w:type="spellStart"/>
      <w:r w:rsidRPr="003D7309">
        <w:rPr>
          <w:rFonts w:ascii="宋体" w:eastAsia="宋体" w:hAnsi="宋体"/>
          <w:color w:val="4F4F4F"/>
          <w:szCs w:val="21"/>
        </w:rPr>
        <w:t>ym</w:t>
      </w:r>
      <w:proofErr w:type="spellEnd"/>
      <w:r w:rsidRPr="003D7309">
        <w:rPr>
          <w:rFonts w:ascii="宋体" w:eastAsia="宋体" w:hAnsi="宋体"/>
          <w:color w:val="4F4F4F"/>
          <w:szCs w:val="21"/>
        </w:rPr>
        <w:t>与</w:t>
      </w:r>
      <w:proofErr w:type="spellStart"/>
      <w:r w:rsidRPr="003D7309">
        <w:rPr>
          <w:rFonts w:ascii="宋体" w:eastAsia="宋体" w:hAnsi="宋体"/>
          <w:color w:val="4F4F4F"/>
          <w:szCs w:val="21"/>
        </w:rPr>
        <w:t>yn</w:t>
      </w:r>
      <w:proofErr w:type="spellEnd"/>
      <w:r w:rsidRPr="003D7309">
        <w:rPr>
          <w:rFonts w:ascii="宋体" w:eastAsia="宋体" w:hAnsi="宋体"/>
          <w:color w:val="4F4F4F"/>
          <w:szCs w:val="21"/>
        </w:rPr>
        <w:t>之间的距离要比目标检测算法中的距离远，因为目标检测算法中的距离是预测框和</w:t>
      </w:r>
      <w:proofErr w:type="spellStart"/>
      <w:r w:rsidRPr="003D7309">
        <w:rPr>
          <w:rFonts w:ascii="宋体" w:eastAsia="宋体" w:hAnsi="宋体"/>
          <w:color w:val="4F4F4F"/>
          <w:szCs w:val="21"/>
        </w:rPr>
        <w:t>roi</w:t>
      </w:r>
      <w:proofErr w:type="spellEnd"/>
      <w:r w:rsidRPr="003D7309">
        <w:rPr>
          <w:rFonts w:ascii="宋体" w:eastAsia="宋体" w:hAnsi="宋体"/>
          <w:color w:val="4F4F4F"/>
          <w:szCs w:val="21"/>
        </w:rPr>
        <w:t>之间的距离，而这里是不同预测框（或者说是不同</w:t>
      </w:r>
      <w:proofErr w:type="spellStart"/>
      <w:r w:rsidRPr="003D7309">
        <w:rPr>
          <w:rFonts w:ascii="宋体" w:eastAsia="宋体" w:hAnsi="宋体"/>
          <w:color w:val="4F4F4F"/>
          <w:szCs w:val="21"/>
        </w:rPr>
        <w:t>roi</w:t>
      </w:r>
      <w:proofErr w:type="spellEnd"/>
      <w:r w:rsidRPr="003D7309">
        <w:rPr>
          <w:rFonts w:ascii="宋体" w:eastAsia="宋体" w:hAnsi="宋体"/>
          <w:color w:val="4F4F4F"/>
          <w:szCs w:val="21"/>
        </w:rPr>
        <w:t>）之间的距离，因此加上log可以避免数值变化范围过大。</w:t>
      </w:r>
      <w:r w:rsidRPr="00CA5E90">
        <w:rPr>
          <w:rFonts w:ascii="宋体" w:eastAsia="宋体" w:hAnsi="宋体"/>
          <w:b/>
          <w:color w:val="4F4F4F"/>
          <w:szCs w:val="21"/>
        </w:rPr>
        <w:t>EG操作主要是将4维的坐标信息embedding成高维的坐标信息（比如默认是64维），借鉴的是attention is all you need这篇文章的思想，主要由一些cosine函数和sine函数构成。</w:t>
      </w:r>
      <w:r w:rsidRPr="003D7309">
        <w:rPr>
          <w:rFonts w:ascii="宋体" w:eastAsia="宋体" w:hAnsi="宋体"/>
          <w:color w:val="4F4F4F"/>
          <w:szCs w:val="21"/>
        </w:rPr>
        <w:t>接着，将WG和embedding特征相乘，这里</w:t>
      </w:r>
      <w:r w:rsidRPr="00CA5E90">
        <w:rPr>
          <w:rFonts w:ascii="宋体" w:eastAsia="宋体" w:hAnsi="宋体"/>
          <w:b/>
          <w:color w:val="4F4F4F"/>
          <w:szCs w:val="21"/>
        </w:rPr>
        <w:t>WG也是通过全连接</w:t>
      </w:r>
      <w:proofErr w:type="gramStart"/>
      <w:r w:rsidRPr="00CA5E90">
        <w:rPr>
          <w:rFonts w:ascii="宋体" w:eastAsia="宋体" w:hAnsi="宋体"/>
          <w:b/>
          <w:color w:val="4F4F4F"/>
          <w:szCs w:val="21"/>
        </w:rPr>
        <w:t>层实现</w:t>
      </w:r>
      <w:proofErr w:type="gramEnd"/>
      <w:r w:rsidRPr="00CA5E90">
        <w:rPr>
          <w:rFonts w:ascii="宋体" w:eastAsia="宋体" w:hAnsi="宋体"/>
          <w:b/>
          <w:color w:val="4F4F4F"/>
          <w:szCs w:val="21"/>
        </w:rPr>
        <w:t>的</w:t>
      </w:r>
      <w:r w:rsidRPr="003D7309">
        <w:rPr>
          <w:rFonts w:ascii="宋体" w:eastAsia="宋体" w:hAnsi="宋体"/>
          <w:color w:val="4F4F4F"/>
          <w:szCs w:val="21"/>
        </w:rPr>
        <w:t>。最后的max操作类似</w:t>
      </w:r>
      <w:proofErr w:type="spellStart"/>
      <w:r w:rsidRPr="003D7309">
        <w:rPr>
          <w:rFonts w:ascii="宋体" w:eastAsia="宋体" w:hAnsi="宋体"/>
          <w:color w:val="4F4F4F"/>
          <w:szCs w:val="21"/>
        </w:rPr>
        <w:t>relu</w:t>
      </w:r>
      <w:proofErr w:type="spellEnd"/>
      <w:r w:rsidRPr="003D7309">
        <w:rPr>
          <w:rFonts w:ascii="宋体" w:eastAsia="宋体" w:hAnsi="宋体"/>
          <w:color w:val="4F4F4F"/>
          <w:szCs w:val="21"/>
        </w:rPr>
        <w:t>层，主要目的在于对位置特征权重做一定的限制。</w:t>
      </w:r>
      <w:proofErr w:type="spellStart"/>
      <w:r w:rsidRPr="003D7309">
        <w:rPr>
          <w:rFonts w:ascii="宋体" w:eastAsia="宋体" w:hAnsi="宋体"/>
          <w:color w:val="4F4F4F"/>
          <w:szCs w:val="21"/>
        </w:rPr>
        <w:t>wG</w:t>
      </w:r>
      <w:proofErr w:type="spellEnd"/>
      <w:r w:rsidRPr="003D7309">
        <w:rPr>
          <w:rFonts w:ascii="宋体" w:eastAsia="宋体" w:hAnsi="宋体"/>
          <w:color w:val="4F4F4F"/>
          <w:szCs w:val="21"/>
        </w:rPr>
        <w:t xml:space="preserve">的引入是本文和attention is all you need这篇文章较大的不同点。 </w:t>
      </w:r>
    </w:p>
    <w:p w14:paraId="57511901" w14:textId="6765AF08" w:rsidR="003D7309" w:rsidRDefault="00354B22" w:rsidP="003D7309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lastRenderedPageBreak/>
        <w:drawing>
          <wp:inline distT="0" distB="0" distL="0" distR="0" wp14:anchorId="2D93FE22" wp14:editId="0F07F0EF">
            <wp:extent cx="4413250" cy="1619250"/>
            <wp:effectExtent l="0" t="0" r="6350" b="0"/>
            <wp:docPr id="31" name="图片 3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BD58" w14:textId="14EDF5B1" w:rsidR="00354B22" w:rsidRPr="001540E1" w:rsidRDefault="00354B22" w:rsidP="001540E1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proofErr w:type="spellStart"/>
      <w:r w:rsidRPr="001540E1">
        <w:rPr>
          <w:rFonts w:ascii="宋体" w:eastAsia="宋体" w:hAnsi="宋体" w:hint="eastAsia"/>
          <w:color w:val="4F4F4F"/>
          <w:szCs w:val="21"/>
        </w:rPr>
        <w:t>fG</w:t>
      </w:r>
      <w:proofErr w:type="spellEnd"/>
      <w:r w:rsidRPr="001540E1">
        <w:rPr>
          <w:rFonts w:ascii="宋体" w:eastAsia="宋体" w:hAnsi="宋体" w:hint="eastAsia"/>
          <w:color w:val="4F4F4F"/>
          <w:szCs w:val="21"/>
        </w:rPr>
        <w:t>的坐标变换公式：</w:t>
      </w:r>
    </w:p>
    <w:p w14:paraId="07F73CBA" w14:textId="4EBBC340" w:rsidR="00354B22" w:rsidRDefault="00354B22" w:rsidP="003D7309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0BBCFA79" wp14:editId="4C7E91D5">
            <wp:extent cx="4552950" cy="482600"/>
            <wp:effectExtent l="0" t="0" r="0" b="0"/>
            <wp:docPr id="32" name="图片 3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CD45" w14:textId="77777777" w:rsidR="00354B22" w:rsidRPr="00354B22" w:rsidRDefault="00354B22" w:rsidP="001540E1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354B22">
        <w:rPr>
          <w:rFonts w:ascii="宋体" w:eastAsia="宋体" w:hAnsi="宋体" w:hint="eastAsia"/>
          <w:color w:val="4F4F4F"/>
          <w:szCs w:val="21"/>
        </w:rPr>
        <w:t>在得到一个</w:t>
      </w:r>
      <w:r w:rsidRPr="00CA5E90">
        <w:rPr>
          <w:rFonts w:ascii="宋体" w:eastAsia="宋体" w:hAnsi="宋体" w:hint="eastAsia"/>
          <w:b/>
          <w:color w:val="4F4F4F"/>
          <w:szCs w:val="21"/>
        </w:rPr>
        <w:t>关系特征</w:t>
      </w:r>
      <w:proofErr w:type="spellStart"/>
      <w:r w:rsidRPr="00CA5E90">
        <w:rPr>
          <w:rFonts w:ascii="宋体" w:eastAsia="宋体" w:hAnsi="宋体"/>
          <w:b/>
          <w:color w:val="4F4F4F"/>
          <w:szCs w:val="21"/>
        </w:rPr>
        <w:t>fR</w:t>
      </w:r>
      <w:proofErr w:type="spellEnd"/>
      <w:r w:rsidRPr="00354B22">
        <w:rPr>
          <w:rFonts w:ascii="宋体" w:eastAsia="宋体" w:hAnsi="宋体"/>
          <w:color w:val="4F4F4F"/>
          <w:szCs w:val="21"/>
        </w:rPr>
        <w:t>后，这篇文章最后的做法是</w:t>
      </w:r>
      <w:r w:rsidRPr="00CA5E90">
        <w:rPr>
          <w:rFonts w:ascii="宋体" w:eastAsia="宋体" w:hAnsi="宋体"/>
          <w:b/>
          <w:color w:val="4F4F4F"/>
          <w:szCs w:val="21"/>
        </w:rPr>
        <w:t>融合多个（Nr</w:t>
      </w:r>
      <w:proofErr w:type="gramStart"/>
      <w:r w:rsidRPr="00CA5E90">
        <w:rPr>
          <w:rFonts w:ascii="宋体" w:eastAsia="宋体" w:hAnsi="宋体"/>
          <w:b/>
          <w:color w:val="4F4F4F"/>
          <w:szCs w:val="21"/>
        </w:rPr>
        <w:t>个</w:t>
      </w:r>
      <w:proofErr w:type="gramEnd"/>
      <w:r w:rsidRPr="00CA5E90">
        <w:rPr>
          <w:rFonts w:ascii="宋体" w:eastAsia="宋体" w:hAnsi="宋体"/>
          <w:b/>
          <w:color w:val="4F4F4F"/>
          <w:szCs w:val="21"/>
        </w:rPr>
        <w:t>，默认是16）关系特征后再和图像特征</w:t>
      </w:r>
      <w:proofErr w:type="spellStart"/>
      <w:r w:rsidRPr="00CA5E90">
        <w:rPr>
          <w:rFonts w:ascii="宋体" w:eastAsia="宋体" w:hAnsi="宋体"/>
          <w:b/>
          <w:color w:val="4F4F4F"/>
          <w:szCs w:val="21"/>
        </w:rPr>
        <w:t>fA</w:t>
      </w:r>
      <w:proofErr w:type="spellEnd"/>
      <w:r w:rsidRPr="00CA5E90">
        <w:rPr>
          <w:rFonts w:ascii="宋体" w:eastAsia="宋体" w:hAnsi="宋体"/>
          <w:b/>
          <w:color w:val="4F4F4F"/>
          <w:szCs w:val="21"/>
        </w:rPr>
        <w:t>做融合</w:t>
      </w:r>
      <w:r w:rsidRPr="00354B22">
        <w:rPr>
          <w:rFonts w:ascii="宋体" w:eastAsia="宋体" w:hAnsi="宋体"/>
          <w:color w:val="4F4F4F"/>
          <w:szCs w:val="21"/>
        </w:rPr>
        <w:t>，如公式6所示。这里有个细节是关于关系特征的融合方式，这里采用的</w:t>
      </w:r>
      <w:proofErr w:type="spellStart"/>
      <w:r w:rsidRPr="00CA5E90">
        <w:rPr>
          <w:rFonts w:ascii="宋体" w:eastAsia="宋体" w:hAnsi="宋体"/>
          <w:b/>
          <w:color w:val="4F4F4F"/>
          <w:szCs w:val="21"/>
        </w:rPr>
        <w:t>concat</w:t>
      </w:r>
      <w:proofErr w:type="spellEnd"/>
      <w:r w:rsidRPr="00354B22">
        <w:rPr>
          <w:rFonts w:ascii="宋体" w:eastAsia="宋体" w:hAnsi="宋体"/>
          <w:color w:val="4F4F4F"/>
          <w:szCs w:val="21"/>
        </w:rPr>
        <w:t>，主要原因在于计算量少，</w:t>
      </w:r>
      <w:r w:rsidRPr="00CA5E90">
        <w:rPr>
          <w:rFonts w:ascii="宋体" w:eastAsia="宋体" w:hAnsi="宋体"/>
          <w:b/>
          <w:color w:val="4F4F4F"/>
          <w:szCs w:val="21"/>
        </w:rPr>
        <w:t>因为每个</w:t>
      </w:r>
      <w:proofErr w:type="spellStart"/>
      <w:r w:rsidRPr="00CA5E90">
        <w:rPr>
          <w:rFonts w:ascii="宋体" w:eastAsia="宋体" w:hAnsi="宋体"/>
          <w:b/>
          <w:color w:val="4F4F4F"/>
          <w:szCs w:val="21"/>
        </w:rPr>
        <w:t>fR</w:t>
      </w:r>
      <w:proofErr w:type="spellEnd"/>
      <w:r w:rsidRPr="00CA5E90">
        <w:rPr>
          <w:rFonts w:ascii="宋体" w:eastAsia="宋体" w:hAnsi="宋体"/>
          <w:b/>
          <w:color w:val="4F4F4F"/>
          <w:szCs w:val="21"/>
        </w:rPr>
        <w:t>的通道维度是</w:t>
      </w:r>
      <w:proofErr w:type="spellStart"/>
      <w:r w:rsidRPr="00CA5E90">
        <w:rPr>
          <w:rFonts w:ascii="宋体" w:eastAsia="宋体" w:hAnsi="宋体"/>
          <w:b/>
          <w:color w:val="4F4F4F"/>
          <w:szCs w:val="21"/>
        </w:rPr>
        <w:t>fA</w:t>
      </w:r>
      <w:proofErr w:type="spellEnd"/>
      <w:r w:rsidRPr="00CA5E90">
        <w:rPr>
          <w:rFonts w:ascii="宋体" w:eastAsia="宋体" w:hAnsi="宋体"/>
          <w:b/>
          <w:color w:val="4F4F4F"/>
          <w:szCs w:val="21"/>
        </w:rPr>
        <w:t>的1/Nr</w:t>
      </w:r>
      <w:proofErr w:type="gramStart"/>
      <w:r w:rsidRPr="00CA5E90">
        <w:rPr>
          <w:rFonts w:ascii="宋体" w:eastAsia="宋体" w:hAnsi="宋体"/>
          <w:b/>
          <w:color w:val="4F4F4F"/>
          <w:szCs w:val="21"/>
        </w:rPr>
        <w:t>倍</w:t>
      </w:r>
      <w:proofErr w:type="gramEnd"/>
      <w:r w:rsidRPr="00CA5E90">
        <w:rPr>
          <w:rFonts w:ascii="宋体" w:eastAsia="宋体" w:hAnsi="宋体"/>
          <w:b/>
          <w:color w:val="4F4F4F"/>
          <w:szCs w:val="21"/>
        </w:rPr>
        <w:t>，</w:t>
      </w:r>
      <w:proofErr w:type="spellStart"/>
      <w:r w:rsidRPr="00CA5E90">
        <w:rPr>
          <w:rFonts w:ascii="宋体" w:eastAsia="宋体" w:hAnsi="宋体"/>
          <w:b/>
          <w:color w:val="4F4F4F"/>
          <w:szCs w:val="21"/>
        </w:rPr>
        <w:t>concat</w:t>
      </w:r>
      <w:proofErr w:type="spellEnd"/>
      <w:r w:rsidRPr="00CA5E90">
        <w:rPr>
          <w:rFonts w:ascii="宋体" w:eastAsia="宋体" w:hAnsi="宋体"/>
          <w:b/>
          <w:color w:val="4F4F4F"/>
          <w:szCs w:val="21"/>
        </w:rPr>
        <w:t>后的维度和</w:t>
      </w:r>
      <w:proofErr w:type="spellStart"/>
      <w:r w:rsidRPr="00CA5E90">
        <w:rPr>
          <w:rFonts w:ascii="宋体" w:eastAsia="宋体" w:hAnsi="宋体"/>
          <w:b/>
          <w:color w:val="4F4F4F"/>
          <w:szCs w:val="21"/>
        </w:rPr>
        <w:t>fA</w:t>
      </w:r>
      <w:proofErr w:type="spellEnd"/>
      <w:r w:rsidRPr="00CA5E90">
        <w:rPr>
          <w:rFonts w:ascii="宋体" w:eastAsia="宋体" w:hAnsi="宋体"/>
          <w:b/>
          <w:color w:val="4F4F4F"/>
          <w:szCs w:val="21"/>
        </w:rPr>
        <w:t>相同</w:t>
      </w:r>
      <w:r w:rsidRPr="00354B22">
        <w:rPr>
          <w:rFonts w:ascii="宋体" w:eastAsia="宋体" w:hAnsi="宋体"/>
          <w:color w:val="4F4F4F"/>
          <w:szCs w:val="21"/>
        </w:rPr>
        <w:t>。假如用element-wise add的方式进行融合，那么每个</w:t>
      </w:r>
      <w:proofErr w:type="spellStart"/>
      <w:r w:rsidRPr="00354B22">
        <w:rPr>
          <w:rFonts w:ascii="宋体" w:eastAsia="宋体" w:hAnsi="宋体"/>
          <w:color w:val="4F4F4F"/>
          <w:szCs w:val="21"/>
        </w:rPr>
        <w:t>fR</w:t>
      </w:r>
      <w:proofErr w:type="spellEnd"/>
      <w:r w:rsidRPr="00354B22">
        <w:rPr>
          <w:rFonts w:ascii="宋体" w:eastAsia="宋体" w:hAnsi="宋体"/>
          <w:color w:val="4F4F4F"/>
          <w:szCs w:val="21"/>
        </w:rPr>
        <w:t>的维度和</w:t>
      </w:r>
      <w:proofErr w:type="spellStart"/>
      <w:r w:rsidRPr="00354B22">
        <w:rPr>
          <w:rFonts w:ascii="宋体" w:eastAsia="宋体" w:hAnsi="宋体"/>
          <w:color w:val="4F4F4F"/>
          <w:szCs w:val="21"/>
        </w:rPr>
        <w:t>fA</w:t>
      </w:r>
      <w:proofErr w:type="spellEnd"/>
      <w:r w:rsidRPr="00354B22">
        <w:rPr>
          <w:rFonts w:ascii="宋体" w:eastAsia="宋体" w:hAnsi="宋体"/>
          <w:color w:val="4F4F4F"/>
          <w:szCs w:val="21"/>
        </w:rPr>
        <w:t xml:space="preserve">都一样，这样的加法计算量太大。 </w:t>
      </w:r>
    </w:p>
    <w:p w14:paraId="143E3B94" w14:textId="63A30340" w:rsidR="00354B22" w:rsidRDefault="00365EC7" w:rsidP="00365EC7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51384A69" wp14:editId="05CA298E">
            <wp:extent cx="4400550" cy="1276350"/>
            <wp:effectExtent l="0" t="0" r="0" b="0"/>
            <wp:docPr id="33" name="图片 3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A562" w14:textId="2B73EE3E" w:rsidR="00365EC7" w:rsidRDefault="00365EC7" w:rsidP="00365EC7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365EC7">
        <w:rPr>
          <w:rFonts w:ascii="宋体" w:eastAsia="宋体" w:hAnsi="宋体" w:hint="eastAsia"/>
          <w:color w:val="4F4F4F"/>
          <w:szCs w:val="21"/>
        </w:rPr>
        <w:t>综上，可以用下面的Algorithm 1来概括前面提到的公式算法，源码中的实现基本上和Algorithm 1相同，这在前面介绍公式的时候已经详细介绍了，这里就不再赘述。注意几个参数的默认值：dk默认是64，dg默认是64。</w:t>
      </w:r>
    </w:p>
    <w:p w14:paraId="19879233" w14:textId="16951385" w:rsidR="008602CA" w:rsidRDefault="008602CA" w:rsidP="008602CA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3A72C68A" wp14:editId="670DC6EB">
            <wp:extent cx="4121150" cy="2803831"/>
            <wp:effectExtent l="0" t="0" r="0" b="0"/>
            <wp:docPr id="34" name="图片 3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883" cy="280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893D" w14:textId="01ACB5A5" w:rsidR="008602CA" w:rsidRDefault="008602CA" w:rsidP="008602CA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</w:p>
    <w:p w14:paraId="59C13E60" w14:textId="001F2BB1" w:rsidR="008602CA" w:rsidRDefault="008602CA" w:rsidP="008602CA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8602CA">
        <w:rPr>
          <w:rFonts w:ascii="宋体" w:eastAsia="宋体" w:hAnsi="宋体" w:hint="eastAsia"/>
          <w:color w:val="4F4F4F"/>
          <w:szCs w:val="21"/>
        </w:rPr>
        <w:lastRenderedPageBreak/>
        <w:t>Figure2是用图表来描述Algorithm 1的算法过程。左图是整体上的attention模块和图像特征</w:t>
      </w:r>
      <w:proofErr w:type="spellStart"/>
      <w:r w:rsidRPr="008602CA">
        <w:rPr>
          <w:rFonts w:ascii="宋体" w:eastAsia="宋体" w:hAnsi="宋体" w:hint="eastAsia"/>
          <w:color w:val="4F4F4F"/>
          <w:szCs w:val="21"/>
        </w:rPr>
        <w:t>fA</w:t>
      </w:r>
      <w:proofErr w:type="spellEnd"/>
      <w:r w:rsidRPr="008602CA">
        <w:rPr>
          <w:rFonts w:ascii="宋体" w:eastAsia="宋体" w:hAnsi="宋体" w:hint="eastAsia"/>
          <w:color w:val="4F4F4F"/>
          <w:szCs w:val="21"/>
        </w:rPr>
        <w:t>的融合；右图是attention模块的详细构建过程，和前面的公式2~5对应。</w:t>
      </w:r>
    </w:p>
    <w:p w14:paraId="46DBC4EC" w14:textId="605BD7FC" w:rsidR="00DB685A" w:rsidRDefault="00DB685A" w:rsidP="00DB685A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0ACB3EE3" wp14:editId="69E1223B">
            <wp:extent cx="3798885" cy="2514600"/>
            <wp:effectExtent l="0" t="0" r="0" b="0"/>
            <wp:docPr id="35" name="图片 3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741" cy="252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5582" w14:textId="2B61A0AE" w:rsidR="00DB685A" w:rsidRDefault="00DB685A" w:rsidP="00DB685A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DB685A">
        <w:rPr>
          <w:rFonts w:ascii="宋体" w:eastAsia="宋体" w:hAnsi="宋体" w:hint="eastAsia"/>
          <w:color w:val="4F4F4F"/>
          <w:szCs w:val="21"/>
        </w:rPr>
        <w:t>介绍完</w:t>
      </w:r>
      <w:r w:rsidRPr="00DB685A">
        <w:rPr>
          <w:rFonts w:ascii="宋体" w:eastAsia="宋体" w:hAnsi="宋体"/>
          <w:color w:val="4F4F4F"/>
          <w:szCs w:val="21"/>
        </w:rPr>
        <w:t>object relation module，接下来就是怎么应用在目标检测算法中了。Figure3是object relation module插入目标检测算法的示意图，</w:t>
      </w:r>
      <w:r w:rsidRPr="00CA5E90">
        <w:rPr>
          <w:rFonts w:ascii="宋体" w:eastAsia="宋体" w:hAnsi="宋体"/>
          <w:b/>
          <w:color w:val="4F4F4F"/>
          <w:szCs w:val="21"/>
        </w:rPr>
        <w:t>左图是插入两个全连接层的情况，在全连接层之后会基于提取到的特征和</w:t>
      </w:r>
      <w:proofErr w:type="spellStart"/>
      <w:r w:rsidRPr="00CA5E90">
        <w:rPr>
          <w:rFonts w:ascii="宋体" w:eastAsia="宋体" w:hAnsi="宋体"/>
          <w:b/>
          <w:color w:val="4F4F4F"/>
          <w:szCs w:val="21"/>
        </w:rPr>
        <w:t>roi</w:t>
      </w:r>
      <w:proofErr w:type="spellEnd"/>
      <w:r w:rsidRPr="00CA5E90">
        <w:rPr>
          <w:rFonts w:ascii="宋体" w:eastAsia="宋体" w:hAnsi="宋体"/>
          <w:b/>
          <w:color w:val="4F4F4F"/>
          <w:szCs w:val="21"/>
        </w:rPr>
        <w:t>的坐标构建attention，然后将attention加到特征中传递给下一个全连接层，再重复一次后就开始做框的坐标回归和分类。</w:t>
      </w:r>
      <w:r w:rsidRPr="00DB685A">
        <w:rPr>
          <w:rFonts w:ascii="宋体" w:eastAsia="宋体" w:hAnsi="宋体"/>
          <w:color w:val="4F4F4F"/>
          <w:szCs w:val="21"/>
        </w:rPr>
        <w:t>右图是插入NMS模块的情况，</w:t>
      </w:r>
      <w:r w:rsidRPr="00CA5E90">
        <w:rPr>
          <w:rFonts w:ascii="宋体" w:eastAsia="宋体" w:hAnsi="宋体"/>
          <w:b/>
          <w:color w:val="4F4F4F"/>
          <w:szCs w:val="21"/>
        </w:rPr>
        <w:t>图像特征通过预测框得分的高低顺序和预测</w:t>
      </w:r>
      <w:proofErr w:type="gramStart"/>
      <w:r w:rsidRPr="00CA5E90">
        <w:rPr>
          <w:rFonts w:ascii="宋体" w:eastAsia="宋体" w:hAnsi="宋体"/>
          <w:b/>
          <w:color w:val="4F4F4F"/>
          <w:szCs w:val="21"/>
        </w:rPr>
        <w:t>框特征</w:t>
      </w:r>
      <w:proofErr w:type="gramEnd"/>
      <w:r w:rsidRPr="00CA5E90">
        <w:rPr>
          <w:rFonts w:ascii="宋体" w:eastAsia="宋体" w:hAnsi="宋体"/>
          <w:b/>
          <w:color w:val="4F4F4F"/>
          <w:szCs w:val="21"/>
        </w:rPr>
        <w:t>的融合得到</w:t>
      </w:r>
      <w:r w:rsidRPr="00DB685A">
        <w:rPr>
          <w:rFonts w:ascii="宋体" w:eastAsia="宋体" w:hAnsi="宋体"/>
          <w:color w:val="4F4F4F"/>
          <w:szCs w:val="21"/>
        </w:rPr>
        <w:t>，</w:t>
      </w:r>
      <w:r w:rsidRPr="00CA5E90">
        <w:rPr>
          <w:rFonts w:ascii="宋体" w:eastAsia="宋体" w:hAnsi="宋体"/>
          <w:b/>
          <w:color w:val="4F4F4F"/>
          <w:szCs w:val="21"/>
        </w:rPr>
        <w:t>然后将该融合特征与预测框坐标作为relation模块的输</w:t>
      </w:r>
      <w:r w:rsidRPr="00CA5E90">
        <w:rPr>
          <w:rFonts w:ascii="宋体" w:eastAsia="宋体" w:hAnsi="宋体" w:hint="eastAsia"/>
          <w:b/>
          <w:color w:val="4F4F4F"/>
          <w:szCs w:val="21"/>
        </w:rPr>
        <w:t>入得到</w:t>
      </w:r>
      <w:r w:rsidRPr="00CA5E90">
        <w:rPr>
          <w:rFonts w:ascii="宋体" w:eastAsia="宋体" w:hAnsi="宋体"/>
          <w:b/>
          <w:color w:val="4F4F4F"/>
          <w:szCs w:val="21"/>
        </w:rPr>
        <w:t>attention结果</w:t>
      </w:r>
      <w:r w:rsidRPr="00DB685A">
        <w:rPr>
          <w:rFonts w:ascii="宋体" w:eastAsia="宋体" w:hAnsi="宋体"/>
          <w:color w:val="4F4F4F"/>
          <w:szCs w:val="21"/>
        </w:rPr>
        <w:t>，最后将</w:t>
      </w:r>
      <w:r w:rsidRPr="00CA5E90">
        <w:rPr>
          <w:rFonts w:ascii="宋体" w:eastAsia="宋体" w:hAnsi="宋体"/>
          <w:b/>
          <w:color w:val="4F4F4F"/>
          <w:szCs w:val="21"/>
        </w:rPr>
        <w:t>NMS当作是一个二分类过程</w:t>
      </w:r>
      <w:r w:rsidRPr="00DB685A">
        <w:rPr>
          <w:rFonts w:ascii="宋体" w:eastAsia="宋体" w:hAnsi="宋体"/>
          <w:color w:val="4F4F4F"/>
          <w:szCs w:val="21"/>
        </w:rPr>
        <w:t>，并基于relation模块</w:t>
      </w:r>
      <w:r w:rsidRPr="00CA5E90">
        <w:rPr>
          <w:rFonts w:ascii="宋体" w:eastAsia="宋体" w:hAnsi="宋体"/>
          <w:b/>
          <w:color w:val="4F4F4F"/>
          <w:szCs w:val="21"/>
        </w:rPr>
        <w:t>输出特征计算分类概率</w:t>
      </w:r>
      <w:r w:rsidRPr="00DB685A">
        <w:rPr>
          <w:rFonts w:ascii="宋体" w:eastAsia="宋体" w:hAnsi="宋体"/>
          <w:color w:val="4F4F4F"/>
          <w:szCs w:val="21"/>
        </w:rPr>
        <w:t>。</w:t>
      </w:r>
    </w:p>
    <w:p w14:paraId="5B5E09AD" w14:textId="4C40FD16" w:rsidR="0078133C" w:rsidRDefault="0078133C" w:rsidP="0078133C">
      <w:pPr>
        <w:ind w:firstLineChars="200" w:firstLine="420"/>
        <w:jc w:val="center"/>
        <w:rPr>
          <w:rFonts w:ascii="宋体" w:eastAsia="宋体" w:hAnsi="宋体"/>
          <w:color w:val="4F4F4F"/>
          <w:szCs w:val="21"/>
        </w:rPr>
      </w:pPr>
      <w:r>
        <w:rPr>
          <w:noProof/>
        </w:rPr>
        <w:drawing>
          <wp:inline distT="0" distB="0" distL="0" distR="0" wp14:anchorId="13648CB3" wp14:editId="3428F205">
            <wp:extent cx="3425379" cy="2555631"/>
            <wp:effectExtent l="0" t="0" r="3810" b="0"/>
            <wp:docPr id="36" name="图片 3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507" cy="256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A11D3" w14:textId="0449C000" w:rsidR="0078133C" w:rsidRDefault="0078133C" w:rsidP="001C1E37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78133C">
        <w:rPr>
          <w:rFonts w:ascii="宋体" w:eastAsia="宋体" w:hAnsi="宋体" w:hint="eastAsia"/>
          <w:color w:val="4F4F4F"/>
          <w:szCs w:val="21"/>
        </w:rPr>
        <w:t>下面以object relation module插入全连接层为例，了解下这篇文章大致是怎么做的。首先是原有的全连接</w:t>
      </w:r>
      <w:proofErr w:type="gramStart"/>
      <w:r w:rsidRPr="0078133C">
        <w:rPr>
          <w:rFonts w:ascii="宋体" w:eastAsia="宋体" w:hAnsi="宋体" w:hint="eastAsia"/>
          <w:color w:val="4F4F4F"/>
          <w:szCs w:val="21"/>
        </w:rPr>
        <w:t>层形式</w:t>
      </w:r>
      <w:proofErr w:type="gramEnd"/>
      <w:r w:rsidRPr="0078133C">
        <w:rPr>
          <w:rFonts w:ascii="宋体" w:eastAsia="宋体" w:hAnsi="宋体" w:hint="eastAsia"/>
          <w:color w:val="4F4F4F"/>
          <w:szCs w:val="21"/>
        </w:rPr>
        <w:t xml:space="preserve">如公式9所示： </w:t>
      </w:r>
      <w:r w:rsidRPr="0078133C">
        <w:rPr>
          <w:rFonts w:ascii="宋体" w:eastAsia="宋体" w:hAnsi="宋体"/>
          <w:color w:val="4F4F4F"/>
          <w:szCs w:val="21"/>
        </w:rPr>
        <w:br/>
      </w:r>
      <w:r>
        <w:rPr>
          <w:noProof/>
        </w:rPr>
        <w:drawing>
          <wp:inline distT="0" distB="0" distL="0" distR="0" wp14:anchorId="3242D857" wp14:editId="54B1BAC5">
            <wp:extent cx="2384132" cy="586154"/>
            <wp:effectExtent l="0" t="0" r="0" b="4445"/>
            <wp:docPr id="37" name="图片 3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574" cy="60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777AD" w14:textId="43DF7D9C" w:rsidR="00B83528" w:rsidRPr="00DB685A" w:rsidRDefault="00B83528" w:rsidP="004D48A6">
      <w:pPr>
        <w:ind w:firstLineChars="200" w:firstLine="420"/>
        <w:jc w:val="left"/>
        <w:rPr>
          <w:rFonts w:ascii="宋体" w:eastAsia="宋体" w:hAnsi="宋体"/>
          <w:color w:val="4F4F4F"/>
          <w:szCs w:val="21"/>
        </w:rPr>
      </w:pPr>
      <w:r w:rsidRPr="00B83528">
        <w:rPr>
          <w:rFonts w:ascii="宋体" w:eastAsia="宋体" w:hAnsi="宋体" w:hint="eastAsia"/>
          <w:color w:val="4F4F4F"/>
          <w:szCs w:val="21"/>
        </w:rPr>
        <w:t>这篇文章直接在</w:t>
      </w:r>
      <w:proofErr w:type="gramStart"/>
      <w:r w:rsidRPr="00B83528">
        <w:rPr>
          <w:rFonts w:ascii="宋体" w:eastAsia="宋体" w:hAnsi="宋体" w:hint="eastAsia"/>
          <w:color w:val="4F4F4F"/>
          <w:szCs w:val="21"/>
        </w:rPr>
        <w:t>每个全</w:t>
      </w:r>
      <w:proofErr w:type="gramEnd"/>
      <w:r w:rsidRPr="00B83528">
        <w:rPr>
          <w:rFonts w:ascii="宋体" w:eastAsia="宋体" w:hAnsi="宋体" w:hint="eastAsia"/>
          <w:color w:val="4F4F4F"/>
          <w:szCs w:val="21"/>
        </w:rPr>
        <w:t xml:space="preserve">连接层后面接RM（relation module），输出的维度和输入维度一致，如公式10所示。RM右上角的r1和r2表示数量，源码中默认是1，因为RM不改变输入的维度，所以RM的数量可以任意添加。 </w:t>
      </w:r>
      <w:r w:rsidRPr="00B83528">
        <w:rPr>
          <w:rFonts w:ascii="宋体" w:eastAsia="宋体" w:hAnsi="宋体"/>
          <w:color w:val="4F4F4F"/>
          <w:szCs w:val="21"/>
        </w:rPr>
        <w:br/>
      </w:r>
      <w:r w:rsidR="004D48A6">
        <w:rPr>
          <w:noProof/>
        </w:rPr>
        <w:lastRenderedPageBreak/>
        <w:drawing>
          <wp:inline distT="0" distB="0" distL="0" distR="0" wp14:anchorId="3BC6819E" wp14:editId="478BABED">
            <wp:extent cx="3314700" cy="861998"/>
            <wp:effectExtent l="0" t="0" r="0" b="0"/>
            <wp:docPr id="38" name="图片 38" descr="https://img-blog.csdn.net/20180622224910188?watermark/2/text/aHR0cHM6Ly9ibG9nLmNzZG4ubmV0L3UwMTQzODAxNjU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img-blog.csdn.net/20180622224910188?watermark/2/text/aHR0cHM6Ly9ibG9nLmNzZG4ubmV0L3UwMTQzODAxNjU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349" cy="86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9D502" w14:textId="53C59861" w:rsidR="00DB685A" w:rsidRDefault="00EF7824" w:rsidP="00EF7824">
      <w:pPr>
        <w:ind w:firstLineChars="200" w:firstLine="422"/>
        <w:jc w:val="left"/>
        <w:rPr>
          <w:rFonts w:ascii="宋体" w:eastAsia="宋体" w:hAnsi="宋体"/>
          <w:b/>
          <w:color w:val="4F4F4F"/>
          <w:szCs w:val="21"/>
        </w:rPr>
      </w:pPr>
      <w:r w:rsidRPr="00EF7824">
        <w:rPr>
          <w:rFonts w:ascii="宋体" w:eastAsia="宋体" w:hAnsi="宋体" w:hint="eastAsia"/>
          <w:b/>
          <w:color w:val="4F4F4F"/>
          <w:szCs w:val="21"/>
        </w:rPr>
        <w:t>介绍完relation module在检测模块（全连接层）的嵌入后，另一部分重要的内容是relation module在NMS模块的嵌入。</w:t>
      </w:r>
    </w:p>
    <w:p w14:paraId="5E73AD0F" w14:textId="42BB46DC" w:rsidR="003D6AC2" w:rsidRPr="00445CA0" w:rsidRDefault="003D6AC2" w:rsidP="003D6AC2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445CA0">
        <w:rPr>
          <w:rFonts w:ascii="宋体" w:eastAsia="宋体" w:hAnsi="宋体" w:hint="eastAsia"/>
          <w:bCs/>
          <w:szCs w:val="21"/>
        </w:rPr>
        <w:t>NMS的思想简单讲就是根据将和当前预测得分最高的框的IOU大于某个阈值的框过滤。</w:t>
      </w:r>
      <w:r w:rsidRPr="003D6AC2">
        <w:rPr>
          <w:rFonts w:ascii="宋体" w:eastAsia="宋体" w:hAnsi="宋体"/>
          <w:bCs/>
          <w:szCs w:val="21"/>
        </w:rPr>
        <w:t>因此这其实是一个二分类的问题，也就是针对每个ground truth，只有一个预测为该类的框是对的，其他预测为该类的框都是错的</w:t>
      </w:r>
      <w:r w:rsidRPr="00445CA0">
        <w:rPr>
          <w:rFonts w:ascii="宋体" w:eastAsia="宋体" w:hAnsi="宋体" w:hint="eastAsia"/>
          <w:bCs/>
          <w:szCs w:val="21"/>
        </w:rPr>
        <w:t>。</w:t>
      </w:r>
    </w:p>
    <w:p w14:paraId="67FF8373" w14:textId="6BED2056" w:rsidR="00445CA0" w:rsidRPr="00445CA0" w:rsidRDefault="00445CA0" w:rsidP="00445CA0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445CA0">
        <w:rPr>
          <w:rFonts w:ascii="宋体" w:eastAsia="宋体" w:hAnsi="宋体" w:hint="eastAsia"/>
          <w:bCs/>
          <w:szCs w:val="21"/>
        </w:rPr>
        <w:t>具体实现参考前面的</w:t>
      </w:r>
      <w:r w:rsidRPr="00445CA0">
        <w:rPr>
          <w:rFonts w:ascii="宋体" w:eastAsia="宋体" w:hAnsi="宋体"/>
          <w:bCs/>
          <w:szCs w:val="21"/>
        </w:rPr>
        <w:t>Figure3(b)，其中s0是预测框的</w:t>
      </w:r>
      <w:proofErr w:type="spellStart"/>
      <w:r w:rsidRPr="00445CA0">
        <w:rPr>
          <w:rFonts w:ascii="宋体" w:eastAsia="宋体" w:hAnsi="宋体"/>
          <w:bCs/>
          <w:szCs w:val="21"/>
        </w:rPr>
        <w:t>socre</w:t>
      </w:r>
      <w:proofErr w:type="spellEnd"/>
      <w:r w:rsidRPr="00445CA0">
        <w:rPr>
          <w:rFonts w:ascii="宋体" w:eastAsia="宋体" w:hAnsi="宋体"/>
          <w:bCs/>
          <w:szCs w:val="21"/>
        </w:rPr>
        <w:t>，这个</w:t>
      </w:r>
      <w:proofErr w:type="spellStart"/>
      <w:r w:rsidRPr="00445CA0">
        <w:rPr>
          <w:rFonts w:ascii="宋体" w:eastAsia="宋体" w:hAnsi="宋体"/>
          <w:bCs/>
          <w:szCs w:val="21"/>
        </w:rPr>
        <w:t>socre</w:t>
      </w:r>
      <w:proofErr w:type="spellEnd"/>
      <w:r w:rsidRPr="00445CA0">
        <w:rPr>
          <w:rFonts w:ascii="宋体" w:eastAsia="宋体" w:hAnsi="宋体"/>
          <w:bCs/>
          <w:szCs w:val="21"/>
        </w:rPr>
        <w:t>对应公式9和10中最后一行的输出</w:t>
      </w:r>
      <w:proofErr w:type="spellStart"/>
      <w:r w:rsidRPr="00445CA0">
        <w:rPr>
          <w:rFonts w:ascii="宋体" w:eastAsia="宋体" w:hAnsi="宋体"/>
          <w:bCs/>
          <w:szCs w:val="21"/>
        </w:rPr>
        <w:t>socre</w:t>
      </w:r>
      <w:proofErr w:type="spellEnd"/>
      <w:r w:rsidRPr="00445CA0">
        <w:rPr>
          <w:rFonts w:ascii="宋体" w:eastAsia="宋体" w:hAnsi="宋体"/>
          <w:bCs/>
          <w:szCs w:val="21"/>
        </w:rPr>
        <w:t>；s1是二分类的结果（1表示对的；0表示错的，要移除）。那么这个二分类怎么做呢?主要分成3步：1、先获取输入score的排序信息（index），然后对index做embedding，并将embedding后的index和图像特征（f）通过一些全连接层（维度从1024降为128）后进行融合，融合后的特征作为relation module的输入之一。2、预测框的坐标作为relation module的另一个输入，经过relation module后得到关系特征。3、关系特征经过一个线性变换（Figure3(b)中的</w:t>
      </w:r>
      <w:proofErr w:type="spellStart"/>
      <w:r w:rsidRPr="00445CA0">
        <w:rPr>
          <w:rFonts w:ascii="宋体" w:eastAsia="宋体" w:hAnsi="宋体"/>
          <w:bCs/>
          <w:szCs w:val="21"/>
        </w:rPr>
        <w:t>Ws</w:t>
      </w:r>
      <w:proofErr w:type="spellEnd"/>
      <w:r w:rsidRPr="00445CA0">
        <w:rPr>
          <w:rFonts w:ascii="宋体" w:eastAsia="宋体" w:hAnsi="宋体"/>
          <w:bCs/>
          <w:szCs w:val="21"/>
        </w:rPr>
        <w:t>）后作为sigmoid的输入得到分类结果，这样就完成了</w:t>
      </w:r>
      <w:r w:rsidRPr="00CA5E90">
        <w:rPr>
          <w:rFonts w:ascii="宋体" w:eastAsia="宋体" w:hAnsi="宋体"/>
          <w:b/>
          <w:bCs/>
          <w:szCs w:val="21"/>
        </w:rPr>
        <w:t>预测框的二分类</w:t>
      </w:r>
      <w:r w:rsidRPr="00445CA0">
        <w:rPr>
          <w:rFonts w:ascii="宋体" w:eastAsia="宋体" w:hAnsi="宋体"/>
          <w:bCs/>
          <w:szCs w:val="21"/>
        </w:rPr>
        <w:t>，且基于的特征引入了attention。</w:t>
      </w:r>
    </w:p>
    <w:p w14:paraId="5062B814" w14:textId="650F54C3" w:rsidR="00445CA0" w:rsidRDefault="00445CA0" w:rsidP="00445CA0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445CA0">
        <w:rPr>
          <w:rFonts w:ascii="宋体" w:eastAsia="宋体" w:hAnsi="宋体" w:hint="eastAsia"/>
          <w:bCs/>
          <w:szCs w:val="21"/>
        </w:rPr>
        <w:t>因此将</w:t>
      </w:r>
      <w:r w:rsidRPr="00445CA0">
        <w:rPr>
          <w:rFonts w:ascii="宋体" w:eastAsia="宋体" w:hAnsi="宋体"/>
          <w:bCs/>
          <w:szCs w:val="21"/>
        </w:rPr>
        <w:t>NMS纳入end-to-end训练后，</w:t>
      </w:r>
      <w:r w:rsidRPr="00CA5E90">
        <w:rPr>
          <w:rFonts w:ascii="宋体" w:eastAsia="宋体" w:hAnsi="宋体"/>
          <w:b/>
          <w:bCs/>
          <w:szCs w:val="21"/>
        </w:rPr>
        <w:t>整体网络的损失函数不仅包含原来的坐标回归和分类损失函数，还包含NMS的二分类损失函数</w:t>
      </w:r>
      <w:r w:rsidRPr="00445CA0">
        <w:rPr>
          <w:rFonts w:ascii="宋体" w:eastAsia="宋体" w:hAnsi="宋体"/>
          <w:bCs/>
          <w:szCs w:val="21"/>
        </w:rPr>
        <w:t>。</w:t>
      </w:r>
    </w:p>
    <w:p w14:paraId="16F4CFFF" w14:textId="2DFC00F5" w:rsidR="009A4D51" w:rsidRDefault="005E236B" w:rsidP="009A4D51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>
        <w:rPr>
          <w:rFonts w:ascii="微软雅黑" w:eastAsia="微软雅黑" w:hAnsi="微软雅黑"/>
          <w:b/>
          <w:color w:val="4F4F4F"/>
          <w:sz w:val="24"/>
          <w:szCs w:val="24"/>
        </w:rPr>
        <w:t xml:space="preserve">6. </w:t>
      </w:r>
      <w:proofErr w:type="spellStart"/>
      <w:r w:rsidR="009A4D51" w:rsidRPr="009A4D51">
        <w:rPr>
          <w:rFonts w:ascii="微软雅黑" w:eastAsia="微软雅黑" w:hAnsi="微软雅黑"/>
          <w:b/>
          <w:color w:val="4F4F4F"/>
          <w:sz w:val="24"/>
          <w:szCs w:val="24"/>
        </w:rPr>
        <w:t>ConvNMS</w:t>
      </w:r>
      <w:proofErr w:type="spellEnd"/>
    </w:p>
    <w:p w14:paraId="5DD13F8E" w14:textId="264CB323" w:rsidR="009337A8" w:rsidRPr="009A4D51" w:rsidRDefault="009337A8" w:rsidP="009A4D51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>
        <w:rPr>
          <w:rFonts w:ascii="微软雅黑" w:eastAsia="微软雅黑" w:hAnsi="微软雅黑" w:hint="eastAsia"/>
          <w:b/>
          <w:color w:val="4F4F4F"/>
          <w:sz w:val="24"/>
          <w:szCs w:val="24"/>
        </w:rPr>
        <w:t>1</w:t>
      </w:r>
      <w:r>
        <w:rPr>
          <w:rFonts w:ascii="微软雅黑" w:eastAsia="微软雅黑" w:hAnsi="微软雅黑"/>
          <w:b/>
          <w:color w:val="4F4F4F"/>
          <w:sz w:val="24"/>
          <w:szCs w:val="24"/>
        </w:rPr>
        <w:t>)</w:t>
      </w:r>
      <w:r w:rsidRPr="009337A8">
        <w:rPr>
          <w:rFonts w:ascii="微软雅黑" w:eastAsia="微软雅黑" w:hAnsi="微软雅黑" w:hint="eastAsia"/>
          <w:b/>
          <w:color w:val="4F4F4F"/>
          <w:sz w:val="24"/>
          <w:szCs w:val="24"/>
        </w:rPr>
        <w:t xml:space="preserve"> Overview</w:t>
      </w:r>
    </w:p>
    <w:p w14:paraId="1833A6F1" w14:textId="68B1476C" w:rsidR="009A4D51" w:rsidRDefault="00301D4E" w:rsidP="00301D4E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301D4E">
        <w:rPr>
          <w:rFonts w:ascii="宋体" w:eastAsia="宋体" w:hAnsi="宋体" w:hint="eastAsia"/>
          <w:bCs/>
          <w:szCs w:val="21"/>
        </w:rPr>
        <w:t>其主要考虑</w:t>
      </w:r>
      <w:proofErr w:type="spellStart"/>
      <w:r w:rsidRPr="00301D4E">
        <w:rPr>
          <w:rFonts w:ascii="宋体" w:eastAsia="宋体" w:hAnsi="宋体" w:hint="eastAsia"/>
          <w:bCs/>
          <w:szCs w:val="21"/>
        </w:rPr>
        <w:t>IoU</w:t>
      </w:r>
      <w:proofErr w:type="spellEnd"/>
      <w:r w:rsidRPr="00301D4E">
        <w:rPr>
          <w:rFonts w:ascii="宋体" w:eastAsia="宋体" w:hAnsi="宋体" w:hint="eastAsia"/>
          <w:bCs/>
          <w:szCs w:val="21"/>
        </w:rPr>
        <w:t>阈值设定得高一些，则可能抑制得不够充分，而将</w:t>
      </w:r>
      <w:proofErr w:type="spellStart"/>
      <w:r w:rsidRPr="00301D4E">
        <w:rPr>
          <w:rFonts w:ascii="宋体" w:eastAsia="宋体" w:hAnsi="宋体" w:hint="eastAsia"/>
          <w:bCs/>
          <w:szCs w:val="21"/>
        </w:rPr>
        <w:t>IoU</w:t>
      </w:r>
      <w:proofErr w:type="spellEnd"/>
      <w:r w:rsidRPr="00301D4E">
        <w:rPr>
          <w:rFonts w:ascii="宋体" w:eastAsia="宋体" w:hAnsi="宋体" w:hint="eastAsia"/>
          <w:bCs/>
          <w:szCs w:val="21"/>
        </w:rPr>
        <w:t>阈值设定得低一些，又可能多个</w:t>
      </w:r>
      <w:proofErr w:type="spellStart"/>
      <w:r w:rsidRPr="00301D4E">
        <w:rPr>
          <w:rFonts w:ascii="宋体" w:eastAsia="宋体" w:hAnsi="宋体" w:hint="eastAsia"/>
          <w:bCs/>
          <w:szCs w:val="21"/>
        </w:rPr>
        <w:t>ture</w:t>
      </w:r>
      <w:proofErr w:type="spellEnd"/>
      <w:r w:rsidRPr="00301D4E">
        <w:rPr>
          <w:rFonts w:ascii="宋体" w:eastAsia="宋体" w:hAnsi="宋体" w:hint="eastAsia"/>
          <w:bCs/>
          <w:szCs w:val="21"/>
        </w:rPr>
        <w:t xml:space="preserve"> positive被merge到一起。</w:t>
      </w:r>
      <w:proofErr w:type="spellStart"/>
      <w:r w:rsidRPr="00F2736D">
        <w:rPr>
          <w:rFonts w:ascii="宋体" w:eastAsia="宋体" w:hAnsi="宋体" w:hint="eastAsia"/>
          <w:b/>
          <w:bCs/>
          <w:szCs w:val="21"/>
        </w:rPr>
        <w:t>ConvNMS</w:t>
      </w:r>
      <w:proofErr w:type="spellEnd"/>
      <w:r w:rsidRPr="00F2736D">
        <w:rPr>
          <w:rFonts w:ascii="宋体" w:eastAsia="宋体" w:hAnsi="宋体" w:hint="eastAsia"/>
          <w:b/>
          <w:bCs/>
          <w:szCs w:val="21"/>
        </w:rPr>
        <w:t>设计一个卷积网络组合具有不同overlap阈值的</w:t>
      </w:r>
      <w:proofErr w:type="spellStart"/>
      <w:r w:rsidRPr="00F2736D">
        <w:rPr>
          <w:rFonts w:ascii="宋体" w:eastAsia="宋体" w:hAnsi="宋体" w:hint="eastAsia"/>
          <w:b/>
          <w:bCs/>
          <w:szCs w:val="21"/>
        </w:rPr>
        <w:t>greedyNMS</w:t>
      </w:r>
      <w:proofErr w:type="spellEnd"/>
      <w:r w:rsidRPr="00F2736D">
        <w:rPr>
          <w:rFonts w:ascii="宋体" w:eastAsia="宋体" w:hAnsi="宋体" w:hint="eastAsia"/>
          <w:b/>
          <w:bCs/>
          <w:szCs w:val="21"/>
        </w:rPr>
        <w:t>结果，通过学习的方法来获得最佳的输出</w:t>
      </w:r>
      <w:r w:rsidRPr="00301D4E">
        <w:rPr>
          <w:rFonts w:ascii="宋体" w:eastAsia="宋体" w:hAnsi="宋体" w:hint="eastAsia"/>
          <w:bCs/>
          <w:szCs w:val="21"/>
        </w:rPr>
        <w:t>。</w:t>
      </w:r>
    </w:p>
    <w:p w14:paraId="32F68CBF" w14:textId="5685BC38" w:rsidR="00750C6F" w:rsidRPr="00445CA0" w:rsidRDefault="00750C6F" w:rsidP="00301D4E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750C6F">
        <w:rPr>
          <w:rFonts w:ascii="宋体" w:eastAsia="宋体" w:hAnsi="宋体" w:hint="eastAsia"/>
          <w:bCs/>
          <w:szCs w:val="21"/>
        </w:rPr>
        <w:t>传统的NMS在判决融合的时候，只利用到了2个信息：Score 和 IOU ，即每个框的得分和</w:t>
      </w:r>
      <w:proofErr w:type="gramStart"/>
      <w:r w:rsidRPr="00750C6F">
        <w:rPr>
          <w:rFonts w:ascii="宋体" w:eastAsia="宋体" w:hAnsi="宋体" w:hint="eastAsia"/>
          <w:bCs/>
          <w:szCs w:val="21"/>
        </w:rPr>
        <w:t>框与</w:t>
      </w:r>
      <w:proofErr w:type="gramEnd"/>
      <w:r w:rsidRPr="00750C6F">
        <w:rPr>
          <w:rFonts w:ascii="宋体" w:eastAsia="宋体" w:hAnsi="宋体" w:hint="eastAsia"/>
          <w:bCs/>
          <w:szCs w:val="21"/>
        </w:rPr>
        <w:t xml:space="preserve">框之间的重叠比例。 </w:t>
      </w:r>
      <w:r w:rsidRPr="00750C6F">
        <w:rPr>
          <w:rFonts w:ascii="宋体" w:eastAsia="宋体" w:hAnsi="宋体"/>
          <w:bCs/>
          <w:szCs w:val="21"/>
        </w:rPr>
        <w:br/>
      </w:r>
      <w:r w:rsidRPr="00750C6F">
        <w:rPr>
          <w:rFonts w:ascii="宋体" w:eastAsia="宋体" w:hAnsi="宋体" w:hint="eastAsia"/>
          <w:bCs/>
          <w:szCs w:val="21"/>
        </w:rPr>
        <w:t>文章用神经网络去实现NMS，所利用的同样也是这2个信息。如下图的整个流程图：</w:t>
      </w:r>
    </w:p>
    <w:p w14:paraId="259A3B58" w14:textId="72C76300" w:rsidR="00445CA0" w:rsidRDefault="009337A8" w:rsidP="00FA3AF5">
      <w:pPr>
        <w:ind w:firstLineChars="200" w:firstLine="420"/>
        <w:jc w:val="center"/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269716D5" wp14:editId="0FE6BF7B">
            <wp:extent cx="5789875" cy="1797050"/>
            <wp:effectExtent l="0" t="0" r="1905" b="0"/>
            <wp:docPr id="39" name="图片 3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54" cy="179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EE95" w14:textId="59D4CBCD" w:rsidR="001556DC" w:rsidRDefault="001556DC" w:rsidP="001556DC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1556DC">
        <w:rPr>
          <w:rFonts w:ascii="微软雅黑" w:eastAsia="微软雅黑" w:hAnsi="微软雅黑" w:hint="eastAsia"/>
          <w:b/>
          <w:color w:val="4F4F4F"/>
          <w:sz w:val="24"/>
          <w:szCs w:val="24"/>
        </w:rPr>
        <w:t>2</w:t>
      </w:r>
      <w:r w:rsidRPr="001556DC">
        <w:rPr>
          <w:rFonts w:ascii="微软雅黑" w:eastAsia="微软雅黑" w:hAnsi="微软雅黑"/>
          <w:b/>
          <w:color w:val="4F4F4F"/>
          <w:sz w:val="24"/>
          <w:szCs w:val="24"/>
        </w:rPr>
        <w:t>)</w:t>
      </w:r>
      <w:r w:rsidRPr="001556DC">
        <w:rPr>
          <w:rFonts w:ascii="微软雅黑" w:eastAsia="微软雅黑" w:hAnsi="微软雅黑" w:hint="eastAsia"/>
          <w:b/>
          <w:color w:val="4F4F4F"/>
          <w:sz w:val="24"/>
          <w:szCs w:val="24"/>
        </w:rPr>
        <w:t xml:space="preserve"> Score map的生成</w:t>
      </w:r>
    </w:p>
    <w:p w14:paraId="0380F76B" w14:textId="77777777" w:rsidR="006928EA" w:rsidRPr="006928EA" w:rsidRDefault="006928EA" w:rsidP="006928EA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6928EA">
        <w:rPr>
          <w:rFonts w:ascii="宋体" w:eastAsia="宋体" w:hAnsi="宋体" w:hint="eastAsia"/>
          <w:bCs/>
          <w:szCs w:val="21"/>
        </w:rPr>
        <w:t>假设我们的图片是</w:t>
      </w:r>
      <w:r w:rsidRPr="006928EA">
        <w:rPr>
          <w:rFonts w:ascii="宋体" w:eastAsia="宋体" w:hAnsi="宋体"/>
          <w:bCs/>
          <w:szCs w:val="21"/>
        </w:rPr>
        <w:t>W*H的，在这里我们以16*16大小的图片为例，我们对他生成w*h大小的score map，其中w=W/4，h=H/4，也就是说score map上的一个点对应原图中4*4</w:t>
      </w:r>
      <w:r w:rsidRPr="006928EA">
        <w:rPr>
          <w:rFonts w:ascii="宋体" w:eastAsia="宋体" w:hAnsi="宋体"/>
          <w:bCs/>
          <w:szCs w:val="21"/>
        </w:rPr>
        <w:lastRenderedPageBreak/>
        <w:t>的区域。然后假设我们得到了一个物体的bounding box，其置信度为0.8，我们将其中心点的位置记录在score map中，因为他的</w:t>
      </w:r>
      <w:r w:rsidRPr="00215B25">
        <w:rPr>
          <w:rFonts w:ascii="宋体" w:eastAsia="宋体" w:hAnsi="宋体"/>
          <w:b/>
          <w:bCs/>
          <w:szCs w:val="21"/>
        </w:rPr>
        <w:t>中心点</w:t>
      </w:r>
      <w:r w:rsidRPr="006928EA">
        <w:rPr>
          <w:rFonts w:ascii="宋体" w:eastAsia="宋体" w:hAnsi="宋体"/>
          <w:bCs/>
          <w:szCs w:val="21"/>
        </w:rPr>
        <w:t>落在第（3，2）</w:t>
      </w:r>
      <w:proofErr w:type="gramStart"/>
      <w:r w:rsidRPr="006928EA">
        <w:rPr>
          <w:rFonts w:ascii="宋体" w:eastAsia="宋体" w:hAnsi="宋体"/>
          <w:bCs/>
          <w:szCs w:val="21"/>
        </w:rPr>
        <w:t>个</w:t>
      </w:r>
      <w:proofErr w:type="gramEnd"/>
      <w:r w:rsidRPr="006928EA">
        <w:rPr>
          <w:rFonts w:ascii="宋体" w:eastAsia="宋体" w:hAnsi="宋体"/>
          <w:bCs/>
          <w:szCs w:val="21"/>
        </w:rPr>
        <w:t>score map区域中，因此该区域置信度为0.8；接着我们又得到一个新的bounding box，其置信度为0.9，且中心点也落在了(3,2)的区域，根据NMS保</w:t>
      </w:r>
      <w:r w:rsidRPr="006928EA">
        <w:rPr>
          <w:rFonts w:ascii="宋体" w:eastAsia="宋体" w:hAnsi="宋体" w:hint="eastAsia"/>
          <w:bCs/>
          <w:szCs w:val="21"/>
        </w:rPr>
        <w:t>留大置信度的特点，我们对该区域的置信度进行更新，也就是说</w:t>
      </w:r>
      <w:r w:rsidRPr="006928EA">
        <w:rPr>
          <w:rFonts w:ascii="宋体" w:eastAsia="宋体" w:hAnsi="宋体"/>
          <w:bCs/>
          <w:szCs w:val="21"/>
        </w:rPr>
        <w:t>(3,2)这个区域的置信</w:t>
      </w:r>
      <w:proofErr w:type="gramStart"/>
      <w:r w:rsidRPr="006928EA">
        <w:rPr>
          <w:rFonts w:ascii="宋体" w:eastAsia="宋体" w:hAnsi="宋体"/>
          <w:bCs/>
          <w:szCs w:val="21"/>
        </w:rPr>
        <w:t>度变成</w:t>
      </w:r>
      <w:proofErr w:type="gramEnd"/>
      <w:r w:rsidRPr="006928EA">
        <w:rPr>
          <w:rFonts w:ascii="宋体" w:eastAsia="宋体" w:hAnsi="宋体"/>
          <w:bCs/>
          <w:szCs w:val="21"/>
        </w:rPr>
        <w:t xml:space="preserve">了0.9。注意在更新置信度的时候，我们也保留了原始bounding box的原始位置信息，以便最终的索引。 </w:t>
      </w:r>
    </w:p>
    <w:p w14:paraId="2E35F012" w14:textId="77777777" w:rsidR="00647E0F" w:rsidRPr="00647E0F" w:rsidRDefault="00647E0F" w:rsidP="00647E0F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647E0F">
        <w:rPr>
          <w:rFonts w:ascii="宋体" w:eastAsia="宋体" w:hAnsi="宋体" w:hint="eastAsia"/>
          <w:bCs/>
          <w:szCs w:val="21"/>
        </w:rPr>
        <w:t>到此，我们已经得到了</w:t>
      </w:r>
      <w:r w:rsidRPr="00647E0F">
        <w:rPr>
          <w:rFonts w:ascii="宋体" w:eastAsia="宋体" w:hAnsi="宋体"/>
          <w:bCs/>
          <w:szCs w:val="21"/>
        </w:rPr>
        <w:t xml:space="preserve">w×h×1的score map. </w:t>
      </w:r>
    </w:p>
    <w:p w14:paraId="6647A0E1" w14:textId="092507B4" w:rsidR="00647E0F" w:rsidRPr="00647E0F" w:rsidRDefault="00647E0F" w:rsidP="00647E0F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647E0F">
        <w:rPr>
          <w:rFonts w:ascii="宋体" w:eastAsia="宋体" w:hAnsi="宋体" w:hint="eastAsia"/>
          <w:bCs/>
          <w:szCs w:val="21"/>
        </w:rPr>
        <w:t>文章提到，卷积神经网络的线性操作和</w:t>
      </w:r>
      <w:proofErr w:type="spellStart"/>
      <w:r w:rsidRPr="00647E0F">
        <w:rPr>
          <w:rFonts w:ascii="宋体" w:eastAsia="宋体" w:hAnsi="宋体"/>
          <w:bCs/>
          <w:szCs w:val="21"/>
        </w:rPr>
        <w:t>relu</w:t>
      </w:r>
      <w:proofErr w:type="spellEnd"/>
      <w:r w:rsidRPr="00647E0F">
        <w:rPr>
          <w:rFonts w:ascii="宋体" w:eastAsia="宋体" w:hAnsi="宋体"/>
          <w:bCs/>
          <w:szCs w:val="21"/>
        </w:rPr>
        <w:t>无法模仿NMS中对score进行排序的操作，因此，文章先用传统的NMS处理一遍bounding boxes, 然后</w:t>
      </w:r>
      <w:r w:rsidRPr="00E94140">
        <w:rPr>
          <w:rFonts w:ascii="宋体" w:eastAsia="宋体" w:hAnsi="宋体"/>
          <w:b/>
          <w:bCs/>
          <w:szCs w:val="21"/>
        </w:rPr>
        <w:t>再生成一张同样大小的score map，</w:t>
      </w:r>
      <w:r w:rsidRPr="00647E0F">
        <w:rPr>
          <w:rFonts w:ascii="宋体" w:eastAsia="宋体" w:hAnsi="宋体"/>
          <w:bCs/>
          <w:szCs w:val="21"/>
        </w:rPr>
        <w:t xml:space="preserve">记作S(T)，T为NMS的阈值。 </w:t>
      </w:r>
    </w:p>
    <w:p w14:paraId="64F3B65F" w14:textId="77777777" w:rsidR="00647E0F" w:rsidRPr="00647E0F" w:rsidRDefault="00647E0F" w:rsidP="00647E0F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647E0F">
        <w:rPr>
          <w:rFonts w:ascii="宋体" w:eastAsia="宋体" w:hAnsi="宋体" w:hint="eastAsia"/>
          <w:bCs/>
          <w:szCs w:val="21"/>
        </w:rPr>
        <w:t>最终，我们得到了</w:t>
      </w:r>
      <w:r w:rsidRPr="005B76BC">
        <w:rPr>
          <w:rFonts w:ascii="宋体" w:eastAsia="宋体" w:hAnsi="宋体"/>
          <w:b/>
          <w:bCs/>
          <w:szCs w:val="21"/>
        </w:rPr>
        <w:t>w×h×2的score map</w:t>
      </w:r>
      <w:r w:rsidRPr="00647E0F">
        <w:rPr>
          <w:rFonts w:ascii="宋体" w:eastAsia="宋体" w:hAnsi="宋体"/>
          <w:bCs/>
          <w:szCs w:val="21"/>
        </w:rPr>
        <w:t>. 记作S(1,T)</w:t>
      </w:r>
    </w:p>
    <w:p w14:paraId="539B5715" w14:textId="75ED042E" w:rsidR="006928EA" w:rsidRDefault="001A4C91" w:rsidP="001A4C91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bookmarkStart w:id="2" w:name="t4"/>
      <w:bookmarkEnd w:id="2"/>
      <w:r w:rsidRPr="001A4C91">
        <w:rPr>
          <w:rFonts w:ascii="微软雅黑" w:eastAsia="微软雅黑" w:hAnsi="微软雅黑"/>
          <w:b/>
          <w:color w:val="4F4F4F"/>
          <w:sz w:val="24"/>
          <w:szCs w:val="24"/>
        </w:rPr>
        <w:t>3)</w:t>
      </w:r>
      <w:r w:rsidR="00624BA5">
        <w:rPr>
          <w:rFonts w:ascii="微软雅黑" w:eastAsia="微软雅黑" w:hAnsi="微软雅黑"/>
          <w:b/>
          <w:color w:val="4F4F4F"/>
          <w:sz w:val="24"/>
          <w:szCs w:val="24"/>
        </w:rPr>
        <w:t xml:space="preserve"> </w:t>
      </w:r>
      <w:proofErr w:type="spellStart"/>
      <w:r w:rsidRPr="001A4C91">
        <w:rPr>
          <w:rFonts w:ascii="微软雅黑" w:eastAsia="微软雅黑" w:hAnsi="微软雅黑" w:hint="eastAsia"/>
          <w:b/>
          <w:color w:val="4F4F4F"/>
          <w:sz w:val="24"/>
          <w:szCs w:val="24"/>
        </w:rPr>
        <w:t>IoU</w:t>
      </w:r>
      <w:proofErr w:type="spellEnd"/>
      <w:r w:rsidRPr="001A4C91">
        <w:rPr>
          <w:rFonts w:ascii="微软雅黑" w:eastAsia="微软雅黑" w:hAnsi="微软雅黑" w:hint="eastAsia"/>
          <w:b/>
          <w:color w:val="4F4F4F"/>
          <w:sz w:val="24"/>
          <w:szCs w:val="24"/>
        </w:rPr>
        <w:t xml:space="preserve"> layer</w:t>
      </w:r>
    </w:p>
    <w:p w14:paraId="0FC3291B" w14:textId="1B70D966" w:rsidR="00A0492D" w:rsidRPr="00A0492D" w:rsidRDefault="00A0492D" w:rsidP="00A0492D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A0492D">
        <w:rPr>
          <w:rFonts w:ascii="宋体" w:eastAsia="宋体" w:hAnsi="宋体"/>
          <w:bCs/>
          <w:szCs w:val="21"/>
        </w:rPr>
        <w:t>NMS的另一个重要概念是通过重叠面积来筛选候选框。这一步在convnet中是这么做的:对于score map上的每个点，我们已经记录了其是否包含bounding box以及该box的置信度。那么我们以每个点为中心，选取其11*11的</w:t>
      </w:r>
      <w:r w:rsidR="00E94140">
        <w:rPr>
          <w:rFonts w:ascii="宋体" w:eastAsia="宋体" w:hAnsi="宋体" w:hint="eastAsia"/>
          <w:bCs/>
          <w:szCs w:val="21"/>
        </w:rPr>
        <w:t>邻域</w:t>
      </w:r>
      <w:r w:rsidRPr="00A0492D">
        <w:rPr>
          <w:rFonts w:ascii="宋体" w:eastAsia="宋体" w:hAnsi="宋体"/>
          <w:bCs/>
          <w:szCs w:val="21"/>
        </w:rPr>
        <w:t>，计算这121个点保存的bounding box与中心点的</w:t>
      </w:r>
      <w:proofErr w:type="spellStart"/>
      <w:r w:rsidRPr="001E6A73">
        <w:rPr>
          <w:rFonts w:ascii="宋体" w:eastAsia="宋体" w:hAnsi="宋体"/>
          <w:b/>
          <w:bCs/>
          <w:szCs w:val="21"/>
        </w:rPr>
        <w:t>IoU</w:t>
      </w:r>
      <w:proofErr w:type="spellEnd"/>
      <w:r w:rsidRPr="00A0492D">
        <w:rPr>
          <w:rFonts w:ascii="宋体" w:eastAsia="宋体" w:hAnsi="宋体"/>
          <w:bCs/>
          <w:szCs w:val="21"/>
        </w:rPr>
        <w:t>，然后保存成</w:t>
      </w:r>
      <w:r w:rsidRPr="00F2736D">
        <w:rPr>
          <w:rFonts w:ascii="宋体" w:eastAsia="宋体" w:hAnsi="宋体"/>
          <w:b/>
          <w:bCs/>
          <w:szCs w:val="21"/>
        </w:rPr>
        <w:t>121维</w:t>
      </w:r>
      <w:r w:rsidRPr="00A0492D">
        <w:rPr>
          <w:rFonts w:ascii="宋体" w:eastAsia="宋体" w:hAnsi="宋体"/>
          <w:bCs/>
          <w:szCs w:val="21"/>
        </w:rPr>
        <w:t>的向量用于描述该点的</w:t>
      </w:r>
      <w:proofErr w:type="spellStart"/>
      <w:r w:rsidRPr="00A0492D">
        <w:rPr>
          <w:rFonts w:ascii="宋体" w:eastAsia="宋体" w:hAnsi="宋体"/>
          <w:bCs/>
          <w:szCs w:val="21"/>
        </w:rPr>
        <w:t>IoU</w:t>
      </w:r>
      <w:proofErr w:type="spellEnd"/>
      <w:r w:rsidRPr="00A0492D">
        <w:rPr>
          <w:rFonts w:ascii="宋体" w:eastAsia="宋体" w:hAnsi="宋体"/>
          <w:bCs/>
          <w:szCs w:val="21"/>
        </w:rPr>
        <w:t>特性。例如，以下图这个15*15的score map为例，对于(7,7)这个点来说，我们取其11*11的邻域，然后计算邻域中每个点所包含的bounding box和(7,7)的bounding box的</w:t>
      </w:r>
      <w:proofErr w:type="spellStart"/>
      <w:r w:rsidRPr="00A0492D">
        <w:rPr>
          <w:rFonts w:ascii="宋体" w:eastAsia="宋体" w:hAnsi="宋体"/>
          <w:bCs/>
          <w:szCs w:val="21"/>
        </w:rPr>
        <w:t>IoU</w:t>
      </w:r>
      <w:proofErr w:type="spellEnd"/>
      <w:r w:rsidRPr="00A0492D">
        <w:rPr>
          <w:rFonts w:ascii="宋体" w:eastAsia="宋体" w:hAnsi="宋体"/>
          <w:bCs/>
          <w:szCs w:val="21"/>
        </w:rPr>
        <w:t>，比如领域中左上角第一个点不包含bounding box，</w:t>
      </w:r>
      <w:proofErr w:type="gramStart"/>
      <w:r w:rsidRPr="00A0492D">
        <w:rPr>
          <w:rFonts w:ascii="宋体" w:eastAsia="宋体" w:hAnsi="宋体"/>
          <w:bCs/>
          <w:szCs w:val="21"/>
        </w:rPr>
        <w:t>则特征</w:t>
      </w:r>
      <w:proofErr w:type="gramEnd"/>
      <w:r w:rsidRPr="00A0492D">
        <w:rPr>
          <w:rFonts w:ascii="宋体" w:eastAsia="宋体" w:hAnsi="宋体"/>
          <w:bCs/>
          <w:szCs w:val="21"/>
        </w:rPr>
        <w:t>I(7,7,1)=0,第二个点包含了bounding box(图中有颜色的小方格代表包含bounding box，白色的则没有包含)，则我们计算该点的</w:t>
      </w:r>
      <w:r w:rsidRPr="005B76BC">
        <w:rPr>
          <w:rFonts w:ascii="宋体" w:eastAsia="宋体" w:hAnsi="宋体"/>
          <w:b/>
          <w:bCs/>
          <w:szCs w:val="21"/>
        </w:rPr>
        <w:t>bounding box和(7,7)的bounding box的</w:t>
      </w:r>
      <w:proofErr w:type="spellStart"/>
      <w:r w:rsidRPr="005B76BC">
        <w:rPr>
          <w:rFonts w:ascii="宋体" w:eastAsia="宋体" w:hAnsi="宋体"/>
          <w:b/>
          <w:bCs/>
          <w:szCs w:val="21"/>
        </w:rPr>
        <w:t>IoU</w:t>
      </w:r>
      <w:proofErr w:type="spellEnd"/>
      <w:r w:rsidRPr="00A0492D">
        <w:rPr>
          <w:rFonts w:ascii="宋体" w:eastAsia="宋体" w:hAnsi="宋体"/>
          <w:bCs/>
          <w:szCs w:val="21"/>
        </w:rPr>
        <w:t xml:space="preserve">,并存入到I(7,7,2)中。以此类推，每个点都有121维的特征，则整个score map输出的特征为15*15*121. </w:t>
      </w:r>
    </w:p>
    <w:p w14:paraId="20C64A3B" w14:textId="6C92E04B" w:rsidR="00A0492D" w:rsidRDefault="00972981" w:rsidP="009F7BE0">
      <w:pPr>
        <w:jc w:val="center"/>
        <w:rPr>
          <w:rFonts w:ascii="微软雅黑" w:eastAsia="微软雅黑" w:hAnsi="微软雅黑"/>
          <w:b/>
          <w:color w:val="4F4F4F"/>
          <w:sz w:val="24"/>
          <w:szCs w:val="24"/>
        </w:rPr>
      </w:pPr>
      <w:r>
        <w:rPr>
          <w:noProof/>
        </w:rPr>
        <w:drawing>
          <wp:inline distT="0" distB="0" distL="0" distR="0" wp14:anchorId="663812E4" wp14:editId="2A09FE64">
            <wp:extent cx="3359150" cy="2188341"/>
            <wp:effectExtent l="0" t="0" r="0" b="2540"/>
            <wp:docPr id="41" name="图片 4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18" cy="21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39162" w14:textId="78F74C92" w:rsidR="00972981" w:rsidRDefault="00972981" w:rsidP="00A0492D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>
        <w:rPr>
          <w:rFonts w:ascii="微软雅黑" w:eastAsia="微软雅黑" w:hAnsi="微软雅黑" w:hint="eastAsia"/>
          <w:b/>
          <w:color w:val="4F4F4F"/>
          <w:sz w:val="24"/>
          <w:szCs w:val="24"/>
        </w:rPr>
        <w:t>4</w:t>
      </w:r>
      <w:r>
        <w:rPr>
          <w:rFonts w:ascii="微软雅黑" w:eastAsia="微软雅黑" w:hAnsi="微软雅黑"/>
          <w:b/>
          <w:color w:val="4F4F4F"/>
          <w:sz w:val="24"/>
          <w:szCs w:val="24"/>
        </w:rPr>
        <w:t>)</w:t>
      </w:r>
      <w:r w:rsidRPr="00972981">
        <w:rPr>
          <w:rFonts w:ascii="微软雅黑" w:eastAsia="微软雅黑" w:hAnsi="微软雅黑" w:hint="eastAsia"/>
          <w:b/>
          <w:color w:val="4F4F4F"/>
          <w:sz w:val="24"/>
          <w:szCs w:val="24"/>
        </w:rPr>
        <w:t>网络解析</w:t>
      </w:r>
    </w:p>
    <w:p w14:paraId="01D49DAF" w14:textId="6BD428E5" w:rsidR="000C211C" w:rsidRPr="000C211C" w:rsidRDefault="000C211C" w:rsidP="000C211C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0C211C">
        <w:rPr>
          <w:rFonts w:ascii="宋体" w:eastAsia="宋体" w:hAnsi="宋体" w:hint="eastAsia"/>
          <w:bCs/>
          <w:szCs w:val="21"/>
        </w:rPr>
        <w:t>我们再来看一下网络结构，注意</w:t>
      </w:r>
      <w:r w:rsidRPr="000C211C">
        <w:rPr>
          <w:rFonts w:ascii="宋体" w:eastAsia="宋体" w:hAnsi="宋体"/>
          <w:bCs/>
          <w:szCs w:val="21"/>
        </w:rPr>
        <w:t>2点：</w:t>
      </w:r>
    </w:p>
    <w:p w14:paraId="4CA046B8" w14:textId="4531C8AF" w:rsidR="000C211C" w:rsidRPr="000C211C" w:rsidRDefault="000C211C" w:rsidP="000C211C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0C211C">
        <w:rPr>
          <w:rFonts w:ascii="宋体" w:eastAsia="宋体" w:hAnsi="宋体"/>
          <w:bCs/>
          <w:szCs w:val="21"/>
        </w:rPr>
        <w:t>IOU层的kernel size 为1，stride也为1。</w:t>
      </w:r>
    </w:p>
    <w:p w14:paraId="3BC5F1B0" w14:textId="1DC9A4DB" w:rsidR="000C211C" w:rsidRPr="000C211C" w:rsidRDefault="000C211C" w:rsidP="000C211C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0C211C">
        <w:rPr>
          <w:rFonts w:ascii="宋体" w:eastAsia="宋体" w:hAnsi="宋体"/>
          <w:bCs/>
          <w:szCs w:val="21"/>
        </w:rPr>
        <w:t>Score map层的kernel size 为11×11，这是为了呼应IOU层；stride 为1 ，pad 为5，这是为了获得和输入同样尺寸的输出</w:t>
      </w:r>
      <w:r w:rsidR="00F2736D">
        <w:rPr>
          <w:rFonts w:ascii="宋体" w:eastAsia="宋体" w:hAnsi="宋体" w:hint="eastAsia"/>
          <w:bCs/>
          <w:szCs w:val="21"/>
        </w:rPr>
        <w:t>，进行卷积操作，改变输出通道。</w:t>
      </w:r>
    </w:p>
    <w:p w14:paraId="42417633" w14:textId="24B8F0AB" w:rsidR="000C211C" w:rsidRDefault="000C211C" w:rsidP="000C211C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0C211C">
        <w:rPr>
          <w:rFonts w:ascii="宋体" w:eastAsia="宋体" w:hAnsi="宋体"/>
          <w:bCs/>
          <w:szCs w:val="21"/>
        </w:rPr>
        <w:t>Layer 2将之前的2个</w:t>
      </w:r>
      <w:r w:rsidRPr="00F2736D">
        <w:rPr>
          <w:rFonts w:ascii="宋体" w:eastAsia="宋体" w:hAnsi="宋体"/>
          <w:b/>
          <w:bCs/>
          <w:szCs w:val="21"/>
        </w:rPr>
        <w:t>输出拼接</w:t>
      </w:r>
      <w:r w:rsidRPr="000C211C">
        <w:rPr>
          <w:rFonts w:ascii="宋体" w:eastAsia="宋体" w:hAnsi="宋体"/>
          <w:bCs/>
          <w:szCs w:val="21"/>
        </w:rPr>
        <w:t>，之后所有的卷积都是1×1。最终的输出仍然是一个尺寸一致的score map。</w:t>
      </w:r>
    </w:p>
    <w:p w14:paraId="65F58BD6" w14:textId="2954009E" w:rsidR="00825EB9" w:rsidRDefault="00825EB9" w:rsidP="00825EB9">
      <w:pPr>
        <w:jc w:val="left"/>
        <w:rPr>
          <w:rFonts w:ascii="微软雅黑" w:eastAsia="微软雅黑" w:hAnsi="微软雅黑"/>
          <w:b/>
          <w:color w:val="4F4F4F"/>
          <w:sz w:val="24"/>
          <w:szCs w:val="24"/>
        </w:rPr>
      </w:pPr>
      <w:r w:rsidRPr="00825EB9">
        <w:rPr>
          <w:rFonts w:ascii="微软雅黑" w:eastAsia="微软雅黑" w:hAnsi="微软雅黑" w:hint="eastAsia"/>
          <w:b/>
          <w:color w:val="4F4F4F"/>
          <w:sz w:val="24"/>
          <w:szCs w:val="24"/>
        </w:rPr>
        <w:t>5</w:t>
      </w:r>
      <w:r w:rsidRPr="00825EB9">
        <w:rPr>
          <w:rFonts w:ascii="微软雅黑" w:eastAsia="微软雅黑" w:hAnsi="微软雅黑"/>
          <w:b/>
          <w:color w:val="4F4F4F"/>
          <w:sz w:val="24"/>
          <w:szCs w:val="24"/>
        </w:rPr>
        <w:t>)</w:t>
      </w:r>
      <w:r w:rsidRPr="00825EB9">
        <w:rPr>
          <w:rFonts w:ascii="微软雅黑" w:eastAsia="微软雅黑" w:hAnsi="微软雅黑" w:hint="eastAsia"/>
          <w:b/>
          <w:color w:val="4F4F4F"/>
          <w:sz w:val="24"/>
          <w:szCs w:val="24"/>
        </w:rPr>
        <w:t>输出及Loss</w:t>
      </w:r>
    </w:p>
    <w:p w14:paraId="16A87149" w14:textId="70ACFFF9" w:rsidR="00816A52" w:rsidRDefault="00816A52" w:rsidP="00816A52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816A52">
        <w:rPr>
          <w:rFonts w:ascii="宋体" w:eastAsia="宋体" w:hAnsi="宋体" w:hint="eastAsia"/>
          <w:bCs/>
          <w:szCs w:val="21"/>
        </w:rPr>
        <w:lastRenderedPageBreak/>
        <w:t>理想的输出是一个同输入尺寸完全一致的score map 图，在该图中，每一个目标只拥有一个score，相应地也只对应了一个bounding box。</w:t>
      </w:r>
    </w:p>
    <w:p w14:paraId="37E4E87F" w14:textId="143F5A12" w:rsidR="000E1265" w:rsidRDefault="000E1265" w:rsidP="00816A52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0E1265">
        <w:rPr>
          <w:rFonts w:ascii="宋体" w:eastAsia="宋体" w:hAnsi="宋体" w:hint="eastAsia"/>
          <w:bCs/>
          <w:szCs w:val="21"/>
        </w:rPr>
        <w:t>因此训练的目标就是</w:t>
      </w:r>
      <w:r w:rsidRPr="00F2736D">
        <w:rPr>
          <w:rFonts w:ascii="宋体" w:eastAsia="宋体" w:hAnsi="宋体" w:hint="eastAsia"/>
          <w:b/>
          <w:bCs/>
          <w:szCs w:val="21"/>
        </w:rPr>
        <w:t>保留一个，抑制其它</w:t>
      </w:r>
      <w:r w:rsidRPr="000E1265">
        <w:rPr>
          <w:rFonts w:ascii="宋体" w:eastAsia="宋体" w:hAnsi="宋体" w:hint="eastAsia"/>
          <w:bCs/>
          <w:szCs w:val="21"/>
        </w:rPr>
        <w:t>。如下图：</w:t>
      </w:r>
    </w:p>
    <w:p w14:paraId="5D6F1338" w14:textId="2EC04436" w:rsidR="0001455F" w:rsidRDefault="0001455F" w:rsidP="00816A52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2B56CBE1" wp14:editId="026D1B63">
            <wp:extent cx="4965700" cy="1174765"/>
            <wp:effectExtent l="0" t="0" r="6350" b="6350"/>
            <wp:docPr id="42" name="图片 4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011" cy="118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DF204" w14:textId="04803FB9" w:rsidR="004322DC" w:rsidRPr="004322DC" w:rsidRDefault="004322DC" w:rsidP="004322DC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4322DC">
        <w:rPr>
          <w:rFonts w:ascii="宋体" w:eastAsia="宋体" w:hAnsi="宋体"/>
          <w:bCs/>
          <w:szCs w:val="21"/>
        </w:rPr>
        <w:t>(1)上图a的score map 是我们的输入，由图易知，这里面一共有5个有效的score，则也对应着5个bounding box。</w:t>
      </w:r>
    </w:p>
    <w:p w14:paraId="2E2A70A0" w14:textId="77777777" w:rsidR="004322DC" w:rsidRPr="004322DC" w:rsidRDefault="004322DC" w:rsidP="004322DC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4322DC">
        <w:rPr>
          <w:rFonts w:ascii="宋体" w:eastAsia="宋体" w:hAnsi="宋体"/>
          <w:bCs/>
          <w:szCs w:val="21"/>
        </w:rPr>
        <w:t>(2)假设</w:t>
      </w:r>
      <w:r w:rsidRPr="00215B25">
        <w:rPr>
          <w:rFonts w:ascii="宋体" w:eastAsia="宋体" w:hAnsi="宋体"/>
          <w:b/>
          <w:bCs/>
          <w:szCs w:val="21"/>
        </w:rPr>
        <w:t>5个bounding box都是同一个目标的检测结果</w:t>
      </w:r>
      <w:r w:rsidRPr="004322DC">
        <w:rPr>
          <w:rFonts w:ascii="宋体" w:eastAsia="宋体" w:hAnsi="宋体"/>
          <w:bCs/>
          <w:szCs w:val="21"/>
        </w:rPr>
        <w:t xml:space="preserve">。则我们的训练目的则是保留最好的一个，抑制其余4个。  </w:t>
      </w:r>
    </w:p>
    <w:p w14:paraId="2D2F768E" w14:textId="77777777" w:rsidR="004322DC" w:rsidRPr="004322DC" w:rsidRDefault="004322DC" w:rsidP="004322DC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4322DC">
        <w:rPr>
          <w:rFonts w:ascii="宋体" w:eastAsia="宋体" w:hAnsi="宋体"/>
          <w:bCs/>
          <w:szCs w:val="21"/>
        </w:rPr>
        <w:t xml:space="preserve"> 为此，我们首先分配标签：</w:t>
      </w:r>
      <w:r w:rsidRPr="00215B25">
        <w:rPr>
          <w:rFonts w:ascii="宋体" w:eastAsia="宋体" w:hAnsi="宋体"/>
          <w:b/>
          <w:bCs/>
          <w:szCs w:val="21"/>
        </w:rPr>
        <w:t>5个bounding box 中满足与ground truth 的IOU大</w:t>
      </w:r>
      <w:r w:rsidRPr="001E6A73">
        <w:rPr>
          <w:rFonts w:ascii="宋体" w:eastAsia="宋体" w:hAnsi="宋体"/>
          <w:b/>
          <w:bCs/>
          <w:szCs w:val="21"/>
        </w:rPr>
        <w:t>于0.5且得分最高的box作为正样本</w:t>
      </w:r>
      <w:r w:rsidRPr="004322DC">
        <w:rPr>
          <w:rFonts w:ascii="宋体" w:eastAsia="宋体" w:hAnsi="宋体"/>
          <w:bCs/>
          <w:szCs w:val="21"/>
        </w:rPr>
        <w:t>，其余均为负样本，如上图b所示。</w:t>
      </w:r>
    </w:p>
    <w:p w14:paraId="21059BA5" w14:textId="460C5317" w:rsidR="004322DC" w:rsidRDefault="00A87072" w:rsidP="004322DC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A87072">
        <w:rPr>
          <w:rFonts w:ascii="宋体" w:eastAsia="宋体" w:hAnsi="宋体" w:hint="eastAsia"/>
          <w:bCs/>
          <w:szCs w:val="21"/>
        </w:rPr>
        <w:t>(3)显然正负样本的数量严重不均衡，因此计算loss之前，我们要分配一下权重用于权衡这种失衡。权重的分配很简单，如图c所示，正样本的权重总和与负样本的权重总和相等。</w:t>
      </w:r>
    </w:p>
    <w:p w14:paraId="61DC7D15" w14:textId="05BFCC0B" w:rsidR="00E57ABC" w:rsidRDefault="00E57ABC" w:rsidP="004322DC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E57ABC">
        <w:rPr>
          <w:rFonts w:ascii="宋体" w:eastAsia="宋体" w:hAnsi="宋体" w:hint="eastAsia"/>
          <w:bCs/>
          <w:szCs w:val="21"/>
        </w:rPr>
        <w:t>(4)上右侧的图为理想的输出。综上，我们的Loss Function就可以很容易得出了（类似于</w:t>
      </w:r>
      <w:hyperlink r:id="rId46" w:tgtFrame="_blank" w:history="1">
        <w:r w:rsidRPr="00F2736D">
          <w:rPr>
            <w:rFonts w:ascii="宋体" w:eastAsia="宋体" w:hAnsi="宋体"/>
            <w:b/>
            <w:bCs/>
            <w:szCs w:val="21"/>
          </w:rPr>
          <w:t>pixel</w:t>
        </w:r>
      </w:hyperlink>
      <w:r w:rsidRPr="00F2736D">
        <w:rPr>
          <w:rFonts w:ascii="宋体" w:eastAsia="宋体" w:hAnsi="宋体" w:hint="eastAsia"/>
          <w:b/>
          <w:bCs/>
          <w:szCs w:val="21"/>
        </w:rPr>
        <w:t>级别的分类</w:t>
      </w:r>
      <w:r w:rsidRPr="00E57ABC">
        <w:rPr>
          <w:rFonts w:ascii="宋体" w:eastAsia="宋体" w:hAnsi="宋体" w:hint="eastAsia"/>
          <w:bCs/>
          <w:szCs w:val="21"/>
        </w:rPr>
        <w:t>）：</w:t>
      </w:r>
    </w:p>
    <w:p w14:paraId="2A036F8E" w14:textId="295BDC39" w:rsidR="003C1F14" w:rsidRDefault="003C1F14" w:rsidP="003C1F14">
      <w:pPr>
        <w:ind w:firstLineChars="200" w:firstLine="420"/>
        <w:jc w:val="center"/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3EBBD37E" wp14:editId="06F969C8">
            <wp:extent cx="2997200" cy="621429"/>
            <wp:effectExtent l="0" t="0" r="0" b="7620"/>
            <wp:docPr id="43" name="图片 4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781" cy="62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F0D0" w14:textId="1B6576DB" w:rsidR="00C81D38" w:rsidRDefault="003C1F14" w:rsidP="00C81D38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  <w:r w:rsidRPr="003C1F14">
        <w:rPr>
          <w:rFonts w:ascii="宋体" w:eastAsia="宋体" w:hAnsi="宋体" w:hint="eastAsia"/>
          <w:bCs/>
          <w:szCs w:val="21"/>
        </w:rPr>
        <w:t>其中，</w:t>
      </w:r>
      <w:r w:rsidRPr="006F4176">
        <w:rPr>
          <w:rFonts w:ascii="宋体" w:eastAsia="宋体" w:hAnsi="宋体" w:hint="eastAsia"/>
          <w:b/>
          <w:bCs/>
          <w:szCs w:val="21"/>
        </w:rPr>
        <w:t>p属于G，表示score map 中有值的点</w:t>
      </w:r>
      <w:r w:rsidRPr="003C1F14">
        <w:rPr>
          <w:rFonts w:ascii="宋体" w:eastAsia="宋体" w:hAnsi="宋体" w:hint="eastAsia"/>
          <w:bCs/>
          <w:szCs w:val="21"/>
        </w:rPr>
        <w:t>。</w:t>
      </w:r>
    </w:p>
    <w:p w14:paraId="6CDBF445" w14:textId="6023DAAF" w:rsidR="00381FF4" w:rsidRPr="00381FF4" w:rsidRDefault="00381FF4" w:rsidP="00381FF4">
      <w:pPr>
        <w:ind w:firstLineChars="200" w:firstLine="420"/>
        <w:jc w:val="left"/>
        <w:rPr>
          <w:rFonts w:ascii="宋体" w:eastAsia="宋体" w:hAnsi="宋体"/>
          <w:bCs/>
          <w:szCs w:val="21"/>
        </w:rPr>
      </w:pPr>
    </w:p>
    <w:sectPr w:rsidR="00381FF4" w:rsidRPr="00381F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04C32"/>
    <w:multiLevelType w:val="multilevel"/>
    <w:tmpl w:val="26645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F7D4094"/>
    <w:multiLevelType w:val="hybridMultilevel"/>
    <w:tmpl w:val="BBF8C848"/>
    <w:lvl w:ilvl="0" w:tplc="7A6A95C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E43"/>
    <w:rsid w:val="0001455F"/>
    <w:rsid w:val="00021ACF"/>
    <w:rsid w:val="00024F30"/>
    <w:rsid w:val="0006641D"/>
    <w:rsid w:val="00070CBE"/>
    <w:rsid w:val="000A4664"/>
    <w:rsid w:val="000B3CCE"/>
    <w:rsid w:val="000C211C"/>
    <w:rsid w:val="000D4566"/>
    <w:rsid w:val="000E1265"/>
    <w:rsid w:val="0011550E"/>
    <w:rsid w:val="00121392"/>
    <w:rsid w:val="00135854"/>
    <w:rsid w:val="0014241A"/>
    <w:rsid w:val="001540E1"/>
    <w:rsid w:val="0015477D"/>
    <w:rsid w:val="001550D9"/>
    <w:rsid w:val="001556DC"/>
    <w:rsid w:val="001A1630"/>
    <w:rsid w:val="001A4C91"/>
    <w:rsid w:val="001B7922"/>
    <w:rsid w:val="001C0069"/>
    <w:rsid w:val="001C1E37"/>
    <w:rsid w:val="001E6A73"/>
    <w:rsid w:val="00215B25"/>
    <w:rsid w:val="00243AD2"/>
    <w:rsid w:val="00287E9A"/>
    <w:rsid w:val="00290ABD"/>
    <w:rsid w:val="00290BC1"/>
    <w:rsid w:val="002A227E"/>
    <w:rsid w:val="002B4EC4"/>
    <w:rsid w:val="002C7B2B"/>
    <w:rsid w:val="002E085A"/>
    <w:rsid w:val="002E1F26"/>
    <w:rsid w:val="002E4914"/>
    <w:rsid w:val="002F799D"/>
    <w:rsid w:val="00301D4E"/>
    <w:rsid w:val="00302AE5"/>
    <w:rsid w:val="00317E93"/>
    <w:rsid w:val="00326E43"/>
    <w:rsid w:val="00326FF9"/>
    <w:rsid w:val="00332C49"/>
    <w:rsid w:val="00346782"/>
    <w:rsid w:val="00353EE6"/>
    <w:rsid w:val="00354B22"/>
    <w:rsid w:val="00365EC7"/>
    <w:rsid w:val="0036614E"/>
    <w:rsid w:val="00381FF4"/>
    <w:rsid w:val="003978C4"/>
    <w:rsid w:val="003B2F64"/>
    <w:rsid w:val="003B6ACE"/>
    <w:rsid w:val="003C1F14"/>
    <w:rsid w:val="003C6BA2"/>
    <w:rsid w:val="003D1039"/>
    <w:rsid w:val="003D6AC2"/>
    <w:rsid w:val="003D7309"/>
    <w:rsid w:val="003F2114"/>
    <w:rsid w:val="003F598C"/>
    <w:rsid w:val="00410501"/>
    <w:rsid w:val="004322DC"/>
    <w:rsid w:val="004359FE"/>
    <w:rsid w:val="00445CA0"/>
    <w:rsid w:val="0044756C"/>
    <w:rsid w:val="00476462"/>
    <w:rsid w:val="0049519B"/>
    <w:rsid w:val="004B4104"/>
    <w:rsid w:val="004B7E65"/>
    <w:rsid w:val="004C578D"/>
    <w:rsid w:val="004D48A6"/>
    <w:rsid w:val="00520BD2"/>
    <w:rsid w:val="00542EFB"/>
    <w:rsid w:val="00544755"/>
    <w:rsid w:val="00573C34"/>
    <w:rsid w:val="00595E91"/>
    <w:rsid w:val="005B14FB"/>
    <w:rsid w:val="005B76BC"/>
    <w:rsid w:val="005D0D7B"/>
    <w:rsid w:val="005D4735"/>
    <w:rsid w:val="005D5933"/>
    <w:rsid w:val="005D6058"/>
    <w:rsid w:val="005E0B88"/>
    <w:rsid w:val="005E236B"/>
    <w:rsid w:val="005E64CE"/>
    <w:rsid w:val="005F59E5"/>
    <w:rsid w:val="00623321"/>
    <w:rsid w:val="00624BA5"/>
    <w:rsid w:val="00647E0F"/>
    <w:rsid w:val="006751C4"/>
    <w:rsid w:val="00675EA5"/>
    <w:rsid w:val="006766D4"/>
    <w:rsid w:val="00676892"/>
    <w:rsid w:val="00680D04"/>
    <w:rsid w:val="00681EB3"/>
    <w:rsid w:val="006928EA"/>
    <w:rsid w:val="006944ED"/>
    <w:rsid w:val="006E661F"/>
    <w:rsid w:val="006F4176"/>
    <w:rsid w:val="007066C8"/>
    <w:rsid w:val="00711F3B"/>
    <w:rsid w:val="00717335"/>
    <w:rsid w:val="00721050"/>
    <w:rsid w:val="007221EA"/>
    <w:rsid w:val="00737523"/>
    <w:rsid w:val="00750C6F"/>
    <w:rsid w:val="0078133C"/>
    <w:rsid w:val="00792C04"/>
    <w:rsid w:val="007C13D0"/>
    <w:rsid w:val="00801005"/>
    <w:rsid w:val="00816A52"/>
    <w:rsid w:val="00825EB9"/>
    <w:rsid w:val="008272B1"/>
    <w:rsid w:val="008427FB"/>
    <w:rsid w:val="00847511"/>
    <w:rsid w:val="008602CA"/>
    <w:rsid w:val="008616A1"/>
    <w:rsid w:val="00886EC2"/>
    <w:rsid w:val="008B0946"/>
    <w:rsid w:val="008B374F"/>
    <w:rsid w:val="008E3CE9"/>
    <w:rsid w:val="008E7EAC"/>
    <w:rsid w:val="008F3996"/>
    <w:rsid w:val="00907968"/>
    <w:rsid w:val="00912067"/>
    <w:rsid w:val="009178D5"/>
    <w:rsid w:val="009211FD"/>
    <w:rsid w:val="00924704"/>
    <w:rsid w:val="00926FE1"/>
    <w:rsid w:val="009337A8"/>
    <w:rsid w:val="009401AD"/>
    <w:rsid w:val="00972981"/>
    <w:rsid w:val="009770E6"/>
    <w:rsid w:val="009867D8"/>
    <w:rsid w:val="009A119D"/>
    <w:rsid w:val="009A4D51"/>
    <w:rsid w:val="009D7CD5"/>
    <w:rsid w:val="009F7BE0"/>
    <w:rsid w:val="00A0485D"/>
    <w:rsid w:val="00A0492D"/>
    <w:rsid w:val="00A87072"/>
    <w:rsid w:val="00AB1568"/>
    <w:rsid w:val="00AB66BE"/>
    <w:rsid w:val="00AD28CE"/>
    <w:rsid w:val="00AE78EB"/>
    <w:rsid w:val="00AF40CE"/>
    <w:rsid w:val="00B344AD"/>
    <w:rsid w:val="00B47B87"/>
    <w:rsid w:val="00B70793"/>
    <w:rsid w:val="00B738B1"/>
    <w:rsid w:val="00B83528"/>
    <w:rsid w:val="00B83784"/>
    <w:rsid w:val="00B9559F"/>
    <w:rsid w:val="00BA36E5"/>
    <w:rsid w:val="00BB261F"/>
    <w:rsid w:val="00BB4FB3"/>
    <w:rsid w:val="00BB526D"/>
    <w:rsid w:val="00BC1B04"/>
    <w:rsid w:val="00BC1B19"/>
    <w:rsid w:val="00C530C8"/>
    <w:rsid w:val="00C71D2E"/>
    <w:rsid w:val="00C81D38"/>
    <w:rsid w:val="00CA23EA"/>
    <w:rsid w:val="00CA5E90"/>
    <w:rsid w:val="00CA7F19"/>
    <w:rsid w:val="00CE21C4"/>
    <w:rsid w:val="00CE5156"/>
    <w:rsid w:val="00D5724D"/>
    <w:rsid w:val="00D63942"/>
    <w:rsid w:val="00D81E00"/>
    <w:rsid w:val="00DA7A75"/>
    <w:rsid w:val="00DB685A"/>
    <w:rsid w:val="00DE5E66"/>
    <w:rsid w:val="00E57ABC"/>
    <w:rsid w:val="00E94140"/>
    <w:rsid w:val="00EC6647"/>
    <w:rsid w:val="00EE1288"/>
    <w:rsid w:val="00EF7824"/>
    <w:rsid w:val="00F04726"/>
    <w:rsid w:val="00F268E7"/>
    <w:rsid w:val="00F2736D"/>
    <w:rsid w:val="00F33811"/>
    <w:rsid w:val="00F34D31"/>
    <w:rsid w:val="00F41A0D"/>
    <w:rsid w:val="00F42CC9"/>
    <w:rsid w:val="00F8427D"/>
    <w:rsid w:val="00FA3AF5"/>
    <w:rsid w:val="00FB4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60BC3"/>
  <w15:chartTrackingRefBased/>
  <w15:docId w15:val="{389E13DF-A389-4FFB-9502-52BD26953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3AD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C13D0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C13D0"/>
    <w:rPr>
      <w:sz w:val="18"/>
      <w:szCs w:val="18"/>
    </w:rPr>
  </w:style>
  <w:style w:type="character" w:styleId="a6">
    <w:name w:val="Strong"/>
    <w:basedOn w:val="a0"/>
    <w:uiPriority w:val="22"/>
    <w:qFormat/>
    <w:rsid w:val="00680D04"/>
    <w:rPr>
      <w:b/>
      <w:bCs/>
    </w:rPr>
  </w:style>
  <w:style w:type="paragraph" w:styleId="a7">
    <w:name w:val="Normal (Web)"/>
    <w:basedOn w:val="a"/>
    <w:uiPriority w:val="99"/>
    <w:semiHidden/>
    <w:unhideWhenUsed/>
    <w:rsid w:val="00CA23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E57A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4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1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9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hyperlink" Target="https://www.baidu.com/s?wd=pixel&amp;tn=24004469_oem_dg&amp;rsv_dl=gh_pl_sl_csd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16</Pages>
  <Words>1860</Words>
  <Characters>10607</Characters>
  <Application>Microsoft Office Word</Application>
  <DocSecurity>0</DocSecurity>
  <Lines>88</Lines>
  <Paragraphs>24</Paragraphs>
  <ScaleCrop>false</ScaleCrop>
  <Company/>
  <LinksUpToDate>false</LinksUpToDate>
  <CharactersWithSpaces>12443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 瑶</dc:creator>
  <cp:keywords/>
  <dc:description/>
  <cp:lastModifiedBy>夏 瑶</cp:lastModifiedBy>
  <cp:revision>176</cp:revision>
  <dcterms:created xsi:type="dcterms:W3CDTF">2019-03-18T10:13:00Z</dcterms:created>
  <dcterms:modified xsi:type="dcterms:W3CDTF">2019-03-20T15:47:00Z</dcterms:modified>
</cp:coreProperties>
</file>