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F6C" w:rsidRPr="00A71F6C" w:rsidRDefault="00A71F6C" w:rsidP="00A71F6C">
      <w:pPr>
        <w:pBdr>
          <w:bottom w:val="dashed" w:sz="6" w:space="0" w:color="202627"/>
        </w:pBdr>
        <w:shd w:val="clear" w:color="auto" w:fill="FFFFFF"/>
        <w:spacing w:before="150" w:after="150" w:line="600" w:lineRule="atLeast"/>
        <w:textAlignment w:val="baseline"/>
        <w:outlineLvl w:val="2"/>
        <w:rPr>
          <w:rFonts w:ascii="Arial" w:eastAsia="Times New Roman" w:hAnsi="Arial" w:cs="Arial"/>
          <w:b/>
          <w:bCs/>
          <w:color w:val="676767"/>
          <w:sz w:val="37"/>
          <w:szCs w:val="37"/>
        </w:rPr>
      </w:pPr>
      <w:r w:rsidRPr="00A71F6C">
        <w:rPr>
          <w:rFonts w:ascii="Arial" w:eastAsia="Times New Roman" w:hAnsi="Arial" w:cs="Arial"/>
          <w:b/>
          <w:bCs/>
          <w:color w:val="676767"/>
          <w:sz w:val="37"/>
          <w:szCs w:val="37"/>
        </w:rPr>
        <w:t>Project Description</w:t>
      </w:r>
    </w:p>
    <w:p w:rsidR="00A71F6C" w:rsidRPr="00A71F6C" w:rsidRDefault="00A71F6C" w:rsidP="00A71F6C">
      <w:pPr>
        <w:shd w:val="clear" w:color="auto" w:fill="FFFFFF"/>
        <w:spacing w:after="150" w:line="300" w:lineRule="atLeast"/>
        <w:textAlignment w:val="baseline"/>
        <w:rPr>
          <w:rFonts w:ascii="Arial" w:eastAsia="Times New Roman" w:hAnsi="Arial" w:cs="Arial"/>
          <w:color w:val="676767"/>
          <w:sz w:val="21"/>
          <w:szCs w:val="21"/>
        </w:rPr>
      </w:pPr>
      <w:proofErr w:type="spellStart"/>
      <w:r w:rsidRPr="00A71F6C">
        <w:rPr>
          <w:rFonts w:ascii="Arial" w:eastAsia="Times New Roman" w:hAnsi="Arial" w:cs="Arial"/>
          <w:color w:val="676767"/>
          <w:sz w:val="21"/>
          <w:szCs w:val="21"/>
        </w:rPr>
        <w:t>AisleConnect</w:t>
      </w:r>
      <w:proofErr w:type="spellEnd"/>
      <w:r w:rsidRPr="00A71F6C">
        <w:rPr>
          <w:rFonts w:ascii="Arial" w:eastAsia="Times New Roman" w:hAnsi="Arial" w:cs="Arial"/>
          <w:color w:val="676767"/>
          <w:sz w:val="21"/>
          <w:szCs w:val="21"/>
        </w:rPr>
        <w:t>® Mobile is an exciting new App that combines the best of on-line shopping with the best of in-store shopping!</w:t>
      </w:r>
    </w:p>
    <w:p w:rsidR="00A71F6C" w:rsidRPr="00A71F6C" w:rsidRDefault="00A71F6C" w:rsidP="00A71F6C">
      <w:pPr>
        <w:shd w:val="clear" w:color="auto" w:fill="FFFFFF"/>
        <w:spacing w:after="150" w:line="300" w:lineRule="atLeast"/>
        <w:textAlignment w:val="baseline"/>
        <w:rPr>
          <w:rFonts w:ascii="Arial" w:eastAsia="Times New Roman" w:hAnsi="Arial" w:cs="Arial"/>
          <w:color w:val="676767"/>
          <w:sz w:val="21"/>
          <w:szCs w:val="21"/>
        </w:rPr>
      </w:pPr>
      <w:r w:rsidRPr="00A71F6C">
        <w:rPr>
          <w:rFonts w:ascii="Arial" w:eastAsia="Times New Roman" w:hAnsi="Arial" w:cs="Arial"/>
          <w:color w:val="676767"/>
          <w:sz w:val="21"/>
          <w:szCs w:val="21"/>
        </w:rPr>
        <w:t>Search for books at your local store right from your mobile device. With our feeds, you can also see what your friends are buying or planning to buy. Once you are in the store, we can help you locate your items quickly and easily, and even suggest other items you may like. Finally, our in-store shopping cart helps you track your purchases and lets you zoom through the checkout line.</w:t>
      </w:r>
    </w:p>
    <w:p w:rsidR="00A71F6C" w:rsidRPr="00A71F6C" w:rsidRDefault="00A71F6C" w:rsidP="00A71F6C">
      <w:pPr>
        <w:shd w:val="clear" w:color="auto" w:fill="FFFFFF"/>
        <w:spacing w:after="150" w:line="300" w:lineRule="atLeast"/>
        <w:textAlignment w:val="baseline"/>
        <w:rPr>
          <w:rFonts w:ascii="Arial" w:eastAsia="Times New Roman" w:hAnsi="Arial" w:cs="Arial"/>
          <w:color w:val="676767"/>
          <w:sz w:val="21"/>
          <w:szCs w:val="21"/>
        </w:rPr>
      </w:pPr>
      <w:r w:rsidRPr="00A71F6C">
        <w:rPr>
          <w:rFonts w:ascii="Arial" w:eastAsia="Times New Roman" w:hAnsi="Arial" w:cs="Arial"/>
          <w:color w:val="676767"/>
          <w:sz w:val="21"/>
          <w:szCs w:val="21"/>
        </w:rPr>
        <w:t>Buy what YOU want on YOUR terms while supporting your local independent bookstore.</w:t>
      </w:r>
    </w:p>
    <w:p w:rsidR="00A71F6C" w:rsidRPr="00A71F6C" w:rsidRDefault="00A71F6C" w:rsidP="00A71F6C">
      <w:pPr>
        <w:shd w:val="clear" w:color="auto" w:fill="FFFFFF"/>
        <w:spacing w:after="150" w:line="300" w:lineRule="atLeast"/>
        <w:textAlignment w:val="baseline"/>
        <w:rPr>
          <w:rFonts w:ascii="Arial" w:eastAsia="Times New Roman" w:hAnsi="Arial" w:cs="Arial"/>
          <w:color w:val="676767"/>
          <w:sz w:val="21"/>
          <w:szCs w:val="21"/>
        </w:rPr>
      </w:pPr>
      <w:r w:rsidRPr="00A71F6C">
        <w:rPr>
          <w:rFonts w:ascii="Arial" w:eastAsia="Times New Roman" w:hAnsi="Arial" w:cs="Arial"/>
          <w:color w:val="676767"/>
          <w:sz w:val="21"/>
          <w:szCs w:val="21"/>
        </w:rPr>
        <w:t xml:space="preserve">Start by creating and organizing your shopping checklists, search for specific items within a store and view their product details. </w:t>
      </w:r>
      <w:proofErr w:type="spellStart"/>
      <w:r w:rsidRPr="00A71F6C">
        <w:rPr>
          <w:rFonts w:ascii="Arial" w:eastAsia="Times New Roman" w:hAnsi="Arial" w:cs="Arial"/>
          <w:color w:val="676767"/>
          <w:sz w:val="21"/>
          <w:szCs w:val="21"/>
        </w:rPr>
        <w:t>AisleConnect</w:t>
      </w:r>
      <w:proofErr w:type="spellEnd"/>
      <w:r w:rsidRPr="00A71F6C">
        <w:rPr>
          <w:rFonts w:ascii="Arial" w:eastAsia="Times New Roman" w:hAnsi="Arial" w:cs="Arial"/>
          <w:color w:val="676767"/>
          <w:sz w:val="21"/>
          <w:szCs w:val="21"/>
        </w:rPr>
        <w:t>® offers you an easy-to-use interface to intuitively plan your shopping trips. It then continues to guide you while you shop, by giving you recommendations based on your prior interests and letting you see what your friends are buying.</w:t>
      </w:r>
    </w:p>
    <w:p w:rsidR="005F53AA" w:rsidRDefault="005F53AA"/>
    <w:sectPr w:rsidR="005F53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71F6C"/>
    <w:rsid w:val="005F53AA"/>
    <w:rsid w:val="00A71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1F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1F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1F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608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Praveen</dc:creator>
  <cp:keywords/>
  <dc:description/>
  <cp:lastModifiedBy>Akhila Praveen</cp:lastModifiedBy>
  <cp:revision>2</cp:revision>
  <dcterms:created xsi:type="dcterms:W3CDTF">2014-01-23T11:14:00Z</dcterms:created>
  <dcterms:modified xsi:type="dcterms:W3CDTF">2014-01-23T11:14:00Z</dcterms:modified>
</cp:coreProperties>
</file>