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7D3" w:rsidRPr="002607D3" w:rsidRDefault="002607D3" w:rsidP="002607D3">
      <w:pPr>
        <w:pBdr>
          <w:bottom w:val="dashed" w:sz="6" w:space="0" w:color="202627"/>
        </w:pBdr>
        <w:shd w:val="clear" w:color="auto" w:fill="FFFFFF"/>
        <w:spacing w:before="150" w:after="150" w:line="600" w:lineRule="atLeast"/>
        <w:textAlignment w:val="baseline"/>
        <w:outlineLvl w:val="2"/>
        <w:rPr>
          <w:rFonts w:ascii="Arial" w:eastAsia="Times New Roman" w:hAnsi="Arial" w:cs="Arial"/>
          <w:b/>
          <w:bCs/>
          <w:color w:val="676767"/>
          <w:sz w:val="37"/>
          <w:szCs w:val="37"/>
        </w:rPr>
      </w:pPr>
      <w:r w:rsidRPr="002607D3">
        <w:rPr>
          <w:rFonts w:ascii="Arial" w:eastAsia="Times New Roman" w:hAnsi="Arial" w:cs="Arial"/>
          <w:b/>
          <w:bCs/>
          <w:color w:val="676767"/>
          <w:sz w:val="37"/>
          <w:szCs w:val="37"/>
        </w:rPr>
        <w:t>Project Description</w:t>
      </w:r>
    </w:p>
    <w:p w:rsidR="002607D3" w:rsidRPr="002607D3" w:rsidRDefault="002607D3" w:rsidP="002607D3">
      <w:pPr>
        <w:shd w:val="clear" w:color="auto" w:fill="FFFFFF"/>
        <w:spacing w:after="0" w:line="300" w:lineRule="atLeast"/>
        <w:textAlignment w:val="baseline"/>
        <w:rPr>
          <w:rFonts w:ascii="Arial" w:eastAsia="Times New Roman" w:hAnsi="Arial" w:cs="Arial"/>
          <w:color w:val="676767"/>
          <w:sz w:val="21"/>
          <w:szCs w:val="21"/>
        </w:rPr>
      </w:pPr>
      <w:r w:rsidRPr="002607D3">
        <w:rPr>
          <w:rFonts w:ascii="Arial" w:eastAsia="Times New Roman" w:hAnsi="Arial" w:cs="Arial"/>
          <w:color w:val="676767"/>
          <w:sz w:val="21"/>
          <w:szCs w:val="21"/>
        </w:rPr>
        <w:t xml:space="preserve">MIAR is an Augmented Reality demo application from </w:t>
      </w:r>
      <w:proofErr w:type="spellStart"/>
      <w:r w:rsidRPr="002607D3">
        <w:rPr>
          <w:rFonts w:ascii="Arial" w:eastAsia="Times New Roman" w:hAnsi="Arial" w:cs="Arial"/>
          <w:color w:val="676767"/>
          <w:sz w:val="21"/>
          <w:szCs w:val="21"/>
        </w:rPr>
        <w:t>Mobinett</w:t>
      </w:r>
      <w:proofErr w:type="spellEnd"/>
      <w:r w:rsidRPr="002607D3">
        <w:rPr>
          <w:rFonts w:ascii="Arial" w:eastAsia="Times New Roman" w:hAnsi="Arial" w:cs="Arial"/>
          <w:color w:val="676767"/>
          <w:sz w:val="21"/>
          <w:szCs w:val="21"/>
        </w:rPr>
        <w:t xml:space="preserve"> Interactive, Inc. To use the application go to</w:t>
      </w:r>
      <w:r w:rsidRPr="002607D3">
        <w:rPr>
          <w:rFonts w:ascii="Arial" w:eastAsia="Times New Roman" w:hAnsi="Arial" w:cs="Arial"/>
          <w:color w:val="676767"/>
          <w:sz w:val="21"/>
        </w:rPr>
        <w:t> </w:t>
      </w:r>
      <w:hyperlink r:id="rId4" w:tgtFrame="_blank" w:history="1">
        <w:r w:rsidRPr="002607D3">
          <w:rPr>
            <w:rFonts w:ascii="inherit" w:eastAsia="Times New Roman" w:hAnsi="inherit" w:cs="Arial"/>
            <w:color w:val="2E85BB"/>
            <w:sz w:val="21"/>
          </w:rPr>
          <w:t>www.mobinett.com/ar</w:t>
        </w:r>
      </w:hyperlink>
      <w:r w:rsidRPr="002607D3">
        <w:rPr>
          <w:rFonts w:ascii="Arial" w:eastAsia="Times New Roman" w:hAnsi="Arial" w:cs="Arial"/>
          <w:color w:val="676767"/>
          <w:sz w:val="21"/>
          <w:szCs w:val="21"/>
        </w:rPr>
        <w:t>, scan demo targets and watch the App in action.</w:t>
      </w:r>
    </w:p>
    <w:p w:rsidR="002607D3" w:rsidRPr="002607D3" w:rsidRDefault="002607D3" w:rsidP="002607D3">
      <w:pPr>
        <w:shd w:val="clear" w:color="auto" w:fill="FFFFFF"/>
        <w:spacing w:after="150" w:line="300" w:lineRule="atLeast"/>
        <w:textAlignment w:val="baseline"/>
        <w:rPr>
          <w:rFonts w:ascii="inherit" w:eastAsia="Times New Roman" w:hAnsi="inherit" w:cs="Arial"/>
          <w:color w:val="676767"/>
          <w:sz w:val="21"/>
          <w:szCs w:val="21"/>
        </w:rPr>
      </w:pPr>
      <w:r w:rsidRPr="002607D3">
        <w:rPr>
          <w:rFonts w:ascii="inherit" w:eastAsia="Times New Roman" w:hAnsi="inherit" w:cs="Arial"/>
          <w:color w:val="676767"/>
          <w:sz w:val="21"/>
          <w:szCs w:val="21"/>
        </w:rPr>
        <w:t>Statistics indicate that by the year 2015, there will be almost 1.5 billion downloads of mobile Augmented Reality applications to smart phones, tablets and other mobile devices.</w:t>
      </w:r>
    </w:p>
    <w:p w:rsidR="002607D3" w:rsidRPr="002607D3" w:rsidRDefault="002607D3" w:rsidP="002607D3">
      <w:pPr>
        <w:shd w:val="clear" w:color="auto" w:fill="FFFFFF"/>
        <w:spacing w:after="150" w:line="300" w:lineRule="atLeast"/>
        <w:textAlignment w:val="baseline"/>
        <w:rPr>
          <w:rFonts w:ascii="inherit" w:eastAsia="Times New Roman" w:hAnsi="inherit" w:cs="Arial"/>
          <w:color w:val="676767"/>
          <w:sz w:val="21"/>
          <w:szCs w:val="21"/>
        </w:rPr>
      </w:pPr>
      <w:r w:rsidRPr="002607D3">
        <w:rPr>
          <w:rFonts w:ascii="inherit" w:eastAsia="Times New Roman" w:hAnsi="inherit" w:cs="Arial"/>
          <w:color w:val="676767"/>
          <w:sz w:val="21"/>
          <w:szCs w:val="21"/>
        </w:rPr>
        <w:t>Our AR solution can be used in several domains such as Retail, Museums, Education, Healthcare and Magazines. This technology brings real world objects to life, making them more relevant, interactive and engaging. A user walking down an aisle at the supermarket, a museum or reading a magazine, can with one tap open AR in the App, scan the object of interest with phone’s camera and get a wealth of information on the products – reviews, videos, price comparison, nutritional statistics – highly targeted to the user based on their location, interests and past usage. There is also social integration allowing users to share with their friends.</w:t>
      </w:r>
    </w:p>
    <w:p w:rsidR="00DE7F09" w:rsidRDefault="00DE7F09"/>
    <w:sectPr w:rsidR="00DE7F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2607D3"/>
    <w:rsid w:val="002607D3"/>
    <w:rsid w:val="00DE7F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607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607D3"/>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2607D3"/>
  </w:style>
  <w:style w:type="character" w:styleId="Hyperlink">
    <w:name w:val="Hyperlink"/>
    <w:basedOn w:val="DefaultParagraphFont"/>
    <w:uiPriority w:val="99"/>
    <w:semiHidden/>
    <w:unhideWhenUsed/>
    <w:rsid w:val="002607D3"/>
    <w:rPr>
      <w:color w:val="0000FF"/>
      <w:u w:val="single"/>
    </w:rPr>
  </w:style>
  <w:style w:type="paragraph" w:styleId="NormalWeb">
    <w:name w:val="Normal (Web)"/>
    <w:basedOn w:val="Normal"/>
    <w:uiPriority w:val="99"/>
    <w:semiHidden/>
    <w:unhideWhenUsed/>
    <w:rsid w:val="002607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2132329">
      <w:bodyDiv w:val="1"/>
      <w:marLeft w:val="0"/>
      <w:marRight w:val="0"/>
      <w:marTop w:val="0"/>
      <w:marBottom w:val="0"/>
      <w:divBdr>
        <w:top w:val="none" w:sz="0" w:space="0" w:color="auto"/>
        <w:left w:val="none" w:sz="0" w:space="0" w:color="auto"/>
        <w:bottom w:val="none" w:sz="0" w:space="0" w:color="auto"/>
        <w:right w:val="none" w:sz="0" w:space="0" w:color="auto"/>
      </w:divBdr>
      <w:divsChild>
        <w:div w:id="1848445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mobinett.com/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160</Words>
  <Characters>914</Characters>
  <Application>Microsoft Office Word</Application>
  <DocSecurity>0</DocSecurity>
  <Lines>7</Lines>
  <Paragraphs>2</Paragraphs>
  <ScaleCrop>false</ScaleCrop>
  <Company/>
  <LinksUpToDate>false</LinksUpToDate>
  <CharactersWithSpaces>1072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Akhila Praveen</dc:creator>
  <cp:keywords/>
  <dc:description/>
  <cp:lastModifiedBy>Akhila Praveen</cp:lastModifiedBy>
  <cp:revision>2</cp:revision>
  <dcterms:created xsi:type="dcterms:W3CDTF">2014-01-23T11:16:00Z</dcterms:created>
  <dcterms:modified xsi:type="dcterms:W3CDTF">2014-01-23T11:16:00Z</dcterms:modified>
</cp:coreProperties>
</file>