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3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after="0" w:line="240" w:lineRule="auto"/>
        <w:ind w:right="30"/>
        <w:jc w:val="center"/>
        <w:rPr>
          <w:b/>
          <w:color w:val="0000FF"/>
          <w:sz w:val="30"/>
          <w:szCs w:val="30"/>
        </w:rPr>
      </w:pPr>
      <w:bookmarkStart w:id="0" w:name="_heading=h.gjdgxs" w:colFirst="0" w:colLast="0"/>
      <w:bookmarkEnd w:id="0"/>
      <w:r>
        <w:rPr>
          <w:b/>
          <w:color w:val="0000FF"/>
          <w:sz w:val="30"/>
          <w:szCs w:val="30"/>
        </w:rPr>
        <w:t>HW_LAB_4: VGA and Sprites</w:t>
      </w:r>
    </w:p>
    <w:p w14:paraId="00000002" w14:textId="77777777" w:rsidR="00EE3F59" w:rsidRDefault="00EE3F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2" w:lineRule="auto"/>
        <w:ind w:right="30"/>
        <w:jc w:val="center"/>
        <w:rPr>
          <w:color w:val="000000"/>
          <w:sz w:val="10"/>
          <w:szCs w:val="10"/>
        </w:rPr>
      </w:pPr>
    </w:p>
    <w:p w14:paraId="00000003" w14:textId="77777777" w:rsidR="00EE3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2" w:lineRule="auto"/>
        <w:ind w:left="2970" w:right="2910"/>
        <w:jc w:val="center"/>
        <w:rPr>
          <w:color w:val="000000"/>
          <w:sz w:val="24"/>
          <w:szCs w:val="24"/>
        </w:rPr>
      </w:pPr>
      <w:r>
        <w:rPr>
          <w:b/>
          <w:color w:val="0000FF"/>
          <w:sz w:val="24"/>
          <w:szCs w:val="24"/>
        </w:rPr>
        <w:t>SOC Design with Programmable Logic</w:t>
      </w:r>
      <w:r>
        <w:rPr>
          <w:color w:val="000000"/>
          <w:sz w:val="18"/>
          <w:szCs w:val="18"/>
        </w:rPr>
        <w:t xml:space="preserve"> </w:t>
      </w:r>
    </w:p>
    <w:p w14:paraId="00000004" w14:textId="77777777" w:rsidR="00EE3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2" w:lineRule="auto"/>
        <w:ind w:left="2970" w:right="291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ECE 540</w:t>
      </w:r>
    </w:p>
    <w:p w14:paraId="00000005" w14:textId="44280386" w:rsidR="00EE3F59" w:rsidRDefault="002F32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ind w:left="3957" w:right="393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Winter 202</w:t>
      </w:r>
      <w:r>
        <w:rPr>
          <w:sz w:val="24"/>
          <w:szCs w:val="24"/>
        </w:rPr>
        <w:t>3</w:t>
      </w:r>
    </w:p>
    <w:p w14:paraId="00000006" w14:textId="77777777" w:rsidR="00EE3F59" w:rsidRDefault="00EE3F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ind w:left="3957" w:right="3937"/>
        <w:jc w:val="center"/>
        <w:rPr>
          <w:color w:val="000000"/>
          <w:sz w:val="8"/>
          <w:szCs w:val="8"/>
        </w:rPr>
      </w:pPr>
    </w:p>
    <w:p w14:paraId="00000007" w14:textId="0E46D74C" w:rsidR="00EE3F59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before="4" w:after="0" w:line="240" w:lineRule="auto"/>
        <w:ind w:right="30"/>
        <w:jc w:val="center"/>
        <w:rPr>
          <w:color w:val="000000"/>
          <w:sz w:val="26"/>
          <w:szCs w:val="26"/>
          <w:highlight w:val="yellow"/>
        </w:rPr>
      </w:pPr>
      <w:r>
        <w:rPr>
          <w:color w:val="000000"/>
          <w:sz w:val="26"/>
          <w:szCs w:val="26"/>
          <w:highlight w:val="yellow"/>
        </w:rPr>
        <w:t xml:space="preserve">Due date: </w:t>
      </w:r>
      <w:r>
        <w:rPr>
          <w:sz w:val="26"/>
          <w:szCs w:val="26"/>
          <w:highlight w:val="yellow"/>
        </w:rPr>
        <w:t>T</w:t>
      </w:r>
      <w:r w:rsidR="00A55D89">
        <w:rPr>
          <w:sz w:val="26"/>
          <w:szCs w:val="26"/>
          <w:highlight w:val="yellow"/>
        </w:rPr>
        <w:t>uesday</w:t>
      </w:r>
      <w:r>
        <w:rPr>
          <w:color w:val="000000"/>
          <w:sz w:val="26"/>
          <w:szCs w:val="26"/>
          <w:highlight w:val="yellow"/>
        </w:rPr>
        <w:t xml:space="preserve">, </w:t>
      </w:r>
      <w:r w:rsidR="001473A9">
        <w:rPr>
          <w:sz w:val="26"/>
          <w:szCs w:val="26"/>
          <w:highlight w:val="yellow"/>
        </w:rPr>
        <w:t>Feb</w:t>
      </w:r>
      <w:r>
        <w:rPr>
          <w:sz w:val="26"/>
          <w:szCs w:val="26"/>
          <w:highlight w:val="yellow"/>
        </w:rPr>
        <w:t xml:space="preserve"> </w:t>
      </w:r>
      <w:r w:rsidR="001473A9">
        <w:rPr>
          <w:sz w:val="26"/>
          <w:szCs w:val="26"/>
          <w:highlight w:val="yellow"/>
        </w:rPr>
        <w:t>14</w:t>
      </w:r>
      <w:r>
        <w:rPr>
          <w:sz w:val="26"/>
          <w:szCs w:val="26"/>
          <w:highlight w:val="yellow"/>
        </w:rPr>
        <w:t>th</w:t>
      </w:r>
      <w:r>
        <w:rPr>
          <w:color w:val="000000"/>
          <w:sz w:val="26"/>
          <w:szCs w:val="26"/>
          <w:highlight w:val="yellow"/>
        </w:rPr>
        <w:t>, 202</w:t>
      </w:r>
      <w:r w:rsidR="002774A5">
        <w:rPr>
          <w:sz w:val="26"/>
          <w:szCs w:val="26"/>
          <w:highlight w:val="yellow"/>
        </w:rPr>
        <w:t>3</w:t>
      </w:r>
    </w:p>
    <w:p w14:paraId="00000008" w14:textId="77777777" w:rsidR="00EE3F59" w:rsidRDefault="00EE3F5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before="4" w:after="0" w:line="240" w:lineRule="auto"/>
        <w:ind w:right="30"/>
        <w:jc w:val="center"/>
        <w:rPr>
          <w:color w:val="000000"/>
          <w:sz w:val="10"/>
          <w:szCs w:val="10"/>
        </w:rPr>
      </w:pPr>
    </w:p>
    <w:p w14:paraId="00000009" w14:textId="77777777" w:rsidR="00EE3F59" w:rsidRDefault="00EE3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6"/>
          <w:szCs w:val="6"/>
        </w:rPr>
      </w:pPr>
    </w:p>
    <w:p w14:paraId="0000000B" w14:textId="77777777" w:rsidR="00EE3F59" w:rsidRDefault="00EE3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0000000C" w14:textId="77777777" w:rsidR="00EE3F5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FF"/>
        </w:rPr>
      </w:pPr>
      <w:r>
        <w:rPr>
          <w:b/>
          <w:color w:val="0000FF"/>
        </w:rPr>
        <w:t>HW_LAB_4.A:</w:t>
      </w:r>
    </w:p>
    <w:p w14:paraId="0000000D" w14:textId="77777777" w:rsidR="00EE3F59" w:rsidRDefault="00EE3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FF"/>
          <w:sz w:val="12"/>
          <w:szCs w:val="12"/>
        </w:rPr>
      </w:pPr>
    </w:p>
    <w:p w14:paraId="0000000E" w14:textId="77777777" w:rsidR="00EE3F5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Add the initialized RAM/ROM, dtg, and related connections and display to the VGA display.</w:t>
      </w:r>
    </w:p>
    <w:p w14:paraId="0000000F" w14:textId="77777777" w:rsidR="00EE3F59" w:rsidRDefault="00EE3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00000010" w14:textId="77777777" w:rsidR="00EE3F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Make a new vga module and add it to the filelist for the FPGA and instantiate/hook it up inside swervolf_core.v</w:t>
      </w:r>
    </w:p>
    <w:p w14:paraId="00000011" w14:textId="77777777" w:rsidR="00EE3F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Add the new VGA definitions to your XDC file from the included xdc.  Pushbuttons are not defined in this version and you can merge this with your own with pushbuttons.</w:t>
      </w:r>
    </w:p>
    <w:p w14:paraId="00000012" w14:textId="77777777" w:rsidR="00EE3F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Add the new ports to rvfpganexys.v</w:t>
      </w:r>
    </w:p>
    <w:p w14:paraId="00000013" w14:textId="77777777" w:rsidR="00EE3F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Add the dtg.v (Display Timing Generator) to your file list and instantiate it inside your new vga module.  Add the connections from the horiz_sync, vert_sync through any module levels up to the top of the design.</w:t>
      </w:r>
    </w:p>
    <w:p w14:paraId="00000014" w14:textId="77777777" w:rsidR="00EE3F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Create the IP for the RAM/ROM frame buffer initialized with COE file to the new vga module as shown in class slides.  </w:t>
      </w:r>
    </w:p>
    <w:p w14:paraId="00000015" w14:textId="77777777" w:rsidR="00EE3F5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Instantiate it inside your vga module.</w:t>
      </w:r>
    </w:p>
    <w:p w14:paraId="00000016" w14:textId="77777777" w:rsidR="00EE3F5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Connect the clk port for both read/write ports, but tie off any other write ports to 1'b0 so no writes happen.  </w:t>
      </w:r>
    </w:p>
    <w:p w14:paraId="00000017" w14:textId="77777777" w:rsidR="00EE3F5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The read address is the pix_num from dtg.  </w:t>
      </w:r>
    </w:p>
    <w:p w14:paraId="00000018" w14:textId="77777777" w:rsidR="00EE3F5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The read output of the memory will get tied to identically to the VGA Red, Green, Blue outputs.</w:t>
      </w:r>
    </w:p>
    <w:p w14:paraId="00000019" w14:textId="77777777" w:rsidR="00EE3F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Add a Clock Divider for 31.5 Mhz for use with the vga.  </w:t>
      </w:r>
    </w:p>
    <w:p w14:paraId="0000001A" w14:textId="77777777" w:rsidR="00EE3F5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Instantiate this at the top rvfpganexys.sv and connect it through to your vga module.</w:t>
      </w:r>
    </w:p>
    <w:p w14:paraId="0000001B" w14:textId="77777777" w:rsidR="00EE3F59" w:rsidRDefault="00EE3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0000001C" w14:textId="77777777" w:rsidR="00EE3F5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If all went well, you can write your bitstream and the image will be displayed.  No assembly code needed.</w:t>
      </w:r>
    </w:p>
    <w:p w14:paraId="0000001D" w14:textId="77777777" w:rsidR="00EE3F59" w:rsidRDefault="00EE3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0000001E" w14:textId="77777777" w:rsidR="00EE3F5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Submission: Submit PDF with verilog that has changed and video of </w:t>
      </w:r>
      <w:r>
        <w:rPr>
          <w:b/>
        </w:rPr>
        <w:t>the image (Video of Part A/B can be combined)</w:t>
      </w:r>
      <w:r>
        <w:rPr>
          <w:b/>
          <w:color w:val="000000"/>
        </w:rPr>
        <w:t>.</w:t>
      </w:r>
    </w:p>
    <w:p w14:paraId="0000001F" w14:textId="77777777" w:rsidR="00EE3F59" w:rsidRDefault="00EE3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00000020" w14:textId="77777777" w:rsidR="00EE3F59" w:rsidRDefault="00EE3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00000021" w14:textId="7A2CD2EB" w:rsidR="00EE3F5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FF"/>
        </w:rPr>
      </w:pPr>
      <w:r>
        <w:rPr>
          <w:b/>
          <w:color w:val="0000FF"/>
        </w:rPr>
        <w:t>HW_LAB_</w:t>
      </w:r>
      <w:r w:rsidR="00804E94">
        <w:rPr>
          <w:b/>
          <w:color w:val="0000FF"/>
        </w:rPr>
        <w:t>4</w:t>
      </w:r>
      <w:r>
        <w:rPr>
          <w:b/>
          <w:color w:val="0000FF"/>
        </w:rPr>
        <w:t>.B:</w:t>
      </w:r>
    </w:p>
    <w:p w14:paraId="00000022" w14:textId="77777777" w:rsidR="00EE3F59" w:rsidRDefault="00EE3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00000023" w14:textId="77777777" w:rsidR="00EE3F5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Add a mouse cursor sprite to your system.  </w:t>
      </w:r>
    </w:p>
    <w:p w14:paraId="00000024" w14:textId="77777777" w:rsidR="00EE3F59" w:rsidRDefault="00EE3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00000025" w14:textId="77777777" w:rsidR="00EE3F5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Add a sprite that is 4x4 in pixels.  To start it can just be a white box.  It is preferred that it is in the shape of a cursor with transparency if possible.  </w:t>
      </w:r>
    </w:p>
    <w:p w14:paraId="00000026" w14:textId="77777777" w:rsidR="00EE3F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This will be an initialized 4x4 array, but does not need to be a block ram, but can just be an inferred array.</w:t>
      </w:r>
    </w:p>
    <w:p w14:paraId="00000027" w14:textId="77777777" w:rsidR="00EE3F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t xml:space="preserve">Expand your Pushbutton Peripheral to make a read/write register as well for </w:t>
      </w:r>
      <w:r>
        <w:rPr>
          <w:color w:val="000000"/>
        </w:rPr>
        <w:t>the sprite row/column location on the screen.  This will be add address 0x1504</w:t>
      </w:r>
      <w:r>
        <w:t xml:space="preserve"> for the row and address 0x1508 for the column.</w:t>
      </w:r>
    </w:p>
    <w:p w14:paraId="00000028" w14:textId="77777777" w:rsidR="00EE3F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Make new Verilog code to check the pixel_row/column from dtg and compare it.  When it is in the correct range, display the cursor instead of the background.</w:t>
      </w:r>
    </w:p>
    <w:p w14:paraId="00000029" w14:textId="77777777" w:rsidR="00EE3F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Make assembly to connect the </w:t>
      </w:r>
      <w:r>
        <w:t>pushbuttons</w:t>
      </w:r>
      <w:r>
        <w:rPr>
          <w:color w:val="000000"/>
        </w:rPr>
        <w:t xml:space="preserve"> to the movement of the cursor.  Initially, you can tie it together in Verilog, but the end submission should be with coding that changes the cursor location; you could make it switch configurable to move with/without the assembly coding.</w:t>
      </w:r>
    </w:p>
    <w:p w14:paraId="0000002A" w14:textId="77777777" w:rsidR="00EE3F59" w:rsidRDefault="00EE3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0000002B" w14:textId="77777777" w:rsidR="00EE3F5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Submission: Submit </w:t>
      </w:r>
      <w:r>
        <w:rPr>
          <w:b/>
        </w:rPr>
        <w:t xml:space="preserve">PDF with verilog that has changed </w:t>
      </w:r>
      <w:r>
        <w:rPr>
          <w:b/>
          <w:color w:val="000000"/>
        </w:rPr>
        <w:t xml:space="preserve">and </w:t>
      </w:r>
      <w:r>
        <w:rPr>
          <w:b/>
        </w:rPr>
        <w:t>video of the image (Video of Part A/B can be combined)</w:t>
      </w:r>
    </w:p>
    <w:p w14:paraId="0000002C" w14:textId="77777777" w:rsidR="00EE3F59" w:rsidRDefault="00EE3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sectPr w:rsidR="00EE3F5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E78EE"/>
    <w:multiLevelType w:val="multilevel"/>
    <w:tmpl w:val="24A434E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6711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59"/>
    <w:rsid w:val="0009184B"/>
    <w:rsid w:val="001473A9"/>
    <w:rsid w:val="002774A5"/>
    <w:rsid w:val="002F32F6"/>
    <w:rsid w:val="00604C10"/>
    <w:rsid w:val="00804E94"/>
    <w:rsid w:val="00A55D89"/>
    <w:rsid w:val="00EE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1592"/>
  <w15:docId w15:val="{1CC9C5FB-897F-4D4F-BB95-DCF4059F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125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7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A36A32"/>
    <w:pPr>
      <w:ind w:left="720"/>
      <w:contextualSpacing/>
    </w:pPr>
  </w:style>
  <w:style w:type="table" w:styleId="TableGrid">
    <w:name w:val="Table Grid"/>
    <w:basedOn w:val="TableNormal"/>
    <w:uiPriority w:val="39"/>
    <w:rsid w:val="00667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7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F76F4"/>
    <w:pPr>
      <w:widowControl w:val="0"/>
      <w:autoSpaceDE w:val="0"/>
      <w:autoSpaceDN w:val="0"/>
      <w:adjustRightInd w:val="0"/>
      <w:spacing w:after="0" w:line="240" w:lineRule="auto"/>
      <w:ind w:left="12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2F76F4"/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F76F4"/>
  </w:style>
  <w:style w:type="paragraph" w:customStyle="1" w:styleId="subheader2">
    <w:name w:val="subheader2"/>
    <w:basedOn w:val="Normal"/>
    <w:rsid w:val="002F7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A04"/>
  </w:style>
  <w:style w:type="paragraph" w:styleId="Footer">
    <w:name w:val="footer"/>
    <w:basedOn w:val="Normal"/>
    <w:link w:val="FooterChar"/>
    <w:uiPriority w:val="99"/>
    <w:unhideWhenUsed/>
    <w:rsid w:val="0088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A04"/>
  </w:style>
  <w:style w:type="character" w:styleId="Strong">
    <w:name w:val="Strong"/>
    <w:basedOn w:val="DefaultParagraphFont"/>
    <w:uiPriority w:val="22"/>
    <w:qFormat/>
    <w:rsid w:val="00CD2EBC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3A1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5B78FC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557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/UVtlBeJzz3yjJANHgtkczHeMg==">AMUW2mXdRA3T/7UsBT/KXOb5t1Y896MVEqpQmX7IDdolU0zX1vSiuRMEc+yw/Q/p6SBDOl+aV0BcTB24EVUq2XQ9xhczwbmaiUf4du+8sIfG/7+4uAW6eD1UM9sjkCg1DGsj59T7zZl8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were wolf</dc:creator>
  <cp:lastModifiedBy>Hanbaba, Jasur</cp:lastModifiedBy>
  <cp:revision>8</cp:revision>
  <dcterms:created xsi:type="dcterms:W3CDTF">2021-10-05T16:49:00Z</dcterms:created>
  <dcterms:modified xsi:type="dcterms:W3CDTF">2023-01-30T06:08:00Z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a73a7761-80bd-4e46-9f9a-d9f7adb4c5d0</vt:lpwstr>
  </property>
  <property fmtid="{D5CDD505-2E9C-101B-9397-08002B2CF9AE}" pid="3" name="CTP_TimeStamp">
    <vt:lpwstr>2019-01-24 16:06:15Z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