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9ED"/>
  <w:body>
    <w:p w14:paraId="6DAE9B7F" w14:textId="77777777" w:rsidR="00BA0793" w:rsidRDefault="004B008C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Old Standard TT" w:eastAsia="Old Standard TT" w:hAnsi="Old Standard TT" w:cs="Old Standard TT"/>
        </w:rPr>
      </w:pPr>
      <w:r>
        <w:rPr>
          <w:rFonts w:ascii="Old Standard TT" w:eastAsia="Old Standard TT" w:hAnsi="Old Standard TT" w:cs="Old Standard TT"/>
          <w:b/>
        </w:rPr>
        <w:t>DATS 6202</w:t>
      </w:r>
      <w:r>
        <w:rPr>
          <w:rFonts w:ascii="Old Standard TT" w:eastAsia="Old Standard TT" w:hAnsi="Old Standard TT" w:cs="Old Standard TT"/>
        </w:rPr>
        <w:t xml:space="preserve"> </w:t>
      </w:r>
    </w:p>
    <w:p w14:paraId="5E905264" w14:textId="77777777" w:rsidR="00BA0793" w:rsidRDefault="004B008C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Old Standard TT" w:eastAsia="Old Standard TT" w:hAnsi="Old Standard TT" w:cs="Old Standard TT"/>
        </w:rPr>
      </w:pPr>
      <w:r>
        <w:rPr>
          <w:rFonts w:ascii="Old Standard TT" w:eastAsia="Old Standard TT" w:hAnsi="Old Standard TT" w:cs="Old Standard TT"/>
        </w:rPr>
        <w:t>GROUP# 1</w:t>
      </w:r>
    </w:p>
    <w:p w14:paraId="61B5BEE3" w14:textId="77777777" w:rsidR="00BA0793" w:rsidRDefault="004B008C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0" w:name="_g6nr81xnwjj7" w:colFirst="0" w:colLast="0"/>
      <w:bookmarkEnd w:id="0"/>
      <w:r>
        <w:t>RESEARCH PROPOSAL</w:t>
      </w:r>
      <w:r>
        <w:br/>
      </w:r>
      <w:r>
        <w:rPr>
          <w:color w:val="000000"/>
        </w:rPr>
        <w:t>EARTHQUAKE AND TSUNAMI PREDICTION</w:t>
      </w:r>
    </w:p>
    <w:p w14:paraId="1468EE46" w14:textId="77777777" w:rsidR="00BA0793" w:rsidRDefault="004B008C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Old Standard TT" w:eastAsia="Old Standard TT" w:hAnsi="Old Standard TT" w:cs="Old Standard TT"/>
        </w:rPr>
      </w:pPr>
      <w:r>
        <w:rPr>
          <w:rFonts w:ascii="Old Standard TT" w:eastAsia="Old Standard TT" w:hAnsi="Old Standard TT" w:cs="Old Standard TT"/>
          <w:b/>
        </w:rPr>
        <w:t>___</w:t>
      </w:r>
    </w:p>
    <w:p w14:paraId="1889A4CF" w14:textId="77777777" w:rsidR="00BA0793" w:rsidRDefault="004B008C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1" w:name="_goxd7kpxzjw3" w:colFirst="0" w:colLast="0"/>
      <w:bookmarkEnd w:id="1"/>
      <w:r>
        <w:t xml:space="preserve">Jack McMorrow, Alex </w:t>
      </w:r>
      <w:proofErr w:type="spellStart"/>
      <w:r>
        <w:t>Khater</w:t>
      </w:r>
      <w:proofErr w:type="spellEnd"/>
      <w:r>
        <w:t>, Alejandra Mejia</w:t>
      </w:r>
    </w:p>
    <w:p w14:paraId="73846792" w14:textId="77777777" w:rsidR="00BA0793" w:rsidRDefault="004B008C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114300" distB="114300" distL="114300" distR="114300" wp14:anchorId="58BF3A06" wp14:editId="3B21D53E">
            <wp:extent cx="5291138" cy="396835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9683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864C18" w14:textId="77777777" w:rsidR="00BA0793" w:rsidRDefault="004B008C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" w:name="_ezioxomjx0vv" w:colFirst="0" w:colLast="0"/>
      <w:bookmarkEnd w:id="2"/>
      <w:r>
        <w:t>INTRODUCTION</w:t>
      </w:r>
    </w:p>
    <w:p w14:paraId="7021F887" w14:textId="77777777" w:rsidR="00BA0793" w:rsidRDefault="004B008C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In this project, we will utilize a seismic research dataset which contains earthquake information for the past 22 years </w:t>
      </w:r>
      <w:proofErr w:type="gramStart"/>
      <w:r>
        <w:t>in order to</w:t>
      </w:r>
      <w:proofErr w:type="gramEnd"/>
      <w:r>
        <w:t xml:space="preserve"> develop a classification model that has the capability to predict whether or not an earthquake poses a significant risk of a</w:t>
      </w:r>
      <w:r>
        <w:t xml:space="preserve"> tsunami.</w:t>
      </w:r>
    </w:p>
    <w:p w14:paraId="62483BA4" w14:textId="77777777" w:rsidR="00BA0793" w:rsidRDefault="004B008C">
      <w:pPr>
        <w:pStyle w:val="Heading2"/>
      </w:pPr>
      <w:bookmarkStart w:id="3" w:name="_vk8k0n2p0jal" w:colFirst="0" w:colLast="0"/>
      <w:bookmarkEnd w:id="3"/>
      <w:r>
        <w:lastRenderedPageBreak/>
        <w:t>Why Tsunami Predictions?</w:t>
      </w:r>
    </w:p>
    <w:p w14:paraId="0824F24D" w14:textId="77777777" w:rsidR="00BA0793" w:rsidRDefault="004B008C">
      <w:pPr>
        <w:jc w:val="both"/>
      </w:pPr>
      <w:r>
        <w:t>Although tsunamis are generally infrequent, their unpredictable nature makes them a potentially devastating natural hazard.  To be able to develop accurate methods to detect them  and predict them quickly could become key</w:t>
      </w:r>
      <w:r>
        <w:t xml:space="preserve"> to saving lives. Recent research has focused on the use of artificial intelligence (AI) algorithms (Cardiff University) and deep-learning models (Los Alamos National Laboratory) combined with real-time data. Our approach will focus on using historical dat</w:t>
      </w:r>
      <w:r>
        <w:t>a to test such predictions.</w:t>
      </w:r>
    </w:p>
    <w:p w14:paraId="0C7020C9" w14:textId="77777777" w:rsidR="00BA0793" w:rsidRDefault="004B008C">
      <w:pPr>
        <w:pStyle w:val="Heading2"/>
        <w:pBdr>
          <w:top w:val="nil"/>
          <w:left w:val="nil"/>
          <w:bottom w:val="nil"/>
          <w:right w:val="nil"/>
          <w:between w:val="nil"/>
        </w:pBdr>
        <w:jc w:val="both"/>
      </w:pPr>
      <w:bookmarkStart w:id="4" w:name="_owurcdmex9tk" w:colFirst="0" w:colLast="0"/>
      <w:bookmarkEnd w:id="4"/>
      <w:r>
        <w:t>Dataset</w:t>
      </w:r>
    </w:p>
    <w:p w14:paraId="44A663F6" w14:textId="77777777" w:rsidR="00BA0793" w:rsidRDefault="004B008C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The dataset we will use has been retrieved from </w:t>
      </w:r>
      <w:hyperlink r:id="rId7">
        <w:r>
          <w:rPr>
            <w:color w:val="1155CC"/>
            <w:u w:val="single"/>
          </w:rPr>
          <w:t>Kaggle</w:t>
        </w:r>
      </w:hyperlink>
      <w:r>
        <w:t xml:space="preserve"> and contains data records of 782 different earthquak</w:t>
      </w:r>
      <w:r>
        <w:t xml:space="preserve">es. The amount of earthquakes </w:t>
      </w:r>
      <w:proofErr w:type="gramStart"/>
      <w:r>
        <w:t>recorded,  should</w:t>
      </w:r>
      <w:proofErr w:type="gramEnd"/>
      <w:r>
        <w:t xml:space="preserve"> be large enough to perform machine learning techniques on. The variables contained in the database </w:t>
      </w:r>
      <w:proofErr w:type="gramStart"/>
      <w:r>
        <w:t>include:</w:t>
      </w:r>
      <w:proofErr w:type="gramEnd"/>
      <w:r>
        <w:t xml:space="preserve">  magnitude, date-time, estimated mmi\cmi, multiple columns of seismic and station data, country, con</w:t>
      </w:r>
      <w:r>
        <w:t>tinent, and a binary tsunami variable that we will use as our target.</w:t>
      </w:r>
    </w:p>
    <w:p w14:paraId="3E559CE6" w14:textId="77777777" w:rsidR="00BA0793" w:rsidRDefault="004B008C">
      <w:pPr>
        <w:pStyle w:val="Heading2"/>
        <w:rPr>
          <w:color w:val="01857B"/>
        </w:rPr>
      </w:pPr>
      <w:bookmarkStart w:id="5" w:name="_iwcsztbza5lj" w:colFirst="0" w:colLast="0"/>
      <w:bookmarkEnd w:id="5"/>
      <w:r>
        <w:t>Machine Learning Techniques and Metrics</w:t>
      </w:r>
    </w:p>
    <w:p w14:paraId="7570F6CC" w14:textId="77777777" w:rsidR="00BA0793" w:rsidRDefault="004B008C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  <w:r>
        <w:t>We intend to use three different Machine Learning Models for our binary classification problem: MLP, KNN, and SVM. Since this is a relatively simple binary classification problem, we can use confusion matrices and F1 scores to compare these models’ perform</w:t>
      </w:r>
      <w:r>
        <w:t xml:space="preserve">ances on the data. For </w:t>
      </w:r>
      <w:proofErr w:type="gramStart"/>
      <w:r>
        <w:t>now</w:t>
      </w:r>
      <w:proofErr w:type="gramEnd"/>
      <w:r>
        <w:t xml:space="preserve"> we intend to use these models in standard form, but some modifications for our data may be necessary further in. All of this should be done in Python using the</w:t>
      </w:r>
      <w:r>
        <w:rPr>
          <w:i/>
        </w:rPr>
        <w:t xml:space="preserve"> scikit-learn</w:t>
      </w:r>
      <w:r>
        <w:t xml:space="preserve"> package and </w:t>
      </w:r>
      <w:proofErr w:type="spellStart"/>
      <w:r>
        <w:rPr>
          <w:i/>
        </w:rPr>
        <w:t>plotly</w:t>
      </w:r>
      <w:proofErr w:type="spellEnd"/>
      <w:r>
        <w:t xml:space="preserve"> for visualization of geospatial data.</w:t>
      </w:r>
    </w:p>
    <w:p w14:paraId="09B8E8BF" w14:textId="77777777" w:rsidR="00BA0793" w:rsidRDefault="004B008C">
      <w:pPr>
        <w:pStyle w:val="Heading2"/>
      </w:pPr>
      <w:bookmarkStart w:id="6" w:name="_jgm6vi2sxgo3" w:colFirst="0" w:colLast="0"/>
      <w:bookmarkEnd w:id="6"/>
      <w:r>
        <w:t>Reference Materials</w:t>
      </w:r>
    </w:p>
    <w:p w14:paraId="15C5ABF3" w14:textId="77777777" w:rsidR="00BA0793" w:rsidRDefault="004B008C">
      <w:pPr>
        <w:pBdr>
          <w:top w:val="nil"/>
          <w:left w:val="nil"/>
          <w:bottom w:val="nil"/>
          <w:right w:val="nil"/>
          <w:between w:val="nil"/>
        </w:pBdr>
      </w:pPr>
      <w:r>
        <w:t xml:space="preserve">We intend to use various scholarly articles about the exact metrics our dataset holds (such as </w:t>
      </w:r>
      <w:hyperlink r:id="rId8">
        <w:r>
          <w:rPr>
            <w:color w:val="1155CC"/>
            <w:u w:val="single"/>
          </w:rPr>
          <w:t>this</w:t>
        </w:r>
      </w:hyperlink>
      <w:r>
        <w:t>) to make informed decisions ab</w:t>
      </w:r>
      <w:r>
        <w:t>out our project and what metrics to include.</w:t>
      </w:r>
    </w:p>
    <w:p w14:paraId="5B624478" w14:textId="77777777" w:rsidR="00BA0793" w:rsidRDefault="00BA0793">
      <w:pPr>
        <w:pBdr>
          <w:top w:val="nil"/>
          <w:left w:val="nil"/>
          <w:bottom w:val="nil"/>
          <w:right w:val="nil"/>
          <w:between w:val="nil"/>
        </w:pBdr>
      </w:pPr>
    </w:p>
    <w:p w14:paraId="63E99C76" w14:textId="77777777" w:rsidR="00BA0793" w:rsidRDefault="004B008C">
      <w:pPr>
        <w:pStyle w:val="Heading2"/>
      </w:pPr>
      <w:bookmarkStart w:id="7" w:name="_sgm6tgpccryx" w:colFirst="0" w:colLast="0"/>
      <w:bookmarkEnd w:id="7"/>
      <w:r>
        <w:lastRenderedPageBreak/>
        <w:t>Preliminary Work Schedule</w:t>
      </w:r>
    </w:p>
    <w:p w14:paraId="14245826" w14:textId="77777777" w:rsidR="00BA0793" w:rsidRDefault="00BA0793"/>
    <w:tbl>
      <w:tblPr>
        <w:tblStyle w:val="a"/>
        <w:tblW w:w="10155" w:type="dxa"/>
        <w:tblInd w:w="-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4695"/>
        <w:gridCol w:w="840"/>
        <w:gridCol w:w="765"/>
        <w:gridCol w:w="960"/>
        <w:gridCol w:w="945"/>
        <w:gridCol w:w="900"/>
      </w:tblGrid>
      <w:tr w:rsidR="00BA0793" w14:paraId="093EDB0C" w14:textId="77777777">
        <w:trPr>
          <w:trHeight w:val="570"/>
        </w:trPr>
        <w:tc>
          <w:tcPr>
            <w:tcW w:w="5745" w:type="dxa"/>
            <w:gridSpan w:val="2"/>
            <w:vMerge w:val="restart"/>
            <w:shd w:val="clear" w:color="auto" w:fill="CCCCCC"/>
            <w:tcMar>
              <w:top w:w="-44" w:type="dxa"/>
              <w:left w:w="-44" w:type="dxa"/>
              <w:bottom w:w="-44" w:type="dxa"/>
              <w:right w:w="-44" w:type="dxa"/>
            </w:tcMar>
            <w:vAlign w:val="center"/>
          </w:tcPr>
          <w:p w14:paraId="51567841" w14:textId="77777777" w:rsidR="00BA0793" w:rsidRDefault="004B00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  <w:rPr>
                <w:b/>
              </w:rPr>
            </w:pPr>
            <w:r>
              <w:rPr>
                <w:b/>
              </w:rPr>
              <w:t>Activities/ Tasks</w:t>
            </w:r>
          </w:p>
        </w:tc>
        <w:tc>
          <w:tcPr>
            <w:tcW w:w="4410" w:type="dxa"/>
            <w:gridSpan w:val="5"/>
            <w:shd w:val="clear" w:color="auto" w:fill="CCCCCC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D503644" w14:textId="77777777" w:rsidR="00BA0793" w:rsidRDefault="004B00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  <w:jc w:val="center"/>
              <w:rPr>
                <w:b/>
              </w:rPr>
            </w:pPr>
            <w:r>
              <w:rPr>
                <w:b/>
              </w:rPr>
              <w:t xml:space="preserve">Timeline </w:t>
            </w:r>
            <w:proofErr w:type="gramStart"/>
            <w:r>
              <w:rPr>
                <w:b/>
              </w:rPr>
              <w:t>( March</w:t>
            </w:r>
            <w:proofErr w:type="gramEnd"/>
            <w:r>
              <w:rPr>
                <w:b/>
              </w:rPr>
              <w:t xml:space="preserve"> 2023- May 2023) Starting March 27</w:t>
            </w:r>
          </w:p>
        </w:tc>
      </w:tr>
      <w:tr w:rsidR="00BA0793" w14:paraId="01AE62B6" w14:textId="77777777">
        <w:trPr>
          <w:trHeight w:val="420"/>
        </w:trPr>
        <w:tc>
          <w:tcPr>
            <w:tcW w:w="5745" w:type="dxa"/>
            <w:gridSpan w:val="2"/>
            <w:vMerge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  <w:vAlign w:val="center"/>
          </w:tcPr>
          <w:p w14:paraId="4B661714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  <w:rPr>
                <w:b/>
              </w:rPr>
            </w:pPr>
          </w:p>
        </w:tc>
        <w:tc>
          <w:tcPr>
            <w:tcW w:w="840" w:type="dxa"/>
            <w:shd w:val="clear" w:color="auto" w:fill="CCCCCC"/>
            <w:tcMar>
              <w:top w:w="-44" w:type="dxa"/>
              <w:left w:w="-44" w:type="dxa"/>
              <w:bottom w:w="-44" w:type="dxa"/>
              <w:right w:w="-44" w:type="dxa"/>
            </w:tcMar>
            <w:vAlign w:val="center"/>
          </w:tcPr>
          <w:p w14:paraId="26902B31" w14:textId="77777777" w:rsidR="00BA0793" w:rsidRDefault="004B00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  <w:jc w:val="center"/>
              <w:rPr>
                <w:b/>
              </w:rPr>
            </w:pPr>
            <w:r>
              <w:rPr>
                <w:b/>
              </w:rPr>
              <w:t>W1</w:t>
            </w:r>
          </w:p>
          <w:p w14:paraId="03D5B0E0" w14:textId="77777777" w:rsidR="00BA0793" w:rsidRDefault="004B00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3/27-4/2</w:t>
            </w:r>
          </w:p>
        </w:tc>
        <w:tc>
          <w:tcPr>
            <w:tcW w:w="765" w:type="dxa"/>
            <w:shd w:val="clear" w:color="auto" w:fill="CCCCCC"/>
            <w:tcMar>
              <w:top w:w="-44" w:type="dxa"/>
              <w:left w:w="-44" w:type="dxa"/>
              <w:bottom w:w="-44" w:type="dxa"/>
              <w:right w:w="-44" w:type="dxa"/>
            </w:tcMar>
            <w:vAlign w:val="center"/>
          </w:tcPr>
          <w:p w14:paraId="37EF2C16" w14:textId="77777777" w:rsidR="00BA0793" w:rsidRDefault="004B00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  <w:jc w:val="center"/>
              <w:rPr>
                <w:b/>
              </w:rPr>
            </w:pPr>
            <w:r>
              <w:rPr>
                <w:b/>
              </w:rPr>
              <w:t>W2</w:t>
            </w:r>
          </w:p>
          <w:p w14:paraId="6D7B0FFF" w14:textId="77777777" w:rsidR="00BA0793" w:rsidRDefault="004B008C">
            <w:pPr>
              <w:widowControl w:val="0"/>
              <w:spacing w:before="0" w:line="240" w:lineRule="auto"/>
              <w:ind w:left="0" w:right="0"/>
              <w:jc w:val="center"/>
              <w:rPr>
                <w:b/>
              </w:rPr>
            </w:pPr>
            <w:r>
              <w:rPr>
                <w:b/>
                <w:sz w:val="20"/>
                <w:szCs w:val="20"/>
              </w:rPr>
              <w:t>4/3-4/9</w:t>
            </w:r>
          </w:p>
        </w:tc>
        <w:tc>
          <w:tcPr>
            <w:tcW w:w="960" w:type="dxa"/>
            <w:shd w:val="clear" w:color="auto" w:fill="CCCCCC"/>
            <w:tcMar>
              <w:top w:w="-44" w:type="dxa"/>
              <w:left w:w="-44" w:type="dxa"/>
              <w:bottom w:w="-44" w:type="dxa"/>
              <w:right w:w="-44" w:type="dxa"/>
            </w:tcMar>
            <w:vAlign w:val="center"/>
          </w:tcPr>
          <w:p w14:paraId="252198D5" w14:textId="77777777" w:rsidR="00BA0793" w:rsidRDefault="004B00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  <w:jc w:val="center"/>
              <w:rPr>
                <w:b/>
              </w:rPr>
            </w:pPr>
            <w:r>
              <w:rPr>
                <w:b/>
              </w:rPr>
              <w:t>W3</w:t>
            </w:r>
          </w:p>
          <w:p w14:paraId="14F0EC23" w14:textId="77777777" w:rsidR="00BA0793" w:rsidRDefault="004B008C">
            <w:pPr>
              <w:widowControl w:val="0"/>
              <w:spacing w:before="0" w:line="240" w:lineRule="auto"/>
              <w:ind w:left="0" w:right="0"/>
              <w:jc w:val="center"/>
              <w:rPr>
                <w:b/>
              </w:rPr>
            </w:pPr>
            <w:r>
              <w:rPr>
                <w:b/>
                <w:sz w:val="20"/>
                <w:szCs w:val="20"/>
              </w:rPr>
              <w:t>4/10-4/17</w:t>
            </w:r>
          </w:p>
        </w:tc>
        <w:tc>
          <w:tcPr>
            <w:tcW w:w="945" w:type="dxa"/>
            <w:shd w:val="clear" w:color="auto" w:fill="CCCCCC"/>
            <w:tcMar>
              <w:top w:w="-44" w:type="dxa"/>
              <w:left w:w="-44" w:type="dxa"/>
              <w:bottom w:w="-44" w:type="dxa"/>
              <w:right w:w="-44" w:type="dxa"/>
            </w:tcMar>
            <w:vAlign w:val="center"/>
          </w:tcPr>
          <w:p w14:paraId="799FBC80" w14:textId="77777777" w:rsidR="00BA0793" w:rsidRDefault="004B00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  <w:jc w:val="center"/>
              <w:rPr>
                <w:b/>
              </w:rPr>
            </w:pPr>
            <w:r>
              <w:rPr>
                <w:b/>
              </w:rPr>
              <w:t>W4</w:t>
            </w:r>
          </w:p>
          <w:p w14:paraId="000F66C7" w14:textId="77777777" w:rsidR="00BA0793" w:rsidRDefault="004B008C">
            <w:pPr>
              <w:widowControl w:val="0"/>
              <w:spacing w:before="0" w:line="240" w:lineRule="auto"/>
              <w:ind w:left="0" w:right="0"/>
              <w:jc w:val="center"/>
              <w:rPr>
                <w:b/>
              </w:rPr>
            </w:pPr>
            <w:r>
              <w:rPr>
                <w:b/>
                <w:sz w:val="20"/>
                <w:szCs w:val="20"/>
              </w:rPr>
              <w:t>4/18-4/25</w:t>
            </w:r>
          </w:p>
        </w:tc>
        <w:tc>
          <w:tcPr>
            <w:tcW w:w="900" w:type="dxa"/>
            <w:shd w:val="clear" w:color="auto" w:fill="CCCCCC"/>
            <w:tcMar>
              <w:top w:w="-44" w:type="dxa"/>
              <w:left w:w="-44" w:type="dxa"/>
              <w:bottom w:w="-44" w:type="dxa"/>
              <w:right w:w="-44" w:type="dxa"/>
            </w:tcMar>
            <w:vAlign w:val="center"/>
          </w:tcPr>
          <w:p w14:paraId="69E67F89" w14:textId="77777777" w:rsidR="00BA0793" w:rsidRDefault="004B00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  <w:jc w:val="center"/>
              <w:rPr>
                <w:b/>
              </w:rPr>
            </w:pPr>
            <w:r>
              <w:rPr>
                <w:b/>
              </w:rPr>
              <w:t>W5</w:t>
            </w:r>
          </w:p>
          <w:p w14:paraId="4AB7A128" w14:textId="77777777" w:rsidR="00BA0793" w:rsidRDefault="004B008C">
            <w:pPr>
              <w:widowControl w:val="0"/>
              <w:spacing w:before="0" w:line="240" w:lineRule="auto"/>
              <w:ind w:left="0" w:right="0"/>
              <w:jc w:val="center"/>
              <w:rPr>
                <w:b/>
              </w:rPr>
            </w:pPr>
            <w:r>
              <w:rPr>
                <w:b/>
                <w:sz w:val="20"/>
                <w:szCs w:val="20"/>
              </w:rPr>
              <w:t>4/26-5/1</w:t>
            </w:r>
          </w:p>
        </w:tc>
      </w:tr>
      <w:tr w:rsidR="00BA0793" w14:paraId="53DE01CB" w14:textId="77777777">
        <w:trPr>
          <w:trHeight w:val="330"/>
        </w:trPr>
        <w:tc>
          <w:tcPr>
            <w:tcW w:w="5745" w:type="dxa"/>
            <w:gridSpan w:val="2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1A0D982B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r>
              <w:rPr>
                <w:b/>
              </w:rPr>
              <w:t>Act 0. Inception</w:t>
            </w:r>
          </w:p>
        </w:tc>
        <w:tc>
          <w:tcPr>
            <w:tcW w:w="840" w:type="dxa"/>
            <w:shd w:val="clear" w:color="auto" w:fill="FCE5CD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16935802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76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2DA3F98D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6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06A9723D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4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2D9043BC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0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12835845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</w:tr>
      <w:tr w:rsidR="00BA0793" w14:paraId="4281ABDD" w14:textId="77777777">
        <w:tc>
          <w:tcPr>
            <w:tcW w:w="105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06F7A177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r>
              <w:t>Task 0.1</w:t>
            </w:r>
          </w:p>
        </w:tc>
        <w:tc>
          <w:tcPr>
            <w:tcW w:w="469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64FA081A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proofErr w:type="spellStart"/>
            <w:r>
              <w:t>Github</w:t>
            </w:r>
            <w:proofErr w:type="spellEnd"/>
            <w:r>
              <w:t xml:space="preserve"> Set up</w:t>
            </w:r>
          </w:p>
        </w:tc>
        <w:tc>
          <w:tcPr>
            <w:tcW w:w="840" w:type="dxa"/>
            <w:shd w:val="clear" w:color="auto" w:fill="FCE5CD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6715BE49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76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831E57D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6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D3DC6A0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4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05F9B647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0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57D28693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</w:tr>
      <w:tr w:rsidR="00BA0793" w14:paraId="3B8F1156" w14:textId="77777777">
        <w:tc>
          <w:tcPr>
            <w:tcW w:w="105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03AB1DCC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r>
              <w:t>Task 0.2</w:t>
            </w:r>
          </w:p>
        </w:tc>
        <w:tc>
          <w:tcPr>
            <w:tcW w:w="469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56A2CCC9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r>
              <w:t>Dataset selection</w:t>
            </w:r>
          </w:p>
        </w:tc>
        <w:tc>
          <w:tcPr>
            <w:tcW w:w="840" w:type="dxa"/>
            <w:shd w:val="clear" w:color="auto" w:fill="FCE5CD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E972545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76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77D9145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6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73AEFAA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4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6B09204D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0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5829181E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</w:tr>
      <w:tr w:rsidR="00BA0793" w14:paraId="65751EA9" w14:textId="77777777">
        <w:trPr>
          <w:trHeight w:val="130"/>
        </w:trPr>
        <w:tc>
          <w:tcPr>
            <w:tcW w:w="5745" w:type="dxa"/>
            <w:gridSpan w:val="2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A98F34B" w14:textId="77777777" w:rsidR="00BA0793" w:rsidRDefault="004B008C">
            <w:pPr>
              <w:widowControl w:val="0"/>
              <w:spacing w:before="0" w:line="240" w:lineRule="auto"/>
              <w:ind w:left="0" w:right="0"/>
              <w:rPr>
                <w:b/>
              </w:rPr>
            </w:pPr>
            <w:r>
              <w:rPr>
                <w:b/>
              </w:rPr>
              <w:t>Act1. Proposal and data cleaning</w:t>
            </w:r>
          </w:p>
        </w:tc>
        <w:tc>
          <w:tcPr>
            <w:tcW w:w="84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58BA8964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765" w:type="dxa"/>
            <w:shd w:val="clear" w:color="auto" w:fill="FCE5CD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0735B8FE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6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3069ED3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4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2007C11F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0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64888C24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</w:tr>
      <w:tr w:rsidR="00BA0793" w14:paraId="1E3EDC1C" w14:textId="77777777">
        <w:tc>
          <w:tcPr>
            <w:tcW w:w="105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59263493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r>
              <w:t>Task 1.1</w:t>
            </w:r>
          </w:p>
        </w:tc>
        <w:tc>
          <w:tcPr>
            <w:tcW w:w="469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29BBDCEC" w14:textId="77777777" w:rsidR="00BA0793" w:rsidRDefault="004B00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  <w:r>
              <w:t>Short proposal document</w:t>
            </w:r>
          </w:p>
        </w:tc>
        <w:tc>
          <w:tcPr>
            <w:tcW w:w="84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27170455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  <w:jc w:val="center"/>
              <w:rPr>
                <w:b/>
              </w:rPr>
            </w:pPr>
          </w:p>
        </w:tc>
        <w:tc>
          <w:tcPr>
            <w:tcW w:w="765" w:type="dxa"/>
            <w:shd w:val="clear" w:color="auto" w:fill="F6B26B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90DE601" w14:textId="77777777" w:rsidR="00BA0793" w:rsidRDefault="004B00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  <w:jc w:val="center"/>
              <w:rPr>
                <w:b/>
              </w:rPr>
            </w:pPr>
            <w:r>
              <w:rPr>
                <w:b/>
              </w:rPr>
              <w:t>D1</w:t>
            </w:r>
          </w:p>
        </w:tc>
        <w:tc>
          <w:tcPr>
            <w:tcW w:w="96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653D85E2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4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044620EC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0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1169ADD7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</w:tr>
      <w:tr w:rsidR="00BA0793" w14:paraId="76873DA1" w14:textId="77777777">
        <w:tc>
          <w:tcPr>
            <w:tcW w:w="105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6C8EF131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r>
              <w:t>Task 1.2</w:t>
            </w:r>
          </w:p>
        </w:tc>
        <w:tc>
          <w:tcPr>
            <w:tcW w:w="469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2C7C888" w14:textId="77777777" w:rsidR="00BA0793" w:rsidRDefault="004B00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  <w:r>
              <w:t>Clean dataset null values</w:t>
            </w:r>
          </w:p>
        </w:tc>
        <w:tc>
          <w:tcPr>
            <w:tcW w:w="84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0564DA42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765" w:type="dxa"/>
            <w:shd w:val="clear" w:color="auto" w:fill="FCE5CD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0915C915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6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23CFD976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4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7D64B7F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0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31B39D9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</w:tr>
      <w:tr w:rsidR="00BA0793" w14:paraId="2DBE5F76" w14:textId="77777777">
        <w:tc>
          <w:tcPr>
            <w:tcW w:w="105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D5436CF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r>
              <w:t>Task 1.3</w:t>
            </w:r>
          </w:p>
        </w:tc>
        <w:tc>
          <w:tcPr>
            <w:tcW w:w="469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62C77DA3" w14:textId="77777777" w:rsidR="00BA0793" w:rsidRDefault="004B00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  <w:r>
              <w:t>Create explanatory graphs</w:t>
            </w:r>
          </w:p>
        </w:tc>
        <w:tc>
          <w:tcPr>
            <w:tcW w:w="84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1A2BB946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765" w:type="dxa"/>
            <w:shd w:val="clear" w:color="auto" w:fill="FCE5CD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1A6F6ADA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6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F62FE6B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4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53C724D0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0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19DC2684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</w:tr>
      <w:tr w:rsidR="00BA0793" w14:paraId="5CFFEE12" w14:textId="77777777">
        <w:tc>
          <w:tcPr>
            <w:tcW w:w="105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B60EC9C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r>
              <w:t>Task 1.4</w:t>
            </w:r>
          </w:p>
        </w:tc>
        <w:tc>
          <w:tcPr>
            <w:tcW w:w="469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50620618" w14:textId="77777777" w:rsidR="00BA0793" w:rsidRDefault="004B00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  <w:r>
              <w:t>Perform One Hot Encoding and PCA</w:t>
            </w:r>
          </w:p>
        </w:tc>
        <w:tc>
          <w:tcPr>
            <w:tcW w:w="84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5B90B66F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765" w:type="dxa"/>
            <w:shd w:val="clear" w:color="auto" w:fill="FCE5CD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59B3B9DB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6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5EEDF839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4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6A589199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0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62D69430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</w:tr>
      <w:tr w:rsidR="00BA0793" w14:paraId="4D1A8A8E" w14:textId="77777777">
        <w:trPr>
          <w:trHeight w:val="130"/>
        </w:trPr>
        <w:tc>
          <w:tcPr>
            <w:tcW w:w="5745" w:type="dxa"/>
            <w:gridSpan w:val="2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615D134F" w14:textId="77777777" w:rsidR="00BA0793" w:rsidRDefault="004B00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  <w:rPr>
                <w:b/>
              </w:rPr>
            </w:pPr>
            <w:r>
              <w:rPr>
                <w:b/>
              </w:rPr>
              <w:t>Act.2 Training and Model Implementation</w:t>
            </w:r>
          </w:p>
        </w:tc>
        <w:tc>
          <w:tcPr>
            <w:tcW w:w="84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ABAB7AF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76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8258352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60" w:type="dxa"/>
            <w:shd w:val="clear" w:color="auto" w:fill="FCE5CD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522BDD52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4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7D6686E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0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7713566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</w:tr>
      <w:tr w:rsidR="00BA0793" w14:paraId="7A1F15EF" w14:textId="77777777">
        <w:tc>
          <w:tcPr>
            <w:tcW w:w="105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0E425736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r>
              <w:t>Task 2.1</w:t>
            </w:r>
          </w:p>
        </w:tc>
        <w:tc>
          <w:tcPr>
            <w:tcW w:w="469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22185C21" w14:textId="77777777" w:rsidR="00BA0793" w:rsidRDefault="004B00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  <w:r>
              <w:t>Split and train dataset</w:t>
            </w:r>
          </w:p>
        </w:tc>
        <w:tc>
          <w:tcPr>
            <w:tcW w:w="84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1B932998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76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7AF6A42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60" w:type="dxa"/>
            <w:shd w:val="clear" w:color="auto" w:fill="FCE5CD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1F8C4F1A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4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64C36C4A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0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81E368A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</w:tr>
      <w:tr w:rsidR="00BA0793" w14:paraId="0094A54A" w14:textId="77777777">
        <w:tc>
          <w:tcPr>
            <w:tcW w:w="105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15996ECF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r>
              <w:t>Task 2.2</w:t>
            </w:r>
          </w:p>
        </w:tc>
        <w:tc>
          <w:tcPr>
            <w:tcW w:w="469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A3CADC7" w14:textId="77777777" w:rsidR="00BA0793" w:rsidRDefault="004B00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  <w:r>
              <w:t>Implement MLP and KNN</w:t>
            </w:r>
          </w:p>
        </w:tc>
        <w:tc>
          <w:tcPr>
            <w:tcW w:w="84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4E37612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76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65357504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60" w:type="dxa"/>
            <w:shd w:val="clear" w:color="auto" w:fill="FCE5CD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ED70A8C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4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2ABC6C83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0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199B944A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</w:tr>
      <w:tr w:rsidR="00BA0793" w14:paraId="30533783" w14:textId="77777777">
        <w:tc>
          <w:tcPr>
            <w:tcW w:w="105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6195C985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r>
              <w:t>Task 2.3</w:t>
            </w:r>
          </w:p>
        </w:tc>
        <w:tc>
          <w:tcPr>
            <w:tcW w:w="469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A60D1A7" w14:textId="77777777" w:rsidR="00BA0793" w:rsidRDefault="004B00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  <w:r>
              <w:t>Create confusion matrix</w:t>
            </w:r>
          </w:p>
        </w:tc>
        <w:tc>
          <w:tcPr>
            <w:tcW w:w="84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F57CCE7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76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665CC6EE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60" w:type="dxa"/>
            <w:shd w:val="clear" w:color="auto" w:fill="FCE5CD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104892F9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4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B3B0D42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0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3787CA9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</w:tr>
      <w:tr w:rsidR="00BA0793" w14:paraId="042FBDE3" w14:textId="77777777">
        <w:tc>
          <w:tcPr>
            <w:tcW w:w="105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03856772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r>
              <w:t>Task 2.4</w:t>
            </w:r>
          </w:p>
        </w:tc>
        <w:tc>
          <w:tcPr>
            <w:tcW w:w="469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2FDE4580" w14:textId="77777777" w:rsidR="00BA0793" w:rsidRDefault="004B00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  <w:r>
              <w:t>Start individual reports</w:t>
            </w:r>
          </w:p>
        </w:tc>
        <w:tc>
          <w:tcPr>
            <w:tcW w:w="84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D1D051B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76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5D59D332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60" w:type="dxa"/>
            <w:shd w:val="clear" w:color="auto" w:fill="FCE5CD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5A07FEB4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4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FC31B8D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0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B04DA18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</w:tr>
      <w:tr w:rsidR="00BA0793" w14:paraId="2D342E81" w14:textId="77777777">
        <w:trPr>
          <w:trHeight w:val="130"/>
        </w:trPr>
        <w:tc>
          <w:tcPr>
            <w:tcW w:w="5745" w:type="dxa"/>
            <w:gridSpan w:val="2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69467FC" w14:textId="77777777" w:rsidR="00BA0793" w:rsidRDefault="004B00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  <w:rPr>
                <w:b/>
              </w:rPr>
            </w:pPr>
            <w:r>
              <w:rPr>
                <w:b/>
              </w:rPr>
              <w:t>Act 3. Implementation additional model and data viz</w:t>
            </w:r>
          </w:p>
        </w:tc>
        <w:tc>
          <w:tcPr>
            <w:tcW w:w="84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6660310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76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29078D2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6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B77DB71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45" w:type="dxa"/>
            <w:shd w:val="clear" w:color="auto" w:fill="FCE5CD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002A5F03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0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48BAB36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</w:tr>
      <w:tr w:rsidR="00BA0793" w14:paraId="229E7C2C" w14:textId="77777777">
        <w:tc>
          <w:tcPr>
            <w:tcW w:w="105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5E8E4B4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r>
              <w:t>Task 3.1</w:t>
            </w:r>
          </w:p>
        </w:tc>
        <w:tc>
          <w:tcPr>
            <w:tcW w:w="469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129A9F11" w14:textId="77777777" w:rsidR="00BA0793" w:rsidRDefault="004B00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  <w:r>
              <w:t>Implement SVM (if time allows)</w:t>
            </w:r>
          </w:p>
        </w:tc>
        <w:tc>
          <w:tcPr>
            <w:tcW w:w="84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50D50234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76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16C2531E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6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7FB71A7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45" w:type="dxa"/>
            <w:shd w:val="clear" w:color="auto" w:fill="FCE5CD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443DFA5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0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AE79DD2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</w:tr>
      <w:tr w:rsidR="00BA0793" w14:paraId="7606C905" w14:textId="77777777">
        <w:tc>
          <w:tcPr>
            <w:tcW w:w="105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50E79A1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r>
              <w:t>Task 3.2</w:t>
            </w:r>
          </w:p>
        </w:tc>
        <w:tc>
          <w:tcPr>
            <w:tcW w:w="469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075CE092" w14:textId="77777777" w:rsidR="00BA0793" w:rsidRDefault="004B00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  <w:r>
              <w:t>Create Final Data Visualizations</w:t>
            </w:r>
          </w:p>
        </w:tc>
        <w:tc>
          <w:tcPr>
            <w:tcW w:w="84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111FF4AB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76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11F9FD5F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6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E79D04C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45" w:type="dxa"/>
            <w:shd w:val="clear" w:color="auto" w:fill="FCE5CD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6238C295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0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68DB934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</w:tr>
      <w:tr w:rsidR="00BA0793" w14:paraId="55139B77" w14:textId="77777777">
        <w:tc>
          <w:tcPr>
            <w:tcW w:w="105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D5AA971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r>
              <w:t>Task 3.3</w:t>
            </w:r>
          </w:p>
        </w:tc>
        <w:tc>
          <w:tcPr>
            <w:tcW w:w="469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1A235228" w14:textId="77777777" w:rsidR="00BA0793" w:rsidRDefault="004B00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  <w:r>
              <w:t>Layout Presentation Outline</w:t>
            </w:r>
          </w:p>
        </w:tc>
        <w:tc>
          <w:tcPr>
            <w:tcW w:w="84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581396FB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76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0293FBD8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6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02314D16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45" w:type="dxa"/>
            <w:shd w:val="clear" w:color="auto" w:fill="FCE5CD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86700A3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0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62904E2A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</w:tr>
      <w:tr w:rsidR="00BA0793" w14:paraId="1DA42A16" w14:textId="77777777">
        <w:tc>
          <w:tcPr>
            <w:tcW w:w="105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6C4007E2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r>
              <w:t>Task 3.4</w:t>
            </w:r>
          </w:p>
        </w:tc>
        <w:tc>
          <w:tcPr>
            <w:tcW w:w="469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6F7B5944" w14:textId="77777777" w:rsidR="00BA0793" w:rsidRDefault="004B00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  <w:r>
              <w:t>Continue Work on Individual Reports</w:t>
            </w:r>
          </w:p>
        </w:tc>
        <w:tc>
          <w:tcPr>
            <w:tcW w:w="84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6A1C82C2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76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62D12C75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6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0DA3787F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45" w:type="dxa"/>
            <w:shd w:val="clear" w:color="auto" w:fill="FCE5CD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53525A81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0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1966F3D0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</w:tr>
      <w:tr w:rsidR="00BA0793" w14:paraId="6472DC12" w14:textId="77777777">
        <w:trPr>
          <w:trHeight w:val="130"/>
        </w:trPr>
        <w:tc>
          <w:tcPr>
            <w:tcW w:w="5745" w:type="dxa"/>
            <w:gridSpan w:val="2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DEF5852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r>
              <w:rPr>
                <w:b/>
              </w:rPr>
              <w:t xml:space="preserve">Act 4. Project </w:t>
            </w:r>
            <w:proofErr w:type="spellStart"/>
            <w:r>
              <w:rPr>
                <w:b/>
              </w:rPr>
              <w:t>wrapup</w:t>
            </w:r>
            <w:proofErr w:type="spellEnd"/>
          </w:p>
        </w:tc>
        <w:tc>
          <w:tcPr>
            <w:tcW w:w="84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221C22D3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76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2C70B4BF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6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AD2D0C9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4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04A0A137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00" w:type="dxa"/>
            <w:shd w:val="clear" w:color="auto" w:fill="FCE5CD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21556791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</w:tr>
      <w:tr w:rsidR="00BA0793" w14:paraId="6F344024" w14:textId="77777777">
        <w:tc>
          <w:tcPr>
            <w:tcW w:w="105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257199CC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r>
              <w:t>Task 4.1</w:t>
            </w:r>
          </w:p>
        </w:tc>
        <w:tc>
          <w:tcPr>
            <w:tcW w:w="469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1225F93C" w14:textId="77777777" w:rsidR="00BA0793" w:rsidRDefault="004B00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  <w:r>
              <w:t>Fully Make and Rehearse Presentation</w:t>
            </w:r>
          </w:p>
        </w:tc>
        <w:tc>
          <w:tcPr>
            <w:tcW w:w="84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55D72945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76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A5717EE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6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A3DD376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4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0E63313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00" w:type="dxa"/>
            <w:shd w:val="clear" w:color="auto" w:fill="FCE5CD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A425E9B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</w:tr>
      <w:tr w:rsidR="00BA0793" w14:paraId="535D9667" w14:textId="77777777">
        <w:trPr>
          <w:trHeight w:val="330"/>
        </w:trPr>
        <w:tc>
          <w:tcPr>
            <w:tcW w:w="105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28D8B21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r>
              <w:t>Task 4.2</w:t>
            </w:r>
          </w:p>
        </w:tc>
        <w:tc>
          <w:tcPr>
            <w:tcW w:w="469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B1F5A1D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r>
              <w:t>Finish Individual Reports</w:t>
            </w:r>
          </w:p>
        </w:tc>
        <w:tc>
          <w:tcPr>
            <w:tcW w:w="84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0CD0DE4F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76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3ED3306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6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DCB3B1A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4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8A7510C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00" w:type="dxa"/>
            <w:shd w:val="clear" w:color="auto" w:fill="F6B26B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5DD3C42" w14:textId="77777777" w:rsidR="00BA0793" w:rsidRDefault="004B00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  <w:jc w:val="center"/>
              <w:rPr>
                <w:b/>
              </w:rPr>
            </w:pPr>
            <w:r>
              <w:rPr>
                <w:b/>
              </w:rPr>
              <w:t>D2</w:t>
            </w:r>
          </w:p>
        </w:tc>
      </w:tr>
      <w:tr w:rsidR="00BA0793" w14:paraId="7DC976C5" w14:textId="77777777">
        <w:tc>
          <w:tcPr>
            <w:tcW w:w="105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85FD2DF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r>
              <w:t>Task 4.3</w:t>
            </w:r>
          </w:p>
        </w:tc>
        <w:tc>
          <w:tcPr>
            <w:tcW w:w="469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1F298C9B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r>
              <w:t xml:space="preserve">Fully Prepare </w:t>
            </w:r>
            <w:proofErr w:type="spellStart"/>
            <w:r>
              <w:t>Github</w:t>
            </w:r>
            <w:proofErr w:type="spellEnd"/>
            <w:r>
              <w:t xml:space="preserve"> for submission</w:t>
            </w:r>
          </w:p>
        </w:tc>
        <w:tc>
          <w:tcPr>
            <w:tcW w:w="84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1803D6C0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76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66523F51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6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C53EFC6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4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B22679B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00" w:type="dxa"/>
            <w:shd w:val="clear" w:color="auto" w:fill="F6B26B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1ED75B5" w14:textId="77777777" w:rsidR="00BA0793" w:rsidRDefault="004B00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  <w:jc w:val="center"/>
              <w:rPr>
                <w:b/>
              </w:rPr>
            </w:pPr>
            <w:r>
              <w:rPr>
                <w:b/>
              </w:rPr>
              <w:t>D3</w:t>
            </w:r>
          </w:p>
        </w:tc>
      </w:tr>
      <w:tr w:rsidR="00BA0793" w14:paraId="309C16A2" w14:textId="77777777">
        <w:tc>
          <w:tcPr>
            <w:tcW w:w="105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4DE517D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r>
              <w:t>Task 4.4</w:t>
            </w:r>
          </w:p>
        </w:tc>
        <w:tc>
          <w:tcPr>
            <w:tcW w:w="469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FE8EDDE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r>
              <w:t>Give Presentation on 5/1</w:t>
            </w:r>
          </w:p>
        </w:tc>
        <w:tc>
          <w:tcPr>
            <w:tcW w:w="84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5FA4619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76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5D600EDD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6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9270FB3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4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A921094" w14:textId="77777777" w:rsidR="00BA0793" w:rsidRDefault="00BA0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</w:pPr>
          </w:p>
        </w:tc>
        <w:tc>
          <w:tcPr>
            <w:tcW w:w="900" w:type="dxa"/>
            <w:shd w:val="clear" w:color="auto" w:fill="F6B26B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5092F3B4" w14:textId="77777777" w:rsidR="00BA0793" w:rsidRDefault="004B00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/>
              <w:jc w:val="center"/>
              <w:rPr>
                <w:b/>
              </w:rPr>
            </w:pPr>
            <w:r>
              <w:rPr>
                <w:b/>
              </w:rPr>
              <w:t>D4</w:t>
            </w:r>
          </w:p>
        </w:tc>
      </w:tr>
    </w:tbl>
    <w:p w14:paraId="6F1D214F" w14:textId="77777777" w:rsidR="00BA0793" w:rsidRDefault="00BA0793"/>
    <w:tbl>
      <w:tblPr>
        <w:tblStyle w:val="a0"/>
        <w:tblW w:w="10155" w:type="dxa"/>
        <w:tblInd w:w="-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4695"/>
        <w:gridCol w:w="855"/>
        <w:gridCol w:w="810"/>
        <w:gridCol w:w="930"/>
        <w:gridCol w:w="930"/>
        <w:gridCol w:w="885"/>
      </w:tblGrid>
      <w:tr w:rsidR="00BA0793" w14:paraId="4D0DF406" w14:textId="77777777">
        <w:trPr>
          <w:trHeight w:val="570"/>
        </w:trPr>
        <w:tc>
          <w:tcPr>
            <w:tcW w:w="5745" w:type="dxa"/>
            <w:gridSpan w:val="2"/>
            <w:vMerge w:val="restart"/>
            <w:shd w:val="clear" w:color="auto" w:fill="CCCCCC"/>
            <w:tcMar>
              <w:top w:w="-44" w:type="dxa"/>
              <w:left w:w="-44" w:type="dxa"/>
              <w:bottom w:w="-44" w:type="dxa"/>
              <w:right w:w="-44" w:type="dxa"/>
            </w:tcMar>
            <w:vAlign w:val="center"/>
          </w:tcPr>
          <w:p w14:paraId="4B93D972" w14:textId="77777777" w:rsidR="00BA0793" w:rsidRDefault="004B008C">
            <w:pPr>
              <w:widowControl w:val="0"/>
              <w:spacing w:before="0" w:line="240" w:lineRule="auto"/>
              <w:ind w:left="0" w:right="0"/>
              <w:rPr>
                <w:b/>
              </w:rPr>
            </w:pPr>
            <w:r>
              <w:rPr>
                <w:b/>
              </w:rPr>
              <w:t>Deliverables schedule</w:t>
            </w:r>
          </w:p>
        </w:tc>
        <w:tc>
          <w:tcPr>
            <w:tcW w:w="4410" w:type="dxa"/>
            <w:gridSpan w:val="5"/>
            <w:shd w:val="clear" w:color="auto" w:fill="CCCCCC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0209CD19" w14:textId="77777777" w:rsidR="00BA0793" w:rsidRDefault="004B008C">
            <w:pPr>
              <w:widowControl w:val="0"/>
              <w:spacing w:before="0" w:line="240" w:lineRule="auto"/>
              <w:ind w:left="0" w:right="0"/>
              <w:jc w:val="center"/>
              <w:rPr>
                <w:b/>
              </w:rPr>
            </w:pPr>
            <w:r>
              <w:rPr>
                <w:b/>
              </w:rPr>
              <w:t xml:space="preserve">Timeline </w:t>
            </w:r>
            <w:proofErr w:type="gramStart"/>
            <w:r>
              <w:rPr>
                <w:b/>
              </w:rPr>
              <w:t>( March</w:t>
            </w:r>
            <w:proofErr w:type="gramEnd"/>
            <w:r>
              <w:rPr>
                <w:b/>
              </w:rPr>
              <w:t xml:space="preserve"> 2023- May 2023) Starting March 27</w:t>
            </w:r>
          </w:p>
        </w:tc>
      </w:tr>
      <w:tr w:rsidR="00BA0793" w14:paraId="55FA6708" w14:textId="77777777">
        <w:trPr>
          <w:trHeight w:val="420"/>
        </w:trPr>
        <w:tc>
          <w:tcPr>
            <w:tcW w:w="5745" w:type="dxa"/>
            <w:gridSpan w:val="2"/>
            <w:vMerge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  <w:vAlign w:val="center"/>
          </w:tcPr>
          <w:p w14:paraId="2B577003" w14:textId="77777777" w:rsidR="00BA0793" w:rsidRDefault="00BA0793">
            <w:pPr>
              <w:widowControl w:val="0"/>
              <w:spacing w:before="0" w:line="240" w:lineRule="auto"/>
              <w:ind w:left="0" w:right="0"/>
              <w:rPr>
                <w:b/>
              </w:rPr>
            </w:pPr>
          </w:p>
        </w:tc>
        <w:tc>
          <w:tcPr>
            <w:tcW w:w="855" w:type="dxa"/>
            <w:shd w:val="clear" w:color="auto" w:fill="CCCCCC"/>
            <w:tcMar>
              <w:top w:w="-44" w:type="dxa"/>
              <w:left w:w="-44" w:type="dxa"/>
              <w:bottom w:w="-44" w:type="dxa"/>
              <w:right w:w="-44" w:type="dxa"/>
            </w:tcMar>
            <w:vAlign w:val="center"/>
          </w:tcPr>
          <w:p w14:paraId="5470E7CC" w14:textId="77777777" w:rsidR="00BA0793" w:rsidRDefault="004B008C">
            <w:pPr>
              <w:widowControl w:val="0"/>
              <w:spacing w:before="0" w:line="240" w:lineRule="auto"/>
              <w:ind w:left="0" w:right="0"/>
              <w:jc w:val="center"/>
              <w:rPr>
                <w:b/>
              </w:rPr>
            </w:pPr>
            <w:r>
              <w:rPr>
                <w:b/>
              </w:rPr>
              <w:t>W1</w:t>
            </w:r>
          </w:p>
          <w:p w14:paraId="0A796C9B" w14:textId="77777777" w:rsidR="00BA0793" w:rsidRDefault="004B008C">
            <w:pPr>
              <w:widowControl w:val="0"/>
              <w:spacing w:before="0" w:line="240" w:lineRule="auto"/>
              <w:ind w:left="0" w:right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3/27-4/2</w:t>
            </w:r>
          </w:p>
        </w:tc>
        <w:tc>
          <w:tcPr>
            <w:tcW w:w="810" w:type="dxa"/>
            <w:shd w:val="clear" w:color="auto" w:fill="CCCCCC"/>
            <w:tcMar>
              <w:top w:w="-44" w:type="dxa"/>
              <w:left w:w="-44" w:type="dxa"/>
              <w:bottom w:w="-44" w:type="dxa"/>
              <w:right w:w="-44" w:type="dxa"/>
            </w:tcMar>
            <w:vAlign w:val="center"/>
          </w:tcPr>
          <w:p w14:paraId="6F483492" w14:textId="77777777" w:rsidR="00BA0793" w:rsidRDefault="004B008C">
            <w:pPr>
              <w:widowControl w:val="0"/>
              <w:spacing w:before="0" w:line="240" w:lineRule="auto"/>
              <w:ind w:left="0" w:right="0"/>
              <w:jc w:val="center"/>
              <w:rPr>
                <w:b/>
              </w:rPr>
            </w:pPr>
            <w:r>
              <w:rPr>
                <w:b/>
              </w:rPr>
              <w:t>W2</w:t>
            </w:r>
          </w:p>
          <w:p w14:paraId="4015C312" w14:textId="77777777" w:rsidR="00BA0793" w:rsidRDefault="004B008C">
            <w:pPr>
              <w:widowControl w:val="0"/>
              <w:spacing w:before="0" w:line="240" w:lineRule="auto"/>
              <w:ind w:left="0" w:right="0"/>
              <w:jc w:val="center"/>
              <w:rPr>
                <w:b/>
              </w:rPr>
            </w:pPr>
            <w:r>
              <w:rPr>
                <w:b/>
                <w:sz w:val="20"/>
                <w:szCs w:val="20"/>
              </w:rPr>
              <w:t>4/3-4/9</w:t>
            </w:r>
          </w:p>
        </w:tc>
        <w:tc>
          <w:tcPr>
            <w:tcW w:w="930" w:type="dxa"/>
            <w:shd w:val="clear" w:color="auto" w:fill="CCCCCC"/>
            <w:tcMar>
              <w:top w:w="-44" w:type="dxa"/>
              <w:left w:w="-44" w:type="dxa"/>
              <w:bottom w:w="-44" w:type="dxa"/>
              <w:right w:w="-44" w:type="dxa"/>
            </w:tcMar>
            <w:vAlign w:val="center"/>
          </w:tcPr>
          <w:p w14:paraId="1DE95119" w14:textId="77777777" w:rsidR="00BA0793" w:rsidRDefault="004B008C">
            <w:pPr>
              <w:widowControl w:val="0"/>
              <w:spacing w:before="0" w:line="240" w:lineRule="auto"/>
              <w:ind w:left="0" w:right="0"/>
              <w:jc w:val="center"/>
              <w:rPr>
                <w:b/>
              </w:rPr>
            </w:pPr>
            <w:r>
              <w:rPr>
                <w:b/>
              </w:rPr>
              <w:t>W3</w:t>
            </w:r>
          </w:p>
          <w:p w14:paraId="1AD8F178" w14:textId="77777777" w:rsidR="00BA0793" w:rsidRDefault="004B008C">
            <w:pPr>
              <w:widowControl w:val="0"/>
              <w:spacing w:before="0" w:line="240" w:lineRule="auto"/>
              <w:ind w:left="0" w:right="0"/>
              <w:jc w:val="center"/>
              <w:rPr>
                <w:b/>
              </w:rPr>
            </w:pPr>
            <w:r>
              <w:rPr>
                <w:b/>
                <w:sz w:val="20"/>
                <w:szCs w:val="20"/>
              </w:rPr>
              <w:t>4/10-4/17</w:t>
            </w:r>
          </w:p>
        </w:tc>
        <w:tc>
          <w:tcPr>
            <w:tcW w:w="930" w:type="dxa"/>
            <w:shd w:val="clear" w:color="auto" w:fill="CCCCCC"/>
            <w:tcMar>
              <w:top w:w="-44" w:type="dxa"/>
              <w:left w:w="-44" w:type="dxa"/>
              <w:bottom w:w="-44" w:type="dxa"/>
              <w:right w:w="-44" w:type="dxa"/>
            </w:tcMar>
            <w:vAlign w:val="center"/>
          </w:tcPr>
          <w:p w14:paraId="0FB443B7" w14:textId="77777777" w:rsidR="00BA0793" w:rsidRDefault="004B008C">
            <w:pPr>
              <w:widowControl w:val="0"/>
              <w:spacing w:before="0" w:line="240" w:lineRule="auto"/>
              <w:ind w:left="0" w:right="0"/>
              <w:jc w:val="center"/>
              <w:rPr>
                <w:b/>
              </w:rPr>
            </w:pPr>
            <w:r>
              <w:rPr>
                <w:b/>
              </w:rPr>
              <w:t>W4</w:t>
            </w:r>
          </w:p>
          <w:p w14:paraId="11968306" w14:textId="77777777" w:rsidR="00BA0793" w:rsidRDefault="004B008C">
            <w:pPr>
              <w:widowControl w:val="0"/>
              <w:spacing w:before="0" w:line="240" w:lineRule="auto"/>
              <w:ind w:left="0" w:right="0"/>
              <w:jc w:val="center"/>
              <w:rPr>
                <w:b/>
              </w:rPr>
            </w:pPr>
            <w:r>
              <w:rPr>
                <w:b/>
                <w:sz w:val="20"/>
                <w:szCs w:val="20"/>
              </w:rPr>
              <w:t>4/18-4/25</w:t>
            </w:r>
          </w:p>
        </w:tc>
        <w:tc>
          <w:tcPr>
            <w:tcW w:w="885" w:type="dxa"/>
            <w:shd w:val="clear" w:color="auto" w:fill="CCCCCC"/>
            <w:tcMar>
              <w:top w:w="-44" w:type="dxa"/>
              <w:left w:w="-44" w:type="dxa"/>
              <w:bottom w:w="-44" w:type="dxa"/>
              <w:right w:w="-44" w:type="dxa"/>
            </w:tcMar>
            <w:vAlign w:val="center"/>
          </w:tcPr>
          <w:p w14:paraId="562D31DA" w14:textId="77777777" w:rsidR="00BA0793" w:rsidRDefault="004B008C">
            <w:pPr>
              <w:widowControl w:val="0"/>
              <w:spacing w:before="0" w:line="240" w:lineRule="auto"/>
              <w:ind w:left="0" w:right="0"/>
              <w:jc w:val="center"/>
              <w:rPr>
                <w:b/>
              </w:rPr>
            </w:pPr>
            <w:r>
              <w:rPr>
                <w:b/>
              </w:rPr>
              <w:t>W5</w:t>
            </w:r>
          </w:p>
          <w:p w14:paraId="1EDE6CA3" w14:textId="77777777" w:rsidR="00BA0793" w:rsidRDefault="004B008C">
            <w:pPr>
              <w:widowControl w:val="0"/>
              <w:spacing w:before="0" w:line="240" w:lineRule="auto"/>
              <w:ind w:left="0" w:right="0"/>
              <w:jc w:val="center"/>
              <w:rPr>
                <w:b/>
              </w:rPr>
            </w:pPr>
            <w:r>
              <w:rPr>
                <w:b/>
                <w:sz w:val="20"/>
                <w:szCs w:val="20"/>
              </w:rPr>
              <w:t>4/26-5/1</w:t>
            </w:r>
          </w:p>
        </w:tc>
      </w:tr>
      <w:tr w:rsidR="00BA0793" w14:paraId="7C338E1F" w14:textId="77777777">
        <w:tc>
          <w:tcPr>
            <w:tcW w:w="105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024F7221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r>
              <w:t>D1</w:t>
            </w:r>
          </w:p>
        </w:tc>
        <w:tc>
          <w:tcPr>
            <w:tcW w:w="469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CDA15C2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r>
              <w:t>Short Proposal document</w:t>
            </w:r>
          </w:p>
        </w:tc>
        <w:tc>
          <w:tcPr>
            <w:tcW w:w="855" w:type="dxa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15818F0B" w14:textId="77777777" w:rsidR="00BA0793" w:rsidRDefault="00BA0793">
            <w:pPr>
              <w:widowControl w:val="0"/>
              <w:spacing w:before="0" w:line="240" w:lineRule="auto"/>
              <w:ind w:left="0" w:right="0"/>
            </w:pPr>
          </w:p>
        </w:tc>
        <w:tc>
          <w:tcPr>
            <w:tcW w:w="810" w:type="dxa"/>
            <w:shd w:val="clear" w:color="auto" w:fill="F6B26B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26596221" w14:textId="77777777" w:rsidR="00BA0793" w:rsidRDefault="004B008C">
            <w:pPr>
              <w:widowControl w:val="0"/>
              <w:spacing w:before="0" w:line="240" w:lineRule="auto"/>
              <w:ind w:left="0" w:right="0"/>
              <w:jc w:val="center"/>
            </w:pPr>
            <w:r>
              <w:rPr>
                <w:b/>
              </w:rPr>
              <w:t>D1</w:t>
            </w:r>
          </w:p>
        </w:tc>
        <w:tc>
          <w:tcPr>
            <w:tcW w:w="93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E164A41" w14:textId="77777777" w:rsidR="00BA0793" w:rsidRDefault="00BA0793">
            <w:pPr>
              <w:widowControl w:val="0"/>
              <w:spacing w:before="0" w:line="240" w:lineRule="auto"/>
              <w:ind w:left="0" w:right="0"/>
            </w:pPr>
          </w:p>
        </w:tc>
        <w:tc>
          <w:tcPr>
            <w:tcW w:w="93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82B7747" w14:textId="77777777" w:rsidR="00BA0793" w:rsidRDefault="00BA0793">
            <w:pPr>
              <w:widowControl w:val="0"/>
              <w:spacing w:before="0" w:line="240" w:lineRule="auto"/>
              <w:ind w:left="0" w:right="0"/>
            </w:pPr>
          </w:p>
        </w:tc>
        <w:tc>
          <w:tcPr>
            <w:tcW w:w="88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68BCC90" w14:textId="77777777" w:rsidR="00BA0793" w:rsidRDefault="00BA0793">
            <w:pPr>
              <w:widowControl w:val="0"/>
              <w:spacing w:before="0" w:line="240" w:lineRule="auto"/>
              <w:ind w:left="0" w:right="0"/>
            </w:pPr>
          </w:p>
        </w:tc>
      </w:tr>
      <w:tr w:rsidR="00BA0793" w14:paraId="4DE4EDE4" w14:textId="77777777">
        <w:tc>
          <w:tcPr>
            <w:tcW w:w="105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60E024FC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r>
              <w:t>D2</w:t>
            </w:r>
          </w:p>
        </w:tc>
        <w:tc>
          <w:tcPr>
            <w:tcW w:w="469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11F7BCC7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r>
              <w:t>Individual report submission</w:t>
            </w:r>
          </w:p>
        </w:tc>
        <w:tc>
          <w:tcPr>
            <w:tcW w:w="855" w:type="dxa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6811E0FA" w14:textId="77777777" w:rsidR="00BA0793" w:rsidRDefault="00BA0793">
            <w:pPr>
              <w:widowControl w:val="0"/>
              <w:spacing w:before="0" w:line="240" w:lineRule="auto"/>
              <w:ind w:left="0" w:right="0"/>
            </w:pPr>
          </w:p>
        </w:tc>
        <w:tc>
          <w:tcPr>
            <w:tcW w:w="81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10F0C9FD" w14:textId="77777777" w:rsidR="00BA0793" w:rsidRDefault="00BA0793">
            <w:pPr>
              <w:widowControl w:val="0"/>
              <w:spacing w:before="0" w:line="240" w:lineRule="auto"/>
              <w:ind w:left="0" w:right="0"/>
            </w:pPr>
          </w:p>
        </w:tc>
        <w:tc>
          <w:tcPr>
            <w:tcW w:w="93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0081A95C" w14:textId="77777777" w:rsidR="00BA0793" w:rsidRDefault="00BA0793">
            <w:pPr>
              <w:widowControl w:val="0"/>
              <w:spacing w:before="0" w:line="240" w:lineRule="auto"/>
              <w:ind w:left="0" w:right="0"/>
            </w:pPr>
          </w:p>
        </w:tc>
        <w:tc>
          <w:tcPr>
            <w:tcW w:w="93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094AD59D" w14:textId="77777777" w:rsidR="00BA0793" w:rsidRDefault="00BA0793">
            <w:pPr>
              <w:widowControl w:val="0"/>
              <w:spacing w:before="0" w:line="240" w:lineRule="auto"/>
              <w:ind w:left="0" w:right="0"/>
            </w:pPr>
          </w:p>
        </w:tc>
        <w:tc>
          <w:tcPr>
            <w:tcW w:w="885" w:type="dxa"/>
            <w:shd w:val="clear" w:color="auto" w:fill="F6B26B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16F19B71" w14:textId="77777777" w:rsidR="00BA0793" w:rsidRDefault="004B008C">
            <w:pPr>
              <w:widowControl w:val="0"/>
              <w:spacing w:before="0" w:line="240" w:lineRule="auto"/>
              <w:ind w:left="0" w:right="0"/>
              <w:jc w:val="center"/>
              <w:rPr>
                <w:b/>
              </w:rPr>
            </w:pPr>
            <w:r>
              <w:rPr>
                <w:b/>
              </w:rPr>
              <w:t>D2</w:t>
            </w:r>
          </w:p>
        </w:tc>
      </w:tr>
      <w:tr w:rsidR="00BA0793" w14:paraId="6FC9545A" w14:textId="77777777">
        <w:tc>
          <w:tcPr>
            <w:tcW w:w="105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62872FFC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r>
              <w:t>D3</w:t>
            </w:r>
          </w:p>
        </w:tc>
        <w:tc>
          <w:tcPr>
            <w:tcW w:w="469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748CB22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r>
              <w:t>Group report and resources submissions</w:t>
            </w:r>
          </w:p>
        </w:tc>
        <w:tc>
          <w:tcPr>
            <w:tcW w:w="85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EA5C978" w14:textId="77777777" w:rsidR="00BA0793" w:rsidRDefault="00BA0793">
            <w:pPr>
              <w:widowControl w:val="0"/>
              <w:spacing w:before="0" w:line="240" w:lineRule="auto"/>
              <w:ind w:left="0" w:right="0"/>
              <w:jc w:val="center"/>
              <w:rPr>
                <w:b/>
              </w:rPr>
            </w:pPr>
          </w:p>
        </w:tc>
        <w:tc>
          <w:tcPr>
            <w:tcW w:w="810" w:type="dxa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92ECCA5" w14:textId="77777777" w:rsidR="00BA0793" w:rsidRDefault="00BA0793">
            <w:pPr>
              <w:widowControl w:val="0"/>
              <w:spacing w:before="0" w:line="240" w:lineRule="auto"/>
              <w:ind w:left="0" w:right="0"/>
              <w:rPr>
                <w:b/>
              </w:rPr>
            </w:pPr>
          </w:p>
        </w:tc>
        <w:tc>
          <w:tcPr>
            <w:tcW w:w="93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136DBDCC" w14:textId="77777777" w:rsidR="00BA0793" w:rsidRDefault="00BA0793">
            <w:pPr>
              <w:widowControl w:val="0"/>
              <w:spacing w:before="0" w:line="240" w:lineRule="auto"/>
              <w:ind w:left="0" w:right="0"/>
            </w:pPr>
          </w:p>
        </w:tc>
        <w:tc>
          <w:tcPr>
            <w:tcW w:w="93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416E54B" w14:textId="77777777" w:rsidR="00BA0793" w:rsidRDefault="00BA0793">
            <w:pPr>
              <w:widowControl w:val="0"/>
              <w:spacing w:before="0" w:line="240" w:lineRule="auto"/>
              <w:ind w:left="0" w:right="0"/>
            </w:pPr>
          </w:p>
        </w:tc>
        <w:tc>
          <w:tcPr>
            <w:tcW w:w="885" w:type="dxa"/>
            <w:shd w:val="clear" w:color="auto" w:fill="F6B26B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2D675234" w14:textId="77777777" w:rsidR="00BA0793" w:rsidRDefault="004B008C">
            <w:pPr>
              <w:widowControl w:val="0"/>
              <w:spacing w:before="0" w:line="240" w:lineRule="auto"/>
              <w:ind w:left="0" w:right="0"/>
              <w:jc w:val="center"/>
              <w:rPr>
                <w:b/>
              </w:rPr>
            </w:pPr>
            <w:r>
              <w:rPr>
                <w:b/>
              </w:rPr>
              <w:t>D3</w:t>
            </w:r>
          </w:p>
        </w:tc>
      </w:tr>
      <w:tr w:rsidR="00BA0793" w14:paraId="35664869" w14:textId="77777777">
        <w:tc>
          <w:tcPr>
            <w:tcW w:w="105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19B5FB21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r>
              <w:t>D4</w:t>
            </w:r>
          </w:p>
        </w:tc>
        <w:tc>
          <w:tcPr>
            <w:tcW w:w="469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56FF355" w14:textId="77777777" w:rsidR="00BA0793" w:rsidRDefault="004B008C">
            <w:pPr>
              <w:widowControl w:val="0"/>
              <w:spacing w:before="0" w:line="240" w:lineRule="auto"/>
              <w:ind w:left="0" w:right="0"/>
            </w:pPr>
            <w:r>
              <w:t>Group presentation</w:t>
            </w:r>
          </w:p>
        </w:tc>
        <w:tc>
          <w:tcPr>
            <w:tcW w:w="85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62D6F59E" w14:textId="77777777" w:rsidR="00BA0793" w:rsidRDefault="00BA0793">
            <w:pPr>
              <w:widowControl w:val="0"/>
              <w:spacing w:before="0" w:line="240" w:lineRule="auto"/>
              <w:ind w:left="0" w:right="0"/>
              <w:jc w:val="center"/>
              <w:rPr>
                <w:b/>
              </w:rPr>
            </w:pPr>
          </w:p>
        </w:tc>
        <w:tc>
          <w:tcPr>
            <w:tcW w:w="810" w:type="dxa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6B99A468" w14:textId="77777777" w:rsidR="00BA0793" w:rsidRDefault="00BA0793">
            <w:pPr>
              <w:widowControl w:val="0"/>
              <w:spacing w:before="0" w:line="240" w:lineRule="auto"/>
              <w:ind w:left="0" w:right="0"/>
              <w:rPr>
                <w:b/>
              </w:rPr>
            </w:pPr>
          </w:p>
        </w:tc>
        <w:tc>
          <w:tcPr>
            <w:tcW w:w="93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00452D36" w14:textId="77777777" w:rsidR="00BA0793" w:rsidRDefault="00BA0793">
            <w:pPr>
              <w:widowControl w:val="0"/>
              <w:spacing w:before="0" w:line="240" w:lineRule="auto"/>
              <w:ind w:left="0" w:right="0"/>
            </w:pPr>
          </w:p>
        </w:tc>
        <w:tc>
          <w:tcPr>
            <w:tcW w:w="93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8E414CE" w14:textId="77777777" w:rsidR="00BA0793" w:rsidRDefault="00BA0793">
            <w:pPr>
              <w:widowControl w:val="0"/>
              <w:spacing w:before="0" w:line="240" w:lineRule="auto"/>
              <w:ind w:left="0" w:right="0"/>
            </w:pPr>
          </w:p>
        </w:tc>
        <w:tc>
          <w:tcPr>
            <w:tcW w:w="885" w:type="dxa"/>
            <w:shd w:val="clear" w:color="auto" w:fill="F6B26B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60FF18C6" w14:textId="77777777" w:rsidR="00BA0793" w:rsidRDefault="004B008C">
            <w:pPr>
              <w:widowControl w:val="0"/>
              <w:spacing w:before="0" w:line="240" w:lineRule="auto"/>
              <w:ind w:left="0" w:right="0"/>
              <w:jc w:val="center"/>
              <w:rPr>
                <w:b/>
              </w:rPr>
            </w:pPr>
            <w:r>
              <w:rPr>
                <w:b/>
              </w:rPr>
              <w:t>D4</w:t>
            </w:r>
          </w:p>
        </w:tc>
      </w:tr>
    </w:tbl>
    <w:p w14:paraId="2FF4ADE0" w14:textId="77777777" w:rsidR="00BA0793" w:rsidRDefault="00BA0793">
      <w:pPr>
        <w:ind w:left="0"/>
      </w:pPr>
    </w:p>
    <w:sectPr w:rsidR="00BA0793">
      <w:headerReference w:type="default" r:id="rId9"/>
      <w:headerReference w:type="first" r:id="rId10"/>
      <w:footerReference w:type="first" r:id="rId11"/>
      <w:pgSz w:w="12240" w:h="15840"/>
      <w:pgMar w:top="1152" w:right="1440" w:bottom="1152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A4C9D" w14:textId="77777777" w:rsidR="00000000" w:rsidRDefault="004B008C">
      <w:pPr>
        <w:spacing w:before="0" w:line="240" w:lineRule="auto"/>
      </w:pPr>
      <w:r>
        <w:separator/>
      </w:r>
    </w:p>
  </w:endnote>
  <w:endnote w:type="continuationSeparator" w:id="0">
    <w:p w14:paraId="0EA7FE83" w14:textId="77777777" w:rsidR="00000000" w:rsidRDefault="004B008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T Serif">
    <w:charset w:val="00"/>
    <w:family w:val="auto"/>
    <w:pitch w:val="default"/>
  </w:font>
  <w:font w:name="Old Standard TT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70989" w14:textId="77777777" w:rsidR="00BA0793" w:rsidRDefault="00BA0793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FE75EE" w14:textId="77777777" w:rsidR="00000000" w:rsidRDefault="004B008C">
      <w:pPr>
        <w:spacing w:before="0" w:line="240" w:lineRule="auto"/>
      </w:pPr>
      <w:r>
        <w:separator/>
      </w:r>
    </w:p>
  </w:footnote>
  <w:footnote w:type="continuationSeparator" w:id="0">
    <w:p w14:paraId="4DDAB66B" w14:textId="77777777" w:rsidR="00000000" w:rsidRDefault="004B008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7318F" w14:textId="77777777" w:rsidR="00BA0793" w:rsidRDefault="00BA0793">
    <w:pPr>
      <w:pStyle w:val="Heading6"/>
      <w:pBdr>
        <w:top w:val="nil"/>
        <w:left w:val="nil"/>
        <w:bottom w:val="nil"/>
        <w:right w:val="nil"/>
        <w:between w:val="nil"/>
      </w:pBdr>
      <w:spacing w:before="0"/>
    </w:pPr>
    <w:bookmarkStart w:id="8" w:name="_2mzs7k926ll" w:colFirst="0" w:colLast="0"/>
    <w:bookmarkEnd w:id="8"/>
  </w:p>
  <w:tbl>
    <w:tblPr>
      <w:tblStyle w:val="a1"/>
      <w:tblW w:w="12225" w:type="dxa"/>
      <w:tblInd w:w="-1440" w:type="dxa"/>
      <w:tblLayout w:type="fixed"/>
      <w:tblLook w:val="0600" w:firstRow="0" w:lastRow="0" w:firstColumn="0" w:lastColumn="0" w:noHBand="1" w:noVBand="1"/>
    </w:tblPr>
    <w:tblGrid>
      <w:gridCol w:w="8985"/>
      <w:gridCol w:w="3240"/>
    </w:tblGrid>
    <w:tr w:rsidR="00BA0793" w14:paraId="0F85A5B8" w14:textId="77777777">
      <w:trPr>
        <w:trHeight w:val="160"/>
      </w:trPr>
      <w:tc>
        <w:tcPr>
          <w:tcW w:w="12225" w:type="dxa"/>
          <w:gridSpan w:val="2"/>
          <w:tcBorders>
            <w:top w:val="single" w:sz="8" w:space="0" w:color="000000"/>
            <w:left w:val="single" w:sz="8" w:space="0" w:color="000000"/>
            <w:bottom w:val="single" w:sz="8" w:space="0" w:color="00A797"/>
            <w:right w:val="single" w:sz="8" w:space="0" w:color="000000"/>
          </w:tcBorders>
          <w:shd w:val="clear" w:color="auto" w:fill="000000"/>
          <w:tcMar>
            <w:top w:w="100" w:type="dxa"/>
            <w:left w:w="100" w:type="dxa"/>
            <w:bottom w:w="100" w:type="dxa"/>
            <w:right w:w="100" w:type="dxa"/>
          </w:tcMar>
        </w:tcPr>
        <w:p w14:paraId="13752128" w14:textId="77777777" w:rsidR="00BA0793" w:rsidRDefault="00BA0793">
          <w:pPr>
            <w:pStyle w:val="Heading5"/>
            <w:pBdr>
              <w:top w:val="nil"/>
              <w:left w:val="nil"/>
              <w:bottom w:val="nil"/>
              <w:right w:val="nil"/>
              <w:between w:val="nil"/>
            </w:pBdr>
            <w:jc w:val="right"/>
            <w:rPr>
              <w:sz w:val="12"/>
              <w:szCs w:val="12"/>
            </w:rPr>
          </w:pPr>
        </w:p>
      </w:tc>
    </w:tr>
    <w:tr w:rsidR="00BA0793" w14:paraId="52325D7F" w14:textId="77777777">
      <w:trPr>
        <w:trHeight w:val="900"/>
      </w:trPr>
      <w:tc>
        <w:tcPr>
          <w:tcW w:w="8985" w:type="dxa"/>
          <w:tcBorders>
            <w:top w:val="single" w:sz="8" w:space="0" w:color="00A797"/>
            <w:left w:val="single" w:sz="8" w:space="0" w:color="00A797"/>
            <w:bottom w:val="single" w:sz="8" w:space="0" w:color="00A797"/>
            <w:right w:val="single" w:sz="8" w:space="0" w:color="00A797"/>
          </w:tcBorders>
          <w:shd w:val="clear" w:color="auto" w:fill="00A797"/>
          <w:tcMar>
            <w:top w:w="100" w:type="dxa"/>
            <w:left w:w="100" w:type="dxa"/>
            <w:bottom w:w="100" w:type="dxa"/>
            <w:right w:w="100" w:type="dxa"/>
          </w:tcMar>
        </w:tcPr>
        <w:p w14:paraId="15334170" w14:textId="77777777" w:rsidR="00BA0793" w:rsidRDefault="00BA0793">
          <w:pPr>
            <w:pStyle w:val="Heading4"/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Old Standard TT" w:eastAsia="Old Standard TT" w:hAnsi="Old Standard TT" w:cs="Old Standard TT"/>
              <w:color w:val="FFF9ED"/>
              <w:sz w:val="24"/>
              <w:szCs w:val="24"/>
            </w:rPr>
          </w:pPr>
          <w:bookmarkStart w:id="9" w:name="_247svd1nybjm" w:colFirst="0" w:colLast="0"/>
          <w:bookmarkEnd w:id="9"/>
        </w:p>
      </w:tc>
      <w:tc>
        <w:tcPr>
          <w:tcW w:w="3240" w:type="dxa"/>
          <w:tcBorders>
            <w:top w:val="single" w:sz="8" w:space="0" w:color="00A797"/>
            <w:left w:val="single" w:sz="8" w:space="0" w:color="00A797"/>
            <w:bottom w:val="single" w:sz="8" w:space="0" w:color="00A797"/>
            <w:right w:val="single" w:sz="8" w:space="0" w:color="00A797"/>
          </w:tcBorders>
          <w:shd w:val="clear" w:color="auto" w:fill="00A797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6A622500" w14:textId="77777777" w:rsidR="00BA0793" w:rsidRDefault="004B008C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0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2</w:t>
          </w:r>
          <w:r>
            <w:fldChar w:fldCharType="end"/>
          </w:r>
        </w:p>
      </w:tc>
    </w:tr>
  </w:tbl>
  <w:p w14:paraId="7139AB93" w14:textId="77777777" w:rsidR="00BA0793" w:rsidRDefault="00BA0793">
    <w:pPr>
      <w:pStyle w:val="Heading6"/>
      <w:pBdr>
        <w:top w:val="nil"/>
        <w:left w:val="nil"/>
        <w:bottom w:val="nil"/>
        <w:right w:val="nil"/>
        <w:between w:val="nil"/>
      </w:pBdr>
    </w:pPr>
    <w:bookmarkStart w:id="10" w:name="_k2z3n45ztaex" w:colFirst="0" w:colLast="0"/>
    <w:bookmarkEnd w:id="10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FAC70" w14:textId="77777777" w:rsidR="00BA0793" w:rsidRDefault="00BA0793">
    <w:pPr>
      <w:pBdr>
        <w:top w:val="nil"/>
        <w:left w:val="nil"/>
        <w:bottom w:val="nil"/>
        <w:right w:val="nil"/>
        <w:between w:val="nil"/>
      </w:pBdr>
      <w:spacing w:before="0" w:line="240" w:lineRule="auto"/>
      <w:rPr>
        <w:sz w:val="12"/>
        <w:szCs w:val="1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793"/>
    <w:rsid w:val="004B008C"/>
    <w:rsid w:val="00BA0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D0156"/>
  <w15:docId w15:val="{565C4642-A906-4739-AB15-4993B7C2F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T Serif" w:eastAsia="PT Serif" w:hAnsi="PT Serif" w:cs="PT Serif"/>
        <w:sz w:val="22"/>
        <w:szCs w:val="22"/>
        <w:lang w:val="en" w:eastAsia="en-US" w:bidi="ar-SA"/>
      </w:rPr>
    </w:rPrDefault>
    <w:pPrDefault>
      <w:pPr>
        <w:spacing w:before="200" w:line="312" w:lineRule="auto"/>
        <w:ind w:left="-15" w:righ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20" w:line="240" w:lineRule="auto"/>
      <w:outlineLvl w:val="0"/>
    </w:pPr>
    <w:rPr>
      <w:rFonts w:ascii="Old Standard TT" w:eastAsia="Old Standard TT" w:hAnsi="Old Standard TT" w:cs="Old Standard TT"/>
      <w:b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80"/>
      <w:outlineLvl w:val="1"/>
    </w:pPr>
    <w:rPr>
      <w:rFonts w:ascii="Old Standard TT" w:eastAsia="Old Standard TT" w:hAnsi="Old Standard TT" w:cs="Old Standard TT"/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widowControl w:val="0"/>
      <w:spacing w:line="240" w:lineRule="auto"/>
      <w:ind w:right="780"/>
      <w:outlineLvl w:val="2"/>
    </w:pPr>
    <w:rPr>
      <w:rFonts w:ascii="Old Standard TT" w:eastAsia="Old Standard TT" w:hAnsi="Old Standard TT" w:cs="Old Standard TT"/>
      <w:b/>
      <w:color w:val="01857B"/>
      <w:sz w:val="26"/>
      <w:szCs w:val="26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line="240" w:lineRule="auto"/>
      <w:outlineLvl w:val="3"/>
    </w:pPr>
    <w:rPr>
      <w:color w:val="01857B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widowControl w:val="0"/>
      <w:spacing w:before="0" w:line="240" w:lineRule="auto"/>
      <w:ind w:left="-45" w:right="960"/>
      <w:outlineLvl w:val="4"/>
    </w:pPr>
    <w:rPr>
      <w:rFonts w:ascii="Old Standard TT" w:eastAsia="Old Standard TT" w:hAnsi="Old Standard TT" w:cs="Old Standard TT"/>
    </w:rPr>
  </w:style>
  <w:style w:type="paragraph" w:styleId="Heading6">
    <w:name w:val="heading 6"/>
    <w:basedOn w:val="Normal"/>
    <w:next w:val="Normal"/>
    <w:uiPriority w:val="9"/>
    <w:unhideWhenUsed/>
    <w:qFormat/>
    <w:pPr>
      <w:keepNext/>
      <w:keepLines/>
      <w:spacing w:line="240" w:lineRule="auto"/>
      <w:outlineLvl w:val="5"/>
    </w:pPr>
    <w:rPr>
      <w:rFonts w:ascii="Old Standard TT" w:eastAsia="Old Standard TT" w:hAnsi="Old Standard TT" w:cs="Old Standard TT"/>
      <w:color w:val="666666"/>
      <w:sz w:val="12"/>
      <w:szCs w:val="1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Old Standard TT" w:eastAsia="Old Standard TT" w:hAnsi="Old Standard TT" w:cs="Old Standard TT"/>
      <w:b/>
      <w:color w:val="00A797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320"/>
    </w:pPr>
    <w:rPr>
      <w:rFonts w:ascii="Old Standard TT" w:eastAsia="Old Standard TT" w:hAnsi="Old Standard TT" w:cs="Old Standard TT"/>
      <w:b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nk.springer.com/article/10.1007/BF00945169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kaggle.com/datasets/warcoder/earthquake-dataset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549</Words>
  <Characters>3135</Characters>
  <Application>Microsoft Office Word</Application>
  <DocSecurity>0</DocSecurity>
  <Lines>26</Lines>
  <Paragraphs>7</Paragraphs>
  <ScaleCrop>false</ScaleCrop>
  <Company/>
  <LinksUpToDate>false</LinksUpToDate>
  <CharactersWithSpaces>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Alejandra Mejia</dc:creator>
  <cp:lastModifiedBy>Alejandra Mejia</cp:lastModifiedBy>
  <cp:revision>2</cp:revision>
  <dcterms:created xsi:type="dcterms:W3CDTF">2023-04-05T01:55:00Z</dcterms:created>
  <dcterms:modified xsi:type="dcterms:W3CDTF">2023-04-05T01:55:00Z</dcterms:modified>
</cp:coreProperties>
</file>