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3D4" w:rsidRDefault="005443D4" w:rsidP="005443D4">
      <w:r>
        <w:t>Introduction to the Sass Challenges</w:t>
      </w:r>
    </w:p>
    <w:p w:rsidR="005443D4" w:rsidRDefault="005443D4" w:rsidP="005443D4">
      <w:r>
        <w:t xml:space="preserve">Sass, or "Syntactically Awesome </w:t>
      </w:r>
      <w:proofErr w:type="spellStart"/>
      <w:r>
        <w:t>StyleSheets</w:t>
      </w:r>
      <w:proofErr w:type="spellEnd"/>
      <w:r>
        <w:t>", is a language extension of CSS. It adds features that aren't available using basic CSS syntax. Sass makes it easier for developers to simplify and maintain the style sheets for their projects.</w:t>
      </w:r>
    </w:p>
    <w:p w:rsidR="005443D4" w:rsidRDefault="005443D4" w:rsidP="005443D4"/>
    <w:p w:rsidR="005443D4" w:rsidRDefault="005443D4" w:rsidP="005443D4">
      <w:r>
        <w:t xml:space="preserve">Sass can extend the CSS language because it is a </w:t>
      </w:r>
      <w:proofErr w:type="spellStart"/>
      <w:r>
        <w:t>preprocessor</w:t>
      </w:r>
      <w:proofErr w:type="spellEnd"/>
      <w:r>
        <w:t>. It takes code written using Sass syntax, and converts it into basic CSS. This allows you to create variables, nest CSS rules into others, and import other Sass files, among other things. The result is more compact, easier to read code.</w:t>
      </w:r>
    </w:p>
    <w:p w:rsidR="005443D4" w:rsidRDefault="005443D4" w:rsidP="005443D4"/>
    <w:p w:rsidR="005443D4" w:rsidRDefault="005443D4" w:rsidP="005443D4">
      <w:r>
        <w:t>There are two syntaxes available for Sass. The first, known as SCSS (Sassy CSS) and used throughout these challenges, is an extension of the syntax of CSS. This means that every valid CSS stylesheet is a valid SCSS file with the same meaning. Files using this syntax have the .</w:t>
      </w:r>
      <w:proofErr w:type="spellStart"/>
      <w:r>
        <w:t>scss</w:t>
      </w:r>
      <w:proofErr w:type="spellEnd"/>
      <w:r>
        <w:t xml:space="preserve"> extension.</w:t>
      </w:r>
    </w:p>
    <w:p w:rsidR="005443D4" w:rsidRDefault="005443D4" w:rsidP="005443D4"/>
    <w:p w:rsidR="005443D4" w:rsidRDefault="005443D4" w:rsidP="005443D4">
      <w:r>
        <w:t>The second and older syntax, known as the indented syntax (or sometimes just "Sass"), uses indentation rather than brackets to indicate nesting of selectors, and newlines rather than semicolons to separate properties. Files using this syntax have the .sass extension.</w:t>
      </w:r>
    </w:p>
    <w:p w:rsidR="005443D4" w:rsidRDefault="005443D4" w:rsidP="005443D4"/>
    <w:p w:rsidR="005443D4" w:rsidRDefault="005443D4" w:rsidP="005443D4">
      <w:r>
        <w:t>This section introduces the basic features of Sass.</w:t>
      </w:r>
    </w:p>
    <w:p w:rsidR="005443D4" w:rsidRDefault="005443D4">
      <w:pPr>
        <w:spacing w:before="0" w:line="259" w:lineRule="auto"/>
      </w:pPr>
      <w:r>
        <w:br w:type="page"/>
      </w:r>
    </w:p>
    <w:p w:rsidR="005443D4" w:rsidRPr="005443D4" w:rsidRDefault="005443D4" w:rsidP="005443D4">
      <w:pPr>
        <w:spacing w:before="100" w:beforeAutospacing="1" w:after="100" w:afterAutospacing="1"/>
        <w:jc w:val="center"/>
        <w:outlineLvl w:val="1"/>
        <w:rPr>
          <w:rFonts w:ascii="Lato" w:eastAsia="Times New Roman" w:hAnsi="Lato" w:cs="Times New Roman"/>
          <w:sz w:val="36"/>
          <w:szCs w:val="36"/>
          <w:lang w:eastAsia="en-IN"/>
        </w:rPr>
      </w:pPr>
      <w:r w:rsidRPr="005443D4">
        <w:rPr>
          <w:rFonts w:ascii="Lato" w:eastAsia="Times New Roman" w:hAnsi="Lato" w:cs="Times New Roman"/>
          <w:sz w:val="36"/>
          <w:szCs w:val="36"/>
          <w:lang w:eastAsia="en-IN"/>
        </w:rPr>
        <w:lastRenderedPageBreak/>
        <w:t>Sass: Store Data with Sass Variables</w:t>
      </w:r>
    </w:p>
    <w:p w:rsidR="005443D4" w:rsidRPr="005443D4" w:rsidRDefault="005443D4" w:rsidP="005443D4">
      <w:pPr>
        <w:shd w:val="clear" w:color="auto" w:fill="FFFFFF"/>
        <w:spacing w:before="100" w:beforeAutospacing="1" w:after="10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One feature of Sass that's different than CSS is it uses variables. They are declared and set to store data, similar to JavaScript.</w:t>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In JavaScript, variables are defined using the </w:t>
      </w:r>
      <w:proofErr w:type="spellStart"/>
      <w:r w:rsidRPr="005443D4">
        <w:rPr>
          <w:rFonts w:ascii="Consolas" w:eastAsia="Times New Roman" w:hAnsi="Consolas" w:cs="Courier New"/>
          <w:color w:val="C7254E"/>
          <w:sz w:val="20"/>
          <w:szCs w:val="20"/>
          <w:lang w:eastAsia="en-IN"/>
        </w:rPr>
        <w:t>let</w:t>
      </w:r>
      <w:r w:rsidRPr="005443D4">
        <w:rPr>
          <w:rFonts w:ascii="Lato" w:eastAsia="Times New Roman" w:hAnsi="Lato" w:cs="Times New Roman"/>
          <w:szCs w:val="24"/>
          <w:lang w:eastAsia="en-IN"/>
        </w:rPr>
        <w:t>and</w:t>
      </w:r>
      <w:proofErr w:type="spellEnd"/>
      <w:r w:rsidRPr="005443D4">
        <w:rPr>
          <w:rFonts w:ascii="Lato" w:eastAsia="Times New Roman" w:hAnsi="Lato" w:cs="Times New Roman"/>
          <w:szCs w:val="24"/>
          <w:lang w:eastAsia="en-IN"/>
        </w:rPr>
        <w:t> </w:t>
      </w:r>
      <w:proofErr w:type="spellStart"/>
      <w:r w:rsidRPr="005443D4">
        <w:rPr>
          <w:rFonts w:ascii="Consolas" w:eastAsia="Times New Roman" w:hAnsi="Consolas" w:cs="Courier New"/>
          <w:color w:val="C7254E"/>
          <w:sz w:val="20"/>
          <w:szCs w:val="20"/>
          <w:lang w:eastAsia="en-IN"/>
        </w:rPr>
        <w:t>const</w:t>
      </w:r>
      <w:r w:rsidRPr="005443D4">
        <w:rPr>
          <w:rFonts w:ascii="Lato" w:eastAsia="Times New Roman" w:hAnsi="Lato" w:cs="Times New Roman"/>
          <w:szCs w:val="24"/>
          <w:lang w:eastAsia="en-IN"/>
        </w:rPr>
        <w:t>keywords</w:t>
      </w:r>
      <w:proofErr w:type="spellEnd"/>
      <w:r w:rsidRPr="005443D4">
        <w:rPr>
          <w:rFonts w:ascii="Lato" w:eastAsia="Times New Roman" w:hAnsi="Lato" w:cs="Times New Roman"/>
          <w:szCs w:val="24"/>
          <w:lang w:eastAsia="en-IN"/>
        </w:rPr>
        <w:t>. In Sass, variables start with a </w:t>
      </w:r>
      <w:r w:rsidRPr="005443D4">
        <w:rPr>
          <w:rFonts w:ascii="Consolas" w:eastAsia="Times New Roman" w:hAnsi="Consolas" w:cs="Courier New"/>
          <w:color w:val="C7254E"/>
          <w:sz w:val="20"/>
          <w:szCs w:val="20"/>
          <w:lang w:eastAsia="en-IN"/>
        </w:rPr>
        <w:t>$</w:t>
      </w:r>
      <w:r w:rsidRPr="005443D4">
        <w:rPr>
          <w:rFonts w:ascii="Lato" w:eastAsia="Times New Roman" w:hAnsi="Lato" w:cs="Times New Roman"/>
          <w:szCs w:val="24"/>
          <w:lang w:eastAsia="en-IN"/>
        </w:rPr>
        <w:t>followed by the variable name.</w:t>
      </w:r>
    </w:p>
    <w:p w:rsidR="005443D4" w:rsidRPr="005443D4" w:rsidRDefault="005443D4" w:rsidP="005443D4">
      <w:pPr>
        <w:shd w:val="clear" w:color="auto" w:fill="FFFFFF"/>
        <w:spacing w:before="100" w:beforeAutospacing="1" w:after="10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Here are a couple examples:</w:t>
      </w:r>
    </w:p>
    <w:p w:rsidR="005443D4" w:rsidRPr="005443D4" w:rsidRDefault="005443D4" w:rsidP="005443D4">
      <w:pPr>
        <w:shd w:val="clear" w:color="auto" w:fill="EEEEEE"/>
        <w:spacing w:before="100" w:after="100"/>
        <w:rPr>
          <w:rFonts w:ascii="Courier New" w:eastAsia="Times New Roman" w:hAnsi="Courier New" w:cs="Courier New"/>
          <w:color w:val="C7254E"/>
          <w:szCs w:val="24"/>
          <w:lang w:eastAsia="en-IN"/>
        </w:rPr>
      </w:pPr>
      <w:r w:rsidRPr="005443D4">
        <w:rPr>
          <w:rFonts w:ascii="Courier New" w:eastAsia="Times New Roman" w:hAnsi="Courier New" w:cs="Courier New"/>
          <w:color w:val="C7254E"/>
          <w:szCs w:val="24"/>
          <w:lang w:eastAsia="en-IN"/>
        </w:rPr>
        <w:t>$main-fonts: Arial, sans-serif</w:t>
      </w:r>
      <w:proofErr w:type="gramStart"/>
      <w:r w:rsidRPr="005443D4">
        <w:rPr>
          <w:rFonts w:ascii="Courier New" w:eastAsia="Times New Roman" w:hAnsi="Courier New" w:cs="Courier New"/>
          <w:color w:val="C7254E"/>
          <w:szCs w:val="24"/>
          <w:lang w:eastAsia="en-IN"/>
        </w:rPr>
        <w:t>;</w:t>
      </w:r>
      <w:proofErr w:type="gramEnd"/>
      <w:r w:rsidRPr="005443D4">
        <w:rPr>
          <w:rFonts w:ascii="Courier New" w:eastAsia="Times New Roman" w:hAnsi="Courier New" w:cs="Courier New"/>
          <w:color w:val="C7254E"/>
          <w:szCs w:val="24"/>
          <w:lang w:eastAsia="en-IN"/>
        </w:rPr>
        <w:br/>
        <w:t>$headings-</w:t>
      </w:r>
      <w:proofErr w:type="spellStart"/>
      <w:r w:rsidRPr="005443D4">
        <w:rPr>
          <w:rFonts w:ascii="Courier New" w:eastAsia="Times New Roman" w:hAnsi="Courier New" w:cs="Courier New"/>
          <w:color w:val="C7254E"/>
          <w:szCs w:val="24"/>
          <w:lang w:eastAsia="en-IN"/>
        </w:rPr>
        <w:t>color</w:t>
      </w:r>
      <w:proofErr w:type="spellEnd"/>
      <w:r w:rsidRPr="005443D4">
        <w:rPr>
          <w:rFonts w:ascii="Courier New" w:eastAsia="Times New Roman" w:hAnsi="Courier New" w:cs="Courier New"/>
          <w:color w:val="C7254E"/>
          <w:szCs w:val="24"/>
          <w:lang w:eastAsia="en-IN"/>
        </w:rPr>
        <w:t>: green;</w:t>
      </w:r>
      <w:r w:rsidRPr="005443D4">
        <w:rPr>
          <w:rFonts w:ascii="Courier New" w:eastAsia="Times New Roman" w:hAnsi="Courier New" w:cs="Courier New"/>
          <w:color w:val="C7254E"/>
          <w:szCs w:val="24"/>
          <w:lang w:eastAsia="en-IN"/>
        </w:rPr>
        <w:br/>
      </w:r>
      <w:r w:rsidRPr="005443D4">
        <w:rPr>
          <w:rFonts w:ascii="Courier New" w:eastAsia="Times New Roman" w:hAnsi="Courier New" w:cs="Courier New"/>
          <w:color w:val="C7254E"/>
          <w:szCs w:val="24"/>
          <w:lang w:eastAsia="en-IN"/>
        </w:rPr>
        <w:br/>
        <w:t>//To use variables:</w:t>
      </w:r>
      <w:r w:rsidRPr="005443D4">
        <w:rPr>
          <w:rFonts w:ascii="Courier New" w:eastAsia="Times New Roman" w:hAnsi="Courier New" w:cs="Courier New"/>
          <w:color w:val="C7254E"/>
          <w:szCs w:val="24"/>
          <w:lang w:eastAsia="en-IN"/>
        </w:rPr>
        <w:br/>
        <w:t>h1 {</w:t>
      </w:r>
      <w:r w:rsidRPr="005443D4">
        <w:rPr>
          <w:rFonts w:ascii="Courier New" w:eastAsia="Times New Roman" w:hAnsi="Courier New" w:cs="Courier New"/>
          <w:color w:val="C7254E"/>
          <w:szCs w:val="24"/>
          <w:lang w:eastAsia="en-IN"/>
        </w:rPr>
        <w:br/>
        <w:t>  font-family: $main-fonts;</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color</w:t>
      </w:r>
      <w:proofErr w:type="spellEnd"/>
      <w:r w:rsidRPr="005443D4">
        <w:rPr>
          <w:rFonts w:ascii="Courier New" w:eastAsia="Times New Roman" w:hAnsi="Courier New" w:cs="Courier New"/>
          <w:color w:val="C7254E"/>
          <w:szCs w:val="24"/>
          <w:lang w:eastAsia="en-IN"/>
        </w:rPr>
        <w:t>: $headings-</w:t>
      </w:r>
      <w:proofErr w:type="spellStart"/>
      <w:r w:rsidRPr="005443D4">
        <w:rPr>
          <w:rFonts w:ascii="Courier New" w:eastAsia="Times New Roman" w:hAnsi="Courier New" w:cs="Courier New"/>
          <w:color w:val="C7254E"/>
          <w:szCs w:val="24"/>
          <w:lang w:eastAsia="en-IN"/>
        </w:rPr>
        <w:t>color</w:t>
      </w:r>
      <w:proofErr w:type="spellEnd"/>
      <w:r w:rsidRPr="005443D4">
        <w:rPr>
          <w:rFonts w:ascii="Courier New" w:eastAsia="Times New Roman" w:hAnsi="Courier New" w:cs="Courier New"/>
          <w:color w:val="C7254E"/>
          <w:szCs w:val="24"/>
          <w:lang w:eastAsia="en-IN"/>
        </w:rPr>
        <w:t>;</w:t>
      </w:r>
      <w:r w:rsidRPr="005443D4">
        <w:rPr>
          <w:rFonts w:ascii="Courier New" w:eastAsia="Times New Roman" w:hAnsi="Courier New" w:cs="Courier New"/>
          <w:color w:val="C7254E"/>
          <w:szCs w:val="24"/>
          <w:lang w:eastAsia="en-IN"/>
        </w:rPr>
        <w:br/>
        <w:t>}</w:t>
      </w:r>
    </w:p>
    <w:p w:rsidR="005443D4" w:rsidRPr="005443D4" w:rsidRDefault="005443D4" w:rsidP="005443D4">
      <w:pPr>
        <w:shd w:val="clear" w:color="auto" w:fill="FFFFFF"/>
        <w:spacing w:before="100" w:beforeAutospacing="1" w:after="10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 xml:space="preserve">One example where variables are useful is when a number of elements need to be the same </w:t>
      </w:r>
      <w:proofErr w:type="spellStart"/>
      <w:r w:rsidRPr="005443D4">
        <w:rPr>
          <w:rFonts w:ascii="Lato" w:eastAsia="Times New Roman" w:hAnsi="Lato" w:cs="Times New Roman"/>
          <w:szCs w:val="24"/>
          <w:lang w:eastAsia="en-IN"/>
        </w:rPr>
        <w:t>color</w:t>
      </w:r>
      <w:proofErr w:type="spellEnd"/>
      <w:r w:rsidRPr="005443D4">
        <w:rPr>
          <w:rFonts w:ascii="Lato" w:eastAsia="Times New Roman" w:hAnsi="Lato" w:cs="Times New Roman"/>
          <w:szCs w:val="24"/>
          <w:lang w:eastAsia="en-IN"/>
        </w:rPr>
        <w:t xml:space="preserve">. If that </w:t>
      </w:r>
      <w:proofErr w:type="spellStart"/>
      <w:r w:rsidRPr="005443D4">
        <w:rPr>
          <w:rFonts w:ascii="Lato" w:eastAsia="Times New Roman" w:hAnsi="Lato" w:cs="Times New Roman"/>
          <w:szCs w:val="24"/>
          <w:lang w:eastAsia="en-IN"/>
        </w:rPr>
        <w:t>color</w:t>
      </w:r>
      <w:proofErr w:type="spellEnd"/>
      <w:r w:rsidRPr="005443D4">
        <w:rPr>
          <w:rFonts w:ascii="Lato" w:eastAsia="Times New Roman" w:hAnsi="Lato" w:cs="Times New Roman"/>
          <w:szCs w:val="24"/>
          <w:lang w:eastAsia="en-IN"/>
        </w:rPr>
        <w:t xml:space="preserve"> is changed, the only place to edit the code is the variable value.</w:t>
      </w:r>
    </w:p>
    <w:p w:rsidR="005443D4" w:rsidRDefault="005443D4" w:rsidP="005443D4">
      <w:pPr>
        <w:spacing w:before="0" w:line="259" w:lineRule="auto"/>
      </w:pPr>
      <w:r>
        <w:br w:type="page"/>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lastRenderedPageBreak/>
        <w:t>Sass allows </w:t>
      </w:r>
      <w:proofErr w:type="spellStart"/>
      <w:r w:rsidRPr="005443D4">
        <w:rPr>
          <w:rFonts w:ascii="Consolas" w:eastAsia="Times New Roman" w:hAnsi="Consolas" w:cs="Courier New"/>
          <w:color w:val="C7254E"/>
          <w:sz w:val="20"/>
          <w:szCs w:val="20"/>
          <w:lang w:eastAsia="en-IN"/>
        </w:rPr>
        <w:t>nesting</w:t>
      </w:r>
      <w:r w:rsidRPr="005443D4">
        <w:rPr>
          <w:rFonts w:ascii="Lato" w:eastAsia="Times New Roman" w:hAnsi="Lato" w:cs="Times New Roman"/>
          <w:szCs w:val="24"/>
          <w:lang w:eastAsia="en-IN"/>
        </w:rPr>
        <w:t>of</w:t>
      </w:r>
      <w:proofErr w:type="spellEnd"/>
      <w:r w:rsidRPr="005443D4">
        <w:rPr>
          <w:rFonts w:ascii="Lato" w:eastAsia="Times New Roman" w:hAnsi="Lato" w:cs="Times New Roman"/>
          <w:szCs w:val="24"/>
          <w:lang w:eastAsia="en-IN"/>
        </w:rPr>
        <w:t xml:space="preserve"> CSS rules, which is a useful way of organizing a style sheet.</w:t>
      </w:r>
    </w:p>
    <w:p w:rsidR="005443D4" w:rsidRPr="005443D4" w:rsidRDefault="005443D4" w:rsidP="005443D4">
      <w:pPr>
        <w:shd w:val="clear" w:color="auto" w:fill="FFFFFF"/>
        <w:spacing w:before="100" w:beforeAutospacing="1" w:after="10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Normally, each element is targeted on a different line to style it, like so:</w:t>
      </w:r>
    </w:p>
    <w:p w:rsidR="005443D4" w:rsidRPr="005443D4" w:rsidRDefault="005443D4" w:rsidP="005443D4">
      <w:pPr>
        <w:shd w:val="clear" w:color="auto" w:fill="EEEEEE"/>
        <w:spacing w:before="100" w:after="100"/>
        <w:rPr>
          <w:rFonts w:ascii="Courier New" w:eastAsia="Times New Roman" w:hAnsi="Courier New" w:cs="Courier New"/>
          <w:color w:val="C7254E"/>
          <w:szCs w:val="24"/>
          <w:lang w:eastAsia="en-IN"/>
        </w:rPr>
      </w:pPr>
      <w:proofErr w:type="spellStart"/>
      <w:proofErr w:type="gramStart"/>
      <w:r w:rsidRPr="005443D4">
        <w:rPr>
          <w:rFonts w:ascii="Courier New" w:eastAsia="Times New Roman" w:hAnsi="Courier New" w:cs="Courier New"/>
          <w:color w:val="C7254E"/>
          <w:szCs w:val="24"/>
          <w:lang w:eastAsia="en-IN"/>
        </w:rPr>
        <w:t>nav</w:t>
      </w:r>
      <w:proofErr w:type="spellEnd"/>
      <w:proofErr w:type="gramEnd"/>
      <w:r w:rsidRPr="005443D4">
        <w:rPr>
          <w:rFonts w:ascii="Courier New" w:eastAsia="Times New Roman" w:hAnsi="Courier New" w:cs="Courier New"/>
          <w:color w:val="C7254E"/>
          <w:szCs w:val="24"/>
          <w:lang w:eastAsia="en-IN"/>
        </w:rPr>
        <w:t xml:space="preserve"> {</w:t>
      </w:r>
      <w:r w:rsidRPr="005443D4">
        <w:rPr>
          <w:rFonts w:ascii="Courier New" w:eastAsia="Times New Roman" w:hAnsi="Courier New" w:cs="Courier New"/>
          <w:color w:val="C7254E"/>
          <w:szCs w:val="24"/>
          <w:lang w:eastAsia="en-IN"/>
        </w:rPr>
        <w:br/>
        <w:t>  background-</w:t>
      </w:r>
      <w:proofErr w:type="spellStart"/>
      <w:r w:rsidRPr="005443D4">
        <w:rPr>
          <w:rFonts w:ascii="Courier New" w:eastAsia="Times New Roman" w:hAnsi="Courier New" w:cs="Courier New"/>
          <w:color w:val="C7254E"/>
          <w:szCs w:val="24"/>
          <w:lang w:eastAsia="en-IN"/>
        </w:rPr>
        <w:t>color</w:t>
      </w:r>
      <w:proofErr w:type="spellEnd"/>
      <w:r w:rsidRPr="005443D4">
        <w:rPr>
          <w:rFonts w:ascii="Courier New" w:eastAsia="Times New Roman" w:hAnsi="Courier New" w:cs="Courier New"/>
          <w:color w:val="C7254E"/>
          <w:szCs w:val="24"/>
          <w:lang w:eastAsia="en-IN"/>
        </w:rPr>
        <w:t>: red;</w:t>
      </w:r>
      <w:r w:rsidRPr="005443D4">
        <w:rPr>
          <w:rFonts w:ascii="Courier New" w:eastAsia="Times New Roman" w:hAnsi="Courier New" w:cs="Courier New"/>
          <w:color w:val="C7254E"/>
          <w:szCs w:val="24"/>
          <w:lang w:eastAsia="en-IN"/>
        </w:rPr>
        <w:br/>
        <w:t>}</w:t>
      </w:r>
      <w:r w:rsidRPr="005443D4">
        <w:rPr>
          <w:rFonts w:ascii="Courier New" w:eastAsia="Times New Roman" w:hAnsi="Courier New" w:cs="Courier New"/>
          <w:color w:val="C7254E"/>
          <w:szCs w:val="24"/>
          <w:lang w:eastAsia="en-IN"/>
        </w:rPr>
        <w:br/>
      </w:r>
      <w:r w:rsidRPr="005443D4">
        <w:rPr>
          <w:rFonts w:ascii="Courier New" w:eastAsia="Times New Roman" w:hAnsi="Courier New" w:cs="Courier New"/>
          <w:color w:val="C7254E"/>
          <w:szCs w:val="24"/>
          <w:lang w:eastAsia="en-IN"/>
        </w:rPr>
        <w:br/>
      </w:r>
      <w:proofErr w:type="spellStart"/>
      <w:r w:rsidRPr="005443D4">
        <w:rPr>
          <w:rFonts w:ascii="Courier New" w:eastAsia="Times New Roman" w:hAnsi="Courier New" w:cs="Courier New"/>
          <w:color w:val="C7254E"/>
          <w:szCs w:val="24"/>
          <w:lang w:eastAsia="en-IN"/>
        </w:rPr>
        <w:t>nav</w:t>
      </w:r>
      <w:proofErr w:type="spellEnd"/>
      <w:r w:rsidRPr="005443D4">
        <w:rPr>
          <w:rFonts w:ascii="Courier New" w:eastAsia="Times New Roman" w:hAnsi="Courier New" w:cs="Courier New"/>
          <w:color w:val="C7254E"/>
          <w:szCs w:val="24"/>
          <w:lang w:eastAsia="en-IN"/>
        </w:rPr>
        <w:t xml:space="preserve"> </w:t>
      </w:r>
      <w:proofErr w:type="spellStart"/>
      <w:r w:rsidRPr="005443D4">
        <w:rPr>
          <w:rFonts w:ascii="Courier New" w:eastAsia="Times New Roman" w:hAnsi="Courier New" w:cs="Courier New"/>
          <w:color w:val="C7254E"/>
          <w:szCs w:val="24"/>
          <w:lang w:eastAsia="en-IN"/>
        </w:rPr>
        <w:t>ul</w:t>
      </w:r>
      <w:proofErr w:type="spellEnd"/>
      <w:r w:rsidRPr="005443D4">
        <w:rPr>
          <w:rFonts w:ascii="Courier New" w:eastAsia="Times New Roman" w:hAnsi="Courier New" w:cs="Courier New"/>
          <w:color w:val="C7254E"/>
          <w:szCs w:val="24"/>
          <w:lang w:eastAsia="en-IN"/>
        </w:rPr>
        <w:t xml:space="preserve"> {</w:t>
      </w:r>
      <w:r w:rsidRPr="005443D4">
        <w:rPr>
          <w:rFonts w:ascii="Courier New" w:eastAsia="Times New Roman" w:hAnsi="Courier New" w:cs="Courier New"/>
          <w:color w:val="C7254E"/>
          <w:szCs w:val="24"/>
          <w:lang w:eastAsia="en-IN"/>
        </w:rPr>
        <w:br/>
        <w:t>  list-style: none;</w:t>
      </w:r>
      <w:r w:rsidRPr="005443D4">
        <w:rPr>
          <w:rFonts w:ascii="Courier New" w:eastAsia="Times New Roman" w:hAnsi="Courier New" w:cs="Courier New"/>
          <w:color w:val="C7254E"/>
          <w:szCs w:val="24"/>
          <w:lang w:eastAsia="en-IN"/>
        </w:rPr>
        <w:br/>
        <w:t>}</w:t>
      </w:r>
      <w:r w:rsidRPr="005443D4">
        <w:rPr>
          <w:rFonts w:ascii="Courier New" w:eastAsia="Times New Roman" w:hAnsi="Courier New" w:cs="Courier New"/>
          <w:color w:val="C7254E"/>
          <w:szCs w:val="24"/>
          <w:lang w:eastAsia="en-IN"/>
        </w:rPr>
        <w:br/>
      </w:r>
      <w:r w:rsidRPr="005443D4">
        <w:rPr>
          <w:rFonts w:ascii="Courier New" w:eastAsia="Times New Roman" w:hAnsi="Courier New" w:cs="Courier New"/>
          <w:color w:val="C7254E"/>
          <w:szCs w:val="24"/>
          <w:lang w:eastAsia="en-IN"/>
        </w:rPr>
        <w:br/>
      </w:r>
      <w:proofErr w:type="spellStart"/>
      <w:r w:rsidRPr="005443D4">
        <w:rPr>
          <w:rFonts w:ascii="Courier New" w:eastAsia="Times New Roman" w:hAnsi="Courier New" w:cs="Courier New"/>
          <w:color w:val="C7254E"/>
          <w:szCs w:val="24"/>
          <w:lang w:eastAsia="en-IN"/>
        </w:rPr>
        <w:t>nav</w:t>
      </w:r>
      <w:proofErr w:type="spellEnd"/>
      <w:r w:rsidRPr="005443D4">
        <w:rPr>
          <w:rFonts w:ascii="Courier New" w:eastAsia="Times New Roman" w:hAnsi="Courier New" w:cs="Courier New"/>
          <w:color w:val="C7254E"/>
          <w:szCs w:val="24"/>
          <w:lang w:eastAsia="en-IN"/>
        </w:rPr>
        <w:t xml:space="preserve"> </w:t>
      </w:r>
      <w:proofErr w:type="spellStart"/>
      <w:r w:rsidRPr="005443D4">
        <w:rPr>
          <w:rFonts w:ascii="Courier New" w:eastAsia="Times New Roman" w:hAnsi="Courier New" w:cs="Courier New"/>
          <w:color w:val="C7254E"/>
          <w:szCs w:val="24"/>
          <w:lang w:eastAsia="en-IN"/>
        </w:rPr>
        <w:t>ul</w:t>
      </w:r>
      <w:proofErr w:type="spellEnd"/>
      <w:r w:rsidRPr="005443D4">
        <w:rPr>
          <w:rFonts w:ascii="Courier New" w:eastAsia="Times New Roman" w:hAnsi="Courier New" w:cs="Courier New"/>
          <w:color w:val="C7254E"/>
          <w:szCs w:val="24"/>
          <w:lang w:eastAsia="en-IN"/>
        </w:rPr>
        <w:t xml:space="preserve"> li {</w:t>
      </w:r>
      <w:r w:rsidRPr="005443D4">
        <w:rPr>
          <w:rFonts w:ascii="Courier New" w:eastAsia="Times New Roman" w:hAnsi="Courier New" w:cs="Courier New"/>
          <w:color w:val="C7254E"/>
          <w:szCs w:val="24"/>
          <w:lang w:eastAsia="en-IN"/>
        </w:rPr>
        <w:br/>
        <w:t>  display: inline-block;</w:t>
      </w:r>
      <w:r w:rsidRPr="005443D4">
        <w:rPr>
          <w:rFonts w:ascii="Courier New" w:eastAsia="Times New Roman" w:hAnsi="Courier New" w:cs="Courier New"/>
          <w:color w:val="C7254E"/>
          <w:szCs w:val="24"/>
          <w:lang w:eastAsia="en-IN"/>
        </w:rPr>
        <w:br/>
        <w:t>}</w:t>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For a large project, the CSS file will have many lines and rules. This is where </w:t>
      </w:r>
      <w:proofErr w:type="spellStart"/>
      <w:r w:rsidRPr="005443D4">
        <w:rPr>
          <w:rFonts w:ascii="Consolas" w:eastAsia="Times New Roman" w:hAnsi="Consolas" w:cs="Courier New"/>
          <w:color w:val="C7254E"/>
          <w:sz w:val="20"/>
          <w:szCs w:val="20"/>
          <w:lang w:eastAsia="en-IN"/>
        </w:rPr>
        <w:t>nesting</w:t>
      </w:r>
      <w:r w:rsidRPr="005443D4">
        <w:rPr>
          <w:rFonts w:ascii="Lato" w:eastAsia="Times New Roman" w:hAnsi="Lato" w:cs="Times New Roman"/>
          <w:szCs w:val="24"/>
          <w:lang w:eastAsia="en-IN"/>
        </w:rPr>
        <w:t>can</w:t>
      </w:r>
      <w:proofErr w:type="spellEnd"/>
      <w:r w:rsidRPr="005443D4">
        <w:rPr>
          <w:rFonts w:ascii="Lato" w:eastAsia="Times New Roman" w:hAnsi="Lato" w:cs="Times New Roman"/>
          <w:szCs w:val="24"/>
          <w:lang w:eastAsia="en-IN"/>
        </w:rPr>
        <w:t xml:space="preserve"> help organize your code by placing child style rules within the respective parent elements:</w:t>
      </w:r>
    </w:p>
    <w:p w:rsidR="005443D4" w:rsidRPr="005443D4" w:rsidRDefault="005443D4" w:rsidP="005443D4">
      <w:pPr>
        <w:shd w:val="clear" w:color="auto" w:fill="EEEEEE"/>
        <w:spacing w:before="100" w:after="100"/>
        <w:rPr>
          <w:rFonts w:ascii="Courier New" w:eastAsia="Times New Roman" w:hAnsi="Courier New" w:cs="Courier New"/>
          <w:color w:val="C7254E"/>
          <w:szCs w:val="24"/>
          <w:lang w:eastAsia="en-IN"/>
        </w:rPr>
      </w:pPr>
      <w:proofErr w:type="spellStart"/>
      <w:proofErr w:type="gramStart"/>
      <w:r w:rsidRPr="005443D4">
        <w:rPr>
          <w:rFonts w:ascii="Courier New" w:eastAsia="Times New Roman" w:hAnsi="Courier New" w:cs="Courier New"/>
          <w:color w:val="C7254E"/>
          <w:szCs w:val="24"/>
          <w:lang w:eastAsia="en-IN"/>
        </w:rPr>
        <w:t>nav</w:t>
      </w:r>
      <w:proofErr w:type="spellEnd"/>
      <w:proofErr w:type="gramEnd"/>
      <w:r w:rsidRPr="005443D4">
        <w:rPr>
          <w:rFonts w:ascii="Courier New" w:eastAsia="Times New Roman" w:hAnsi="Courier New" w:cs="Courier New"/>
          <w:color w:val="C7254E"/>
          <w:szCs w:val="24"/>
          <w:lang w:eastAsia="en-IN"/>
        </w:rPr>
        <w:t xml:space="preserve"> {</w:t>
      </w:r>
      <w:r w:rsidRPr="005443D4">
        <w:rPr>
          <w:rFonts w:ascii="Courier New" w:eastAsia="Times New Roman" w:hAnsi="Courier New" w:cs="Courier New"/>
          <w:color w:val="C7254E"/>
          <w:szCs w:val="24"/>
          <w:lang w:eastAsia="en-IN"/>
        </w:rPr>
        <w:br/>
        <w:t>  background-</w:t>
      </w:r>
      <w:proofErr w:type="spellStart"/>
      <w:r w:rsidRPr="005443D4">
        <w:rPr>
          <w:rFonts w:ascii="Courier New" w:eastAsia="Times New Roman" w:hAnsi="Courier New" w:cs="Courier New"/>
          <w:color w:val="C7254E"/>
          <w:szCs w:val="24"/>
          <w:lang w:eastAsia="en-IN"/>
        </w:rPr>
        <w:t>color</w:t>
      </w:r>
      <w:proofErr w:type="spellEnd"/>
      <w:r w:rsidRPr="005443D4">
        <w:rPr>
          <w:rFonts w:ascii="Courier New" w:eastAsia="Times New Roman" w:hAnsi="Courier New" w:cs="Courier New"/>
          <w:color w:val="C7254E"/>
          <w:szCs w:val="24"/>
          <w:lang w:eastAsia="en-IN"/>
        </w:rPr>
        <w:t>: red;</w:t>
      </w:r>
      <w:r w:rsidRPr="005443D4">
        <w:rPr>
          <w:rFonts w:ascii="Courier New" w:eastAsia="Times New Roman" w:hAnsi="Courier New" w:cs="Courier New"/>
          <w:color w:val="C7254E"/>
          <w:szCs w:val="24"/>
          <w:lang w:eastAsia="en-IN"/>
        </w:rPr>
        <w:br/>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ul</w:t>
      </w:r>
      <w:proofErr w:type="spellEnd"/>
      <w:r w:rsidRPr="005443D4">
        <w:rPr>
          <w:rFonts w:ascii="Courier New" w:eastAsia="Times New Roman" w:hAnsi="Courier New" w:cs="Courier New"/>
          <w:color w:val="C7254E"/>
          <w:szCs w:val="24"/>
          <w:lang w:eastAsia="en-IN"/>
        </w:rPr>
        <w:t xml:space="preserve"> {</w:t>
      </w:r>
      <w:r w:rsidRPr="005443D4">
        <w:rPr>
          <w:rFonts w:ascii="Courier New" w:eastAsia="Times New Roman" w:hAnsi="Courier New" w:cs="Courier New"/>
          <w:color w:val="C7254E"/>
          <w:szCs w:val="24"/>
          <w:lang w:eastAsia="en-IN"/>
        </w:rPr>
        <w:br/>
        <w:t>    list-style: none;</w:t>
      </w:r>
      <w:r w:rsidRPr="005443D4">
        <w:rPr>
          <w:rFonts w:ascii="Courier New" w:eastAsia="Times New Roman" w:hAnsi="Courier New" w:cs="Courier New"/>
          <w:color w:val="C7254E"/>
          <w:szCs w:val="24"/>
          <w:lang w:eastAsia="en-IN"/>
        </w:rPr>
        <w:br/>
      </w:r>
      <w:r w:rsidRPr="005443D4">
        <w:rPr>
          <w:rFonts w:ascii="Courier New" w:eastAsia="Times New Roman" w:hAnsi="Courier New" w:cs="Courier New"/>
          <w:color w:val="C7254E"/>
          <w:szCs w:val="24"/>
          <w:lang w:eastAsia="en-IN"/>
        </w:rPr>
        <w:br/>
        <w:t>    li {</w:t>
      </w:r>
      <w:r w:rsidRPr="005443D4">
        <w:rPr>
          <w:rFonts w:ascii="Courier New" w:eastAsia="Times New Roman" w:hAnsi="Courier New" w:cs="Courier New"/>
          <w:color w:val="C7254E"/>
          <w:szCs w:val="24"/>
          <w:lang w:eastAsia="en-IN"/>
        </w:rPr>
        <w:br/>
        <w:t>      display: inline-block;</w:t>
      </w:r>
      <w:r w:rsidRPr="005443D4">
        <w:rPr>
          <w:rFonts w:ascii="Courier New" w:eastAsia="Times New Roman" w:hAnsi="Courier New" w:cs="Courier New"/>
          <w:color w:val="C7254E"/>
          <w:szCs w:val="24"/>
          <w:lang w:eastAsia="en-IN"/>
        </w:rPr>
        <w:br/>
        <w:t>    }</w:t>
      </w:r>
      <w:r w:rsidRPr="005443D4">
        <w:rPr>
          <w:rFonts w:ascii="Courier New" w:eastAsia="Times New Roman" w:hAnsi="Courier New" w:cs="Courier New"/>
          <w:color w:val="C7254E"/>
          <w:szCs w:val="24"/>
          <w:lang w:eastAsia="en-IN"/>
        </w:rPr>
        <w:br/>
        <w:t>  }</w:t>
      </w:r>
      <w:r w:rsidRPr="005443D4">
        <w:rPr>
          <w:rFonts w:ascii="Courier New" w:eastAsia="Times New Roman" w:hAnsi="Courier New" w:cs="Courier New"/>
          <w:color w:val="C7254E"/>
          <w:szCs w:val="24"/>
          <w:lang w:eastAsia="en-IN"/>
        </w:rPr>
        <w:br/>
        <w:t>}</w:t>
      </w:r>
    </w:p>
    <w:p w:rsidR="005443D4" w:rsidRDefault="005443D4">
      <w:pPr>
        <w:spacing w:before="0" w:line="259" w:lineRule="auto"/>
      </w:pPr>
      <w:r>
        <w:br w:type="page"/>
      </w:r>
    </w:p>
    <w:p w:rsidR="005443D4" w:rsidRPr="005443D4" w:rsidRDefault="005443D4" w:rsidP="005443D4">
      <w:pPr>
        <w:spacing w:before="100" w:beforeAutospacing="1" w:after="100" w:afterAutospacing="1"/>
        <w:jc w:val="center"/>
        <w:outlineLvl w:val="1"/>
        <w:rPr>
          <w:rFonts w:ascii="Lato" w:eastAsia="Times New Roman" w:hAnsi="Lato" w:cs="Times New Roman"/>
          <w:sz w:val="36"/>
          <w:szCs w:val="36"/>
          <w:lang w:eastAsia="en-IN"/>
        </w:rPr>
      </w:pPr>
      <w:r w:rsidRPr="005443D4">
        <w:rPr>
          <w:rFonts w:ascii="Lato" w:eastAsia="Times New Roman" w:hAnsi="Lato" w:cs="Times New Roman"/>
          <w:sz w:val="36"/>
          <w:szCs w:val="36"/>
          <w:lang w:eastAsia="en-IN"/>
        </w:rPr>
        <w:lastRenderedPageBreak/>
        <w:t xml:space="preserve">Sass: Create Reusable CSS with </w:t>
      </w:r>
      <w:proofErr w:type="spellStart"/>
      <w:r w:rsidRPr="005443D4">
        <w:rPr>
          <w:rFonts w:ascii="Lato" w:eastAsia="Times New Roman" w:hAnsi="Lato" w:cs="Times New Roman"/>
          <w:sz w:val="36"/>
          <w:szCs w:val="36"/>
          <w:lang w:eastAsia="en-IN"/>
        </w:rPr>
        <w:t>Mixins</w:t>
      </w:r>
      <w:proofErr w:type="spellEnd"/>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In Sass, a </w:t>
      </w:r>
      <w:proofErr w:type="spellStart"/>
      <w:r w:rsidRPr="005443D4">
        <w:rPr>
          <w:rFonts w:ascii="Consolas" w:eastAsia="Times New Roman" w:hAnsi="Consolas" w:cs="Courier New"/>
          <w:color w:val="C7254E"/>
          <w:sz w:val="20"/>
          <w:szCs w:val="20"/>
          <w:lang w:eastAsia="en-IN"/>
        </w:rPr>
        <w:t>mixin</w:t>
      </w:r>
      <w:r w:rsidRPr="005443D4">
        <w:rPr>
          <w:rFonts w:ascii="Lato" w:eastAsia="Times New Roman" w:hAnsi="Lato" w:cs="Times New Roman"/>
          <w:szCs w:val="24"/>
          <w:lang w:eastAsia="en-IN"/>
        </w:rPr>
        <w:t>is</w:t>
      </w:r>
      <w:proofErr w:type="spellEnd"/>
      <w:r w:rsidRPr="005443D4">
        <w:rPr>
          <w:rFonts w:ascii="Lato" w:eastAsia="Times New Roman" w:hAnsi="Lato" w:cs="Times New Roman"/>
          <w:szCs w:val="24"/>
          <w:lang w:eastAsia="en-IN"/>
        </w:rPr>
        <w:t xml:space="preserve"> a group of CSS declarations that can be reused throughout the style sheet.</w:t>
      </w:r>
    </w:p>
    <w:p w:rsidR="005443D4" w:rsidRPr="005443D4" w:rsidRDefault="005443D4" w:rsidP="005443D4">
      <w:pPr>
        <w:shd w:val="clear" w:color="auto" w:fill="FFFFFF"/>
        <w:spacing w:before="100" w:beforeAutospacing="1" w:after="10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Newer CSS features take time before they are fully adopted and ready to use in all browsers. As features are added to browsers, CSS rules using them may need vendor prefixes. Consider "box-shadow":</w:t>
      </w:r>
    </w:p>
    <w:p w:rsidR="005443D4" w:rsidRPr="005443D4" w:rsidRDefault="005443D4" w:rsidP="005443D4">
      <w:pPr>
        <w:shd w:val="clear" w:color="auto" w:fill="EEEEEE"/>
        <w:spacing w:before="100" w:after="100"/>
        <w:rPr>
          <w:rFonts w:ascii="Courier New" w:eastAsia="Times New Roman" w:hAnsi="Courier New" w:cs="Courier New"/>
          <w:color w:val="C7254E"/>
          <w:szCs w:val="24"/>
          <w:lang w:eastAsia="en-IN"/>
        </w:rPr>
      </w:pPr>
      <w:proofErr w:type="gramStart"/>
      <w:r w:rsidRPr="005443D4">
        <w:rPr>
          <w:rFonts w:ascii="Courier New" w:eastAsia="Times New Roman" w:hAnsi="Courier New" w:cs="Courier New"/>
          <w:color w:val="C7254E"/>
          <w:szCs w:val="24"/>
          <w:lang w:eastAsia="en-IN"/>
        </w:rPr>
        <w:t>div</w:t>
      </w:r>
      <w:proofErr w:type="gramEnd"/>
      <w:r w:rsidRPr="005443D4">
        <w:rPr>
          <w:rFonts w:ascii="Courier New" w:eastAsia="Times New Roman" w:hAnsi="Courier New" w:cs="Courier New"/>
          <w:color w:val="C7254E"/>
          <w:szCs w:val="24"/>
          <w:lang w:eastAsia="en-IN"/>
        </w:rPr>
        <w:t xml:space="preserve"> {</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webkit</w:t>
      </w:r>
      <w:proofErr w:type="spellEnd"/>
      <w:r w:rsidRPr="005443D4">
        <w:rPr>
          <w:rFonts w:ascii="Courier New" w:eastAsia="Times New Roman" w:hAnsi="Courier New" w:cs="Courier New"/>
          <w:color w:val="C7254E"/>
          <w:szCs w:val="24"/>
          <w:lang w:eastAsia="en-IN"/>
        </w:rPr>
        <w:t xml:space="preserve">-box-shadow: 0px </w:t>
      </w:r>
      <w:proofErr w:type="spellStart"/>
      <w:r w:rsidRPr="005443D4">
        <w:rPr>
          <w:rFonts w:ascii="Courier New" w:eastAsia="Times New Roman" w:hAnsi="Courier New" w:cs="Courier New"/>
          <w:color w:val="C7254E"/>
          <w:szCs w:val="24"/>
          <w:lang w:eastAsia="en-IN"/>
        </w:rPr>
        <w:t>0px</w:t>
      </w:r>
      <w:proofErr w:type="spellEnd"/>
      <w:r w:rsidRPr="005443D4">
        <w:rPr>
          <w:rFonts w:ascii="Courier New" w:eastAsia="Times New Roman" w:hAnsi="Courier New" w:cs="Courier New"/>
          <w:color w:val="C7254E"/>
          <w:szCs w:val="24"/>
          <w:lang w:eastAsia="en-IN"/>
        </w:rPr>
        <w:t xml:space="preserve"> 4px #</w:t>
      </w:r>
      <w:proofErr w:type="spellStart"/>
      <w:r w:rsidRPr="005443D4">
        <w:rPr>
          <w:rFonts w:ascii="Courier New" w:eastAsia="Times New Roman" w:hAnsi="Courier New" w:cs="Courier New"/>
          <w:color w:val="C7254E"/>
          <w:szCs w:val="24"/>
          <w:lang w:eastAsia="en-IN"/>
        </w:rPr>
        <w:t>fff</w:t>
      </w:r>
      <w:proofErr w:type="spellEnd"/>
      <w:r w:rsidRPr="005443D4">
        <w:rPr>
          <w:rFonts w:ascii="Courier New" w:eastAsia="Times New Roman" w:hAnsi="Courier New" w:cs="Courier New"/>
          <w:color w:val="C7254E"/>
          <w:szCs w:val="24"/>
          <w:lang w:eastAsia="en-IN"/>
        </w:rPr>
        <w:t>;</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moz</w:t>
      </w:r>
      <w:proofErr w:type="spellEnd"/>
      <w:r w:rsidRPr="005443D4">
        <w:rPr>
          <w:rFonts w:ascii="Courier New" w:eastAsia="Times New Roman" w:hAnsi="Courier New" w:cs="Courier New"/>
          <w:color w:val="C7254E"/>
          <w:szCs w:val="24"/>
          <w:lang w:eastAsia="en-IN"/>
        </w:rPr>
        <w:t xml:space="preserve">-box-shadow: 0px </w:t>
      </w:r>
      <w:proofErr w:type="spellStart"/>
      <w:r w:rsidRPr="005443D4">
        <w:rPr>
          <w:rFonts w:ascii="Courier New" w:eastAsia="Times New Roman" w:hAnsi="Courier New" w:cs="Courier New"/>
          <w:color w:val="C7254E"/>
          <w:szCs w:val="24"/>
          <w:lang w:eastAsia="en-IN"/>
        </w:rPr>
        <w:t>0px</w:t>
      </w:r>
      <w:proofErr w:type="spellEnd"/>
      <w:r w:rsidRPr="005443D4">
        <w:rPr>
          <w:rFonts w:ascii="Courier New" w:eastAsia="Times New Roman" w:hAnsi="Courier New" w:cs="Courier New"/>
          <w:color w:val="C7254E"/>
          <w:szCs w:val="24"/>
          <w:lang w:eastAsia="en-IN"/>
        </w:rPr>
        <w:t xml:space="preserve"> 4px #</w:t>
      </w:r>
      <w:proofErr w:type="spellStart"/>
      <w:r w:rsidRPr="005443D4">
        <w:rPr>
          <w:rFonts w:ascii="Courier New" w:eastAsia="Times New Roman" w:hAnsi="Courier New" w:cs="Courier New"/>
          <w:color w:val="C7254E"/>
          <w:szCs w:val="24"/>
          <w:lang w:eastAsia="en-IN"/>
        </w:rPr>
        <w:t>fff</w:t>
      </w:r>
      <w:proofErr w:type="spellEnd"/>
      <w:r w:rsidRPr="005443D4">
        <w:rPr>
          <w:rFonts w:ascii="Courier New" w:eastAsia="Times New Roman" w:hAnsi="Courier New" w:cs="Courier New"/>
          <w:color w:val="C7254E"/>
          <w:szCs w:val="24"/>
          <w:lang w:eastAsia="en-IN"/>
        </w:rPr>
        <w:t>;</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ms</w:t>
      </w:r>
      <w:proofErr w:type="spellEnd"/>
      <w:r w:rsidRPr="005443D4">
        <w:rPr>
          <w:rFonts w:ascii="Courier New" w:eastAsia="Times New Roman" w:hAnsi="Courier New" w:cs="Courier New"/>
          <w:color w:val="C7254E"/>
          <w:szCs w:val="24"/>
          <w:lang w:eastAsia="en-IN"/>
        </w:rPr>
        <w:t xml:space="preserve">-box-shadow: 0px </w:t>
      </w:r>
      <w:proofErr w:type="spellStart"/>
      <w:r w:rsidRPr="005443D4">
        <w:rPr>
          <w:rFonts w:ascii="Courier New" w:eastAsia="Times New Roman" w:hAnsi="Courier New" w:cs="Courier New"/>
          <w:color w:val="C7254E"/>
          <w:szCs w:val="24"/>
          <w:lang w:eastAsia="en-IN"/>
        </w:rPr>
        <w:t>0px</w:t>
      </w:r>
      <w:proofErr w:type="spellEnd"/>
      <w:r w:rsidRPr="005443D4">
        <w:rPr>
          <w:rFonts w:ascii="Courier New" w:eastAsia="Times New Roman" w:hAnsi="Courier New" w:cs="Courier New"/>
          <w:color w:val="C7254E"/>
          <w:szCs w:val="24"/>
          <w:lang w:eastAsia="en-IN"/>
        </w:rPr>
        <w:t xml:space="preserve"> 4px #</w:t>
      </w:r>
      <w:proofErr w:type="spellStart"/>
      <w:r w:rsidRPr="005443D4">
        <w:rPr>
          <w:rFonts w:ascii="Courier New" w:eastAsia="Times New Roman" w:hAnsi="Courier New" w:cs="Courier New"/>
          <w:color w:val="C7254E"/>
          <w:szCs w:val="24"/>
          <w:lang w:eastAsia="en-IN"/>
        </w:rPr>
        <w:t>fff</w:t>
      </w:r>
      <w:proofErr w:type="spellEnd"/>
      <w:r w:rsidRPr="005443D4">
        <w:rPr>
          <w:rFonts w:ascii="Courier New" w:eastAsia="Times New Roman" w:hAnsi="Courier New" w:cs="Courier New"/>
          <w:color w:val="C7254E"/>
          <w:szCs w:val="24"/>
          <w:lang w:eastAsia="en-IN"/>
        </w:rPr>
        <w:t>;</w:t>
      </w:r>
      <w:r w:rsidRPr="005443D4">
        <w:rPr>
          <w:rFonts w:ascii="Courier New" w:eastAsia="Times New Roman" w:hAnsi="Courier New" w:cs="Courier New"/>
          <w:color w:val="C7254E"/>
          <w:szCs w:val="24"/>
          <w:lang w:eastAsia="en-IN"/>
        </w:rPr>
        <w:br/>
        <w:t xml:space="preserve">  box-shadow: 0px </w:t>
      </w:r>
      <w:proofErr w:type="spellStart"/>
      <w:r w:rsidRPr="005443D4">
        <w:rPr>
          <w:rFonts w:ascii="Courier New" w:eastAsia="Times New Roman" w:hAnsi="Courier New" w:cs="Courier New"/>
          <w:color w:val="C7254E"/>
          <w:szCs w:val="24"/>
          <w:lang w:eastAsia="en-IN"/>
        </w:rPr>
        <w:t>0px</w:t>
      </w:r>
      <w:proofErr w:type="spellEnd"/>
      <w:r w:rsidRPr="005443D4">
        <w:rPr>
          <w:rFonts w:ascii="Courier New" w:eastAsia="Times New Roman" w:hAnsi="Courier New" w:cs="Courier New"/>
          <w:color w:val="C7254E"/>
          <w:szCs w:val="24"/>
          <w:lang w:eastAsia="en-IN"/>
        </w:rPr>
        <w:t xml:space="preserve"> 4px #</w:t>
      </w:r>
      <w:proofErr w:type="spellStart"/>
      <w:r w:rsidRPr="005443D4">
        <w:rPr>
          <w:rFonts w:ascii="Courier New" w:eastAsia="Times New Roman" w:hAnsi="Courier New" w:cs="Courier New"/>
          <w:color w:val="C7254E"/>
          <w:szCs w:val="24"/>
          <w:lang w:eastAsia="en-IN"/>
        </w:rPr>
        <w:t>fff</w:t>
      </w:r>
      <w:proofErr w:type="spellEnd"/>
      <w:r w:rsidRPr="005443D4">
        <w:rPr>
          <w:rFonts w:ascii="Courier New" w:eastAsia="Times New Roman" w:hAnsi="Courier New" w:cs="Courier New"/>
          <w:color w:val="C7254E"/>
          <w:szCs w:val="24"/>
          <w:lang w:eastAsia="en-IN"/>
        </w:rPr>
        <w:t>;</w:t>
      </w:r>
      <w:r w:rsidRPr="005443D4">
        <w:rPr>
          <w:rFonts w:ascii="Courier New" w:eastAsia="Times New Roman" w:hAnsi="Courier New" w:cs="Courier New"/>
          <w:color w:val="C7254E"/>
          <w:szCs w:val="24"/>
          <w:lang w:eastAsia="en-IN"/>
        </w:rPr>
        <w:br/>
        <w:t>}</w:t>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It's a lot of typing to re-write this rule for all the elements that have a </w:t>
      </w:r>
      <w:r w:rsidRPr="005443D4">
        <w:rPr>
          <w:rFonts w:ascii="Consolas" w:eastAsia="Times New Roman" w:hAnsi="Consolas" w:cs="Courier New"/>
          <w:color w:val="C7254E"/>
          <w:sz w:val="20"/>
          <w:szCs w:val="20"/>
          <w:lang w:eastAsia="en-IN"/>
        </w:rPr>
        <w:t>box-shadow</w:t>
      </w:r>
      <w:r w:rsidRPr="005443D4">
        <w:rPr>
          <w:rFonts w:ascii="Lato" w:eastAsia="Times New Roman" w:hAnsi="Lato" w:cs="Times New Roman"/>
          <w:szCs w:val="24"/>
          <w:lang w:eastAsia="en-IN"/>
        </w:rPr>
        <w:t>, or to change each value to test different effects.</w:t>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proofErr w:type="spellStart"/>
      <w:r w:rsidRPr="005443D4">
        <w:rPr>
          <w:rFonts w:ascii="Consolas" w:eastAsia="Times New Roman" w:hAnsi="Consolas" w:cs="Courier New"/>
          <w:color w:val="C7254E"/>
          <w:sz w:val="20"/>
          <w:szCs w:val="20"/>
          <w:lang w:eastAsia="en-IN"/>
        </w:rPr>
        <w:t>Mixins</w:t>
      </w:r>
      <w:r w:rsidRPr="005443D4">
        <w:rPr>
          <w:rFonts w:ascii="Lato" w:eastAsia="Times New Roman" w:hAnsi="Lato" w:cs="Times New Roman"/>
          <w:szCs w:val="24"/>
          <w:lang w:eastAsia="en-IN"/>
        </w:rPr>
        <w:t>are</w:t>
      </w:r>
      <w:proofErr w:type="spellEnd"/>
      <w:r w:rsidRPr="005443D4">
        <w:rPr>
          <w:rFonts w:ascii="Lato" w:eastAsia="Times New Roman" w:hAnsi="Lato" w:cs="Times New Roman"/>
          <w:szCs w:val="24"/>
          <w:lang w:eastAsia="en-IN"/>
        </w:rPr>
        <w:t xml:space="preserve"> like functions for CSS. Here is how to write one:</w:t>
      </w:r>
    </w:p>
    <w:p w:rsidR="005443D4" w:rsidRPr="005443D4" w:rsidRDefault="005443D4" w:rsidP="005443D4">
      <w:pPr>
        <w:shd w:val="clear" w:color="auto" w:fill="EEEEEE"/>
        <w:spacing w:before="100" w:after="100"/>
        <w:rPr>
          <w:rFonts w:ascii="Courier New" w:eastAsia="Times New Roman" w:hAnsi="Courier New" w:cs="Courier New"/>
          <w:color w:val="C7254E"/>
          <w:szCs w:val="24"/>
          <w:lang w:eastAsia="en-IN"/>
        </w:rPr>
      </w:pPr>
      <w:r w:rsidRPr="005443D4">
        <w:rPr>
          <w:rFonts w:ascii="Courier New" w:eastAsia="Times New Roman" w:hAnsi="Courier New" w:cs="Courier New"/>
          <w:color w:val="C7254E"/>
          <w:szCs w:val="24"/>
          <w:lang w:eastAsia="en-IN"/>
        </w:rPr>
        <w:t>@</w:t>
      </w:r>
      <w:proofErr w:type="spellStart"/>
      <w:r w:rsidRPr="005443D4">
        <w:rPr>
          <w:rFonts w:ascii="Courier New" w:eastAsia="Times New Roman" w:hAnsi="Courier New" w:cs="Courier New"/>
          <w:color w:val="C7254E"/>
          <w:szCs w:val="24"/>
          <w:lang w:eastAsia="en-IN"/>
        </w:rPr>
        <w:t>mixin</w:t>
      </w:r>
      <w:proofErr w:type="spellEnd"/>
      <w:r w:rsidRPr="005443D4">
        <w:rPr>
          <w:rFonts w:ascii="Courier New" w:eastAsia="Times New Roman" w:hAnsi="Courier New" w:cs="Courier New"/>
          <w:color w:val="C7254E"/>
          <w:szCs w:val="24"/>
          <w:lang w:eastAsia="en-IN"/>
        </w:rPr>
        <w:t xml:space="preserve"> box-</w:t>
      </w:r>
      <w:proofErr w:type="gramStart"/>
      <w:r w:rsidRPr="005443D4">
        <w:rPr>
          <w:rFonts w:ascii="Courier New" w:eastAsia="Times New Roman" w:hAnsi="Courier New" w:cs="Courier New"/>
          <w:color w:val="C7254E"/>
          <w:szCs w:val="24"/>
          <w:lang w:eastAsia="en-IN"/>
        </w:rPr>
        <w:t>shadow(</w:t>
      </w:r>
      <w:proofErr w:type="gramEnd"/>
      <w:r w:rsidRPr="005443D4">
        <w:rPr>
          <w:rFonts w:ascii="Courier New" w:eastAsia="Times New Roman" w:hAnsi="Courier New" w:cs="Courier New"/>
          <w:color w:val="C7254E"/>
          <w:szCs w:val="24"/>
          <w:lang w:eastAsia="en-IN"/>
        </w:rPr>
        <w:t>$x, $y, $blur, $c){ </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webkit</w:t>
      </w:r>
      <w:proofErr w:type="spellEnd"/>
      <w:r w:rsidRPr="005443D4">
        <w:rPr>
          <w:rFonts w:ascii="Courier New" w:eastAsia="Times New Roman" w:hAnsi="Courier New" w:cs="Courier New"/>
          <w:color w:val="C7254E"/>
          <w:szCs w:val="24"/>
          <w:lang w:eastAsia="en-IN"/>
        </w:rPr>
        <w:t>-box-shadow: $x, $y, $blur, $c;</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moz</w:t>
      </w:r>
      <w:proofErr w:type="spellEnd"/>
      <w:r w:rsidRPr="005443D4">
        <w:rPr>
          <w:rFonts w:ascii="Courier New" w:eastAsia="Times New Roman" w:hAnsi="Courier New" w:cs="Courier New"/>
          <w:color w:val="C7254E"/>
          <w:szCs w:val="24"/>
          <w:lang w:eastAsia="en-IN"/>
        </w:rPr>
        <w:t>-box-shadow: $x, $y, $blur, $c;</w:t>
      </w:r>
      <w:r w:rsidRPr="005443D4">
        <w:rPr>
          <w:rFonts w:ascii="Courier New" w:eastAsia="Times New Roman" w:hAnsi="Courier New" w:cs="Courier New"/>
          <w:color w:val="C7254E"/>
          <w:szCs w:val="24"/>
          <w:lang w:eastAsia="en-IN"/>
        </w:rPr>
        <w:br/>
        <w:t>  -</w:t>
      </w:r>
      <w:proofErr w:type="spellStart"/>
      <w:r w:rsidRPr="005443D4">
        <w:rPr>
          <w:rFonts w:ascii="Courier New" w:eastAsia="Times New Roman" w:hAnsi="Courier New" w:cs="Courier New"/>
          <w:color w:val="C7254E"/>
          <w:szCs w:val="24"/>
          <w:lang w:eastAsia="en-IN"/>
        </w:rPr>
        <w:t>ms</w:t>
      </w:r>
      <w:proofErr w:type="spellEnd"/>
      <w:r w:rsidRPr="005443D4">
        <w:rPr>
          <w:rFonts w:ascii="Courier New" w:eastAsia="Times New Roman" w:hAnsi="Courier New" w:cs="Courier New"/>
          <w:color w:val="C7254E"/>
          <w:szCs w:val="24"/>
          <w:lang w:eastAsia="en-IN"/>
        </w:rPr>
        <w:t>-box-shadow: $x, $y, $blur, $c;</w:t>
      </w:r>
      <w:r w:rsidRPr="005443D4">
        <w:rPr>
          <w:rFonts w:ascii="Courier New" w:eastAsia="Times New Roman" w:hAnsi="Courier New" w:cs="Courier New"/>
          <w:color w:val="C7254E"/>
          <w:szCs w:val="24"/>
          <w:lang w:eastAsia="en-IN"/>
        </w:rPr>
        <w:br/>
        <w:t>  box-shadow: $x, $y, $blur, $c;</w:t>
      </w:r>
      <w:r w:rsidRPr="005443D4">
        <w:rPr>
          <w:rFonts w:ascii="Courier New" w:eastAsia="Times New Roman" w:hAnsi="Courier New" w:cs="Courier New"/>
          <w:color w:val="C7254E"/>
          <w:szCs w:val="24"/>
          <w:lang w:eastAsia="en-IN"/>
        </w:rPr>
        <w:br/>
        <w:t>}</w:t>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The definition starts with </w:t>
      </w:r>
      <w:r w:rsidRPr="005443D4">
        <w:rPr>
          <w:rFonts w:ascii="Consolas" w:eastAsia="Times New Roman" w:hAnsi="Consolas" w:cs="Courier New"/>
          <w:color w:val="C7254E"/>
          <w:sz w:val="20"/>
          <w:szCs w:val="20"/>
          <w:lang w:eastAsia="en-IN"/>
        </w:rPr>
        <w:t>@</w:t>
      </w:r>
      <w:proofErr w:type="spellStart"/>
      <w:r w:rsidRPr="005443D4">
        <w:rPr>
          <w:rFonts w:ascii="Consolas" w:eastAsia="Times New Roman" w:hAnsi="Consolas" w:cs="Courier New"/>
          <w:color w:val="C7254E"/>
          <w:sz w:val="20"/>
          <w:szCs w:val="20"/>
          <w:lang w:eastAsia="en-IN"/>
        </w:rPr>
        <w:t>mixin</w:t>
      </w:r>
      <w:r w:rsidRPr="005443D4">
        <w:rPr>
          <w:rFonts w:ascii="Lato" w:eastAsia="Times New Roman" w:hAnsi="Lato" w:cs="Times New Roman"/>
          <w:szCs w:val="24"/>
          <w:lang w:eastAsia="en-IN"/>
        </w:rPr>
        <w:t>followed</w:t>
      </w:r>
      <w:proofErr w:type="spellEnd"/>
      <w:r w:rsidRPr="005443D4">
        <w:rPr>
          <w:rFonts w:ascii="Lato" w:eastAsia="Times New Roman" w:hAnsi="Lato" w:cs="Times New Roman"/>
          <w:szCs w:val="24"/>
          <w:lang w:eastAsia="en-IN"/>
        </w:rPr>
        <w:t xml:space="preserve"> by a custom name. The parameters (the </w:t>
      </w:r>
      <w:r w:rsidRPr="005443D4">
        <w:rPr>
          <w:rFonts w:ascii="Consolas" w:eastAsia="Times New Roman" w:hAnsi="Consolas" w:cs="Courier New"/>
          <w:color w:val="C7254E"/>
          <w:sz w:val="20"/>
          <w:szCs w:val="20"/>
          <w:lang w:eastAsia="en-IN"/>
        </w:rPr>
        <w:t>$x</w:t>
      </w:r>
      <w:r w:rsidRPr="005443D4">
        <w:rPr>
          <w:rFonts w:ascii="Lato" w:eastAsia="Times New Roman" w:hAnsi="Lato" w:cs="Times New Roman"/>
          <w:szCs w:val="24"/>
          <w:lang w:eastAsia="en-IN"/>
        </w:rPr>
        <w:t>, </w:t>
      </w:r>
      <w:r w:rsidRPr="005443D4">
        <w:rPr>
          <w:rFonts w:ascii="Consolas" w:eastAsia="Times New Roman" w:hAnsi="Consolas" w:cs="Courier New"/>
          <w:color w:val="C7254E"/>
          <w:sz w:val="20"/>
          <w:szCs w:val="20"/>
          <w:lang w:eastAsia="en-IN"/>
        </w:rPr>
        <w:t>$y</w:t>
      </w:r>
      <w:r w:rsidRPr="005443D4">
        <w:rPr>
          <w:rFonts w:ascii="Lato" w:eastAsia="Times New Roman" w:hAnsi="Lato" w:cs="Times New Roman"/>
          <w:szCs w:val="24"/>
          <w:lang w:eastAsia="en-IN"/>
        </w:rPr>
        <w:t>, </w:t>
      </w:r>
      <w:r w:rsidRPr="005443D4">
        <w:rPr>
          <w:rFonts w:ascii="Consolas" w:eastAsia="Times New Roman" w:hAnsi="Consolas" w:cs="Courier New"/>
          <w:color w:val="C7254E"/>
          <w:sz w:val="20"/>
          <w:szCs w:val="20"/>
          <w:lang w:eastAsia="en-IN"/>
        </w:rPr>
        <w:t>$blur</w:t>
      </w:r>
      <w:r w:rsidRPr="005443D4">
        <w:rPr>
          <w:rFonts w:ascii="Lato" w:eastAsia="Times New Roman" w:hAnsi="Lato" w:cs="Times New Roman"/>
          <w:szCs w:val="24"/>
          <w:lang w:eastAsia="en-IN"/>
        </w:rPr>
        <w:t>, and </w:t>
      </w:r>
      <w:r w:rsidRPr="005443D4">
        <w:rPr>
          <w:rFonts w:ascii="Consolas" w:eastAsia="Times New Roman" w:hAnsi="Consolas" w:cs="Courier New"/>
          <w:color w:val="C7254E"/>
          <w:sz w:val="20"/>
          <w:szCs w:val="20"/>
          <w:lang w:eastAsia="en-IN"/>
        </w:rPr>
        <w:t>$</w:t>
      </w:r>
      <w:proofErr w:type="spellStart"/>
      <w:r w:rsidRPr="005443D4">
        <w:rPr>
          <w:rFonts w:ascii="Consolas" w:eastAsia="Times New Roman" w:hAnsi="Consolas" w:cs="Courier New"/>
          <w:color w:val="C7254E"/>
          <w:sz w:val="20"/>
          <w:szCs w:val="20"/>
          <w:lang w:eastAsia="en-IN"/>
        </w:rPr>
        <w:t>c</w:t>
      </w:r>
      <w:r w:rsidRPr="005443D4">
        <w:rPr>
          <w:rFonts w:ascii="Lato" w:eastAsia="Times New Roman" w:hAnsi="Lato" w:cs="Times New Roman"/>
          <w:szCs w:val="24"/>
          <w:lang w:eastAsia="en-IN"/>
        </w:rPr>
        <w:t>in</w:t>
      </w:r>
      <w:proofErr w:type="spellEnd"/>
      <w:r w:rsidRPr="005443D4">
        <w:rPr>
          <w:rFonts w:ascii="Lato" w:eastAsia="Times New Roman" w:hAnsi="Lato" w:cs="Times New Roman"/>
          <w:szCs w:val="24"/>
          <w:lang w:eastAsia="en-IN"/>
        </w:rPr>
        <w:t xml:space="preserve"> the example above) are optional.</w:t>
      </w:r>
    </w:p>
    <w:p w:rsidR="005443D4" w:rsidRPr="005443D4" w:rsidRDefault="005443D4" w:rsidP="005443D4">
      <w:pPr>
        <w:shd w:val="clear" w:color="auto" w:fill="FFFFFF"/>
        <w:spacing w:before="100" w:beforeAutospacing="1" w:after="0" w:afterAutospacing="1"/>
        <w:rPr>
          <w:rFonts w:ascii="Lato" w:eastAsia="Times New Roman" w:hAnsi="Lato" w:cs="Times New Roman"/>
          <w:szCs w:val="24"/>
          <w:lang w:eastAsia="en-IN"/>
        </w:rPr>
      </w:pPr>
      <w:r w:rsidRPr="005443D4">
        <w:rPr>
          <w:rFonts w:ascii="Lato" w:eastAsia="Times New Roman" w:hAnsi="Lato" w:cs="Times New Roman"/>
          <w:szCs w:val="24"/>
          <w:lang w:eastAsia="en-IN"/>
        </w:rPr>
        <w:t>Now any time a </w:t>
      </w:r>
      <w:r w:rsidRPr="005443D4">
        <w:rPr>
          <w:rFonts w:ascii="Consolas" w:eastAsia="Times New Roman" w:hAnsi="Consolas" w:cs="Courier New"/>
          <w:color w:val="C7254E"/>
          <w:sz w:val="20"/>
          <w:szCs w:val="20"/>
          <w:lang w:eastAsia="en-IN"/>
        </w:rPr>
        <w:t>box-</w:t>
      </w:r>
      <w:proofErr w:type="spellStart"/>
      <w:r w:rsidRPr="005443D4">
        <w:rPr>
          <w:rFonts w:ascii="Consolas" w:eastAsia="Times New Roman" w:hAnsi="Consolas" w:cs="Courier New"/>
          <w:color w:val="C7254E"/>
          <w:sz w:val="20"/>
          <w:szCs w:val="20"/>
          <w:lang w:eastAsia="en-IN"/>
        </w:rPr>
        <w:t>shadow</w:t>
      </w:r>
      <w:r w:rsidRPr="005443D4">
        <w:rPr>
          <w:rFonts w:ascii="Lato" w:eastAsia="Times New Roman" w:hAnsi="Lato" w:cs="Times New Roman"/>
          <w:szCs w:val="24"/>
          <w:lang w:eastAsia="en-IN"/>
        </w:rPr>
        <w:t>rule</w:t>
      </w:r>
      <w:proofErr w:type="spellEnd"/>
      <w:r w:rsidRPr="005443D4">
        <w:rPr>
          <w:rFonts w:ascii="Lato" w:eastAsia="Times New Roman" w:hAnsi="Lato" w:cs="Times New Roman"/>
          <w:szCs w:val="24"/>
          <w:lang w:eastAsia="en-IN"/>
        </w:rPr>
        <w:t xml:space="preserve"> is needed, only a single line calling the </w:t>
      </w:r>
      <w:proofErr w:type="spellStart"/>
      <w:r w:rsidRPr="005443D4">
        <w:rPr>
          <w:rFonts w:ascii="Consolas" w:eastAsia="Times New Roman" w:hAnsi="Consolas" w:cs="Courier New"/>
          <w:color w:val="C7254E"/>
          <w:sz w:val="20"/>
          <w:szCs w:val="20"/>
          <w:lang w:eastAsia="en-IN"/>
        </w:rPr>
        <w:t>mixin</w:t>
      </w:r>
      <w:r w:rsidRPr="005443D4">
        <w:rPr>
          <w:rFonts w:ascii="Lato" w:eastAsia="Times New Roman" w:hAnsi="Lato" w:cs="Times New Roman"/>
          <w:szCs w:val="24"/>
          <w:lang w:eastAsia="en-IN"/>
        </w:rPr>
        <w:t>replaces</w:t>
      </w:r>
      <w:proofErr w:type="spellEnd"/>
      <w:r w:rsidRPr="005443D4">
        <w:rPr>
          <w:rFonts w:ascii="Lato" w:eastAsia="Times New Roman" w:hAnsi="Lato" w:cs="Times New Roman"/>
          <w:szCs w:val="24"/>
          <w:lang w:eastAsia="en-IN"/>
        </w:rPr>
        <w:t xml:space="preserve"> having to type all the vendor prefixes. A </w:t>
      </w:r>
      <w:proofErr w:type="spellStart"/>
      <w:r w:rsidRPr="005443D4">
        <w:rPr>
          <w:rFonts w:ascii="Consolas" w:eastAsia="Times New Roman" w:hAnsi="Consolas" w:cs="Courier New"/>
          <w:color w:val="C7254E"/>
          <w:sz w:val="20"/>
          <w:szCs w:val="20"/>
          <w:lang w:eastAsia="en-IN"/>
        </w:rPr>
        <w:t>mixin</w:t>
      </w:r>
      <w:r w:rsidRPr="005443D4">
        <w:rPr>
          <w:rFonts w:ascii="Lato" w:eastAsia="Times New Roman" w:hAnsi="Lato" w:cs="Times New Roman"/>
          <w:szCs w:val="24"/>
          <w:lang w:eastAsia="en-IN"/>
        </w:rPr>
        <w:t>is</w:t>
      </w:r>
      <w:proofErr w:type="spellEnd"/>
      <w:r w:rsidRPr="005443D4">
        <w:rPr>
          <w:rFonts w:ascii="Lato" w:eastAsia="Times New Roman" w:hAnsi="Lato" w:cs="Times New Roman"/>
          <w:szCs w:val="24"/>
          <w:lang w:eastAsia="en-IN"/>
        </w:rPr>
        <w:t xml:space="preserve"> called with the </w:t>
      </w:r>
      <w:r w:rsidRPr="005443D4">
        <w:rPr>
          <w:rFonts w:ascii="Consolas" w:eastAsia="Times New Roman" w:hAnsi="Consolas" w:cs="Courier New"/>
          <w:color w:val="C7254E"/>
          <w:sz w:val="20"/>
          <w:szCs w:val="20"/>
          <w:lang w:eastAsia="en-IN"/>
        </w:rPr>
        <w:t>@</w:t>
      </w:r>
      <w:proofErr w:type="spellStart"/>
      <w:r w:rsidRPr="005443D4">
        <w:rPr>
          <w:rFonts w:ascii="Consolas" w:eastAsia="Times New Roman" w:hAnsi="Consolas" w:cs="Courier New"/>
          <w:color w:val="C7254E"/>
          <w:sz w:val="20"/>
          <w:szCs w:val="20"/>
          <w:lang w:eastAsia="en-IN"/>
        </w:rPr>
        <w:t>include</w:t>
      </w:r>
      <w:r w:rsidRPr="005443D4">
        <w:rPr>
          <w:rFonts w:ascii="Lato" w:eastAsia="Times New Roman" w:hAnsi="Lato" w:cs="Times New Roman"/>
          <w:szCs w:val="24"/>
          <w:lang w:eastAsia="en-IN"/>
        </w:rPr>
        <w:t>directive</w:t>
      </w:r>
      <w:proofErr w:type="spellEnd"/>
      <w:r w:rsidRPr="005443D4">
        <w:rPr>
          <w:rFonts w:ascii="Lato" w:eastAsia="Times New Roman" w:hAnsi="Lato" w:cs="Times New Roman"/>
          <w:szCs w:val="24"/>
          <w:lang w:eastAsia="en-IN"/>
        </w:rPr>
        <w:t>:</w:t>
      </w:r>
    </w:p>
    <w:p w:rsidR="005443D4" w:rsidRPr="005443D4" w:rsidRDefault="005443D4" w:rsidP="005443D4">
      <w:pPr>
        <w:shd w:val="clear" w:color="auto" w:fill="EEEEEE"/>
        <w:spacing w:before="100" w:after="100"/>
        <w:rPr>
          <w:rFonts w:ascii="Courier New" w:eastAsia="Times New Roman" w:hAnsi="Courier New" w:cs="Courier New"/>
          <w:color w:val="C7254E"/>
          <w:szCs w:val="24"/>
          <w:lang w:eastAsia="en-IN"/>
        </w:rPr>
      </w:pPr>
      <w:proofErr w:type="gramStart"/>
      <w:r w:rsidRPr="005443D4">
        <w:rPr>
          <w:rFonts w:ascii="Courier New" w:eastAsia="Times New Roman" w:hAnsi="Courier New" w:cs="Courier New"/>
          <w:color w:val="C7254E"/>
          <w:szCs w:val="24"/>
          <w:lang w:eastAsia="en-IN"/>
        </w:rPr>
        <w:t>div</w:t>
      </w:r>
      <w:proofErr w:type="gramEnd"/>
      <w:r w:rsidRPr="005443D4">
        <w:rPr>
          <w:rFonts w:ascii="Courier New" w:eastAsia="Times New Roman" w:hAnsi="Courier New" w:cs="Courier New"/>
          <w:color w:val="C7254E"/>
          <w:szCs w:val="24"/>
          <w:lang w:eastAsia="en-IN"/>
        </w:rPr>
        <w:t xml:space="preserve"> {</w:t>
      </w:r>
      <w:r w:rsidRPr="005443D4">
        <w:rPr>
          <w:rFonts w:ascii="Courier New" w:eastAsia="Times New Roman" w:hAnsi="Courier New" w:cs="Courier New"/>
          <w:color w:val="C7254E"/>
          <w:szCs w:val="24"/>
          <w:lang w:eastAsia="en-IN"/>
        </w:rPr>
        <w:br/>
        <w:t>  @include box-shadow(0px, 0px, 4px, #</w:t>
      </w:r>
      <w:proofErr w:type="spellStart"/>
      <w:r w:rsidRPr="005443D4">
        <w:rPr>
          <w:rFonts w:ascii="Courier New" w:eastAsia="Times New Roman" w:hAnsi="Courier New" w:cs="Courier New"/>
          <w:color w:val="C7254E"/>
          <w:szCs w:val="24"/>
          <w:lang w:eastAsia="en-IN"/>
        </w:rPr>
        <w:t>fff</w:t>
      </w:r>
      <w:proofErr w:type="spellEnd"/>
      <w:r w:rsidRPr="005443D4">
        <w:rPr>
          <w:rFonts w:ascii="Courier New" w:eastAsia="Times New Roman" w:hAnsi="Courier New" w:cs="Courier New"/>
          <w:color w:val="C7254E"/>
          <w:szCs w:val="24"/>
          <w:lang w:eastAsia="en-IN"/>
        </w:rPr>
        <w:t>);</w:t>
      </w:r>
      <w:r w:rsidRPr="005443D4">
        <w:rPr>
          <w:rFonts w:ascii="Courier New" w:eastAsia="Times New Roman" w:hAnsi="Courier New" w:cs="Courier New"/>
          <w:color w:val="C7254E"/>
          <w:szCs w:val="24"/>
          <w:lang w:eastAsia="en-IN"/>
        </w:rPr>
        <w:br/>
        <w:t>}</w:t>
      </w:r>
    </w:p>
    <w:p w:rsidR="0030133A" w:rsidRDefault="0030133A" w:rsidP="005443D4">
      <w:bookmarkStart w:id="0" w:name="_GoBack"/>
      <w:bookmarkEnd w:id="0"/>
    </w:p>
    <w:sectPr w:rsidR="00301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AC"/>
    <w:rsid w:val="0030133A"/>
    <w:rsid w:val="004D22AC"/>
    <w:rsid w:val="005443D4"/>
    <w:rsid w:val="00820C79"/>
    <w:rsid w:val="00DD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5493B-2593-4F92-B1F0-948DBCD4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C79"/>
    <w:pPr>
      <w:spacing w:before="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D5790"/>
    <w:rPr>
      <w:rFonts w:ascii="Consolas" w:hAnsi="Consolas"/>
      <w:sz w:val="26"/>
    </w:rPr>
  </w:style>
  <w:style w:type="character" w:customStyle="1" w:styleId="CodeChar">
    <w:name w:val="Code Char"/>
    <w:basedOn w:val="DefaultParagraphFont"/>
    <w:link w:val="Code"/>
    <w:rsid w:val="00DD5790"/>
    <w:rPr>
      <w:rFonts w:ascii="Consolas" w:hAnsi="Consolas"/>
      <w:sz w:val="26"/>
    </w:rPr>
  </w:style>
  <w:style w:type="paragraph" w:customStyle="1" w:styleId="Bullets">
    <w:name w:val="Bullets"/>
    <w:link w:val="BulletsChar"/>
    <w:autoRedefine/>
    <w:qFormat/>
    <w:rsid w:val="00820C79"/>
    <w:rPr>
      <w:color w:val="767171" w:themeColor="background2" w:themeShade="80"/>
      <w:sz w:val="26"/>
    </w:rPr>
  </w:style>
  <w:style w:type="character" w:customStyle="1" w:styleId="BulletsChar">
    <w:name w:val="Bullets Char"/>
    <w:basedOn w:val="DefaultParagraphFont"/>
    <w:link w:val="Bullets"/>
    <w:rsid w:val="00820C79"/>
    <w:rPr>
      <w:color w:val="767171" w:themeColor="background2"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0402">
      <w:bodyDiv w:val="1"/>
      <w:marLeft w:val="0"/>
      <w:marRight w:val="0"/>
      <w:marTop w:val="0"/>
      <w:marBottom w:val="0"/>
      <w:divBdr>
        <w:top w:val="none" w:sz="0" w:space="0" w:color="auto"/>
        <w:left w:val="none" w:sz="0" w:space="0" w:color="auto"/>
        <w:bottom w:val="none" w:sz="0" w:space="0" w:color="auto"/>
        <w:right w:val="none" w:sz="0" w:space="0" w:color="auto"/>
      </w:divBdr>
    </w:div>
    <w:div w:id="950010523">
      <w:bodyDiv w:val="1"/>
      <w:marLeft w:val="0"/>
      <w:marRight w:val="0"/>
      <w:marTop w:val="0"/>
      <w:marBottom w:val="0"/>
      <w:divBdr>
        <w:top w:val="none" w:sz="0" w:space="0" w:color="auto"/>
        <w:left w:val="none" w:sz="0" w:space="0" w:color="auto"/>
        <w:bottom w:val="none" w:sz="0" w:space="0" w:color="auto"/>
        <w:right w:val="none" w:sz="0" w:space="0" w:color="auto"/>
      </w:divBdr>
      <w:divsChild>
        <w:div w:id="343242282">
          <w:marLeft w:val="0"/>
          <w:marRight w:val="0"/>
          <w:marTop w:val="0"/>
          <w:marBottom w:val="0"/>
          <w:divBdr>
            <w:top w:val="none" w:sz="0" w:space="0" w:color="auto"/>
            <w:left w:val="none" w:sz="0" w:space="0" w:color="auto"/>
            <w:bottom w:val="none" w:sz="0" w:space="0" w:color="auto"/>
            <w:right w:val="none" w:sz="0" w:space="0" w:color="auto"/>
          </w:divBdr>
          <w:divsChild>
            <w:div w:id="131302386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19762756">
          <w:marLeft w:val="0"/>
          <w:marRight w:val="0"/>
          <w:marTop w:val="0"/>
          <w:marBottom w:val="0"/>
          <w:divBdr>
            <w:top w:val="none" w:sz="0" w:space="0" w:color="auto"/>
            <w:left w:val="none" w:sz="0" w:space="0" w:color="auto"/>
            <w:bottom w:val="none" w:sz="0" w:space="0" w:color="auto"/>
            <w:right w:val="none" w:sz="0" w:space="0" w:color="auto"/>
          </w:divBdr>
          <w:divsChild>
            <w:div w:id="15352629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1398249">
      <w:bodyDiv w:val="1"/>
      <w:marLeft w:val="0"/>
      <w:marRight w:val="0"/>
      <w:marTop w:val="0"/>
      <w:marBottom w:val="0"/>
      <w:divBdr>
        <w:top w:val="none" w:sz="0" w:space="0" w:color="auto"/>
        <w:left w:val="none" w:sz="0" w:space="0" w:color="auto"/>
        <w:bottom w:val="none" w:sz="0" w:space="0" w:color="auto"/>
        <w:right w:val="none" w:sz="0" w:space="0" w:color="auto"/>
      </w:divBdr>
      <w:divsChild>
        <w:div w:id="1662154939">
          <w:marLeft w:val="0"/>
          <w:marRight w:val="0"/>
          <w:marTop w:val="0"/>
          <w:marBottom w:val="0"/>
          <w:divBdr>
            <w:top w:val="none" w:sz="0" w:space="0" w:color="auto"/>
            <w:left w:val="none" w:sz="0" w:space="0" w:color="auto"/>
            <w:bottom w:val="none" w:sz="0" w:space="0" w:color="auto"/>
            <w:right w:val="none" w:sz="0" w:space="0" w:color="auto"/>
          </w:divBdr>
          <w:divsChild>
            <w:div w:id="14841578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58067617">
      <w:bodyDiv w:val="1"/>
      <w:marLeft w:val="0"/>
      <w:marRight w:val="0"/>
      <w:marTop w:val="0"/>
      <w:marBottom w:val="0"/>
      <w:divBdr>
        <w:top w:val="none" w:sz="0" w:space="0" w:color="auto"/>
        <w:left w:val="none" w:sz="0" w:space="0" w:color="auto"/>
        <w:bottom w:val="none" w:sz="0" w:space="0" w:color="auto"/>
        <w:right w:val="none" w:sz="0" w:space="0" w:color="auto"/>
      </w:divBdr>
      <w:divsChild>
        <w:div w:id="1592932381">
          <w:marLeft w:val="-225"/>
          <w:marRight w:val="-225"/>
          <w:marTop w:val="0"/>
          <w:marBottom w:val="0"/>
          <w:divBdr>
            <w:top w:val="none" w:sz="0" w:space="0" w:color="auto"/>
            <w:left w:val="none" w:sz="0" w:space="0" w:color="auto"/>
            <w:bottom w:val="none" w:sz="0" w:space="0" w:color="auto"/>
            <w:right w:val="none" w:sz="0" w:space="0" w:color="auto"/>
          </w:divBdr>
          <w:divsChild>
            <w:div w:id="2134403402">
              <w:marLeft w:val="0"/>
              <w:marRight w:val="0"/>
              <w:marTop w:val="0"/>
              <w:marBottom w:val="0"/>
              <w:divBdr>
                <w:top w:val="none" w:sz="0" w:space="0" w:color="auto"/>
                <w:left w:val="none" w:sz="0" w:space="0" w:color="auto"/>
                <w:bottom w:val="none" w:sz="0" w:space="0" w:color="auto"/>
                <w:right w:val="none" w:sz="0" w:space="0" w:color="auto"/>
              </w:divBdr>
              <w:divsChild>
                <w:div w:id="465857900">
                  <w:marLeft w:val="0"/>
                  <w:marRight w:val="0"/>
                  <w:marTop w:val="0"/>
                  <w:marBottom w:val="0"/>
                  <w:divBdr>
                    <w:top w:val="none" w:sz="0" w:space="0" w:color="auto"/>
                    <w:left w:val="none" w:sz="0" w:space="0" w:color="auto"/>
                    <w:bottom w:val="none" w:sz="0" w:space="0" w:color="auto"/>
                    <w:right w:val="none" w:sz="0" w:space="0" w:color="auto"/>
                  </w:divBdr>
                  <w:divsChild>
                    <w:div w:id="190424668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8040260">
                  <w:marLeft w:val="0"/>
                  <w:marRight w:val="0"/>
                  <w:marTop w:val="0"/>
                  <w:marBottom w:val="0"/>
                  <w:divBdr>
                    <w:top w:val="none" w:sz="0" w:space="0" w:color="auto"/>
                    <w:left w:val="none" w:sz="0" w:space="0" w:color="auto"/>
                    <w:bottom w:val="none" w:sz="0" w:space="0" w:color="auto"/>
                    <w:right w:val="none" w:sz="0" w:space="0" w:color="auto"/>
                  </w:divBdr>
                  <w:divsChild>
                    <w:div w:id="197382995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3928813">
                  <w:marLeft w:val="0"/>
                  <w:marRight w:val="0"/>
                  <w:marTop w:val="0"/>
                  <w:marBottom w:val="0"/>
                  <w:divBdr>
                    <w:top w:val="none" w:sz="0" w:space="0" w:color="auto"/>
                    <w:left w:val="none" w:sz="0" w:space="0" w:color="auto"/>
                    <w:bottom w:val="none" w:sz="0" w:space="0" w:color="auto"/>
                    <w:right w:val="none" w:sz="0" w:space="0" w:color="auto"/>
                  </w:divBdr>
                  <w:divsChild>
                    <w:div w:id="18728372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590042322">
      <w:bodyDiv w:val="1"/>
      <w:marLeft w:val="0"/>
      <w:marRight w:val="0"/>
      <w:marTop w:val="0"/>
      <w:marBottom w:val="0"/>
      <w:divBdr>
        <w:top w:val="none" w:sz="0" w:space="0" w:color="auto"/>
        <w:left w:val="none" w:sz="0" w:space="0" w:color="auto"/>
        <w:bottom w:val="none" w:sz="0" w:space="0" w:color="auto"/>
        <w:right w:val="none" w:sz="0" w:space="0" w:color="auto"/>
      </w:divBdr>
      <w:divsChild>
        <w:div w:id="2091730374">
          <w:marLeft w:val="-225"/>
          <w:marRight w:val="-225"/>
          <w:marTop w:val="0"/>
          <w:marBottom w:val="0"/>
          <w:divBdr>
            <w:top w:val="none" w:sz="0" w:space="0" w:color="auto"/>
            <w:left w:val="none" w:sz="0" w:space="0" w:color="auto"/>
            <w:bottom w:val="none" w:sz="0" w:space="0" w:color="auto"/>
            <w:right w:val="none" w:sz="0" w:space="0" w:color="auto"/>
          </w:divBdr>
          <w:divsChild>
            <w:div w:id="1659840131">
              <w:marLeft w:val="0"/>
              <w:marRight w:val="0"/>
              <w:marTop w:val="0"/>
              <w:marBottom w:val="0"/>
              <w:divBdr>
                <w:top w:val="none" w:sz="0" w:space="0" w:color="auto"/>
                <w:left w:val="none" w:sz="0" w:space="0" w:color="auto"/>
                <w:bottom w:val="none" w:sz="0" w:space="0" w:color="auto"/>
                <w:right w:val="none" w:sz="0" w:space="0" w:color="auto"/>
              </w:divBdr>
              <w:divsChild>
                <w:div w:id="1619414454">
                  <w:marLeft w:val="0"/>
                  <w:marRight w:val="0"/>
                  <w:marTop w:val="0"/>
                  <w:marBottom w:val="0"/>
                  <w:divBdr>
                    <w:top w:val="none" w:sz="0" w:space="0" w:color="auto"/>
                    <w:left w:val="none" w:sz="0" w:space="0" w:color="auto"/>
                    <w:bottom w:val="none" w:sz="0" w:space="0" w:color="auto"/>
                    <w:right w:val="none" w:sz="0" w:space="0" w:color="auto"/>
                  </w:divBdr>
                  <w:divsChild>
                    <w:div w:id="132142843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P</dc:creator>
  <cp:keywords/>
  <dc:description/>
  <cp:lastModifiedBy>Aruna P</cp:lastModifiedBy>
  <cp:revision>2</cp:revision>
  <dcterms:created xsi:type="dcterms:W3CDTF">2018-09-30T05:12:00Z</dcterms:created>
  <dcterms:modified xsi:type="dcterms:W3CDTF">2018-09-30T05:29:00Z</dcterms:modified>
</cp:coreProperties>
</file>