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8CC" w:rsidRDefault="002A28CC" w:rsidP="002A28C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Grid</w:t>
      </w:r>
    </w:p>
    <w:p w:rsidR="002A28CC" w:rsidRDefault="002A28CC" w:rsidP="002A28C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2A28CC" w:rsidRDefault="002A28CC" w:rsidP="002A28CC">
      <w:pPr>
        <w:jc w:val="center"/>
        <w:rPr>
          <w:szCs w:val="24"/>
        </w:rPr>
      </w:pPr>
    </w:p>
    <w:p w:rsidR="002A28CC" w:rsidRDefault="002A28CC" w:rsidP="002A28CC">
      <w:pPr>
        <w:jc w:val="center"/>
        <w:rPr>
          <w:szCs w:val="24"/>
        </w:rPr>
      </w:pPr>
    </w:p>
    <w:p w:rsidR="002A28CC" w:rsidRDefault="002A28CC" w:rsidP="002A28CC">
      <w:pPr>
        <w:jc w:val="center"/>
        <w:rPr>
          <w:szCs w:val="24"/>
        </w:rPr>
      </w:pPr>
    </w:p>
    <w:p w:rsidR="002A28CC" w:rsidRDefault="002A28CC" w:rsidP="002A28CC">
      <w:pPr>
        <w:jc w:val="center"/>
        <w:rPr>
          <w:szCs w:val="24"/>
        </w:rPr>
      </w:pPr>
    </w:p>
    <w:p w:rsidR="002A28CC" w:rsidRDefault="002A28CC" w:rsidP="002A28CC">
      <w:pPr>
        <w:jc w:val="center"/>
        <w:rPr>
          <w:szCs w:val="24"/>
        </w:rPr>
      </w:pPr>
    </w:p>
    <w:p w:rsidR="002A28CC" w:rsidRDefault="002A28CC" w:rsidP="002A28CC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2A28CC" w:rsidRDefault="002A28CC" w:rsidP="002A28CC">
      <w:pPr>
        <w:jc w:val="center"/>
        <w:rPr>
          <w:rFonts w:ascii="Arial" w:hAnsi="Arial" w:cs="Arial"/>
          <w:szCs w:val="24"/>
        </w:rPr>
      </w:pPr>
    </w:p>
    <w:p w:rsidR="002A28CC" w:rsidRDefault="002A28CC" w:rsidP="002A28CC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2A28CC" w:rsidRDefault="002A28CC" w:rsidP="002A28CC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2A28CC" w:rsidRDefault="002A28CC" w:rsidP="002A28CC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2A28CC" w:rsidRDefault="002A28CC" w:rsidP="002A28CC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2A28CC" w:rsidRDefault="002A28CC" w:rsidP="002A28C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A28CC" w:rsidRDefault="002A28CC" w:rsidP="002A28CC">
      <w:pPr>
        <w:rPr>
          <w:rFonts w:ascii="Arial" w:hAnsi="Arial" w:cs="Arial"/>
          <w:szCs w:val="24"/>
        </w:rPr>
        <w:sectPr w:rsidR="002A28CC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2A28CC" w:rsidRDefault="0069762C" w:rsidP="0069762C">
      <w:pPr>
        <w:pStyle w:val="Heading1"/>
      </w:pPr>
      <w:r>
        <w:lastRenderedPageBreak/>
        <w:t>Test Cases</w:t>
      </w:r>
    </w:p>
    <w:p w:rsidR="0069762C" w:rsidRPr="0069762C" w:rsidRDefault="0069762C" w:rsidP="0069762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218683610"/>
      <w:proofErr w:type="spellStart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bookmarkEnd w:id="0"/>
      <w:proofErr w:type="spellEnd"/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Toc216453321"/>
      <w:bookmarkStart w:id="2" w:name="_Toc218683611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1"/>
      <w:bookmarkEnd w:id="2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RBC.graph.grid.cget.1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 xml:space="preserve">grid </w:t>
      </w:r>
      <w:proofErr w:type="spellStart"/>
      <w:r w:rsidRPr="0069762C">
        <w:rPr>
          <w:i/>
        </w:rPr>
        <w:t>cget</w:t>
      </w:r>
      <w:proofErr w:type="spellEnd"/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>Input Specification –</w:t>
      </w:r>
      <w:r w:rsidRPr="0069762C">
        <w:t xml:space="preserve"> The name of a grid configure option.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value of the given grid configure option name.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pPr>
        <w:rPr>
          <w:b/>
        </w:rPr>
      </w:pPr>
      <w:r w:rsidRPr="0069762C">
        <w:rPr>
          <w:b/>
        </w:rPr>
        <w:t xml:space="preserve">Inter-case Dependencies – </w:t>
      </w:r>
    </w:p>
    <w:p w:rsidR="0069762C" w:rsidRPr="0069762C" w:rsidRDefault="0069762C" w:rsidP="0069762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218683612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3"/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_Toc218683613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4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RBC.graph.grid.configure.1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>grid configure -color</w:t>
      </w:r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>Input Specification –</w:t>
      </w:r>
      <w:r w:rsidRPr="0069762C">
        <w:t xml:space="preserve"> A string representation of a color name.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color of the grid component is set to the input value.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>RBC.graph.grid.1</w:t>
      </w:r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_Toc216453329"/>
      <w:bookmarkStart w:id="6" w:name="_Toc218683614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Case </w:t>
      </w:r>
      <w:bookmarkEnd w:id="5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2</w:t>
      </w:r>
      <w:bookmarkEnd w:id="6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RBC.graph.grid.configure.2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>grid configure -dashes</w:t>
      </w:r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A list of up to 11 numbers that alternately represent the lengths of the dashes and gaps on the cross hair lines.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dash style of the grid component is set to the input value.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>RBC.graph.grid.1</w:t>
      </w:r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_Toc216453336"/>
      <w:bookmarkStart w:id="8" w:name="_Toc218683615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Case </w:t>
      </w:r>
      <w:bookmarkEnd w:id="7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3</w:t>
      </w:r>
      <w:bookmarkEnd w:id="8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RBC.graph.grid.configure.3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proofErr w:type="gramStart"/>
      <w:r w:rsidRPr="0069762C">
        <w:t xml:space="preserve">The </w:t>
      </w:r>
      <w:r w:rsidRPr="0069762C">
        <w:rPr>
          <w:i/>
        </w:rPr>
        <w:t>grid configure</w:t>
      </w:r>
      <w:proofErr w:type="gramEnd"/>
      <w:r w:rsidRPr="0069762C">
        <w:rPr>
          <w:i/>
        </w:rPr>
        <w:t xml:space="preserve"> -hide</w:t>
      </w:r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Any of the following: 1, 0, true, false, yes, no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hide property of the grid component is set according to the input value (either 1 or 0).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>RBC.graph.grid.cget.1</w:t>
      </w:r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_Toc216453345"/>
      <w:bookmarkStart w:id="10" w:name="_Toc218683616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Case </w:t>
      </w:r>
      <w:bookmarkEnd w:id="9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bookmarkEnd w:id="10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RBC.graph.grid.configure.4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>grid configure -</w:t>
      </w:r>
      <w:proofErr w:type="spellStart"/>
      <w:r w:rsidRPr="0069762C">
        <w:rPr>
          <w:i/>
        </w:rPr>
        <w:t>linewidth</w:t>
      </w:r>
      <w:proofErr w:type="spellEnd"/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 xml:space="preserve">A positive numerical value. 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 xml:space="preserve">The </w:t>
      </w:r>
      <w:proofErr w:type="spellStart"/>
      <w:r w:rsidRPr="0069762C">
        <w:t>linewidth</w:t>
      </w:r>
      <w:proofErr w:type="spellEnd"/>
      <w:r w:rsidRPr="0069762C">
        <w:t xml:space="preserve"> of the grid component is set according to the input value.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lastRenderedPageBreak/>
        <w:t xml:space="preserve">Inter-case Dependencies – </w:t>
      </w:r>
      <w:r w:rsidRPr="0069762C">
        <w:t>RBC.graph.grid.1</w:t>
      </w:r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_Toc216453351"/>
      <w:bookmarkStart w:id="12" w:name="_Toc218683617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Case </w:t>
      </w:r>
      <w:bookmarkEnd w:id="11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5</w:t>
      </w:r>
      <w:bookmarkEnd w:id="12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RBC.graph.grid.configure.5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>grid configure -</w:t>
      </w:r>
      <w:proofErr w:type="spellStart"/>
      <w:r w:rsidRPr="0069762C">
        <w:rPr>
          <w:i/>
        </w:rPr>
        <w:t>mapx</w:t>
      </w:r>
      <w:proofErr w:type="spellEnd"/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The name of a graph axis instance or “” for no grid lines.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x-axis of the grid is set to the given axis or no grid lines are displayed.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created, an axis component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 xml:space="preserve">RBC.graph.grid.1, </w:t>
      </w:r>
      <w:proofErr w:type="spellStart"/>
      <w:r w:rsidRPr="0069762C">
        <w:t>RBC.graph.axis</w:t>
      </w:r>
      <w:proofErr w:type="spellEnd"/>
      <w:proofErr w:type="gramStart"/>
      <w:r w:rsidRPr="0069762C">
        <w:t>.[</w:t>
      </w:r>
      <w:proofErr w:type="gramEnd"/>
      <w:r w:rsidRPr="0069762C">
        <w:t>create]</w:t>
      </w:r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3" w:name="_Toc216513155"/>
      <w:bookmarkStart w:id="14" w:name="_Toc218683618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Case </w:t>
      </w:r>
      <w:bookmarkEnd w:id="13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6</w:t>
      </w:r>
      <w:bookmarkEnd w:id="14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RBC.graph.grid.configure.6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>grid configure -</w:t>
      </w:r>
      <w:proofErr w:type="spellStart"/>
      <w:r w:rsidRPr="0069762C">
        <w:rPr>
          <w:i/>
        </w:rPr>
        <w:t>mapy</w:t>
      </w:r>
      <w:proofErr w:type="spellEnd"/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The name of a graph axis instance or “” for no grid lines.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y-axis of the grid is set to the given axis or no grid lines are displayed.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created, an axis component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 xml:space="preserve">RBC.graph.grid.1, </w:t>
      </w:r>
      <w:proofErr w:type="spellStart"/>
      <w:r w:rsidRPr="0069762C">
        <w:t>RBC.graph.axis</w:t>
      </w:r>
      <w:proofErr w:type="spellEnd"/>
      <w:proofErr w:type="gramStart"/>
      <w:r w:rsidRPr="0069762C">
        <w:t>.[</w:t>
      </w:r>
      <w:proofErr w:type="gramEnd"/>
      <w:r w:rsidRPr="0069762C">
        <w:t>create]</w:t>
      </w:r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216513161"/>
      <w:bookmarkStart w:id="16" w:name="_Toc218683619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Case </w:t>
      </w:r>
      <w:bookmarkEnd w:id="15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7</w:t>
      </w:r>
      <w:bookmarkEnd w:id="16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RBC.graph.grid.configure.7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>grid configure -minor</w:t>
      </w:r>
      <w:r w:rsidRPr="0069762C">
        <w:t xml:space="preserve"> function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Any of the following: 1, 0, true, false, yes, no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minor property of the grid component is set according to the input value (either 1 or 0).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218683620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Off</w:t>
      </w:r>
      <w:bookmarkEnd w:id="17"/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8" w:name="_Toc218683621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18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RBC.graph.grid.off.1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 xml:space="preserve">grid off </w:t>
      </w:r>
      <w:r w:rsidRPr="0069762C">
        <w:t xml:space="preserve">command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None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grid on the graph component should be hidden.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>None</w:t>
      </w:r>
    </w:p>
    <w:p w:rsidR="0069762C" w:rsidRPr="0069762C" w:rsidRDefault="0069762C" w:rsidP="0069762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9" w:name="_Toc218683622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On</w:t>
      </w:r>
      <w:bookmarkEnd w:id="19"/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0" w:name="_Toc218683623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20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RBC.graph.grid.on.1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 xml:space="preserve">grid on </w:t>
      </w:r>
      <w:r w:rsidRPr="0069762C">
        <w:t xml:space="preserve">command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None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grid on the graph component should be visible.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lastRenderedPageBreak/>
        <w:t xml:space="preserve">Inter-case Dependencies – </w:t>
      </w:r>
      <w:r w:rsidRPr="0069762C">
        <w:t>None</w:t>
      </w:r>
    </w:p>
    <w:p w:rsidR="0069762C" w:rsidRPr="0069762C" w:rsidRDefault="0069762C" w:rsidP="0069762C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1" w:name="_Toc218683624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Toggle</w:t>
      </w:r>
      <w:bookmarkEnd w:id="21"/>
    </w:p>
    <w:p w:rsidR="0069762C" w:rsidRPr="0069762C" w:rsidRDefault="0069762C" w:rsidP="0069762C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218683625"/>
      <w:r w:rsidRPr="0069762C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22"/>
    </w:p>
    <w:p w:rsidR="0069762C" w:rsidRPr="0069762C" w:rsidRDefault="0069762C" w:rsidP="0069762C">
      <w:r w:rsidRPr="0069762C">
        <w:rPr>
          <w:b/>
        </w:rPr>
        <w:t>Test Case ID –</w:t>
      </w:r>
      <w:r w:rsidRPr="0069762C">
        <w:t xml:space="preserve"> RBC.graph.grid.toggle.1</w:t>
      </w:r>
    </w:p>
    <w:p w:rsidR="0069762C" w:rsidRPr="0069762C" w:rsidRDefault="0069762C" w:rsidP="0069762C">
      <w:r w:rsidRPr="0069762C">
        <w:rPr>
          <w:b/>
        </w:rPr>
        <w:t xml:space="preserve">Test Item – </w:t>
      </w:r>
      <w:r w:rsidRPr="0069762C">
        <w:t xml:space="preserve">The </w:t>
      </w:r>
      <w:r w:rsidRPr="0069762C">
        <w:rPr>
          <w:i/>
        </w:rPr>
        <w:t xml:space="preserve">grid toggle </w:t>
      </w:r>
      <w:r w:rsidRPr="0069762C">
        <w:t xml:space="preserve">command of the </w:t>
      </w:r>
      <w:r w:rsidRPr="0069762C">
        <w:rPr>
          <w:i/>
        </w:rPr>
        <w:t>graph</w:t>
      </w:r>
      <w:r w:rsidRPr="0069762C">
        <w:t xml:space="preserve"> BLT component.</w:t>
      </w:r>
    </w:p>
    <w:p w:rsidR="0069762C" w:rsidRPr="0069762C" w:rsidRDefault="0069762C" w:rsidP="0069762C">
      <w:r w:rsidRPr="0069762C">
        <w:rPr>
          <w:b/>
        </w:rPr>
        <w:t xml:space="preserve">Input Specification – </w:t>
      </w:r>
      <w:r w:rsidRPr="0069762C">
        <w:t>None</w:t>
      </w:r>
    </w:p>
    <w:p w:rsidR="0069762C" w:rsidRPr="0069762C" w:rsidRDefault="0069762C" w:rsidP="0069762C">
      <w:r w:rsidRPr="0069762C">
        <w:rPr>
          <w:b/>
        </w:rPr>
        <w:t xml:space="preserve">Output Specification – </w:t>
      </w:r>
      <w:r w:rsidRPr="0069762C">
        <w:t>The visibility of the grid on the graph component should be the opposite of what it was to start.</w:t>
      </w:r>
    </w:p>
    <w:p w:rsidR="0069762C" w:rsidRPr="0069762C" w:rsidRDefault="0069762C" w:rsidP="0069762C">
      <w:r w:rsidRPr="0069762C">
        <w:rPr>
          <w:b/>
        </w:rPr>
        <w:t xml:space="preserve">Special Procedural Requirements – </w:t>
      </w:r>
      <w:r w:rsidRPr="0069762C">
        <w:t>A graph widget can be created.</w:t>
      </w:r>
    </w:p>
    <w:p w:rsidR="0069762C" w:rsidRPr="0069762C" w:rsidRDefault="0069762C" w:rsidP="0069762C">
      <w:r w:rsidRPr="0069762C">
        <w:rPr>
          <w:b/>
        </w:rPr>
        <w:t xml:space="preserve">Inter-case Dependencies – </w:t>
      </w:r>
      <w:r w:rsidRPr="0069762C">
        <w:t>RBC.graph.grid.off.1, RBC.graph.grid.on.1</w:t>
      </w:r>
    </w:p>
    <w:p w:rsidR="0069762C" w:rsidRDefault="0069762C" w:rsidP="0069762C">
      <w:pPr>
        <w:pStyle w:val="Heading1"/>
      </w:pPr>
      <w:r>
        <w:t>Automated Tests</w:t>
      </w:r>
    </w:p>
    <w:p w:rsidR="0069762C" w:rsidRDefault="0069762C" w:rsidP="0069762C">
      <w:pPr>
        <w:pStyle w:val="Heading2"/>
      </w:pPr>
      <w:bookmarkStart w:id="23" w:name="_Toc219131113"/>
      <w:proofErr w:type="spellStart"/>
      <w:r>
        <w:t>Cget</w:t>
      </w:r>
      <w:bookmarkEnd w:id="23"/>
      <w:proofErr w:type="spellEnd"/>
    </w:p>
    <w:p w:rsidR="0069762C" w:rsidRDefault="0069762C" w:rsidP="0069762C">
      <w:pPr>
        <w:pStyle w:val="Heading3"/>
      </w:pPr>
      <w:bookmarkStart w:id="24" w:name="_Toc216453322"/>
      <w:bookmarkStart w:id="25" w:name="_Toc219131114"/>
      <w:r>
        <w:t xml:space="preserve">Test Procedure – Graph Grid </w:t>
      </w:r>
      <w:proofErr w:type="spellStart"/>
      <w:r>
        <w:t>Cget</w:t>
      </w:r>
      <w:proofErr w:type="spellEnd"/>
      <w:r>
        <w:t>: Valid Option Name</w:t>
      </w:r>
      <w:bookmarkEnd w:id="24"/>
      <w:bookmarkEnd w:id="25"/>
      <w:r>
        <w:t xml:space="preserve"> </w:t>
      </w:r>
    </w:p>
    <w:p w:rsidR="0069762C" w:rsidRDefault="0069762C" w:rsidP="0069762C">
      <w:pPr>
        <w:rPr>
          <w:b/>
        </w:rPr>
      </w:pPr>
      <w:r>
        <w:rPr>
          <w:b/>
        </w:rPr>
        <w:t>Test Case 1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grid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 valid grid configuration option name.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RBC.graph.grid.1.1</w:t>
      </w:r>
    </w:p>
    <w:p w:rsidR="0069762C" w:rsidRDefault="0069762C" w:rsidP="0069762C">
      <w:pPr>
        <w:pStyle w:val="Heading3"/>
      </w:pPr>
      <w:bookmarkStart w:id="26" w:name="_Toc216453323"/>
      <w:bookmarkStart w:id="27" w:name="_Toc219131115"/>
      <w:r>
        <w:t xml:space="preserve">Test Procedure – Graph Grid </w:t>
      </w:r>
      <w:proofErr w:type="spellStart"/>
      <w:r>
        <w:t>Cget</w:t>
      </w:r>
      <w:proofErr w:type="spellEnd"/>
      <w:r>
        <w:t>: Invalid Option Name</w:t>
      </w:r>
      <w:bookmarkEnd w:id="26"/>
      <w:bookmarkEnd w:id="27"/>
      <w:r>
        <w:t xml:space="preserve"> </w:t>
      </w:r>
    </w:p>
    <w:p w:rsidR="0069762C" w:rsidRDefault="0069762C" w:rsidP="0069762C">
      <w:pPr>
        <w:rPr>
          <w:b/>
        </w:rPr>
      </w:pPr>
      <w:r>
        <w:rPr>
          <w:b/>
        </w:rPr>
        <w:t>Test Case 1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 xml:space="preserve">grid </w:t>
      </w:r>
      <w:proofErr w:type="spellStart"/>
      <w:r>
        <w:rPr>
          <w:i/>
        </w:rPr>
        <w:t>cget</w:t>
      </w:r>
      <w:proofErr w:type="spellEnd"/>
      <w:r>
        <w:t xml:space="preserve"> command works correctly when given an invalid grid configuration option name.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RBC.graph.grid.1.2</w:t>
      </w:r>
    </w:p>
    <w:p w:rsidR="0069762C" w:rsidRPr="0028104D" w:rsidRDefault="0069762C" w:rsidP="0069762C">
      <w:pPr>
        <w:pStyle w:val="Heading2"/>
      </w:pPr>
      <w:bookmarkStart w:id="28" w:name="_Toc219131116"/>
      <w:r>
        <w:t>Configure</w:t>
      </w:r>
      <w:bookmarkEnd w:id="28"/>
    </w:p>
    <w:p w:rsidR="0069762C" w:rsidRDefault="0069762C" w:rsidP="0069762C">
      <w:pPr>
        <w:pStyle w:val="Heading3"/>
      </w:pPr>
      <w:bookmarkStart w:id="29" w:name="_Toc216453326"/>
      <w:bookmarkStart w:id="30" w:name="_Toc219131117"/>
      <w:r>
        <w:t>Test Procedure – Graph Grid Configure: Color – Valid Color Name</w:t>
      </w:r>
      <w:bookmarkEnd w:id="29"/>
      <w:bookmarkEnd w:id="30"/>
    </w:p>
    <w:p w:rsidR="0069762C" w:rsidRDefault="0069762C" w:rsidP="0069762C">
      <w:pPr>
        <w:rPr>
          <w:b/>
        </w:rPr>
      </w:pPr>
      <w:r>
        <w:rPr>
          <w:b/>
        </w:rPr>
        <w:t>Test Case 1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-color</w:t>
      </w:r>
      <w:r>
        <w:t xml:space="preserve"> command works correctly when given a valid color name.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RBC.graph.grid.configure.1.1</w:t>
      </w:r>
    </w:p>
    <w:p w:rsidR="0069762C" w:rsidRDefault="0069762C" w:rsidP="0069762C">
      <w:pPr>
        <w:pStyle w:val="Heading3"/>
      </w:pPr>
      <w:bookmarkStart w:id="31" w:name="_Toc216453327"/>
      <w:bookmarkStart w:id="32" w:name="_Toc219131118"/>
      <w:r>
        <w:t>Test Procedure – Graph Grid Configure: Color – Invalid Color Name</w:t>
      </w:r>
      <w:bookmarkEnd w:id="31"/>
      <w:bookmarkEnd w:id="32"/>
    </w:p>
    <w:p w:rsidR="0069762C" w:rsidRDefault="0069762C" w:rsidP="0069762C">
      <w:pPr>
        <w:rPr>
          <w:b/>
        </w:rPr>
      </w:pPr>
      <w:r>
        <w:rPr>
          <w:b/>
        </w:rPr>
        <w:t>Test Case 1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-color</w:t>
      </w:r>
      <w:r>
        <w:t xml:space="preserve"> command works correctly when given an invalid color name.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RBC.graph.grid.configure.1.2</w:t>
      </w:r>
    </w:p>
    <w:p w:rsidR="0069762C" w:rsidRDefault="0069762C" w:rsidP="0069762C">
      <w:pPr>
        <w:pStyle w:val="Heading3"/>
      </w:pPr>
      <w:bookmarkStart w:id="33" w:name="_Toc216453330"/>
      <w:bookmarkStart w:id="34" w:name="_Toc219131119"/>
      <w:r>
        <w:lastRenderedPageBreak/>
        <w:t>Test Procedure – Graph Grid Configure: Dashes – Valid Dash List</w:t>
      </w:r>
      <w:bookmarkEnd w:id="33"/>
      <w:bookmarkEnd w:id="34"/>
    </w:p>
    <w:p w:rsidR="0069762C" w:rsidRDefault="0069762C" w:rsidP="0069762C">
      <w:pPr>
        <w:rPr>
          <w:b/>
        </w:rPr>
      </w:pPr>
      <w:r>
        <w:rPr>
          <w:b/>
        </w:rPr>
        <w:t>Test Case 2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 valid dash list.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RBC.graph.grid.configure.2.1</w:t>
      </w:r>
    </w:p>
    <w:p w:rsidR="0069762C" w:rsidRDefault="0069762C" w:rsidP="0069762C">
      <w:pPr>
        <w:pStyle w:val="Heading3"/>
      </w:pPr>
      <w:bookmarkStart w:id="35" w:name="_Toc216453331"/>
      <w:bookmarkStart w:id="36" w:name="_Toc219131120"/>
      <w:r>
        <w:t>Test Procedure – Graph Grid Configure: Color – Empty Dash List</w:t>
      </w:r>
      <w:bookmarkEnd w:id="35"/>
      <w:bookmarkEnd w:id="36"/>
    </w:p>
    <w:p w:rsidR="0069762C" w:rsidRDefault="0069762C" w:rsidP="0069762C">
      <w:pPr>
        <w:rPr>
          <w:b/>
        </w:rPr>
      </w:pPr>
      <w:r>
        <w:rPr>
          <w:b/>
        </w:rPr>
        <w:t>Test Case 2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an empty dash list.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RBC.graph.grid.configure.2.2</w:t>
      </w:r>
    </w:p>
    <w:p w:rsidR="0069762C" w:rsidRDefault="0069762C" w:rsidP="0069762C">
      <w:pPr>
        <w:pStyle w:val="Heading3"/>
      </w:pPr>
      <w:bookmarkStart w:id="37" w:name="_Toc216453332"/>
      <w:bookmarkStart w:id="38" w:name="_Toc219131121"/>
      <w:r>
        <w:t>Test Procedure – Graph Grid Configure: Dashes – Long Dash List</w:t>
      </w:r>
      <w:bookmarkEnd w:id="37"/>
      <w:bookmarkEnd w:id="38"/>
    </w:p>
    <w:p w:rsidR="0069762C" w:rsidRDefault="0069762C" w:rsidP="0069762C">
      <w:pPr>
        <w:rPr>
          <w:b/>
        </w:rPr>
      </w:pPr>
      <w:r>
        <w:rPr>
          <w:b/>
        </w:rPr>
        <w:t>Test Case 2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 dash list that is too long.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RBC.graph.grid.configure.2.3</w:t>
      </w:r>
    </w:p>
    <w:p w:rsidR="0069762C" w:rsidRDefault="0069762C" w:rsidP="0069762C">
      <w:pPr>
        <w:pStyle w:val="Heading3"/>
      </w:pPr>
      <w:bookmarkStart w:id="39" w:name="_Toc216453333"/>
      <w:bookmarkStart w:id="40" w:name="_Toc219131122"/>
      <w:r>
        <w:t>Test Procedure – Graph Grid Configure: Dashes – Invalid Numerical Dash List</w:t>
      </w:r>
      <w:bookmarkEnd w:id="39"/>
      <w:bookmarkEnd w:id="40"/>
    </w:p>
    <w:p w:rsidR="0069762C" w:rsidRDefault="0069762C" w:rsidP="0069762C">
      <w:pPr>
        <w:rPr>
          <w:b/>
        </w:rPr>
      </w:pPr>
      <w:r>
        <w:rPr>
          <w:b/>
        </w:rPr>
        <w:t>Test Case 2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an invalid numerical dash list.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RBC.graph.grid.configure.2.4</w:t>
      </w:r>
    </w:p>
    <w:p w:rsidR="0069762C" w:rsidRDefault="0069762C" w:rsidP="0069762C">
      <w:pPr>
        <w:pStyle w:val="Heading3"/>
      </w:pPr>
      <w:bookmarkStart w:id="41" w:name="_Toc216453334"/>
      <w:bookmarkStart w:id="42" w:name="_Toc219131123"/>
      <w:r>
        <w:t>Test Procedure – Graph Grid Configure: Dashes – Dash List with Characters</w:t>
      </w:r>
      <w:bookmarkEnd w:id="41"/>
      <w:bookmarkEnd w:id="42"/>
    </w:p>
    <w:p w:rsidR="0069762C" w:rsidRDefault="0069762C" w:rsidP="0069762C">
      <w:pPr>
        <w:rPr>
          <w:b/>
        </w:rPr>
      </w:pPr>
      <w:r>
        <w:rPr>
          <w:b/>
        </w:rPr>
        <w:t>Test Case 2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-dashes</w:t>
      </w:r>
      <w:r>
        <w:t xml:space="preserve"> command works correctly when given a dash list with characters.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RBC.graph.grid.configure.2.5</w:t>
      </w:r>
    </w:p>
    <w:p w:rsidR="0069762C" w:rsidRDefault="0069762C" w:rsidP="0069762C">
      <w:pPr>
        <w:pStyle w:val="Heading3"/>
      </w:pPr>
      <w:bookmarkStart w:id="43" w:name="_Toc216453337"/>
      <w:bookmarkStart w:id="44" w:name="_Toc219131124"/>
      <w:r>
        <w:t>Test Procedure – Graph Grid Configure: Hide – 1</w:t>
      </w:r>
      <w:bookmarkEnd w:id="43"/>
      <w:bookmarkEnd w:id="44"/>
    </w:p>
    <w:p w:rsidR="0069762C" w:rsidRDefault="0069762C" w:rsidP="0069762C">
      <w:pPr>
        <w:rPr>
          <w:b/>
        </w:rPr>
      </w:pPr>
      <w:r>
        <w:rPr>
          <w:b/>
        </w:rPr>
        <w:t>Test Case 2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1.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RBC.graph.grid.configure.3.1</w:t>
      </w:r>
    </w:p>
    <w:p w:rsidR="0069762C" w:rsidRDefault="0069762C" w:rsidP="0069762C">
      <w:pPr>
        <w:pStyle w:val="Heading3"/>
      </w:pPr>
      <w:bookmarkStart w:id="45" w:name="_Toc216453338"/>
      <w:bookmarkStart w:id="46" w:name="_Toc219131125"/>
      <w:r>
        <w:t>Test Procedure – Graph Grid Configure: Hide – 0</w:t>
      </w:r>
      <w:bookmarkEnd w:id="45"/>
      <w:bookmarkEnd w:id="46"/>
    </w:p>
    <w:p w:rsidR="0069762C" w:rsidRDefault="0069762C" w:rsidP="0069762C">
      <w:pPr>
        <w:rPr>
          <w:b/>
        </w:rPr>
      </w:pPr>
      <w:r>
        <w:rPr>
          <w:b/>
        </w:rPr>
        <w:t>Test Case 3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0.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RBC.graph.grid.configure.3.2</w:t>
      </w:r>
    </w:p>
    <w:p w:rsidR="0069762C" w:rsidRDefault="0069762C" w:rsidP="0069762C">
      <w:pPr>
        <w:pStyle w:val="Heading3"/>
      </w:pPr>
      <w:bookmarkStart w:id="47" w:name="_Toc216453339"/>
      <w:bookmarkStart w:id="48" w:name="_Toc219131126"/>
      <w:r>
        <w:lastRenderedPageBreak/>
        <w:t>Test Procedure – Graph Grid Configure: Hide – True</w:t>
      </w:r>
      <w:bookmarkEnd w:id="47"/>
      <w:bookmarkEnd w:id="48"/>
    </w:p>
    <w:p w:rsidR="0069762C" w:rsidRDefault="0069762C" w:rsidP="0069762C">
      <w:pPr>
        <w:rPr>
          <w:b/>
        </w:rPr>
      </w:pPr>
      <w:r>
        <w:rPr>
          <w:b/>
        </w:rPr>
        <w:t>Test Case 3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true.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RBC.graph.grid.configure.3.3</w:t>
      </w:r>
    </w:p>
    <w:p w:rsidR="0069762C" w:rsidRDefault="0069762C" w:rsidP="0069762C">
      <w:pPr>
        <w:pStyle w:val="Heading3"/>
      </w:pPr>
      <w:bookmarkStart w:id="49" w:name="_Toc216453340"/>
      <w:bookmarkStart w:id="50" w:name="_Toc219131127"/>
      <w:r>
        <w:t>Test Procedure – Graph Grid Configure: Hide – False</w:t>
      </w:r>
      <w:bookmarkEnd w:id="49"/>
      <w:bookmarkEnd w:id="50"/>
    </w:p>
    <w:p w:rsidR="0069762C" w:rsidRDefault="0069762C" w:rsidP="0069762C">
      <w:pPr>
        <w:rPr>
          <w:b/>
        </w:rPr>
      </w:pPr>
      <w:r>
        <w:rPr>
          <w:b/>
        </w:rPr>
        <w:t>Test Case 3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false.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RBC.graph.grid.configure.3.4</w:t>
      </w:r>
    </w:p>
    <w:p w:rsidR="0069762C" w:rsidRDefault="0069762C" w:rsidP="0069762C">
      <w:pPr>
        <w:pStyle w:val="Heading3"/>
      </w:pPr>
      <w:bookmarkStart w:id="51" w:name="_Toc216453341"/>
      <w:bookmarkStart w:id="52" w:name="_Toc219131128"/>
      <w:r>
        <w:t>Test Procedure – Graph Grid Configure: Hide – Yes</w:t>
      </w:r>
      <w:bookmarkEnd w:id="51"/>
      <w:bookmarkEnd w:id="52"/>
    </w:p>
    <w:p w:rsidR="0069762C" w:rsidRDefault="0069762C" w:rsidP="0069762C">
      <w:pPr>
        <w:rPr>
          <w:b/>
        </w:rPr>
      </w:pPr>
      <w:r>
        <w:rPr>
          <w:b/>
        </w:rPr>
        <w:t>Test Case 3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yes.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RBC.graph.grid.configure.3.5</w:t>
      </w:r>
    </w:p>
    <w:p w:rsidR="0069762C" w:rsidRDefault="0069762C" w:rsidP="0069762C">
      <w:pPr>
        <w:pStyle w:val="Heading3"/>
      </w:pPr>
      <w:bookmarkStart w:id="53" w:name="_Toc216453342"/>
      <w:bookmarkStart w:id="54" w:name="_Toc219131129"/>
      <w:r>
        <w:t>Test Procedure – Graph Grid Configure: Hide – No</w:t>
      </w:r>
      <w:bookmarkEnd w:id="53"/>
      <w:bookmarkEnd w:id="54"/>
    </w:p>
    <w:p w:rsidR="0069762C" w:rsidRDefault="0069762C" w:rsidP="0069762C">
      <w:pPr>
        <w:rPr>
          <w:b/>
        </w:rPr>
      </w:pPr>
      <w:r>
        <w:rPr>
          <w:b/>
        </w:rPr>
        <w:t>Test Case 3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no.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RBC.graph.grid.configure.3.6</w:t>
      </w:r>
    </w:p>
    <w:p w:rsidR="0069762C" w:rsidRDefault="0069762C" w:rsidP="0069762C">
      <w:pPr>
        <w:pStyle w:val="Heading3"/>
      </w:pPr>
      <w:bookmarkStart w:id="55" w:name="_Toc216453343"/>
      <w:bookmarkStart w:id="56" w:name="_Toc219131130"/>
      <w:r>
        <w:t>Test Procedure – Graph Grid Configure: Hide – Invalid Input</w:t>
      </w:r>
      <w:bookmarkEnd w:id="55"/>
      <w:bookmarkEnd w:id="56"/>
    </w:p>
    <w:p w:rsidR="0069762C" w:rsidRDefault="0069762C" w:rsidP="0069762C">
      <w:pPr>
        <w:rPr>
          <w:b/>
        </w:rPr>
      </w:pPr>
      <w:r>
        <w:rPr>
          <w:b/>
        </w:rPr>
        <w:t>Test Case 3</w:t>
      </w:r>
    </w:p>
    <w:p w:rsidR="0069762C" w:rsidRDefault="0069762C" w:rsidP="0069762C">
      <w:proofErr w:type="gramStart"/>
      <w:r>
        <w:rPr>
          <w:b/>
        </w:rPr>
        <w:t>Purpose</w:t>
      </w:r>
      <w:proofErr w:type="gramEnd"/>
      <w:r>
        <w:rPr>
          <w:b/>
        </w:rPr>
        <w:t xml:space="preserve"> –</w:t>
      </w:r>
      <w:r>
        <w:t xml:space="preserve"> Ensure the </w:t>
      </w:r>
      <w:r>
        <w:rPr>
          <w:i/>
        </w:rPr>
        <w:t>grid configure -hide</w:t>
      </w:r>
      <w:r>
        <w:t xml:space="preserve"> command works correctly when given an invalid input value.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RBC.graph.grid.configure.3.7</w:t>
      </w:r>
    </w:p>
    <w:p w:rsidR="0069762C" w:rsidRDefault="0069762C" w:rsidP="0069762C">
      <w:pPr>
        <w:pStyle w:val="Heading3"/>
      </w:pPr>
      <w:bookmarkStart w:id="57" w:name="_Toc216453346"/>
      <w:bookmarkStart w:id="58" w:name="_Toc219131131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Valid Integer Input</w:t>
      </w:r>
      <w:bookmarkEnd w:id="57"/>
      <w:bookmarkEnd w:id="58"/>
    </w:p>
    <w:p w:rsidR="0069762C" w:rsidRDefault="0069762C" w:rsidP="0069762C">
      <w:pPr>
        <w:rPr>
          <w:b/>
        </w:rPr>
      </w:pPr>
      <w:r>
        <w:rPr>
          <w:b/>
        </w:rPr>
        <w:t>Test Case 4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integer pixel value.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RBC.graph.grid.configure.4.1</w:t>
      </w:r>
    </w:p>
    <w:p w:rsidR="0069762C" w:rsidRDefault="0069762C" w:rsidP="0069762C">
      <w:pPr>
        <w:pStyle w:val="Heading3"/>
      </w:pPr>
      <w:bookmarkStart w:id="59" w:name="_Toc216453347"/>
      <w:bookmarkStart w:id="60" w:name="_Toc219131132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Valid Decimal Input</w:t>
      </w:r>
      <w:bookmarkEnd w:id="59"/>
      <w:bookmarkEnd w:id="60"/>
    </w:p>
    <w:p w:rsidR="0069762C" w:rsidRDefault="0069762C" w:rsidP="0069762C">
      <w:pPr>
        <w:rPr>
          <w:b/>
        </w:rPr>
      </w:pPr>
      <w:r>
        <w:rPr>
          <w:b/>
        </w:rPr>
        <w:t>Test Case 4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decimal pixel value.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RBC.graph.grid.configure.4.2</w:t>
      </w:r>
    </w:p>
    <w:p w:rsidR="0069762C" w:rsidRDefault="0069762C" w:rsidP="0069762C">
      <w:pPr>
        <w:pStyle w:val="Heading3"/>
      </w:pPr>
      <w:bookmarkStart w:id="61" w:name="_Toc216453348"/>
      <w:bookmarkStart w:id="62" w:name="_Toc219131133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Invalid Numerical Input</w:t>
      </w:r>
      <w:bookmarkEnd w:id="61"/>
      <w:bookmarkEnd w:id="62"/>
    </w:p>
    <w:p w:rsidR="0069762C" w:rsidRDefault="0069762C" w:rsidP="0069762C">
      <w:pPr>
        <w:rPr>
          <w:b/>
        </w:rPr>
      </w:pPr>
      <w:r>
        <w:rPr>
          <w:b/>
        </w:rPr>
        <w:t>Test Case 4</w:t>
      </w:r>
    </w:p>
    <w:p w:rsidR="0069762C" w:rsidRDefault="0069762C" w:rsidP="0069762C">
      <w:r>
        <w:rPr>
          <w:b/>
        </w:rPr>
        <w:lastRenderedPageBreak/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an invalid numerical pixel value.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RBC.graph.grid.configure.4.3</w:t>
      </w:r>
    </w:p>
    <w:p w:rsidR="0069762C" w:rsidRDefault="0069762C" w:rsidP="0069762C">
      <w:pPr>
        <w:pStyle w:val="Heading3"/>
      </w:pPr>
      <w:bookmarkStart w:id="63" w:name="_Toc216453349"/>
      <w:bookmarkStart w:id="64" w:name="_Toc219131134"/>
      <w:r>
        <w:t xml:space="preserve">Test Procedure – Graph Grid Configure: </w:t>
      </w:r>
      <w:proofErr w:type="spellStart"/>
      <w:r>
        <w:t>Linewidth</w:t>
      </w:r>
      <w:proofErr w:type="spellEnd"/>
      <w:r>
        <w:t xml:space="preserve"> – Character Input</w:t>
      </w:r>
      <w:bookmarkEnd w:id="63"/>
      <w:bookmarkEnd w:id="64"/>
    </w:p>
    <w:p w:rsidR="0069762C" w:rsidRDefault="0069762C" w:rsidP="0069762C">
      <w:pPr>
        <w:rPr>
          <w:b/>
        </w:rPr>
      </w:pPr>
      <w:r>
        <w:rPr>
          <w:b/>
        </w:rPr>
        <w:t>Test Case 4</w:t>
      </w:r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linewidth</w:t>
      </w:r>
      <w:proofErr w:type="spellEnd"/>
      <w:r>
        <w:t xml:space="preserve"> command works correctly when given a character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RBC.graph.grid.configure.4.4</w:t>
      </w:r>
    </w:p>
    <w:p w:rsidR="0069762C" w:rsidRDefault="0069762C" w:rsidP="0069762C">
      <w:pPr>
        <w:pStyle w:val="Heading4"/>
      </w:pPr>
      <w:bookmarkStart w:id="65" w:name="_Toc216453352"/>
      <w:r>
        <w:t>Test Case 5</w:t>
      </w:r>
    </w:p>
    <w:p w:rsidR="0069762C" w:rsidRDefault="0069762C" w:rsidP="0069762C">
      <w:pPr>
        <w:pStyle w:val="Heading3"/>
      </w:pPr>
      <w:bookmarkStart w:id="66" w:name="_Toc219131135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Valid Axis Name</w:t>
      </w:r>
      <w:bookmarkEnd w:id="65"/>
      <w:bookmarkEnd w:id="66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valid axis name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RBC.graph.grid.configure.5.1</w:t>
      </w:r>
    </w:p>
    <w:p w:rsidR="0069762C" w:rsidRDefault="0069762C" w:rsidP="0069762C">
      <w:pPr>
        <w:pStyle w:val="Heading3"/>
      </w:pPr>
      <w:bookmarkStart w:id="67" w:name="_Toc216453353"/>
      <w:bookmarkStart w:id="68" w:name="_Toc219131136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Non-Existent Axis Name</w:t>
      </w:r>
      <w:bookmarkEnd w:id="67"/>
      <w:bookmarkEnd w:id="68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a non-existent axis name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RBC.graph.grid.configure.5.2</w:t>
      </w:r>
    </w:p>
    <w:p w:rsidR="0069762C" w:rsidRDefault="0069762C" w:rsidP="0069762C">
      <w:pPr>
        <w:pStyle w:val="Heading3"/>
      </w:pPr>
      <w:bookmarkStart w:id="69" w:name="_Toc216453354"/>
      <w:bookmarkStart w:id="70" w:name="_Toc219131137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Empty String</w:t>
      </w:r>
      <w:bookmarkEnd w:id="69"/>
      <w:bookmarkEnd w:id="70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given the empty string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RBC.graph.grid.configure.5.3</w:t>
      </w:r>
    </w:p>
    <w:p w:rsidR="0069762C" w:rsidRDefault="0069762C" w:rsidP="0069762C">
      <w:pPr>
        <w:pStyle w:val="Heading3"/>
      </w:pPr>
      <w:bookmarkStart w:id="71" w:name="_Toc216453355"/>
      <w:bookmarkStart w:id="72" w:name="_Toc219131138"/>
      <w:r>
        <w:t xml:space="preserve">Test Procedure – Graph Grid Configure: </w:t>
      </w:r>
      <w:proofErr w:type="spellStart"/>
      <w:r>
        <w:t>Mapx</w:t>
      </w:r>
      <w:proofErr w:type="spellEnd"/>
      <w:r>
        <w:t xml:space="preserve"> – No Input</w:t>
      </w:r>
      <w:bookmarkEnd w:id="71"/>
      <w:bookmarkEnd w:id="72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mapx</w:t>
      </w:r>
      <w:proofErr w:type="spellEnd"/>
      <w:r>
        <w:t xml:space="preserve"> command works correctly when not input is given.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RBC.graph.grid.configure.5.4</w:t>
      </w:r>
    </w:p>
    <w:p w:rsidR="0069762C" w:rsidRDefault="0069762C" w:rsidP="0069762C">
      <w:pPr>
        <w:pStyle w:val="Heading4"/>
      </w:pPr>
      <w:r>
        <w:t>Test Case 6</w:t>
      </w:r>
    </w:p>
    <w:p w:rsidR="0069762C" w:rsidRDefault="0069762C" w:rsidP="0069762C">
      <w:pPr>
        <w:pStyle w:val="Heading3"/>
      </w:pPr>
      <w:bookmarkStart w:id="73" w:name="_Toc216513156"/>
      <w:bookmarkStart w:id="74" w:name="_Toc219131139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Valid Axis Name</w:t>
      </w:r>
      <w:bookmarkEnd w:id="73"/>
      <w:bookmarkEnd w:id="74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valid axis name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RBC.graph.grid.configure.6.1</w:t>
      </w:r>
    </w:p>
    <w:p w:rsidR="0069762C" w:rsidRDefault="0069762C" w:rsidP="0069762C">
      <w:pPr>
        <w:pStyle w:val="Heading3"/>
      </w:pPr>
      <w:bookmarkStart w:id="75" w:name="_Toc216513157"/>
      <w:bookmarkStart w:id="76" w:name="_Toc219131140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Non-Existent Axis Name</w:t>
      </w:r>
      <w:bookmarkEnd w:id="75"/>
      <w:bookmarkEnd w:id="76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a non-existent axis name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lastRenderedPageBreak/>
        <w:t>TclTest</w:t>
      </w:r>
      <w:proofErr w:type="spellEnd"/>
      <w:r>
        <w:rPr>
          <w:b/>
        </w:rPr>
        <w:t xml:space="preserve"> –</w:t>
      </w:r>
      <w:r>
        <w:t xml:space="preserve"> RBC.graph.grid.configure.6.2</w:t>
      </w:r>
    </w:p>
    <w:p w:rsidR="0069762C" w:rsidRDefault="0069762C" w:rsidP="0069762C">
      <w:pPr>
        <w:pStyle w:val="Heading3"/>
      </w:pPr>
      <w:bookmarkStart w:id="77" w:name="_Toc216513158"/>
      <w:bookmarkStart w:id="78" w:name="_Toc219131141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Empty String</w:t>
      </w:r>
      <w:bookmarkEnd w:id="77"/>
      <w:bookmarkEnd w:id="78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given the empty string as input.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RBC.graph.grid.configure.6.3</w:t>
      </w:r>
    </w:p>
    <w:p w:rsidR="0069762C" w:rsidRDefault="0069762C" w:rsidP="0069762C">
      <w:pPr>
        <w:pStyle w:val="Heading3"/>
      </w:pPr>
      <w:bookmarkStart w:id="79" w:name="_Toc216513159"/>
      <w:bookmarkStart w:id="80" w:name="_Toc219131142"/>
      <w:r>
        <w:t xml:space="preserve">Test Procedure – Graph Grid Configure: </w:t>
      </w:r>
      <w:proofErr w:type="spellStart"/>
      <w:r>
        <w:t>Mapy</w:t>
      </w:r>
      <w:proofErr w:type="spellEnd"/>
      <w:r>
        <w:t xml:space="preserve"> – No Input</w:t>
      </w:r>
      <w:bookmarkEnd w:id="79"/>
      <w:bookmarkEnd w:id="80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</w:t>
      </w:r>
      <w:proofErr w:type="spellStart"/>
      <w:r>
        <w:rPr>
          <w:i/>
        </w:rPr>
        <w:t>mapy</w:t>
      </w:r>
      <w:proofErr w:type="spellEnd"/>
      <w:r>
        <w:t xml:space="preserve"> command works correctly when not input is given.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RBC.graph.grid.configure.6.4</w:t>
      </w:r>
    </w:p>
    <w:p w:rsidR="0069762C" w:rsidRDefault="0069762C" w:rsidP="0069762C">
      <w:pPr>
        <w:pStyle w:val="Heading4"/>
      </w:pPr>
      <w:r>
        <w:t>Test Case 7</w:t>
      </w:r>
    </w:p>
    <w:p w:rsidR="0069762C" w:rsidRDefault="0069762C" w:rsidP="0069762C">
      <w:pPr>
        <w:pStyle w:val="Heading3"/>
      </w:pPr>
      <w:bookmarkStart w:id="81" w:name="_Toc216513162"/>
      <w:bookmarkStart w:id="82" w:name="_Toc219131143"/>
      <w:r>
        <w:t>Test Procedure – Graph Grid Configure: Minor – 1</w:t>
      </w:r>
      <w:bookmarkEnd w:id="81"/>
      <w:bookmarkEnd w:id="82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1.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RBC.graph.grid.configure.7.1</w:t>
      </w:r>
    </w:p>
    <w:p w:rsidR="0069762C" w:rsidRDefault="0069762C" w:rsidP="0069762C">
      <w:pPr>
        <w:pStyle w:val="Heading3"/>
      </w:pPr>
      <w:bookmarkStart w:id="83" w:name="_Toc216513163"/>
      <w:bookmarkStart w:id="84" w:name="_Toc219131144"/>
      <w:r>
        <w:t>Test Procedure – Graph Grid Configure: Minor – 0</w:t>
      </w:r>
      <w:bookmarkEnd w:id="83"/>
      <w:bookmarkEnd w:id="84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0.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RBC.graph.grid.configure.7.2</w:t>
      </w:r>
    </w:p>
    <w:p w:rsidR="0069762C" w:rsidRDefault="0069762C" w:rsidP="0069762C">
      <w:pPr>
        <w:pStyle w:val="Heading3"/>
      </w:pPr>
      <w:bookmarkStart w:id="85" w:name="_Toc216513164"/>
      <w:bookmarkStart w:id="86" w:name="_Toc219131145"/>
      <w:r>
        <w:t>Test Procedure – Graph Grid Configure: Minor – True</w:t>
      </w:r>
      <w:bookmarkEnd w:id="85"/>
      <w:bookmarkEnd w:id="86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true.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RBC.graph.grid.configure.7.3</w:t>
      </w:r>
    </w:p>
    <w:p w:rsidR="0069762C" w:rsidRDefault="0069762C" w:rsidP="0069762C">
      <w:pPr>
        <w:pStyle w:val="Heading3"/>
      </w:pPr>
      <w:bookmarkStart w:id="87" w:name="_Toc216513165"/>
      <w:bookmarkStart w:id="88" w:name="_Toc219131146"/>
      <w:r>
        <w:t>Test Procedure – Graph Grid Configure: Minor – False</w:t>
      </w:r>
      <w:bookmarkEnd w:id="87"/>
      <w:bookmarkEnd w:id="88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false.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RBC.graph.grid.configure.7.4</w:t>
      </w:r>
    </w:p>
    <w:p w:rsidR="0069762C" w:rsidRDefault="0069762C" w:rsidP="0069762C">
      <w:pPr>
        <w:pStyle w:val="Heading3"/>
      </w:pPr>
      <w:bookmarkStart w:id="89" w:name="_Toc216513166"/>
      <w:bookmarkStart w:id="90" w:name="_Toc219131147"/>
      <w:r>
        <w:t>Test Procedure – Graph Grid Configure: Minor – Yes</w:t>
      </w:r>
      <w:bookmarkEnd w:id="89"/>
      <w:bookmarkEnd w:id="90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yes.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RBC.graph.grid.configure.7.5</w:t>
      </w:r>
    </w:p>
    <w:p w:rsidR="0069762C" w:rsidRDefault="0069762C" w:rsidP="0069762C">
      <w:pPr>
        <w:pStyle w:val="Heading3"/>
      </w:pPr>
      <w:bookmarkStart w:id="91" w:name="_Toc216513167"/>
      <w:bookmarkStart w:id="92" w:name="_Toc219131148"/>
      <w:r>
        <w:t>Test Procedure – Graph Grid Configure: Minor – No</w:t>
      </w:r>
      <w:bookmarkEnd w:id="91"/>
      <w:bookmarkEnd w:id="92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no.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Default="0069762C" w:rsidP="0069762C">
      <w:proofErr w:type="spellStart"/>
      <w:r>
        <w:rPr>
          <w:b/>
        </w:rPr>
        <w:t>TclTest</w:t>
      </w:r>
      <w:proofErr w:type="spellEnd"/>
      <w:r>
        <w:rPr>
          <w:b/>
        </w:rPr>
        <w:t xml:space="preserve"> –</w:t>
      </w:r>
      <w:r>
        <w:t xml:space="preserve"> RBC.graph.grid.configure.7.6</w:t>
      </w:r>
    </w:p>
    <w:p w:rsidR="0069762C" w:rsidRDefault="0069762C" w:rsidP="0069762C">
      <w:pPr>
        <w:pStyle w:val="Heading3"/>
      </w:pPr>
      <w:bookmarkStart w:id="93" w:name="_Toc216513168"/>
      <w:bookmarkStart w:id="94" w:name="_Toc219131149"/>
      <w:r>
        <w:t>Test Procedure – Graph Grid Configure: Minor – Invalid Input</w:t>
      </w:r>
      <w:bookmarkEnd w:id="93"/>
      <w:bookmarkEnd w:id="94"/>
    </w:p>
    <w:p w:rsidR="0069762C" w:rsidRDefault="0069762C" w:rsidP="0069762C">
      <w:r>
        <w:rPr>
          <w:b/>
        </w:rPr>
        <w:t>Purpose –</w:t>
      </w:r>
      <w:r>
        <w:t xml:space="preserve"> Ensure the </w:t>
      </w:r>
      <w:r>
        <w:rPr>
          <w:i/>
        </w:rPr>
        <w:t>grid configure -minor</w:t>
      </w:r>
      <w:r>
        <w:t xml:space="preserve"> command works correctly when given an invalid input value.</w:t>
      </w:r>
    </w:p>
    <w:p w:rsidR="0069762C" w:rsidRDefault="0069762C" w:rsidP="0069762C">
      <w:r>
        <w:rPr>
          <w:b/>
        </w:rPr>
        <w:t xml:space="preserve">Special Requirements – </w:t>
      </w:r>
      <w:r>
        <w:t>None</w:t>
      </w:r>
    </w:p>
    <w:p w:rsidR="0069762C" w:rsidRPr="0069762C" w:rsidRDefault="0069762C" w:rsidP="0069762C">
      <w:proofErr w:type="spellStart"/>
      <w:r>
        <w:rPr>
          <w:b/>
        </w:rPr>
        <w:lastRenderedPageBreak/>
        <w:t>TclTest</w:t>
      </w:r>
      <w:proofErr w:type="spellEnd"/>
      <w:r>
        <w:rPr>
          <w:b/>
        </w:rPr>
        <w:t xml:space="preserve"> –</w:t>
      </w:r>
      <w:r>
        <w:t xml:space="preserve"> RBC.graph.grid.configure.7.7</w:t>
      </w:r>
    </w:p>
    <w:p w:rsidR="0069762C" w:rsidRDefault="0069762C" w:rsidP="0069762C">
      <w:pPr>
        <w:pStyle w:val="Heading1"/>
      </w:pPr>
      <w:r>
        <w:t>Manual Tests</w:t>
      </w:r>
    </w:p>
    <w:p w:rsidR="0069762C" w:rsidRDefault="0069762C" w:rsidP="0069762C">
      <w:pPr>
        <w:pStyle w:val="Heading2"/>
      </w:pPr>
      <w:bookmarkStart w:id="95" w:name="_Toc218666602"/>
      <w:r>
        <w:t>Off</w:t>
      </w:r>
      <w:bookmarkEnd w:id="95"/>
    </w:p>
    <w:p w:rsidR="0069762C" w:rsidRDefault="0069762C" w:rsidP="0069762C">
      <w:pPr>
        <w:pStyle w:val="Heading3"/>
      </w:pPr>
      <w:r>
        <w:t>Test Procedure – Graph Grid Off</w:t>
      </w:r>
    </w:p>
    <w:p w:rsidR="0069762C" w:rsidRDefault="0069762C" w:rsidP="0069762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hidden on a graph.</w:t>
      </w:r>
    </w:p>
    <w:p w:rsidR="0069762C" w:rsidRDefault="0069762C" w:rsidP="0069762C">
      <w:r w:rsidRPr="006F794D">
        <w:rPr>
          <w:b/>
        </w:rPr>
        <w:t>Special Requirements –</w:t>
      </w:r>
      <w:r>
        <w:t xml:space="preserve"> None </w:t>
      </w:r>
    </w:p>
    <w:p w:rsidR="0069762C" w:rsidRPr="00A57E81" w:rsidRDefault="0069762C" w:rsidP="0069762C">
      <w:pPr>
        <w:rPr>
          <w:b/>
        </w:rPr>
      </w:pPr>
      <w:r w:rsidRPr="006F794D">
        <w:rPr>
          <w:b/>
        </w:rPr>
        <w:t>Procedural Steps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“RBC.graph.grid.off.1.tcl”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graph.grid.off.1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displaying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69762C" w:rsidRPr="00FD64B5" w:rsidRDefault="0069762C" w:rsidP="006976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::RBC.graph.grid.off.1.1.Body”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69762C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hidden</w:t>
      </w:r>
    </w:p>
    <w:p w:rsidR="0069762C" w:rsidRPr="00982CC8" w:rsidRDefault="0069762C" w:rsidP="00697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graph.grid.off.1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69762C" w:rsidRDefault="0069762C" w:rsidP="0069762C">
      <w:pPr>
        <w:pStyle w:val="Heading2"/>
      </w:pPr>
      <w:bookmarkStart w:id="96" w:name="_Toc218666603"/>
      <w:r>
        <w:t>On</w:t>
      </w:r>
      <w:bookmarkEnd w:id="96"/>
    </w:p>
    <w:p w:rsidR="0069762C" w:rsidRDefault="0069762C" w:rsidP="0069762C">
      <w:pPr>
        <w:pStyle w:val="Heading3"/>
      </w:pPr>
      <w:r>
        <w:t>Test Procedure – Graph Grid On</w:t>
      </w:r>
    </w:p>
    <w:p w:rsidR="0069762C" w:rsidRDefault="0069762C" w:rsidP="0069762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displayed on a graph.</w:t>
      </w:r>
    </w:p>
    <w:p w:rsidR="0069762C" w:rsidRDefault="0069762C" w:rsidP="0069762C">
      <w:r w:rsidRPr="006F794D">
        <w:rPr>
          <w:b/>
        </w:rPr>
        <w:t>Special Requirements –</w:t>
      </w:r>
      <w:r>
        <w:t xml:space="preserve"> None </w:t>
      </w:r>
    </w:p>
    <w:p w:rsidR="0069762C" w:rsidRPr="00A57E81" w:rsidRDefault="0069762C" w:rsidP="0069762C">
      <w:pPr>
        <w:rPr>
          <w:b/>
        </w:rPr>
      </w:pPr>
      <w:r w:rsidRPr="006F794D">
        <w:rPr>
          <w:b/>
        </w:rPr>
        <w:t>Procedural Steps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“RBC.graph.grid.on.1.tcl”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graph.grid.on.1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hidden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69762C" w:rsidRPr="00FD64B5" w:rsidRDefault="0069762C" w:rsidP="0069762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::RBC.graph.grid.on.1.1.Body”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69762C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visible</w:t>
      </w:r>
    </w:p>
    <w:p w:rsidR="0069762C" w:rsidRPr="00982CC8" w:rsidRDefault="0069762C" w:rsidP="00697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graph.grid.on.1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69762C" w:rsidRDefault="0069762C" w:rsidP="0069762C">
      <w:pPr>
        <w:pStyle w:val="Heading2"/>
      </w:pPr>
      <w:bookmarkStart w:id="97" w:name="_Toc218666604"/>
      <w:r>
        <w:t>Toggle</w:t>
      </w:r>
      <w:bookmarkEnd w:id="97"/>
    </w:p>
    <w:p w:rsidR="0069762C" w:rsidRDefault="0069762C" w:rsidP="0069762C">
      <w:pPr>
        <w:pStyle w:val="Heading3"/>
      </w:pPr>
      <w:r>
        <w:t>Test Procedure – Graph Grid Toggle: Off</w:t>
      </w:r>
    </w:p>
    <w:p w:rsidR="0069762C" w:rsidRDefault="0069762C" w:rsidP="0069762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toggled on a graph.</w:t>
      </w:r>
    </w:p>
    <w:p w:rsidR="0069762C" w:rsidRDefault="0069762C" w:rsidP="0069762C">
      <w:r w:rsidRPr="006F794D">
        <w:rPr>
          <w:b/>
        </w:rPr>
        <w:t>Special Requirements –</w:t>
      </w:r>
      <w:r>
        <w:t xml:space="preserve"> None </w:t>
      </w:r>
    </w:p>
    <w:p w:rsidR="0069762C" w:rsidRPr="00A57E81" w:rsidRDefault="0069762C" w:rsidP="0069762C">
      <w:pPr>
        <w:rPr>
          <w:b/>
        </w:rPr>
      </w:pPr>
      <w:r w:rsidRPr="006F794D">
        <w:rPr>
          <w:b/>
        </w:rPr>
        <w:t>Procedural Steps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“RBC.graph.grid.toggle.1.tcl”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graph.grid.toggle.1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displaying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69762C" w:rsidRPr="00FD64B5" w:rsidRDefault="0069762C" w:rsidP="006976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::RBC.graph.grid.toggle.1.1.Body”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69762C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lastRenderedPageBreak/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hidden</w:t>
      </w:r>
    </w:p>
    <w:p w:rsidR="0069762C" w:rsidRPr="00A57E81" w:rsidRDefault="0069762C" w:rsidP="00697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graph.grid.toggle.1</w:t>
      </w:r>
      <w:r w:rsidRPr="00A57E81">
        <w:rPr>
          <w:rFonts w:ascii="Times New Roman" w:hAnsi="Times New Roman" w:cs="Times New Roman"/>
          <w:sz w:val="24"/>
        </w:rPr>
        <w:t>.1.Cleanup” command</w:t>
      </w:r>
    </w:p>
    <w:p w:rsidR="0069762C" w:rsidRDefault="0069762C" w:rsidP="0069762C">
      <w:pPr>
        <w:pStyle w:val="Heading3"/>
      </w:pPr>
      <w:r>
        <w:t>Test Procedure – Graph Grid Toggle: On</w:t>
      </w:r>
    </w:p>
    <w:p w:rsidR="0069762C" w:rsidRDefault="0069762C" w:rsidP="0069762C">
      <w:r w:rsidRPr="006F794D">
        <w:rPr>
          <w:b/>
        </w:rPr>
        <w:t>Purpose –</w:t>
      </w:r>
      <w:r>
        <w:t xml:space="preserve"> </w:t>
      </w:r>
      <w:r w:rsidRPr="00701DAE">
        <w:t xml:space="preserve">Ensure </w:t>
      </w:r>
      <w:r>
        <w:t>the grid can be toggled on a graph.</w:t>
      </w:r>
    </w:p>
    <w:p w:rsidR="0069762C" w:rsidRDefault="0069762C" w:rsidP="0069762C">
      <w:r w:rsidRPr="006F794D">
        <w:rPr>
          <w:b/>
        </w:rPr>
        <w:t>Special Requirements –</w:t>
      </w:r>
      <w:r>
        <w:t xml:space="preserve"> None </w:t>
      </w:r>
    </w:p>
    <w:p w:rsidR="0069762C" w:rsidRPr="00A57E81" w:rsidRDefault="0069762C" w:rsidP="0069762C">
      <w:pPr>
        <w:rPr>
          <w:b/>
        </w:rPr>
      </w:pPr>
      <w:r w:rsidRPr="006F794D">
        <w:rPr>
          <w:b/>
        </w:rPr>
        <w:t>Procedural Steps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Setup –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r w:rsidRPr="00FD64B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“RBC.graph.grid.toggle.1.tcl” file and then call the </w:t>
      </w:r>
      <w:r w:rsidRPr="00FD64B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D0032">
        <w:rPr>
          <w:rFonts w:ascii="Times New Roman" w:hAnsi="Times New Roman" w:cs="Times New Roman"/>
          <w:sz w:val="24"/>
          <w:szCs w:val="24"/>
        </w:rPr>
        <w:t>graph.</w:t>
      </w:r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AD0032">
        <w:rPr>
          <w:rFonts w:ascii="Times New Roman" w:hAnsi="Times New Roman" w:cs="Times New Roman"/>
          <w:sz w:val="24"/>
          <w:szCs w:val="24"/>
        </w:rPr>
        <w:t>::RBC.</w:t>
      </w:r>
      <w:r>
        <w:rPr>
          <w:rFonts w:ascii="Times New Roman" w:hAnsi="Times New Roman" w:cs="Times New Roman"/>
          <w:sz w:val="24"/>
          <w:szCs w:val="24"/>
        </w:rPr>
        <w:t>graph.grid.toggle.1</w:t>
      </w:r>
      <w:r w:rsidRPr="00AD00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2.Setup</w:t>
      </w:r>
      <w:r w:rsidRPr="00FD64B5">
        <w:rPr>
          <w:rFonts w:ascii="Times New Roman" w:hAnsi="Times New Roman" w:cs="Times New Roman"/>
          <w:sz w:val="24"/>
          <w:szCs w:val="24"/>
        </w:rPr>
        <w:t xml:space="preserve">” Tcl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Pre-Condition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 is a graph with the grid currently hidden</w:t>
      </w:r>
    </w:p>
    <w:p w:rsidR="0069762C" w:rsidRPr="00FD64B5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>Body</w:t>
      </w:r>
    </w:p>
    <w:p w:rsidR="0069762C" w:rsidRPr="00FD64B5" w:rsidRDefault="0069762C" w:rsidP="006976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03E2D">
        <w:rPr>
          <w:rFonts w:ascii="Times New Roman" w:hAnsi="Times New Roman" w:cs="Times New Roman"/>
          <w:sz w:val="24"/>
          <w:szCs w:val="24"/>
        </w:rPr>
        <w:t>gr</w:t>
      </w:r>
      <w:r>
        <w:rPr>
          <w:rFonts w:ascii="Times New Roman" w:hAnsi="Times New Roman" w:cs="Times New Roman"/>
          <w:sz w:val="24"/>
          <w:szCs w:val="24"/>
        </w:rPr>
        <w:t>aph.grid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::RBC.graph.grid.toggle.1.2.Body” Tcl </w:t>
      </w:r>
      <w:r w:rsidRPr="00FD64B5">
        <w:rPr>
          <w:rFonts w:ascii="Times New Roman" w:hAnsi="Times New Roman" w:cs="Times New Roman"/>
          <w:sz w:val="24"/>
          <w:szCs w:val="24"/>
        </w:rPr>
        <w:t>command</w:t>
      </w:r>
    </w:p>
    <w:p w:rsidR="0069762C" w:rsidRDefault="0069762C" w:rsidP="006976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64B5">
        <w:rPr>
          <w:rFonts w:ascii="Times New Roman" w:hAnsi="Times New Roman" w:cs="Times New Roman"/>
          <w:sz w:val="24"/>
          <w:szCs w:val="24"/>
        </w:rPr>
        <w:t xml:space="preserve">Post-Condition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grid on the graph is visible</w:t>
      </w:r>
    </w:p>
    <w:p w:rsidR="0069762C" w:rsidRPr="00982CC8" w:rsidRDefault="0069762C" w:rsidP="006976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7E81">
        <w:rPr>
          <w:rFonts w:ascii="Times New Roman" w:hAnsi="Times New Roman" w:cs="Times New Roman"/>
          <w:sz w:val="24"/>
        </w:rPr>
        <w:t xml:space="preserve">Cleanup </w:t>
      </w:r>
      <w:r>
        <w:rPr>
          <w:rFonts w:ascii="Times New Roman" w:hAnsi="Times New Roman" w:cs="Times New Roman"/>
          <w:sz w:val="24"/>
        </w:rPr>
        <w:t>–</w:t>
      </w:r>
      <w:r w:rsidRPr="00A57E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Call the</w:t>
      </w:r>
      <w:r w:rsidRPr="00A57E81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57E81">
        <w:rPr>
          <w:rFonts w:ascii="Times New Roman" w:hAnsi="Times New Roman" w:cs="Times New Roman"/>
          <w:sz w:val="24"/>
        </w:rPr>
        <w:t>graph.grid</w:t>
      </w:r>
      <w:proofErr w:type="spellEnd"/>
      <w:r w:rsidRPr="00A57E81">
        <w:rPr>
          <w:rFonts w:ascii="Times New Roman" w:hAnsi="Times New Roman" w:cs="Times New Roman"/>
          <w:sz w:val="24"/>
        </w:rPr>
        <w:t>::RBC.</w:t>
      </w:r>
      <w:r>
        <w:rPr>
          <w:rFonts w:ascii="Times New Roman" w:hAnsi="Times New Roman" w:cs="Times New Roman"/>
          <w:sz w:val="24"/>
        </w:rPr>
        <w:t>graph.grid.toggle.1</w:t>
      </w:r>
      <w:r w:rsidRPr="00A57E8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  <w:r w:rsidRPr="00A57E81">
        <w:rPr>
          <w:rFonts w:ascii="Times New Roman" w:hAnsi="Times New Roman" w:cs="Times New Roman"/>
          <w:sz w:val="24"/>
        </w:rPr>
        <w:t>.Cleanup” command</w:t>
      </w:r>
    </w:p>
    <w:p w:rsidR="0071481E" w:rsidRDefault="0071481E"/>
    <w:sectPr w:rsidR="0071481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25316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A6162E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4574BB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177A40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2A28CC"/>
    <w:rsid w:val="002A28CC"/>
    <w:rsid w:val="003A4C8D"/>
    <w:rsid w:val="0069762C"/>
    <w:rsid w:val="0071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8CC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6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7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62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762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69762C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2189</Words>
  <Characters>12478</Characters>
  <Application>Microsoft Office Word</Application>
  <DocSecurity>0</DocSecurity>
  <Lines>103</Lines>
  <Paragraphs>29</Paragraphs>
  <ScaleCrop>false</ScaleCrop>
  <Company>Rose-Hulman Institute of Technology</Company>
  <LinksUpToDate>false</LinksUpToDate>
  <CharactersWithSpaces>14638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2009-01-08T03:43:00Z</dcterms:modified>
</cp:coreProperties>
</file>