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DDE" w:rsidRDefault="008E4DDE">
      <w:pPr>
        <w:rPr>
          <w:b/>
          <w:sz w:val="28"/>
        </w:rPr>
      </w:pPr>
      <w:r>
        <w:rPr>
          <w:b/>
          <w:sz w:val="28"/>
        </w:rPr>
        <w:t>Cliente</w:t>
      </w:r>
    </w:p>
    <w:p w:rsidR="006036B7" w:rsidRDefault="006036B7">
      <w:pPr>
        <w:rPr>
          <w:b/>
          <w:sz w:val="28"/>
        </w:rPr>
      </w:pPr>
      <w:r w:rsidRPr="009249B3">
        <w:rPr>
          <w:noProof/>
          <w:lang w:eastAsia="es-MX"/>
        </w:rPr>
        <w:drawing>
          <wp:inline distT="0" distB="0" distL="0" distR="0" wp14:anchorId="1FE4511B" wp14:editId="1508332E">
            <wp:extent cx="5572125" cy="4695825"/>
            <wp:effectExtent l="0" t="0" r="9525" b="9525"/>
            <wp:docPr id="1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ementosLine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77"/>
        <w:gridCol w:w="6377"/>
      </w:tblGrid>
      <w:tr w:rsidR="008E4DDE" w:rsidRPr="009249B3" w:rsidTr="00B505CD">
        <w:tc>
          <w:tcPr>
            <w:tcW w:w="9598" w:type="dxa"/>
            <w:gridSpan w:val="2"/>
            <w:shd w:val="clear" w:color="auto" w:fill="C0C0C0"/>
          </w:tcPr>
          <w:p w:rsidR="008E4DDE" w:rsidRPr="009249B3" w:rsidRDefault="008E4DDE" w:rsidP="00B505CD">
            <w:pPr>
              <w:pStyle w:val="TituloCU"/>
              <w:rPr>
                <w:lang w:val="es-MX"/>
              </w:rPr>
            </w:pPr>
            <w:bookmarkStart w:id="1" w:name="_Toc464833184"/>
            <w:r w:rsidRPr="009249B3">
              <w:rPr>
                <w:lang w:val="es-MX"/>
              </w:rPr>
              <w:t xml:space="preserve">&lt;Tf6-3.6&gt; </w:t>
            </w:r>
            <w:bookmarkEnd w:id="1"/>
            <w:r w:rsidRPr="009249B3">
              <w:rPr>
                <w:lang w:val="es-MX"/>
              </w:rPr>
              <w:t>CEIS</w:t>
            </w:r>
          </w:p>
        </w:tc>
      </w:tr>
      <w:tr w:rsidR="008E4DDE" w:rsidRPr="009249B3" w:rsidTr="00B505CD">
        <w:tc>
          <w:tcPr>
            <w:tcW w:w="2804" w:type="dxa"/>
            <w:shd w:val="clear" w:color="auto" w:fill="auto"/>
          </w:tcPr>
          <w:p w:rsidR="008E4DDE" w:rsidRPr="009249B3" w:rsidRDefault="008E4DDE" w:rsidP="00B505CD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Actor Principal</w:t>
            </w:r>
          </w:p>
        </w:tc>
        <w:tc>
          <w:tcPr>
            <w:tcW w:w="6794" w:type="dxa"/>
            <w:shd w:val="clear" w:color="auto" w:fill="auto"/>
          </w:tcPr>
          <w:p w:rsidR="008E4DDE" w:rsidRPr="009249B3" w:rsidRDefault="008E4DDE" w:rsidP="00B505CD">
            <w:pPr>
              <w:tabs>
                <w:tab w:val="left" w:pos="5580"/>
              </w:tabs>
            </w:pPr>
            <w:r w:rsidRPr="009249B3">
              <w:t>Usuario</w:t>
            </w:r>
          </w:p>
        </w:tc>
      </w:tr>
      <w:tr w:rsidR="008E4DDE" w:rsidRPr="009249B3" w:rsidTr="00B505CD">
        <w:tc>
          <w:tcPr>
            <w:tcW w:w="2804" w:type="dxa"/>
            <w:shd w:val="clear" w:color="auto" w:fill="auto"/>
          </w:tcPr>
          <w:p w:rsidR="008E4DDE" w:rsidRPr="009249B3" w:rsidRDefault="008E4DDE" w:rsidP="00B505CD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Expertos  e Involucrados</w:t>
            </w:r>
          </w:p>
        </w:tc>
        <w:tc>
          <w:tcPr>
            <w:tcW w:w="6794" w:type="dxa"/>
            <w:shd w:val="clear" w:color="auto" w:fill="auto"/>
          </w:tcPr>
          <w:p w:rsidR="008E4DDE" w:rsidRPr="009249B3" w:rsidRDefault="008E4DDE" w:rsidP="00B505CD">
            <w:pPr>
              <w:tabs>
                <w:tab w:val="left" w:pos="5580"/>
              </w:tabs>
            </w:pPr>
            <w:r w:rsidRPr="009249B3">
              <w:t>Luis Espinosa</w:t>
            </w:r>
          </w:p>
        </w:tc>
      </w:tr>
      <w:tr w:rsidR="008E4DDE" w:rsidRPr="009249B3" w:rsidTr="00B505CD">
        <w:tc>
          <w:tcPr>
            <w:tcW w:w="2804" w:type="dxa"/>
            <w:shd w:val="clear" w:color="auto" w:fill="auto"/>
          </w:tcPr>
          <w:p w:rsidR="008E4DDE" w:rsidRPr="009249B3" w:rsidRDefault="008E4DDE" w:rsidP="00B505CD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Precondiciones</w:t>
            </w:r>
          </w:p>
        </w:tc>
        <w:tc>
          <w:tcPr>
            <w:tcW w:w="6794" w:type="dxa"/>
            <w:shd w:val="clear" w:color="auto" w:fill="auto"/>
          </w:tcPr>
          <w:p w:rsidR="008E4DDE" w:rsidRPr="009249B3" w:rsidRDefault="008E4DDE" w:rsidP="00B505CD">
            <w:pPr>
              <w:tabs>
                <w:tab w:val="left" w:pos="5580"/>
              </w:tabs>
            </w:pPr>
            <w:r w:rsidRPr="009249B3">
              <w:t>Haber ejecutado el Caso de</w:t>
            </w:r>
            <w:r>
              <w:t xml:space="preserve"> Uso &lt;Tf6-3.1</w:t>
            </w:r>
            <w:r w:rsidRPr="009249B3">
              <w:t>&gt;</w:t>
            </w:r>
          </w:p>
        </w:tc>
      </w:tr>
      <w:tr w:rsidR="008E4DDE" w:rsidRPr="009249B3" w:rsidTr="00B505CD">
        <w:tc>
          <w:tcPr>
            <w:tcW w:w="2804" w:type="dxa"/>
            <w:shd w:val="clear" w:color="auto" w:fill="auto"/>
          </w:tcPr>
          <w:p w:rsidR="008E4DDE" w:rsidRPr="009249B3" w:rsidRDefault="008E4DDE" w:rsidP="00B505CD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 xml:space="preserve">Indicadores de Éxito </w:t>
            </w:r>
          </w:p>
        </w:tc>
        <w:tc>
          <w:tcPr>
            <w:tcW w:w="6794" w:type="dxa"/>
            <w:shd w:val="clear" w:color="auto" w:fill="auto"/>
          </w:tcPr>
          <w:p w:rsidR="008E4DDE" w:rsidRPr="009249B3" w:rsidRDefault="008E4DDE" w:rsidP="00B505CD">
            <w:pPr>
              <w:tabs>
                <w:tab w:val="left" w:pos="5580"/>
              </w:tabs>
            </w:pPr>
            <w:r w:rsidRPr="009249B3">
              <w:t>El sistema muestra los datos de configuración.</w:t>
            </w:r>
          </w:p>
        </w:tc>
      </w:tr>
      <w:tr w:rsidR="008E4DDE" w:rsidRPr="009249B3" w:rsidTr="00B505CD">
        <w:tc>
          <w:tcPr>
            <w:tcW w:w="2804" w:type="dxa"/>
            <w:shd w:val="clear" w:color="auto" w:fill="auto"/>
          </w:tcPr>
          <w:p w:rsidR="008E4DDE" w:rsidRPr="009249B3" w:rsidRDefault="008E4DDE" w:rsidP="00B505CD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Principal Escenario de Éxito</w:t>
            </w:r>
          </w:p>
        </w:tc>
        <w:tc>
          <w:tcPr>
            <w:tcW w:w="6794" w:type="dxa"/>
            <w:shd w:val="clear" w:color="auto" w:fill="auto"/>
          </w:tcPr>
          <w:p w:rsidR="008E4DDE" w:rsidRPr="009249B3" w:rsidRDefault="008E4DDE" w:rsidP="008E4DDE">
            <w:pPr>
              <w:pStyle w:val="Prrafodelista"/>
              <w:numPr>
                <w:ilvl w:val="0"/>
                <w:numId w:val="1"/>
              </w:numPr>
              <w:tabs>
                <w:tab w:val="left" w:pos="5580"/>
              </w:tabs>
            </w:pPr>
            <w:r w:rsidRPr="009249B3">
              <w:t>El sistema muestra los campos de configuración de:</w:t>
            </w:r>
          </w:p>
          <w:p w:rsidR="008E4DDE" w:rsidRPr="009249B3" w:rsidRDefault="008E4DDE" w:rsidP="008E4DDE">
            <w:pPr>
              <w:pStyle w:val="Prrafodelista"/>
              <w:numPr>
                <w:ilvl w:val="1"/>
                <w:numId w:val="1"/>
              </w:numPr>
              <w:tabs>
                <w:tab w:val="left" w:pos="5580"/>
              </w:tabs>
            </w:pPr>
            <w:r w:rsidRPr="009249B3">
              <w:t>Tipo de Máquina.</w:t>
            </w:r>
          </w:p>
          <w:p w:rsidR="008E4DDE" w:rsidRPr="009249B3" w:rsidRDefault="008E4DDE" w:rsidP="008E4DDE">
            <w:pPr>
              <w:pStyle w:val="Prrafodelista"/>
              <w:numPr>
                <w:ilvl w:val="1"/>
                <w:numId w:val="1"/>
              </w:numPr>
              <w:tabs>
                <w:tab w:val="left" w:pos="5580"/>
              </w:tabs>
            </w:pPr>
            <w:r w:rsidRPr="009249B3">
              <w:t>Secciones Físicas.</w:t>
            </w:r>
          </w:p>
          <w:p w:rsidR="008E4DDE" w:rsidRPr="009249B3" w:rsidRDefault="008E4DDE" w:rsidP="008E4DDE">
            <w:pPr>
              <w:pStyle w:val="Prrafodelista"/>
              <w:numPr>
                <w:ilvl w:val="1"/>
                <w:numId w:val="1"/>
              </w:numPr>
              <w:tabs>
                <w:tab w:val="left" w:pos="5580"/>
              </w:tabs>
            </w:pPr>
            <w:r w:rsidRPr="009249B3">
              <w:t>Tipos de Proceso.</w:t>
            </w:r>
          </w:p>
          <w:p w:rsidR="008E4DDE" w:rsidRPr="009249B3" w:rsidRDefault="008E4DDE" w:rsidP="008E4DDE">
            <w:pPr>
              <w:pStyle w:val="Prrafodelista"/>
              <w:numPr>
                <w:ilvl w:val="1"/>
                <w:numId w:val="1"/>
              </w:numPr>
              <w:tabs>
                <w:tab w:val="left" w:pos="5580"/>
              </w:tabs>
            </w:pPr>
            <w:r w:rsidRPr="009249B3">
              <w:t>Cliente.</w:t>
            </w:r>
          </w:p>
          <w:p w:rsidR="008E4DDE" w:rsidRPr="009249B3" w:rsidRDefault="008E4DDE" w:rsidP="008E4DDE">
            <w:pPr>
              <w:pStyle w:val="Prrafodelista"/>
              <w:numPr>
                <w:ilvl w:val="1"/>
                <w:numId w:val="1"/>
              </w:numPr>
              <w:tabs>
                <w:tab w:val="left" w:pos="5580"/>
              </w:tabs>
            </w:pPr>
            <w:r w:rsidRPr="009249B3">
              <w:t>Planta.</w:t>
            </w:r>
          </w:p>
          <w:p w:rsidR="008E4DDE" w:rsidRPr="009249B3" w:rsidRDefault="008E4DDE" w:rsidP="008E4DDE">
            <w:pPr>
              <w:pStyle w:val="Prrafodelista"/>
              <w:numPr>
                <w:ilvl w:val="1"/>
                <w:numId w:val="1"/>
              </w:numPr>
              <w:tabs>
                <w:tab w:val="left" w:pos="5580"/>
              </w:tabs>
            </w:pPr>
            <w:r w:rsidRPr="009249B3">
              <w:t>Línea.</w:t>
            </w:r>
          </w:p>
          <w:p w:rsidR="008E4DDE" w:rsidRPr="009249B3" w:rsidRDefault="008E4DDE" w:rsidP="008E4DDE">
            <w:pPr>
              <w:pStyle w:val="Prrafodelista"/>
              <w:numPr>
                <w:ilvl w:val="1"/>
                <w:numId w:val="1"/>
              </w:numPr>
              <w:tabs>
                <w:tab w:val="left" w:pos="5580"/>
              </w:tabs>
            </w:pPr>
            <w:r w:rsidRPr="009249B3">
              <w:t>Horno.</w:t>
            </w:r>
          </w:p>
          <w:p w:rsidR="008E4DDE" w:rsidRPr="009249B3" w:rsidRDefault="008E4DDE" w:rsidP="008E4DDE">
            <w:pPr>
              <w:pStyle w:val="Prrafodelista"/>
              <w:numPr>
                <w:ilvl w:val="1"/>
                <w:numId w:val="1"/>
              </w:numPr>
              <w:tabs>
                <w:tab w:val="left" w:pos="5580"/>
              </w:tabs>
            </w:pPr>
            <w:r w:rsidRPr="009249B3">
              <w:t>Entrega de Máquina.</w:t>
            </w:r>
          </w:p>
          <w:p w:rsidR="008E4DDE" w:rsidRPr="009249B3" w:rsidRDefault="008E4DDE" w:rsidP="008E4DDE">
            <w:pPr>
              <w:pStyle w:val="Prrafodelista"/>
              <w:numPr>
                <w:ilvl w:val="0"/>
                <w:numId w:val="1"/>
              </w:numPr>
              <w:tabs>
                <w:tab w:val="left" w:pos="5580"/>
              </w:tabs>
            </w:pPr>
            <w:r w:rsidRPr="009249B3">
              <w:t xml:space="preserve">El usuario selecciona un registro de la lista presentada </w:t>
            </w:r>
            <w:r w:rsidRPr="009249B3">
              <w:lastRenderedPageBreak/>
              <w:t>por el sistema.</w:t>
            </w:r>
          </w:p>
          <w:p w:rsidR="008E4DDE" w:rsidRPr="009249B3" w:rsidRDefault="008E4DDE" w:rsidP="008E4DDE">
            <w:pPr>
              <w:pStyle w:val="Prrafodelista"/>
              <w:numPr>
                <w:ilvl w:val="0"/>
                <w:numId w:val="1"/>
              </w:numPr>
              <w:tabs>
                <w:tab w:val="left" w:pos="5580"/>
              </w:tabs>
            </w:pPr>
            <w:r w:rsidRPr="009249B3">
              <w:t>El usuario presiona la opción Guardar.</w:t>
            </w:r>
            <w:r>
              <w:t xml:space="preserve"> Se ejecuta Caso de Uso &lt;Tf6-3.7</w:t>
            </w:r>
            <w:r w:rsidRPr="009249B3">
              <w:t>&gt;</w:t>
            </w:r>
          </w:p>
        </w:tc>
      </w:tr>
      <w:tr w:rsidR="008E4DDE" w:rsidRPr="009249B3" w:rsidTr="00B505CD">
        <w:tc>
          <w:tcPr>
            <w:tcW w:w="2804" w:type="dxa"/>
            <w:shd w:val="clear" w:color="auto" w:fill="auto"/>
          </w:tcPr>
          <w:p w:rsidR="008E4DDE" w:rsidRPr="009249B3" w:rsidRDefault="008E4DDE" w:rsidP="00B505CD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lastRenderedPageBreak/>
              <w:t>Flujos Alternativos</w:t>
            </w:r>
          </w:p>
        </w:tc>
        <w:tc>
          <w:tcPr>
            <w:tcW w:w="6794" w:type="dxa"/>
            <w:shd w:val="clear" w:color="auto" w:fill="auto"/>
          </w:tcPr>
          <w:p w:rsidR="008E4DDE" w:rsidRPr="009249B3" w:rsidRDefault="008E4DDE" w:rsidP="008E4DDE">
            <w:pPr>
              <w:pStyle w:val="Prrafodelista"/>
              <w:numPr>
                <w:ilvl w:val="0"/>
                <w:numId w:val="2"/>
              </w:numPr>
              <w:tabs>
                <w:tab w:val="left" w:pos="5580"/>
              </w:tabs>
              <w:spacing w:before="0"/>
            </w:pPr>
            <w:r w:rsidRPr="009249B3">
              <w:t>El usuario presiona el botón Cancelar. Se ejecuta Caso</w:t>
            </w:r>
            <w:r>
              <w:t xml:space="preserve"> de Uso &lt;Tf6-3.8</w:t>
            </w:r>
            <w:r w:rsidRPr="009249B3">
              <w:t>&gt;</w:t>
            </w:r>
          </w:p>
        </w:tc>
      </w:tr>
      <w:tr w:rsidR="008E4DDE" w:rsidRPr="009249B3" w:rsidTr="00B505CD">
        <w:tc>
          <w:tcPr>
            <w:tcW w:w="2804" w:type="dxa"/>
            <w:shd w:val="clear" w:color="auto" w:fill="auto"/>
          </w:tcPr>
          <w:p w:rsidR="008E4DDE" w:rsidRPr="009249B3" w:rsidRDefault="008E4DDE" w:rsidP="00B505CD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Requerimientos Especiales</w:t>
            </w:r>
          </w:p>
        </w:tc>
        <w:tc>
          <w:tcPr>
            <w:tcW w:w="6794" w:type="dxa"/>
            <w:shd w:val="clear" w:color="auto" w:fill="auto"/>
          </w:tcPr>
          <w:p w:rsidR="008E4DDE" w:rsidRPr="009249B3" w:rsidRDefault="008E4DDE" w:rsidP="00B505CD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  <w:tr w:rsidR="008E4DDE" w:rsidRPr="009249B3" w:rsidTr="00B505CD">
        <w:tc>
          <w:tcPr>
            <w:tcW w:w="2804" w:type="dxa"/>
            <w:shd w:val="clear" w:color="auto" w:fill="auto"/>
          </w:tcPr>
          <w:p w:rsidR="008E4DDE" w:rsidRPr="009249B3" w:rsidRDefault="008E4DDE" w:rsidP="00B505CD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Requerimientos Tecnológicos</w:t>
            </w:r>
          </w:p>
        </w:tc>
        <w:tc>
          <w:tcPr>
            <w:tcW w:w="6794" w:type="dxa"/>
            <w:shd w:val="clear" w:color="auto" w:fill="auto"/>
          </w:tcPr>
          <w:p w:rsidR="008E4DDE" w:rsidRPr="009249B3" w:rsidRDefault="008E4DDE" w:rsidP="00B505CD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  <w:tr w:rsidR="008E4DDE" w:rsidRPr="009249B3" w:rsidTr="00B505CD">
        <w:tc>
          <w:tcPr>
            <w:tcW w:w="2804" w:type="dxa"/>
            <w:shd w:val="clear" w:color="auto" w:fill="auto"/>
          </w:tcPr>
          <w:p w:rsidR="008E4DDE" w:rsidRPr="009249B3" w:rsidRDefault="008E4DDE" w:rsidP="00B505CD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 xml:space="preserve">Frecuencia de Ocurrencia </w:t>
            </w:r>
          </w:p>
        </w:tc>
        <w:tc>
          <w:tcPr>
            <w:tcW w:w="6794" w:type="dxa"/>
            <w:shd w:val="clear" w:color="auto" w:fill="auto"/>
          </w:tcPr>
          <w:p w:rsidR="008E4DDE" w:rsidRPr="009249B3" w:rsidRDefault="008E4DDE" w:rsidP="00B505CD">
            <w:pPr>
              <w:tabs>
                <w:tab w:val="left" w:pos="5580"/>
              </w:tabs>
            </w:pPr>
            <w:r w:rsidRPr="009249B3">
              <w:t>Media</w:t>
            </w:r>
          </w:p>
        </w:tc>
      </w:tr>
      <w:tr w:rsidR="008E4DDE" w:rsidRPr="009249B3" w:rsidTr="00B505CD">
        <w:tc>
          <w:tcPr>
            <w:tcW w:w="2804" w:type="dxa"/>
            <w:shd w:val="clear" w:color="auto" w:fill="auto"/>
          </w:tcPr>
          <w:p w:rsidR="008E4DDE" w:rsidRPr="009249B3" w:rsidRDefault="008E4DDE" w:rsidP="00B505CD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Issues abiertos</w:t>
            </w:r>
          </w:p>
        </w:tc>
        <w:tc>
          <w:tcPr>
            <w:tcW w:w="6794" w:type="dxa"/>
            <w:shd w:val="clear" w:color="auto" w:fill="auto"/>
          </w:tcPr>
          <w:p w:rsidR="008E4DDE" w:rsidRPr="009249B3" w:rsidRDefault="008E4DDE" w:rsidP="00B505CD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  <w:tr w:rsidR="008E4DDE" w:rsidRPr="009249B3" w:rsidTr="00B505CD">
        <w:tc>
          <w:tcPr>
            <w:tcW w:w="2804" w:type="dxa"/>
            <w:shd w:val="clear" w:color="auto" w:fill="auto"/>
          </w:tcPr>
          <w:p w:rsidR="008E4DDE" w:rsidRPr="009249B3" w:rsidRDefault="008E4DDE" w:rsidP="00B505CD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Información Adicional</w:t>
            </w:r>
          </w:p>
        </w:tc>
        <w:tc>
          <w:tcPr>
            <w:tcW w:w="6794" w:type="dxa"/>
            <w:shd w:val="clear" w:color="auto" w:fill="auto"/>
          </w:tcPr>
          <w:p w:rsidR="008E4DDE" w:rsidRPr="009249B3" w:rsidRDefault="008E4DDE" w:rsidP="00B505CD">
            <w:pPr>
              <w:tabs>
                <w:tab w:val="left" w:pos="5580"/>
              </w:tabs>
            </w:pPr>
            <w:r w:rsidRPr="009249B3">
              <w:rPr>
                <w:color w:val="FF0000"/>
              </w:rPr>
              <w:t>El especialista debe enviar los datos que se deben ingresar.</w:t>
            </w:r>
          </w:p>
        </w:tc>
      </w:tr>
    </w:tbl>
    <w:p w:rsidR="008E4DDE" w:rsidRDefault="008E4DDE">
      <w:pPr>
        <w:rPr>
          <w:b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7"/>
        <w:gridCol w:w="6337"/>
      </w:tblGrid>
      <w:tr w:rsidR="008E4DDE" w:rsidRPr="009249B3" w:rsidTr="00B505CD">
        <w:tc>
          <w:tcPr>
            <w:tcW w:w="9598" w:type="dxa"/>
            <w:gridSpan w:val="2"/>
            <w:shd w:val="clear" w:color="auto" w:fill="C0C0C0"/>
          </w:tcPr>
          <w:p w:rsidR="008E4DDE" w:rsidRPr="009249B3" w:rsidRDefault="008E4DDE" w:rsidP="00B505CD">
            <w:pPr>
              <w:pStyle w:val="TituloCU"/>
              <w:rPr>
                <w:lang w:val="es-MX"/>
              </w:rPr>
            </w:pPr>
            <w:bookmarkStart w:id="2" w:name="_Toc464833185"/>
            <w:r w:rsidRPr="009249B3">
              <w:rPr>
                <w:lang w:val="es-MX"/>
              </w:rPr>
              <w:t xml:space="preserve">&lt;Tf6-3.7&gt; Guardar </w:t>
            </w:r>
            <w:bookmarkEnd w:id="2"/>
          </w:p>
        </w:tc>
      </w:tr>
      <w:tr w:rsidR="008E4DDE" w:rsidRPr="009249B3" w:rsidTr="00B505CD">
        <w:tc>
          <w:tcPr>
            <w:tcW w:w="2804" w:type="dxa"/>
            <w:shd w:val="clear" w:color="auto" w:fill="auto"/>
          </w:tcPr>
          <w:p w:rsidR="008E4DDE" w:rsidRPr="009249B3" w:rsidRDefault="008E4DDE" w:rsidP="00B505CD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Actor Principal</w:t>
            </w:r>
          </w:p>
        </w:tc>
        <w:tc>
          <w:tcPr>
            <w:tcW w:w="6794" w:type="dxa"/>
            <w:shd w:val="clear" w:color="auto" w:fill="auto"/>
          </w:tcPr>
          <w:p w:rsidR="008E4DDE" w:rsidRPr="009249B3" w:rsidRDefault="008E4DDE" w:rsidP="00B505CD">
            <w:pPr>
              <w:tabs>
                <w:tab w:val="left" w:pos="5580"/>
              </w:tabs>
            </w:pPr>
            <w:r w:rsidRPr="009249B3">
              <w:t>Usuario</w:t>
            </w:r>
          </w:p>
        </w:tc>
      </w:tr>
      <w:tr w:rsidR="008E4DDE" w:rsidRPr="009249B3" w:rsidTr="00B505CD">
        <w:tc>
          <w:tcPr>
            <w:tcW w:w="2804" w:type="dxa"/>
            <w:shd w:val="clear" w:color="auto" w:fill="auto"/>
          </w:tcPr>
          <w:p w:rsidR="008E4DDE" w:rsidRPr="009249B3" w:rsidRDefault="008E4DDE" w:rsidP="00B505CD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Expertos  e Involucrados</w:t>
            </w:r>
          </w:p>
        </w:tc>
        <w:tc>
          <w:tcPr>
            <w:tcW w:w="6794" w:type="dxa"/>
            <w:shd w:val="clear" w:color="auto" w:fill="auto"/>
          </w:tcPr>
          <w:p w:rsidR="008E4DDE" w:rsidRPr="009249B3" w:rsidRDefault="008E4DDE" w:rsidP="00B505CD">
            <w:pPr>
              <w:tabs>
                <w:tab w:val="left" w:pos="5580"/>
              </w:tabs>
            </w:pPr>
            <w:r w:rsidRPr="009249B3">
              <w:t>Luis Espinosa</w:t>
            </w:r>
          </w:p>
        </w:tc>
      </w:tr>
      <w:tr w:rsidR="008E4DDE" w:rsidRPr="009249B3" w:rsidTr="00B505CD">
        <w:tc>
          <w:tcPr>
            <w:tcW w:w="2804" w:type="dxa"/>
            <w:shd w:val="clear" w:color="auto" w:fill="auto"/>
          </w:tcPr>
          <w:p w:rsidR="008E4DDE" w:rsidRPr="009249B3" w:rsidRDefault="008E4DDE" w:rsidP="00B505CD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Precondiciones</w:t>
            </w:r>
          </w:p>
        </w:tc>
        <w:tc>
          <w:tcPr>
            <w:tcW w:w="6794" w:type="dxa"/>
            <w:shd w:val="clear" w:color="auto" w:fill="auto"/>
          </w:tcPr>
          <w:p w:rsidR="008E4DDE" w:rsidRPr="009249B3" w:rsidRDefault="008E4DDE" w:rsidP="008E4DDE">
            <w:pPr>
              <w:pStyle w:val="Prrafodelista"/>
              <w:numPr>
                <w:ilvl w:val="0"/>
                <w:numId w:val="3"/>
              </w:numPr>
              <w:tabs>
                <w:tab w:val="left" w:pos="5580"/>
              </w:tabs>
            </w:pPr>
            <w:r w:rsidRPr="009249B3">
              <w:t>El usuario ejecuta el Caso de Uso &lt;Tf6-3</w:t>
            </w:r>
            <w:r>
              <w:t>.1</w:t>
            </w:r>
            <w:r w:rsidRPr="009249B3">
              <w:t>&gt;</w:t>
            </w:r>
          </w:p>
          <w:p w:rsidR="008E4DDE" w:rsidRPr="009249B3" w:rsidRDefault="008E4DDE" w:rsidP="008E4DDE">
            <w:pPr>
              <w:pStyle w:val="Prrafodelista"/>
              <w:numPr>
                <w:ilvl w:val="0"/>
                <w:numId w:val="3"/>
              </w:numPr>
              <w:tabs>
                <w:tab w:val="left" w:pos="5580"/>
              </w:tabs>
            </w:pPr>
            <w:r w:rsidRPr="009249B3">
              <w:t>El usuario selecciona una de las opciones de configuración.</w:t>
            </w:r>
          </w:p>
          <w:p w:rsidR="008E4DDE" w:rsidRPr="009249B3" w:rsidRDefault="008E4DDE" w:rsidP="008E4DDE">
            <w:pPr>
              <w:pStyle w:val="Prrafodelista"/>
              <w:numPr>
                <w:ilvl w:val="0"/>
                <w:numId w:val="3"/>
              </w:numPr>
              <w:tabs>
                <w:tab w:val="left" w:pos="5580"/>
              </w:tabs>
            </w:pPr>
            <w:r w:rsidRPr="009249B3">
              <w:t>El usuario modifica uno o más datos.</w:t>
            </w:r>
          </w:p>
        </w:tc>
      </w:tr>
      <w:tr w:rsidR="008E4DDE" w:rsidRPr="009249B3" w:rsidTr="00B505CD">
        <w:tc>
          <w:tcPr>
            <w:tcW w:w="2804" w:type="dxa"/>
            <w:shd w:val="clear" w:color="auto" w:fill="auto"/>
          </w:tcPr>
          <w:p w:rsidR="008E4DDE" w:rsidRPr="009249B3" w:rsidRDefault="008E4DDE" w:rsidP="00B505CD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 xml:space="preserve">Indicadores de Éxito </w:t>
            </w:r>
          </w:p>
        </w:tc>
        <w:tc>
          <w:tcPr>
            <w:tcW w:w="6794" w:type="dxa"/>
            <w:shd w:val="clear" w:color="auto" w:fill="auto"/>
          </w:tcPr>
          <w:p w:rsidR="008E4DDE" w:rsidRPr="009249B3" w:rsidRDefault="008E4DDE" w:rsidP="00B505CD">
            <w:pPr>
              <w:tabs>
                <w:tab w:val="left" w:pos="5580"/>
              </w:tabs>
            </w:pPr>
            <w:r w:rsidRPr="009249B3">
              <w:t>El sistema guarda los datos de configuración.</w:t>
            </w:r>
          </w:p>
        </w:tc>
      </w:tr>
      <w:tr w:rsidR="008E4DDE" w:rsidRPr="009249B3" w:rsidTr="00B505CD">
        <w:tc>
          <w:tcPr>
            <w:tcW w:w="2804" w:type="dxa"/>
            <w:shd w:val="clear" w:color="auto" w:fill="auto"/>
          </w:tcPr>
          <w:p w:rsidR="008E4DDE" w:rsidRPr="009249B3" w:rsidRDefault="008E4DDE" w:rsidP="00B505CD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Principal Escenario de Éxito</w:t>
            </w:r>
          </w:p>
        </w:tc>
        <w:tc>
          <w:tcPr>
            <w:tcW w:w="6794" w:type="dxa"/>
            <w:shd w:val="clear" w:color="auto" w:fill="auto"/>
          </w:tcPr>
          <w:p w:rsidR="008E4DDE" w:rsidRPr="009249B3" w:rsidRDefault="008E4DDE" w:rsidP="008E4DDE">
            <w:pPr>
              <w:pStyle w:val="Prrafodelista"/>
              <w:numPr>
                <w:ilvl w:val="0"/>
                <w:numId w:val="4"/>
              </w:numPr>
              <w:tabs>
                <w:tab w:val="left" w:pos="5580"/>
              </w:tabs>
            </w:pPr>
            <w:r w:rsidRPr="009249B3">
              <w:t>El sistema valida</w:t>
            </w:r>
            <w:r>
              <w:t>rá</w:t>
            </w:r>
            <w:r w:rsidRPr="009249B3">
              <w:t xml:space="preserve"> que todos los campos fueron completados.</w:t>
            </w:r>
          </w:p>
          <w:p w:rsidR="008E4DDE" w:rsidRPr="009249B3" w:rsidRDefault="008E4DDE" w:rsidP="008E4DDE">
            <w:pPr>
              <w:pStyle w:val="Prrafodelista"/>
              <w:numPr>
                <w:ilvl w:val="0"/>
                <w:numId w:val="4"/>
              </w:numPr>
              <w:tabs>
                <w:tab w:val="left" w:pos="5580"/>
              </w:tabs>
            </w:pPr>
            <w:r w:rsidRPr="009249B3">
              <w:t>El sistema muestra un mensaje al usuario indicando que los registros se guardaron de manera exitosa.</w:t>
            </w:r>
          </w:p>
        </w:tc>
      </w:tr>
      <w:tr w:rsidR="008E4DDE" w:rsidRPr="009249B3" w:rsidTr="00B505CD">
        <w:tc>
          <w:tcPr>
            <w:tcW w:w="2804" w:type="dxa"/>
            <w:shd w:val="clear" w:color="auto" w:fill="auto"/>
          </w:tcPr>
          <w:p w:rsidR="008E4DDE" w:rsidRPr="009249B3" w:rsidRDefault="008E4DDE" w:rsidP="00B505CD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Flujos Alternativos</w:t>
            </w:r>
          </w:p>
        </w:tc>
        <w:tc>
          <w:tcPr>
            <w:tcW w:w="6794" w:type="dxa"/>
            <w:shd w:val="clear" w:color="auto" w:fill="auto"/>
          </w:tcPr>
          <w:p w:rsidR="008E4DDE" w:rsidRPr="009249B3" w:rsidRDefault="008E4DDE" w:rsidP="00B505CD">
            <w:pPr>
              <w:tabs>
                <w:tab w:val="left" w:pos="5580"/>
              </w:tabs>
              <w:spacing w:before="0"/>
            </w:pPr>
            <w:r w:rsidRPr="009249B3">
              <w:t>S.I</w:t>
            </w:r>
          </w:p>
        </w:tc>
      </w:tr>
      <w:tr w:rsidR="008E4DDE" w:rsidRPr="009249B3" w:rsidTr="00B505CD">
        <w:tc>
          <w:tcPr>
            <w:tcW w:w="2804" w:type="dxa"/>
            <w:shd w:val="clear" w:color="auto" w:fill="auto"/>
          </w:tcPr>
          <w:p w:rsidR="008E4DDE" w:rsidRPr="009249B3" w:rsidRDefault="008E4DDE" w:rsidP="00B505CD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Requerimientos Especiales</w:t>
            </w:r>
          </w:p>
        </w:tc>
        <w:tc>
          <w:tcPr>
            <w:tcW w:w="6794" w:type="dxa"/>
            <w:shd w:val="clear" w:color="auto" w:fill="auto"/>
          </w:tcPr>
          <w:p w:rsidR="008E4DDE" w:rsidRPr="009249B3" w:rsidRDefault="008E4DDE" w:rsidP="00B505CD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  <w:tr w:rsidR="008E4DDE" w:rsidRPr="009249B3" w:rsidTr="00B505CD">
        <w:tc>
          <w:tcPr>
            <w:tcW w:w="2804" w:type="dxa"/>
            <w:shd w:val="clear" w:color="auto" w:fill="auto"/>
          </w:tcPr>
          <w:p w:rsidR="008E4DDE" w:rsidRPr="009249B3" w:rsidRDefault="008E4DDE" w:rsidP="00B505CD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Requerimientos Tecnológicos</w:t>
            </w:r>
          </w:p>
        </w:tc>
        <w:tc>
          <w:tcPr>
            <w:tcW w:w="6794" w:type="dxa"/>
            <w:shd w:val="clear" w:color="auto" w:fill="auto"/>
          </w:tcPr>
          <w:p w:rsidR="008E4DDE" w:rsidRPr="009249B3" w:rsidRDefault="008E4DDE" w:rsidP="00B505CD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  <w:tr w:rsidR="008E4DDE" w:rsidRPr="009249B3" w:rsidTr="00B505CD">
        <w:tc>
          <w:tcPr>
            <w:tcW w:w="2804" w:type="dxa"/>
            <w:shd w:val="clear" w:color="auto" w:fill="auto"/>
          </w:tcPr>
          <w:p w:rsidR="008E4DDE" w:rsidRPr="009249B3" w:rsidRDefault="008E4DDE" w:rsidP="00B505CD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 xml:space="preserve">Frecuencia de Ocurrencia </w:t>
            </w:r>
          </w:p>
        </w:tc>
        <w:tc>
          <w:tcPr>
            <w:tcW w:w="6794" w:type="dxa"/>
            <w:shd w:val="clear" w:color="auto" w:fill="auto"/>
          </w:tcPr>
          <w:p w:rsidR="008E4DDE" w:rsidRPr="009249B3" w:rsidRDefault="008E4DDE" w:rsidP="00B505CD">
            <w:pPr>
              <w:tabs>
                <w:tab w:val="left" w:pos="5580"/>
              </w:tabs>
            </w:pPr>
            <w:r w:rsidRPr="009249B3">
              <w:t>Media</w:t>
            </w:r>
          </w:p>
        </w:tc>
      </w:tr>
      <w:tr w:rsidR="008E4DDE" w:rsidRPr="009249B3" w:rsidTr="00B505CD">
        <w:tc>
          <w:tcPr>
            <w:tcW w:w="2804" w:type="dxa"/>
            <w:shd w:val="clear" w:color="auto" w:fill="auto"/>
          </w:tcPr>
          <w:p w:rsidR="008E4DDE" w:rsidRPr="009249B3" w:rsidRDefault="008E4DDE" w:rsidP="00B505CD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Issues abiertos</w:t>
            </w:r>
          </w:p>
        </w:tc>
        <w:tc>
          <w:tcPr>
            <w:tcW w:w="6794" w:type="dxa"/>
            <w:shd w:val="clear" w:color="auto" w:fill="auto"/>
          </w:tcPr>
          <w:p w:rsidR="008E4DDE" w:rsidRPr="009249B3" w:rsidRDefault="008E4DDE" w:rsidP="00B505CD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  <w:tr w:rsidR="008E4DDE" w:rsidRPr="009249B3" w:rsidTr="00B505CD">
        <w:tc>
          <w:tcPr>
            <w:tcW w:w="2804" w:type="dxa"/>
            <w:shd w:val="clear" w:color="auto" w:fill="auto"/>
          </w:tcPr>
          <w:p w:rsidR="008E4DDE" w:rsidRPr="009249B3" w:rsidRDefault="008E4DDE" w:rsidP="00B505CD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Información Adicional</w:t>
            </w:r>
          </w:p>
        </w:tc>
        <w:tc>
          <w:tcPr>
            <w:tcW w:w="6794" w:type="dxa"/>
            <w:shd w:val="clear" w:color="auto" w:fill="auto"/>
          </w:tcPr>
          <w:p w:rsidR="008E4DDE" w:rsidRPr="009249B3" w:rsidRDefault="008E4DDE" w:rsidP="00B505CD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</w:tbl>
    <w:p w:rsidR="008E4DDE" w:rsidRDefault="008E4DDE">
      <w:pPr>
        <w:rPr>
          <w:b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9"/>
        <w:gridCol w:w="6335"/>
      </w:tblGrid>
      <w:tr w:rsidR="008E4DDE" w:rsidRPr="009249B3" w:rsidTr="008E4DDE">
        <w:tc>
          <w:tcPr>
            <w:tcW w:w="9054" w:type="dxa"/>
            <w:gridSpan w:val="2"/>
            <w:shd w:val="clear" w:color="auto" w:fill="C0C0C0"/>
          </w:tcPr>
          <w:p w:rsidR="008E4DDE" w:rsidRPr="009249B3" w:rsidRDefault="008E4DDE" w:rsidP="00B505CD">
            <w:pPr>
              <w:pStyle w:val="TituloCU"/>
              <w:rPr>
                <w:lang w:val="es-MX"/>
              </w:rPr>
            </w:pPr>
            <w:bookmarkStart w:id="3" w:name="_Toc464833186"/>
            <w:r w:rsidRPr="009249B3">
              <w:rPr>
                <w:lang w:val="es-MX"/>
              </w:rPr>
              <w:t xml:space="preserve">&lt;Tf6-3.8&gt; Cancelar </w:t>
            </w:r>
            <w:bookmarkEnd w:id="3"/>
          </w:p>
        </w:tc>
      </w:tr>
      <w:tr w:rsidR="008E4DDE" w:rsidRPr="009249B3" w:rsidTr="008E4DDE">
        <w:tc>
          <w:tcPr>
            <w:tcW w:w="2717" w:type="dxa"/>
            <w:shd w:val="clear" w:color="auto" w:fill="auto"/>
          </w:tcPr>
          <w:p w:rsidR="008E4DDE" w:rsidRPr="009249B3" w:rsidRDefault="008E4DDE" w:rsidP="00B505CD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Actor Principal</w:t>
            </w:r>
          </w:p>
        </w:tc>
        <w:tc>
          <w:tcPr>
            <w:tcW w:w="6337" w:type="dxa"/>
            <w:shd w:val="clear" w:color="auto" w:fill="auto"/>
          </w:tcPr>
          <w:p w:rsidR="008E4DDE" w:rsidRPr="009249B3" w:rsidRDefault="008E4DDE" w:rsidP="00B505CD">
            <w:pPr>
              <w:tabs>
                <w:tab w:val="left" w:pos="5580"/>
              </w:tabs>
            </w:pPr>
            <w:r w:rsidRPr="009249B3">
              <w:t>Usuario</w:t>
            </w:r>
          </w:p>
        </w:tc>
      </w:tr>
      <w:tr w:rsidR="008E4DDE" w:rsidRPr="009249B3" w:rsidTr="008E4DDE">
        <w:tc>
          <w:tcPr>
            <w:tcW w:w="2717" w:type="dxa"/>
            <w:shd w:val="clear" w:color="auto" w:fill="auto"/>
          </w:tcPr>
          <w:p w:rsidR="008E4DDE" w:rsidRPr="009249B3" w:rsidRDefault="008E4DDE" w:rsidP="00B505CD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lastRenderedPageBreak/>
              <w:t>Expertos  e Involucrados</w:t>
            </w:r>
          </w:p>
        </w:tc>
        <w:tc>
          <w:tcPr>
            <w:tcW w:w="6337" w:type="dxa"/>
            <w:shd w:val="clear" w:color="auto" w:fill="auto"/>
          </w:tcPr>
          <w:p w:rsidR="008E4DDE" w:rsidRPr="009249B3" w:rsidRDefault="008E4DDE" w:rsidP="00B505CD">
            <w:pPr>
              <w:tabs>
                <w:tab w:val="left" w:pos="5580"/>
              </w:tabs>
            </w:pPr>
            <w:r w:rsidRPr="009249B3">
              <w:t>Luis Espinosa</w:t>
            </w:r>
          </w:p>
        </w:tc>
      </w:tr>
      <w:tr w:rsidR="008E4DDE" w:rsidRPr="009249B3" w:rsidTr="008E4DDE">
        <w:tc>
          <w:tcPr>
            <w:tcW w:w="2717" w:type="dxa"/>
            <w:shd w:val="clear" w:color="auto" w:fill="auto"/>
          </w:tcPr>
          <w:p w:rsidR="008E4DDE" w:rsidRPr="009249B3" w:rsidRDefault="008E4DDE" w:rsidP="00B505CD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Precondiciones</w:t>
            </w:r>
          </w:p>
        </w:tc>
        <w:tc>
          <w:tcPr>
            <w:tcW w:w="6337" w:type="dxa"/>
            <w:shd w:val="clear" w:color="auto" w:fill="auto"/>
          </w:tcPr>
          <w:p w:rsidR="008E4DDE" w:rsidRPr="009249B3" w:rsidRDefault="008E4DDE" w:rsidP="008E4DDE">
            <w:pPr>
              <w:pStyle w:val="Prrafodelista"/>
              <w:numPr>
                <w:ilvl w:val="0"/>
                <w:numId w:val="5"/>
              </w:numPr>
              <w:tabs>
                <w:tab w:val="left" w:pos="5580"/>
              </w:tabs>
            </w:pPr>
            <w:r w:rsidRPr="009249B3">
              <w:t>El usuario ejecuta el Caso de Uso &lt;Tf6-3</w:t>
            </w:r>
            <w:r>
              <w:t>.1</w:t>
            </w:r>
            <w:r w:rsidRPr="009249B3">
              <w:t>&gt;</w:t>
            </w:r>
          </w:p>
          <w:p w:rsidR="008E4DDE" w:rsidRPr="009249B3" w:rsidRDefault="008E4DDE" w:rsidP="008E4DDE">
            <w:pPr>
              <w:pStyle w:val="Prrafodelista"/>
              <w:numPr>
                <w:ilvl w:val="0"/>
                <w:numId w:val="5"/>
              </w:numPr>
              <w:tabs>
                <w:tab w:val="left" w:pos="5580"/>
              </w:tabs>
            </w:pPr>
            <w:r w:rsidRPr="009249B3">
              <w:t>El usuario selecciona una de las opciones de configuración.</w:t>
            </w:r>
          </w:p>
          <w:p w:rsidR="008E4DDE" w:rsidRPr="009249B3" w:rsidRDefault="008E4DDE" w:rsidP="008E4DDE">
            <w:pPr>
              <w:pStyle w:val="Prrafodelista"/>
              <w:numPr>
                <w:ilvl w:val="0"/>
                <w:numId w:val="5"/>
              </w:numPr>
              <w:tabs>
                <w:tab w:val="left" w:pos="5580"/>
              </w:tabs>
            </w:pPr>
            <w:r w:rsidRPr="009249B3">
              <w:t>El usuario modifica uno o más datos.</w:t>
            </w:r>
          </w:p>
        </w:tc>
      </w:tr>
      <w:tr w:rsidR="008E4DDE" w:rsidRPr="009249B3" w:rsidTr="008E4DDE">
        <w:tc>
          <w:tcPr>
            <w:tcW w:w="2717" w:type="dxa"/>
            <w:shd w:val="clear" w:color="auto" w:fill="auto"/>
          </w:tcPr>
          <w:p w:rsidR="008E4DDE" w:rsidRPr="009249B3" w:rsidRDefault="008E4DDE" w:rsidP="00B505CD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 xml:space="preserve">Indicadores de Éxito </w:t>
            </w:r>
          </w:p>
        </w:tc>
        <w:tc>
          <w:tcPr>
            <w:tcW w:w="6337" w:type="dxa"/>
            <w:shd w:val="clear" w:color="auto" w:fill="auto"/>
          </w:tcPr>
          <w:p w:rsidR="008E4DDE" w:rsidRPr="009249B3" w:rsidRDefault="008E4DDE" w:rsidP="00B505CD">
            <w:pPr>
              <w:tabs>
                <w:tab w:val="left" w:pos="5580"/>
              </w:tabs>
            </w:pPr>
            <w:r w:rsidRPr="009249B3">
              <w:t>El sistema muestra los datos iniciales de configuración.</w:t>
            </w:r>
          </w:p>
        </w:tc>
      </w:tr>
      <w:tr w:rsidR="008E4DDE" w:rsidRPr="009249B3" w:rsidTr="008E4DDE">
        <w:tc>
          <w:tcPr>
            <w:tcW w:w="2717" w:type="dxa"/>
            <w:shd w:val="clear" w:color="auto" w:fill="auto"/>
          </w:tcPr>
          <w:p w:rsidR="008E4DDE" w:rsidRPr="009249B3" w:rsidRDefault="008E4DDE" w:rsidP="00B505CD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Principal Escenario de Éxito</w:t>
            </w:r>
          </w:p>
        </w:tc>
        <w:tc>
          <w:tcPr>
            <w:tcW w:w="6337" w:type="dxa"/>
            <w:shd w:val="clear" w:color="auto" w:fill="auto"/>
          </w:tcPr>
          <w:p w:rsidR="008E4DDE" w:rsidRPr="009249B3" w:rsidRDefault="008E4DDE" w:rsidP="008E4DDE">
            <w:pPr>
              <w:pStyle w:val="Prrafodelista"/>
              <w:numPr>
                <w:ilvl w:val="0"/>
                <w:numId w:val="6"/>
              </w:numPr>
              <w:tabs>
                <w:tab w:val="left" w:pos="5580"/>
              </w:tabs>
              <w:spacing w:before="0"/>
            </w:pPr>
            <w:r w:rsidRPr="009249B3">
              <w:t>El sistema muestra un mensaje al usuario: ¿Desea cancelar los cambios realizados?</w:t>
            </w:r>
          </w:p>
          <w:p w:rsidR="008E4DDE" w:rsidRPr="009249B3" w:rsidRDefault="008E4DDE" w:rsidP="008E4DDE">
            <w:pPr>
              <w:pStyle w:val="Prrafodelista"/>
              <w:numPr>
                <w:ilvl w:val="0"/>
                <w:numId w:val="6"/>
              </w:numPr>
              <w:tabs>
                <w:tab w:val="left" w:pos="5580"/>
              </w:tabs>
              <w:spacing w:before="0"/>
            </w:pPr>
            <w:r w:rsidRPr="009249B3">
              <w:t>El usuario confirma la acción.</w:t>
            </w:r>
          </w:p>
          <w:p w:rsidR="008E4DDE" w:rsidRPr="009249B3" w:rsidRDefault="008E4DDE" w:rsidP="008E4DDE">
            <w:pPr>
              <w:pStyle w:val="Prrafodelista"/>
              <w:numPr>
                <w:ilvl w:val="0"/>
                <w:numId w:val="6"/>
              </w:numPr>
              <w:tabs>
                <w:tab w:val="left" w:pos="5580"/>
              </w:tabs>
            </w:pPr>
            <w:r w:rsidRPr="009249B3">
              <w:t>El sistema revierte cualquier cambio realizado por el usuario.</w:t>
            </w:r>
          </w:p>
        </w:tc>
      </w:tr>
      <w:tr w:rsidR="008E4DDE" w:rsidRPr="009249B3" w:rsidTr="008E4DDE">
        <w:tc>
          <w:tcPr>
            <w:tcW w:w="2717" w:type="dxa"/>
            <w:shd w:val="clear" w:color="auto" w:fill="auto"/>
          </w:tcPr>
          <w:p w:rsidR="008E4DDE" w:rsidRPr="009249B3" w:rsidRDefault="008E4DDE" w:rsidP="00B505CD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Flujos Alternativos</w:t>
            </w:r>
          </w:p>
        </w:tc>
        <w:tc>
          <w:tcPr>
            <w:tcW w:w="6337" w:type="dxa"/>
            <w:shd w:val="clear" w:color="auto" w:fill="auto"/>
          </w:tcPr>
          <w:p w:rsidR="008E4DDE" w:rsidRPr="009249B3" w:rsidRDefault="008E4DDE" w:rsidP="008E4DDE">
            <w:pPr>
              <w:pStyle w:val="Prrafodelista"/>
              <w:numPr>
                <w:ilvl w:val="0"/>
                <w:numId w:val="7"/>
              </w:numPr>
              <w:tabs>
                <w:tab w:val="left" w:pos="5580"/>
              </w:tabs>
              <w:spacing w:before="0"/>
            </w:pPr>
            <w:r w:rsidRPr="009249B3">
              <w:t>El usuario no confirma la acción.</w:t>
            </w:r>
          </w:p>
          <w:p w:rsidR="008E4DDE" w:rsidRPr="009249B3" w:rsidRDefault="008E4DDE" w:rsidP="008E4DDE">
            <w:pPr>
              <w:pStyle w:val="Prrafodelista"/>
              <w:numPr>
                <w:ilvl w:val="0"/>
                <w:numId w:val="7"/>
              </w:numPr>
              <w:tabs>
                <w:tab w:val="left" w:pos="5580"/>
              </w:tabs>
              <w:spacing w:before="0"/>
            </w:pPr>
            <w:r w:rsidRPr="009249B3">
              <w:t>El sistema muestra los datos de configuración cargados por el usuario.</w:t>
            </w:r>
          </w:p>
        </w:tc>
      </w:tr>
      <w:tr w:rsidR="008E4DDE" w:rsidRPr="009249B3" w:rsidTr="008E4DDE">
        <w:tc>
          <w:tcPr>
            <w:tcW w:w="2717" w:type="dxa"/>
            <w:shd w:val="clear" w:color="auto" w:fill="auto"/>
          </w:tcPr>
          <w:p w:rsidR="008E4DDE" w:rsidRPr="009249B3" w:rsidRDefault="008E4DDE" w:rsidP="00B505CD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Requerimientos Especiales</w:t>
            </w:r>
          </w:p>
        </w:tc>
        <w:tc>
          <w:tcPr>
            <w:tcW w:w="6337" w:type="dxa"/>
            <w:shd w:val="clear" w:color="auto" w:fill="auto"/>
          </w:tcPr>
          <w:p w:rsidR="008E4DDE" w:rsidRPr="009249B3" w:rsidRDefault="008E4DDE" w:rsidP="00B505CD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  <w:tr w:rsidR="008E4DDE" w:rsidRPr="009249B3" w:rsidTr="008E4DDE">
        <w:tc>
          <w:tcPr>
            <w:tcW w:w="2717" w:type="dxa"/>
            <w:shd w:val="clear" w:color="auto" w:fill="auto"/>
          </w:tcPr>
          <w:p w:rsidR="008E4DDE" w:rsidRPr="009249B3" w:rsidRDefault="008E4DDE" w:rsidP="00B505CD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Requerimientos Tecnológicos</w:t>
            </w:r>
          </w:p>
        </w:tc>
        <w:tc>
          <w:tcPr>
            <w:tcW w:w="6337" w:type="dxa"/>
            <w:shd w:val="clear" w:color="auto" w:fill="auto"/>
          </w:tcPr>
          <w:p w:rsidR="008E4DDE" w:rsidRPr="009249B3" w:rsidRDefault="008E4DDE" w:rsidP="00B505CD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  <w:tr w:rsidR="008E4DDE" w:rsidRPr="009249B3" w:rsidTr="008E4DDE">
        <w:tc>
          <w:tcPr>
            <w:tcW w:w="2717" w:type="dxa"/>
            <w:shd w:val="clear" w:color="auto" w:fill="auto"/>
          </w:tcPr>
          <w:p w:rsidR="008E4DDE" w:rsidRPr="009249B3" w:rsidRDefault="008E4DDE" w:rsidP="00B505CD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 xml:space="preserve">Frecuencia de Ocurrencia </w:t>
            </w:r>
          </w:p>
        </w:tc>
        <w:tc>
          <w:tcPr>
            <w:tcW w:w="6337" w:type="dxa"/>
            <w:shd w:val="clear" w:color="auto" w:fill="auto"/>
          </w:tcPr>
          <w:p w:rsidR="008E4DDE" w:rsidRPr="009249B3" w:rsidRDefault="008E4DDE" w:rsidP="00B505CD">
            <w:pPr>
              <w:tabs>
                <w:tab w:val="left" w:pos="5580"/>
              </w:tabs>
            </w:pPr>
            <w:r w:rsidRPr="009249B3">
              <w:t>Media</w:t>
            </w:r>
          </w:p>
        </w:tc>
      </w:tr>
      <w:tr w:rsidR="008E4DDE" w:rsidRPr="009249B3" w:rsidTr="008E4DDE">
        <w:tc>
          <w:tcPr>
            <w:tcW w:w="2717" w:type="dxa"/>
            <w:shd w:val="clear" w:color="auto" w:fill="auto"/>
          </w:tcPr>
          <w:p w:rsidR="008E4DDE" w:rsidRPr="009249B3" w:rsidRDefault="008E4DDE" w:rsidP="00B505CD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Issues abiertos</w:t>
            </w:r>
          </w:p>
        </w:tc>
        <w:tc>
          <w:tcPr>
            <w:tcW w:w="6337" w:type="dxa"/>
            <w:shd w:val="clear" w:color="auto" w:fill="auto"/>
          </w:tcPr>
          <w:p w:rsidR="008E4DDE" w:rsidRPr="009249B3" w:rsidRDefault="008E4DDE" w:rsidP="00B505CD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  <w:tr w:rsidR="008E4DDE" w:rsidRPr="009249B3" w:rsidTr="008E4DDE">
        <w:tc>
          <w:tcPr>
            <w:tcW w:w="2717" w:type="dxa"/>
            <w:shd w:val="clear" w:color="auto" w:fill="auto"/>
          </w:tcPr>
          <w:p w:rsidR="008E4DDE" w:rsidRPr="009249B3" w:rsidRDefault="008E4DDE" w:rsidP="00B505CD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Información Adicional</w:t>
            </w:r>
          </w:p>
        </w:tc>
        <w:tc>
          <w:tcPr>
            <w:tcW w:w="6337" w:type="dxa"/>
            <w:shd w:val="clear" w:color="auto" w:fill="auto"/>
          </w:tcPr>
          <w:p w:rsidR="008E4DDE" w:rsidRPr="009249B3" w:rsidRDefault="008E4DDE" w:rsidP="00B505CD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  <w:tr w:rsidR="008E4DDE" w:rsidRPr="009249B3" w:rsidTr="008E4DDE">
        <w:tc>
          <w:tcPr>
            <w:tcW w:w="9054" w:type="dxa"/>
            <w:gridSpan w:val="2"/>
            <w:shd w:val="clear" w:color="auto" w:fill="C0C0C0"/>
          </w:tcPr>
          <w:p w:rsidR="008E4DDE" w:rsidRPr="009249B3" w:rsidRDefault="008E4DDE" w:rsidP="00B505CD">
            <w:pPr>
              <w:pStyle w:val="TituloCU"/>
              <w:rPr>
                <w:lang w:val="es-MX"/>
              </w:rPr>
            </w:pPr>
            <w:bookmarkStart w:id="4" w:name="_Toc463277146"/>
            <w:bookmarkStart w:id="5" w:name="_Toc464833187"/>
            <w:r w:rsidRPr="009249B3">
              <w:rPr>
                <w:lang w:val="es-MX"/>
              </w:rPr>
              <w:t xml:space="preserve">&lt;Tf6-3.9&gt; Transmitir </w:t>
            </w:r>
            <w:bookmarkEnd w:id="4"/>
            <w:bookmarkEnd w:id="5"/>
          </w:p>
        </w:tc>
      </w:tr>
      <w:tr w:rsidR="008E4DDE" w:rsidRPr="009249B3" w:rsidTr="008E4DDE">
        <w:tc>
          <w:tcPr>
            <w:tcW w:w="2719" w:type="dxa"/>
            <w:shd w:val="clear" w:color="auto" w:fill="auto"/>
          </w:tcPr>
          <w:p w:rsidR="008E4DDE" w:rsidRPr="009249B3" w:rsidRDefault="008E4DDE" w:rsidP="00B505CD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Actor Principal</w:t>
            </w:r>
          </w:p>
        </w:tc>
        <w:tc>
          <w:tcPr>
            <w:tcW w:w="6335" w:type="dxa"/>
            <w:shd w:val="clear" w:color="auto" w:fill="auto"/>
          </w:tcPr>
          <w:p w:rsidR="008E4DDE" w:rsidRPr="009249B3" w:rsidRDefault="008E4DDE" w:rsidP="00B505CD">
            <w:pPr>
              <w:tabs>
                <w:tab w:val="left" w:pos="5580"/>
              </w:tabs>
            </w:pPr>
            <w:r w:rsidRPr="009249B3">
              <w:t>Usuario</w:t>
            </w:r>
          </w:p>
        </w:tc>
      </w:tr>
      <w:tr w:rsidR="008E4DDE" w:rsidRPr="009249B3" w:rsidTr="008E4DDE">
        <w:tc>
          <w:tcPr>
            <w:tcW w:w="2719" w:type="dxa"/>
            <w:shd w:val="clear" w:color="auto" w:fill="auto"/>
          </w:tcPr>
          <w:p w:rsidR="008E4DDE" w:rsidRPr="009249B3" w:rsidRDefault="008E4DDE" w:rsidP="00B505CD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Expertos  e Involucrados</w:t>
            </w:r>
          </w:p>
        </w:tc>
        <w:tc>
          <w:tcPr>
            <w:tcW w:w="6335" w:type="dxa"/>
            <w:shd w:val="clear" w:color="auto" w:fill="auto"/>
          </w:tcPr>
          <w:p w:rsidR="008E4DDE" w:rsidRPr="009249B3" w:rsidRDefault="008E4DDE" w:rsidP="00B505CD">
            <w:pPr>
              <w:tabs>
                <w:tab w:val="left" w:pos="5580"/>
              </w:tabs>
            </w:pPr>
            <w:r w:rsidRPr="009249B3">
              <w:t>Luis Espinosa</w:t>
            </w:r>
          </w:p>
        </w:tc>
      </w:tr>
      <w:tr w:rsidR="008E4DDE" w:rsidRPr="009249B3" w:rsidTr="008E4DDE">
        <w:tc>
          <w:tcPr>
            <w:tcW w:w="2719" w:type="dxa"/>
            <w:shd w:val="clear" w:color="auto" w:fill="auto"/>
          </w:tcPr>
          <w:p w:rsidR="008E4DDE" w:rsidRPr="009249B3" w:rsidRDefault="008E4DDE" w:rsidP="00B505CD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Precondiciones</w:t>
            </w:r>
          </w:p>
        </w:tc>
        <w:tc>
          <w:tcPr>
            <w:tcW w:w="6335" w:type="dxa"/>
            <w:shd w:val="clear" w:color="auto" w:fill="auto"/>
          </w:tcPr>
          <w:p w:rsidR="008E4DDE" w:rsidRPr="009249B3" w:rsidRDefault="008E4DDE" w:rsidP="00B505CD">
            <w:pPr>
              <w:tabs>
                <w:tab w:val="left" w:pos="5580"/>
              </w:tabs>
            </w:pPr>
            <w:r w:rsidRPr="009249B3">
              <w:t>El usuario</w:t>
            </w:r>
            <w:r>
              <w:t xml:space="preserve"> ejecuta el Caso de Uso &lt;TF6-3.7</w:t>
            </w:r>
            <w:r w:rsidRPr="009249B3">
              <w:t>&gt;</w:t>
            </w:r>
          </w:p>
        </w:tc>
      </w:tr>
      <w:tr w:rsidR="008E4DDE" w:rsidRPr="009249B3" w:rsidTr="008E4DDE">
        <w:tc>
          <w:tcPr>
            <w:tcW w:w="2719" w:type="dxa"/>
            <w:shd w:val="clear" w:color="auto" w:fill="auto"/>
          </w:tcPr>
          <w:p w:rsidR="008E4DDE" w:rsidRPr="009249B3" w:rsidRDefault="008E4DDE" w:rsidP="00B505CD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 xml:space="preserve">Indicadores de Éxito </w:t>
            </w:r>
          </w:p>
        </w:tc>
        <w:tc>
          <w:tcPr>
            <w:tcW w:w="6335" w:type="dxa"/>
            <w:shd w:val="clear" w:color="auto" w:fill="auto"/>
          </w:tcPr>
          <w:p w:rsidR="008E4DDE" w:rsidRPr="009249B3" w:rsidRDefault="008E4DDE" w:rsidP="00B505CD">
            <w:pPr>
              <w:tabs>
                <w:tab w:val="left" w:pos="5580"/>
              </w:tabs>
            </w:pPr>
            <w:r w:rsidRPr="009249B3">
              <w:t>El sistema envía los datos al PLC.</w:t>
            </w:r>
          </w:p>
        </w:tc>
      </w:tr>
      <w:tr w:rsidR="008E4DDE" w:rsidRPr="009249B3" w:rsidTr="008E4DDE">
        <w:tc>
          <w:tcPr>
            <w:tcW w:w="2719" w:type="dxa"/>
            <w:shd w:val="clear" w:color="auto" w:fill="auto"/>
          </w:tcPr>
          <w:p w:rsidR="008E4DDE" w:rsidRPr="009249B3" w:rsidRDefault="008E4DDE" w:rsidP="00B505CD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Principal Escenario de Éxito</w:t>
            </w:r>
          </w:p>
        </w:tc>
        <w:tc>
          <w:tcPr>
            <w:tcW w:w="6335" w:type="dxa"/>
            <w:shd w:val="clear" w:color="auto" w:fill="auto"/>
          </w:tcPr>
          <w:p w:rsidR="008E4DDE" w:rsidRPr="009249B3" w:rsidRDefault="008E4DDE" w:rsidP="008E4DDE">
            <w:pPr>
              <w:pStyle w:val="Prrafodelista"/>
              <w:numPr>
                <w:ilvl w:val="0"/>
                <w:numId w:val="8"/>
              </w:numPr>
              <w:tabs>
                <w:tab w:val="left" w:pos="5580"/>
              </w:tabs>
            </w:pPr>
            <w:r w:rsidRPr="009249B3">
              <w:t>El usuario presiona el botón Transmitir.</w:t>
            </w:r>
          </w:p>
          <w:p w:rsidR="008E4DDE" w:rsidRDefault="008E4DDE" w:rsidP="008E4DDE">
            <w:pPr>
              <w:pStyle w:val="Prrafodelista"/>
              <w:numPr>
                <w:ilvl w:val="0"/>
                <w:numId w:val="8"/>
              </w:numPr>
              <w:tabs>
                <w:tab w:val="left" w:pos="5580"/>
              </w:tabs>
            </w:pPr>
            <w:r w:rsidRPr="009249B3">
              <w:t xml:space="preserve">El sistema muestra un mensaje </w:t>
            </w:r>
            <w:r>
              <w:t>para saber a qué secciones va a transmitir la información, puede ser a 1, varias secciones o toda la máquina.</w:t>
            </w:r>
          </w:p>
          <w:p w:rsidR="008E4DDE" w:rsidRPr="009249B3" w:rsidRDefault="008E4DDE" w:rsidP="008E4DDE">
            <w:pPr>
              <w:pStyle w:val="Prrafodelista"/>
              <w:numPr>
                <w:ilvl w:val="0"/>
                <w:numId w:val="8"/>
              </w:numPr>
              <w:tabs>
                <w:tab w:val="left" w:pos="5580"/>
              </w:tabs>
            </w:pPr>
            <w:r w:rsidRPr="009249B3">
              <w:t xml:space="preserve">El usuario </w:t>
            </w:r>
            <w:r>
              <w:t>selecciona la opción y confirma la acción</w:t>
            </w:r>
            <w:r w:rsidRPr="009249B3">
              <w:t>.</w:t>
            </w:r>
          </w:p>
          <w:p w:rsidR="008E4DDE" w:rsidRPr="009249B3" w:rsidRDefault="008E4DDE" w:rsidP="008E4DDE">
            <w:pPr>
              <w:pStyle w:val="Prrafodelista"/>
              <w:numPr>
                <w:ilvl w:val="0"/>
                <w:numId w:val="8"/>
              </w:numPr>
              <w:tabs>
                <w:tab w:val="left" w:pos="5580"/>
              </w:tabs>
            </w:pPr>
            <w:r w:rsidRPr="009249B3">
              <w:t>El sistema notifica al usuario que la acción ha sido ejecutada con éxito.</w:t>
            </w:r>
          </w:p>
        </w:tc>
      </w:tr>
      <w:tr w:rsidR="008E4DDE" w:rsidRPr="009249B3" w:rsidTr="008E4DDE">
        <w:tc>
          <w:tcPr>
            <w:tcW w:w="2719" w:type="dxa"/>
            <w:shd w:val="clear" w:color="auto" w:fill="auto"/>
          </w:tcPr>
          <w:p w:rsidR="008E4DDE" w:rsidRPr="009249B3" w:rsidRDefault="008E4DDE" w:rsidP="00B505CD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Flujos Alternativos</w:t>
            </w:r>
          </w:p>
        </w:tc>
        <w:tc>
          <w:tcPr>
            <w:tcW w:w="6335" w:type="dxa"/>
            <w:shd w:val="clear" w:color="auto" w:fill="auto"/>
          </w:tcPr>
          <w:p w:rsidR="008E4DDE" w:rsidRPr="009249B3" w:rsidRDefault="008E4DDE" w:rsidP="008E4DDE">
            <w:pPr>
              <w:pStyle w:val="Prrafodelista"/>
              <w:numPr>
                <w:ilvl w:val="0"/>
                <w:numId w:val="9"/>
              </w:numPr>
              <w:tabs>
                <w:tab w:val="left" w:pos="5580"/>
              </w:tabs>
            </w:pPr>
            <w:r w:rsidRPr="009249B3">
              <w:t>El usuario no confirma la acción.</w:t>
            </w:r>
          </w:p>
          <w:p w:rsidR="008E4DDE" w:rsidRPr="009249B3" w:rsidRDefault="008E4DDE" w:rsidP="008E4DDE">
            <w:pPr>
              <w:pStyle w:val="Prrafodelista"/>
              <w:numPr>
                <w:ilvl w:val="0"/>
                <w:numId w:val="9"/>
              </w:numPr>
              <w:tabs>
                <w:tab w:val="left" w:pos="5580"/>
              </w:tabs>
            </w:pPr>
            <w:r w:rsidRPr="009249B3">
              <w:t>El sistema mantiene los cambios que se hayan realizado.</w:t>
            </w:r>
          </w:p>
        </w:tc>
      </w:tr>
      <w:tr w:rsidR="008E4DDE" w:rsidRPr="009249B3" w:rsidTr="008E4DDE">
        <w:tc>
          <w:tcPr>
            <w:tcW w:w="2719" w:type="dxa"/>
            <w:shd w:val="clear" w:color="auto" w:fill="auto"/>
          </w:tcPr>
          <w:p w:rsidR="008E4DDE" w:rsidRPr="009249B3" w:rsidRDefault="008E4DDE" w:rsidP="00B505CD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Requerimientos Especiales</w:t>
            </w:r>
          </w:p>
        </w:tc>
        <w:tc>
          <w:tcPr>
            <w:tcW w:w="6335" w:type="dxa"/>
            <w:shd w:val="clear" w:color="auto" w:fill="auto"/>
          </w:tcPr>
          <w:p w:rsidR="008E4DDE" w:rsidRPr="009249B3" w:rsidRDefault="008E4DDE" w:rsidP="00B505CD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  <w:tr w:rsidR="008E4DDE" w:rsidRPr="009249B3" w:rsidTr="008E4DDE">
        <w:tc>
          <w:tcPr>
            <w:tcW w:w="2719" w:type="dxa"/>
            <w:shd w:val="clear" w:color="auto" w:fill="auto"/>
          </w:tcPr>
          <w:p w:rsidR="008E4DDE" w:rsidRPr="009249B3" w:rsidRDefault="008E4DDE" w:rsidP="00B505CD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 xml:space="preserve">Requerimientos </w:t>
            </w:r>
            <w:r w:rsidRPr="009249B3">
              <w:rPr>
                <w:b/>
              </w:rPr>
              <w:lastRenderedPageBreak/>
              <w:t>Tecnológicos</w:t>
            </w:r>
          </w:p>
        </w:tc>
        <w:tc>
          <w:tcPr>
            <w:tcW w:w="6335" w:type="dxa"/>
            <w:shd w:val="clear" w:color="auto" w:fill="auto"/>
          </w:tcPr>
          <w:p w:rsidR="008E4DDE" w:rsidRPr="009249B3" w:rsidRDefault="008E4DDE" w:rsidP="00B505CD">
            <w:pPr>
              <w:tabs>
                <w:tab w:val="left" w:pos="5580"/>
              </w:tabs>
            </w:pPr>
            <w:r w:rsidRPr="009249B3">
              <w:lastRenderedPageBreak/>
              <w:t>El sistema debe validar que existe comunicación con el PLC.</w:t>
            </w:r>
          </w:p>
        </w:tc>
      </w:tr>
      <w:tr w:rsidR="008E4DDE" w:rsidRPr="009249B3" w:rsidTr="008E4DDE">
        <w:tc>
          <w:tcPr>
            <w:tcW w:w="2719" w:type="dxa"/>
            <w:shd w:val="clear" w:color="auto" w:fill="auto"/>
          </w:tcPr>
          <w:p w:rsidR="008E4DDE" w:rsidRPr="009249B3" w:rsidRDefault="008E4DDE" w:rsidP="00B505CD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lastRenderedPageBreak/>
              <w:t xml:space="preserve">Frecuencia de Ocurrencia </w:t>
            </w:r>
          </w:p>
        </w:tc>
        <w:tc>
          <w:tcPr>
            <w:tcW w:w="6335" w:type="dxa"/>
            <w:shd w:val="clear" w:color="auto" w:fill="auto"/>
          </w:tcPr>
          <w:p w:rsidR="008E4DDE" w:rsidRPr="009249B3" w:rsidRDefault="008E4DDE" w:rsidP="00B505CD">
            <w:pPr>
              <w:tabs>
                <w:tab w:val="left" w:pos="5580"/>
              </w:tabs>
            </w:pPr>
            <w:r w:rsidRPr="009249B3">
              <w:t>Alta</w:t>
            </w:r>
          </w:p>
        </w:tc>
      </w:tr>
      <w:tr w:rsidR="008E4DDE" w:rsidRPr="009249B3" w:rsidTr="008E4DDE">
        <w:tc>
          <w:tcPr>
            <w:tcW w:w="2719" w:type="dxa"/>
            <w:shd w:val="clear" w:color="auto" w:fill="auto"/>
          </w:tcPr>
          <w:p w:rsidR="008E4DDE" w:rsidRPr="009249B3" w:rsidRDefault="008E4DDE" w:rsidP="00B505CD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Issues abiertos</w:t>
            </w:r>
          </w:p>
        </w:tc>
        <w:tc>
          <w:tcPr>
            <w:tcW w:w="6335" w:type="dxa"/>
            <w:shd w:val="clear" w:color="auto" w:fill="auto"/>
          </w:tcPr>
          <w:p w:rsidR="008E4DDE" w:rsidRPr="009249B3" w:rsidRDefault="008E4DDE" w:rsidP="00B505CD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  <w:tr w:rsidR="008E4DDE" w:rsidRPr="009249B3" w:rsidTr="008E4DDE">
        <w:tc>
          <w:tcPr>
            <w:tcW w:w="2719" w:type="dxa"/>
            <w:shd w:val="clear" w:color="auto" w:fill="auto"/>
          </w:tcPr>
          <w:p w:rsidR="008E4DDE" w:rsidRPr="009249B3" w:rsidRDefault="008E4DDE" w:rsidP="00B505CD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Información Adicional</w:t>
            </w:r>
          </w:p>
        </w:tc>
        <w:tc>
          <w:tcPr>
            <w:tcW w:w="6335" w:type="dxa"/>
            <w:shd w:val="clear" w:color="auto" w:fill="auto"/>
          </w:tcPr>
          <w:p w:rsidR="008E4DDE" w:rsidRPr="009249B3" w:rsidRDefault="008E4DDE" w:rsidP="00B505CD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</w:tbl>
    <w:p w:rsidR="008E4DDE" w:rsidRPr="008E4DDE" w:rsidRDefault="008E4DDE">
      <w:pPr>
        <w:rPr>
          <w:b/>
          <w:sz w:val="28"/>
        </w:rPr>
      </w:pPr>
    </w:p>
    <w:sectPr w:rsidR="008E4DDE" w:rsidRPr="008E4DDE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7254" w:rsidRDefault="008F7254" w:rsidP="008E4DDE">
      <w:pPr>
        <w:spacing w:before="0"/>
      </w:pPr>
      <w:r>
        <w:separator/>
      </w:r>
    </w:p>
  </w:endnote>
  <w:endnote w:type="continuationSeparator" w:id="0">
    <w:p w:rsidR="008F7254" w:rsidRDefault="008F7254" w:rsidP="008E4DD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7254" w:rsidRDefault="008F7254" w:rsidP="008E4DDE">
      <w:pPr>
        <w:spacing w:before="0"/>
      </w:pPr>
      <w:r>
        <w:separator/>
      </w:r>
    </w:p>
  </w:footnote>
  <w:footnote w:type="continuationSeparator" w:id="0">
    <w:p w:rsidR="008F7254" w:rsidRDefault="008F7254" w:rsidP="008E4DDE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4DDE" w:rsidRDefault="008E4DDE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0D69D69E" wp14:editId="305B335E">
          <wp:simplePos x="0" y="0"/>
          <wp:positionH relativeFrom="page">
            <wp:posOffset>-46355</wp:posOffset>
          </wp:positionH>
          <wp:positionV relativeFrom="paragraph">
            <wp:posOffset>-464185</wp:posOffset>
          </wp:positionV>
          <wp:extent cx="7933690" cy="762000"/>
          <wp:effectExtent l="0" t="0" r="0" b="0"/>
          <wp:wrapNone/>
          <wp:docPr id="37" name="Imagen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960" r="4961"/>
                  <a:stretch>
                    <a:fillRect/>
                  </a:stretch>
                </pic:blipFill>
                <pic:spPr bwMode="auto">
                  <a:xfrm>
                    <a:off x="0" y="0"/>
                    <a:ext cx="793369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76E26"/>
    <w:multiLevelType w:val="hybridMultilevel"/>
    <w:tmpl w:val="DAE06E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313F64"/>
    <w:multiLevelType w:val="hybridMultilevel"/>
    <w:tmpl w:val="7F707A2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A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5846E4"/>
    <w:multiLevelType w:val="hybridMultilevel"/>
    <w:tmpl w:val="C5AA98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A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F7645A"/>
    <w:multiLevelType w:val="hybridMultilevel"/>
    <w:tmpl w:val="7F707A2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A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4350B1"/>
    <w:multiLevelType w:val="hybridMultilevel"/>
    <w:tmpl w:val="DAE06E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033870"/>
    <w:multiLevelType w:val="hybridMultilevel"/>
    <w:tmpl w:val="C5AA98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A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E30526"/>
    <w:multiLevelType w:val="hybridMultilevel"/>
    <w:tmpl w:val="DAE06E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A73E1D"/>
    <w:multiLevelType w:val="hybridMultilevel"/>
    <w:tmpl w:val="13D41A5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413816"/>
    <w:multiLevelType w:val="hybridMultilevel"/>
    <w:tmpl w:val="DAE06E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5"/>
  </w:num>
  <w:num w:numId="5">
    <w:abstractNumId w:val="8"/>
  </w:num>
  <w:num w:numId="6">
    <w:abstractNumId w:val="3"/>
  </w:num>
  <w:num w:numId="7">
    <w:abstractNumId w:val="1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DDE"/>
    <w:rsid w:val="003C1316"/>
    <w:rsid w:val="006036B7"/>
    <w:rsid w:val="008610C3"/>
    <w:rsid w:val="008E4DDE"/>
    <w:rsid w:val="008F7254"/>
    <w:rsid w:val="00CE4C84"/>
    <w:rsid w:val="00F83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DDE"/>
    <w:pPr>
      <w:spacing w:before="120" w:after="0" w:line="240" w:lineRule="auto"/>
      <w:jc w:val="both"/>
    </w:pPr>
    <w:rPr>
      <w:rFonts w:ascii="Arial" w:eastAsia="Times New Roman" w:hAnsi="Arial" w:cs="Times New Roman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CU">
    <w:name w:val="TituloCU"/>
    <w:basedOn w:val="Normal"/>
    <w:link w:val="TituloCUCar"/>
    <w:rsid w:val="008E4DDE"/>
    <w:pPr>
      <w:tabs>
        <w:tab w:val="left" w:pos="5580"/>
      </w:tabs>
    </w:pPr>
    <w:rPr>
      <w:b/>
      <w:lang w:val="es-ES"/>
    </w:rPr>
  </w:style>
  <w:style w:type="character" w:customStyle="1" w:styleId="TituloCUCar">
    <w:name w:val="TituloCU Car"/>
    <w:link w:val="TituloCU"/>
    <w:rsid w:val="008E4DDE"/>
    <w:rPr>
      <w:rFonts w:ascii="Arial" w:eastAsia="Times New Roman" w:hAnsi="Arial" w:cs="Times New Roman"/>
      <w:b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8E4DD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E4DDE"/>
    <w:pPr>
      <w:tabs>
        <w:tab w:val="center" w:pos="4419"/>
        <w:tab w:val="right" w:pos="8838"/>
      </w:tabs>
      <w:spacing w:before="0"/>
    </w:pPr>
  </w:style>
  <w:style w:type="character" w:customStyle="1" w:styleId="EncabezadoCar">
    <w:name w:val="Encabezado Car"/>
    <w:basedOn w:val="Fuentedeprrafopredeter"/>
    <w:link w:val="Encabezado"/>
    <w:uiPriority w:val="99"/>
    <w:rsid w:val="008E4DDE"/>
    <w:rPr>
      <w:rFonts w:ascii="Arial" w:eastAsia="Times New Roman" w:hAnsi="Arial" w:cs="Times New Roman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8E4DDE"/>
    <w:pPr>
      <w:tabs>
        <w:tab w:val="center" w:pos="4419"/>
        <w:tab w:val="right" w:pos="8838"/>
      </w:tabs>
      <w:spacing w:before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4DDE"/>
    <w:rPr>
      <w:rFonts w:ascii="Arial" w:eastAsia="Times New Roman" w:hAnsi="Arial" w:cs="Times New Roman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36B7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36B7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DDE"/>
    <w:pPr>
      <w:spacing w:before="120" w:after="0" w:line="240" w:lineRule="auto"/>
      <w:jc w:val="both"/>
    </w:pPr>
    <w:rPr>
      <w:rFonts w:ascii="Arial" w:eastAsia="Times New Roman" w:hAnsi="Arial" w:cs="Times New Roman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CU">
    <w:name w:val="TituloCU"/>
    <w:basedOn w:val="Normal"/>
    <w:link w:val="TituloCUCar"/>
    <w:rsid w:val="008E4DDE"/>
    <w:pPr>
      <w:tabs>
        <w:tab w:val="left" w:pos="5580"/>
      </w:tabs>
    </w:pPr>
    <w:rPr>
      <w:b/>
      <w:lang w:val="es-ES"/>
    </w:rPr>
  </w:style>
  <w:style w:type="character" w:customStyle="1" w:styleId="TituloCUCar">
    <w:name w:val="TituloCU Car"/>
    <w:link w:val="TituloCU"/>
    <w:rsid w:val="008E4DDE"/>
    <w:rPr>
      <w:rFonts w:ascii="Arial" w:eastAsia="Times New Roman" w:hAnsi="Arial" w:cs="Times New Roman"/>
      <w:b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8E4DD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E4DDE"/>
    <w:pPr>
      <w:tabs>
        <w:tab w:val="center" w:pos="4419"/>
        <w:tab w:val="right" w:pos="8838"/>
      </w:tabs>
      <w:spacing w:before="0"/>
    </w:pPr>
  </w:style>
  <w:style w:type="character" w:customStyle="1" w:styleId="EncabezadoCar">
    <w:name w:val="Encabezado Car"/>
    <w:basedOn w:val="Fuentedeprrafopredeter"/>
    <w:link w:val="Encabezado"/>
    <w:uiPriority w:val="99"/>
    <w:rsid w:val="008E4DDE"/>
    <w:rPr>
      <w:rFonts w:ascii="Arial" w:eastAsia="Times New Roman" w:hAnsi="Arial" w:cs="Times New Roman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8E4DDE"/>
    <w:pPr>
      <w:tabs>
        <w:tab w:val="center" w:pos="4419"/>
        <w:tab w:val="right" w:pos="8838"/>
      </w:tabs>
      <w:spacing w:before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4DDE"/>
    <w:rPr>
      <w:rFonts w:ascii="Arial" w:eastAsia="Times New Roman" w:hAnsi="Arial" w:cs="Times New Roman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36B7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36B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488</Words>
  <Characters>2688</Characters>
  <Application>Microsoft Office Word</Application>
  <DocSecurity>0</DocSecurity>
  <Lines>22</Lines>
  <Paragraphs>6</Paragraphs>
  <ScaleCrop>false</ScaleCrop>
  <Company>Microsoft</Company>
  <LinksUpToDate>false</LinksUpToDate>
  <CharactersWithSpaces>3170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GMLT0112-PC</dc:creator>
  <cp:lastModifiedBy>GMLT0112-PC</cp:lastModifiedBy>
  <cp:revision>2</cp:revision>
  <dcterms:created xsi:type="dcterms:W3CDTF">2017-05-10T22:00:00Z</dcterms:created>
  <dcterms:modified xsi:type="dcterms:W3CDTF">2017-05-11T21:37:00Z</dcterms:modified>
</cp:coreProperties>
</file>