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4A0" w:rsidRPr="0074394C" w:rsidRDefault="00D734A0" w:rsidP="00D734A0">
      <w:pPr>
        <w:pStyle w:val="Textoindependiente"/>
        <w:jc w:val="both"/>
        <w:rPr>
          <w:rFonts w:ascii="Arial" w:hAnsi="Arial" w:cs="Arial"/>
          <w:b/>
          <w:sz w:val="28"/>
        </w:rPr>
      </w:pPr>
      <w:r w:rsidRPr="0074394C">
        <w:rPr>
          <w:rFonts w:ascii="Arial" w:hAnsi="Arial" w:cs="Arial"/>
          <w:b/>
          <w:sz w:val="28"/>
        </w:rPr>
        <w:t xml:space="preserve">Cambio de Moldura </w:t>
      </w:r>
    </w:p>
    <w:p w:rsidR="00D734A0" w:rsidRPr="0074394C" w:rsidRDefault="00D734A0" w:rsidP="00D734A0">
      <w:pPr>
        <w:pStyle w:val="Textoindependiente"/>
        <w:jc w:val="both"/>
        <w:rPr>
          <w:rFonts w:ascii="Arial" w:hAnsi="Arial" w:cs="Arial"/>
          <w:sz w:val="24"/>
        </w:rPr>
      </w:pPr>
      <w:r w:rsidRPr="0074394C">
        <w:rPr>
          <w:rFonts w:ascii="Arial" w:hAnsi="Arial" w:cs="Arial"/>
          <w:sz w:val="24"/>
        </w:rPr>
        <w:t xml:space="preserve">Muestra los datos de producción de la Máquina IS. </w:t>
      </w:r>
    </w:p>
    <w:tbl>
      <w:tblPr>
        <w:tblStyle w:val="Tablaconcuadrcula"/>
        <w:tblW w:w="0" w:type="auto"/>
        <w:tblLook w:val="04A0" w:firstRow="1" w:lastRow="0" w:firstColumn="1" w:lastColumn="0" w:noHBand="0" w:noVBand="1"/>
      </w:tblPr>
      <w:tblGrid>
        <w:gridCol w:w="3085"/>
        <w:gridCol w:w="5893"/>
      </w:tblGrid>
      <w:tr w:rsidR="00D734A0" w:rsidTr="00031A9F">
        <w:tc>
          <w:tcPr>
            <w:tcW w:w="3085" w:type="dxa"/>
            <w:shd w:val="clear" w:color="auto" w:fill="0070C0"/>
          </w:tcPr>
          <w:p w:rsidR="00D734A0" w:rsidRPr="00FA4107" w:rsidRDefault="00D734A0"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D734A0" w:rsidRDefault="00D734A0" w:rsidP="00031A9F">
            <w:pPr>
              <w:jc w:val="both"/>
              <w:rPr>
                <w:rFonts w:ascii="Arial" w:hAnsi="Arial" w:cs="Arial"/>
                <w:sz w:val="24"/>
                <w:szCs w:val="24"/>
              </w:rPr>
            </w:pPr>
          </w:p>
        </w:tc>
      </w:tr>
      <w:tr w:rsidR="00D734A0" w:rsidTr="00031A9F">
        <w:tc>
          <w:tcPr>
            <w:tcW w:w="3085" w:type="dxa"/>
            <w:shd w:val="clear" w:color="auto" w:fill="0070C0"/>
          </w:tcPr>
          <w:p w:rsidR="00D734A0" w:rsidRPr="00FA4107" w:rsidRDefault="00D734A0"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D734A0" w:rsidRPr="008325BB" w:rsidRDefault="00D734A0" w:rsidP="00031A9F">
            <w:pPr>
              <w:jc w:val="both"/>
              <w:rPr>
                <w:rFonts w:ascii="Arial" w:hAnsi="Arial" w:cs="Arial"/>
                <w:sz w:val="24"/>
                <w:szCs w:val="24"/>
                <w:u w:val="single"/>
              </w:rPr>
            </w:pPr>
            <w:r>
              <w:rPr>
                <w:rFonts w:ascii="Arial" w:hAnsi="Arial" w:cs="Arial"/>
                <w:sz w:val="24"/>
                <w:szCs w:val="24"/>
              </w:rPr>
              <w:t>&lt;Tf6-4</w:t>
            </w:r>
            <w:r w:rsidRPr="00C06AB2">
              <w:rPr>
                <w:rFonts w:ascii="Arial" w:hAnsi="Arial" w:cs="Arial"/>
                <w:sz w:val="24"/>
                <w:szCs w:val="24"/>
              </w:rPr>
              <w:t>.1&gt; -</w:t>
            </w:r>
            <w:r>
              <w:rPr>
                <w:rFonts w:ascii="Arial" w:hAnsi="Arial" w:cs="Arial"/>
                <w:sz w:val="24"/>
                <w:szCs w:val="24"/>
              </w:rPr>
              <w:t xml:space="preserve"> Cambio de Moldura</w:t>
            </w:r>
          </w:p>
        </w:tc>
      </w:tr>
    </w:tbl>
    <w:p w:rsidR="00D734A0" w:rsidRDefault="00D734A0" w:rsidP="00D734A0">
      <w:pPr>
        <w:jc w:val="both"/>
        <w:rPr>
          <w:rFonts w:ascii="Arial" w:hAnsi="Arial" w:cs="Arial"/>
          <w:sz w:val="24"/>
          <w:szCs w:val="24"/>
        </w:rPr>
      </w:pPr>
    </w:p>
    <w:p w:rsidR="00D734A0" w:rsidRPr="0074394C" w:rsidRDefault="00D734A0" w:rsidP="00D734A0">
      <w:pPr>
        <w:pStyle w:val="Textoindependiente"/>
        <w:jc w:val="both"/>
        <w:rPr>
          <w:rFonts w:ascii="Arial" w:hAnsi="Arial" w:cs="Arial"/>
          <w:b/>
          <w:sz w:val="24"/>
        </w:rPr>
      </w:pPr>
      <w:r w:rsidRPr="0074394C">
        <w:rPr>
          <w:rFonts w:ascii="Arial" w:hAnsi="Arial" w:cs="Arial"/>
          <w:b/>
          <w:sz w:val="24"/>
        </w:rPr>
        <w:t>Componentes Principales</w:t>
      </w:r>
    </w:p>
    <w:tbl>
      <w:tblPr>
        <w:tblStyle w:val="Tablaconcuadrcula"/>
        <w:tblW w:w="10490" w:type="dxa"/>
        <w:tblInd w:w="-743" w:type="dxa"/>
        <w:tblLook w:val="04A0" w:firstRow="1" w:lastRow="0" w:firstColumn="1" w:lastColumn="0" w:noHBand="0" w:noVBand="1"/>
      </w:tblPr>
      <w:tblGrid>
        <w:gridCol w:w="1528"/>
        <w:gridCol w:w="1352"/>
        <w:gridCol w:w="950"/>
        <w:gridCol w:w="1990"/>
        <w:gridCol w:w="1112"/>
        <w:gridCol w:w="1750"/>
        <w:gridCol w:w="836"/>
        <w:gridCol w:w="972"/>
      </w:tblGrid>
      <w:tr w:rsidR="00D734A0" w:rsidRPr="00251E42" w:rsidTr="0047552F">
        <w:tc>
          <w:tcPr>
            <w:tcW w:w="1528" w:type="dxa"/>
            <w:shd w:val="clear" w:color="auto" w:fill="0070C0"/>
          </w:tcPr>
          <w:p w:rsidR="00D734A0" w:rsidRPr="00251E42" w:rsidRDefault="00D734A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Nombre</w:t>
            </w:r>
          </w:p>
        </w:tc>
        <w:tc>
          <w:tcPr>
            <w:tcW w:w="1352" w:type="dxa"/>
            <w:shd w:val="clear" w:color="auto" w:fill="0070C0"/>
          </w:tcPr>
          <w:p w:rsidR="00D734A0" w:rsidRPr="00251E42" w:rsidRDefault="00D734A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w:t>
            </w:r>
          </w:p>
        </w:tc>
        <w:tc>
          <w:tcPr>
            <w:tcW w:w="950" w:type="dxa"/>
            <w:shd w:val="clear" w:color="auto" w:fill="0070C0"/>
          </w:tcPr>
          <w:p w:rsidR="00D734A0" w:rsidRPr="00251E42" w:rsidRDefault="00D734A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Valor Default</w:t>
            </w:r>
          </w:p>
        </w:tc>
        <w:tc>
          <w:tcPr>
            <w:tcW w:w="1990" w:type="dxa"/>
            <w:shd w:val="clear" w:color="auto" w:fill="0070C0"/>
          </w:tcPr>
          <w:p w:rsidR="00D734A0" w:rsidRPr="00251E42" w:rsidRDefault="00D734A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Acción</w:t>
            </w:r>
          </w:p>
        </w:tc>
        <w:tc>
          <w:tcPr>
            <w:tcW w:w="1112" w:type="dxa"/>
            <w:shd w:val="clear" w:color="auto" w:fill="0070C0"/>
          </w:tcPr>
          <w:p w:rsidR="00D734A0" w:rsidRPr="00251E42" w:rsidRDefault="00D734A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Re dirección</w:t>
            </w:r>
          </w:p>
        </w:tc>
        <w:tc>
          <w:tcPr>
            <w:tcW w:w="1750" w:type="dxa"/>
            <w:shd w:val="clear" w:color="auto" w:fill="0070C0"/>
          </w:tcPr>
          <w:p w:rsidR="00D734A0" w:rsidRPr="00251E42" w:rsidRDefault="00D734A0" w:rsidP="00031A9F">
            <w:pPr>
              <w:jc w:val="both"/>
              <w:rPr>
                <w:rFonts w:ascii="Arial" w:hAnsi="Arial" w:cs="Arial"/>
                <w:color w:val="FFFFFF" w:themeColor="background1"/>
                <w:sz w:val="20"/>
                <w:szCs w:val="20"/>
              </w:rPr>
            </w:pPr>
            <w:proofErr w:type="spellStart"/>
            <w:r w:rsidRPr="00251E42">
              <w:rPr>
                <w:rFonts w:ascii="Arial" w:hAnsi="Arial" w:cs="Arial"/>
                <w:color w:val="FFFFFF" w:themeColor="background1"/>
                <w:sz w:val="20"/>
                <w:szCs w:val="20"/>
              </w:rPr>
              <w:t>Tags</w:t>
            </w:r>
            <w:proofErr w:type="spellEnd"/>
          </w:p>
        </w:tc>
        <w:tc>
          <w:tcPr>
            <w:tcW w:w="836" w:type="dxa"/>
            <w:shd w:val="clear" w:color="auto" w:fill="0070C0"/>
          </w:tcPr>
          <w:p w:rsidR="00D734A0" w:rsidRPr="00251E42" w:rsidRDefault="00D734A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Origen de Datos</w:t>
            </w:r>
          </w:p>
        </w:tc>
        <w:tc>
          <w:tcPr>
            <w:tcW w:w="972" w:type="dxa"/>
            <w:shd w:val="clear" w:color="auto" w:fill="0070C0"/>
          </w:tcPr>
          <w:p w:rsidR="00D734A0" w:rsidRPr="00251E42" w:rsidRDefault="00D734A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 de Dato</w:t>
            </w:r>
          </w:p>
        </w:tc>
      </w:tr>
      <w:tr w:rsidR="0047552F" w:rsidRPr="00251E42" w:rsidTr="0047552F">
        <w:tc>
          <w:tcPr>
            <w:tcW w:w="1528" w:type="dxa"/>
          </w:tcPr>
          <w:p w:rsidR="0047552F" w:rsidRPr="00251E42" w:rsidRDefault="0047552F" w:rsidP="00031A9F">
            <w:pPr>
              <w:jc w:val="both"/>
              <w:rPr>
                <w:rFonts w:ascii="Arial" w:hAnsi="Arial" w:cs="Arial"/>
                <w:sz w:val="20"/>
                <w:szCs w:val="20"/>
              </w:rPr>
            </w:pPr>
            <w:r>
              <w:rPr>
                <w:rFonts w:ascii="Arial" w:hAnsi="Arial" w:cs="Arial"/>
                <w:sz w:val="20"/>
                <w:szCs w:val="20"/>
              </w:rPr>
              <w:t>No. De Moldura</w:t>
            </w:r>
          </w:p>
        </w:tc>
        <w:tc>
          <w:tcPr>
            <w:tcW w:w="1352" w:type="dxa"/>
          </w:tcPr>
          <w:p w:rsidR="0047552F" w:rsidRPr="00251E42"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Pr="00251E42" w:rsidRDefault="002C0C2B" w:rsidP="00031A9F">
            <w:pPr>
              <w:jc w:val="both"/>
              <w:rPr>
                <w:rFonts w:ascii="Arial" w:hAnsi="Arial" w:cs="Arial"/>
                <w:sz w:val="20"/>
                <w:szCs w:val="20"/>
              </w:rPr>
            </w:pPr>
            <w:r>
              <w:rPr>
                <w:rFonts w:ascii="Arial" w:hAnsi="Arial" w:cs="Arial"/>
                <w:sz w:val="20"/>
                <w:szCs w:val="20"/>
              </w:rPr>
              <w:t>Vacío</w:t>
            </w:r>
          </w:p>
        </w:tc>
        <w:tc>
          <w:tcPr>
            <w:tcW w:w="1990" w:type="dxa"/>
          </w:tcPr>
          <w:p w:rsidR="0047552F" w:rsidRDefault="0047552F">
            <w:bookmarkStart w:id="0" w:name="OLE_LINK16"/>
            <w:bookmarkStart w:id="1" w:name="OLE_LINK17"/>
            <w:bookmarkStart w:id="2" w:name="OLE_LINK18"/>
            <w:bookmarkStart w:id="3" w:name="OLE_LINK19"/>
            <w:bookmarkStart w:id="4" w:name="OLE_LINK20"/>
            <w:bookmarkStart w:id="5" w:name="OLE_LINK21"/>
            <w:bookmarkStart w:id="6" w:name="OLE_LINK22"/>
            <w:bookmarkStart w:id="7" w:name="OLE_LINK23"/>
            <w:bookmarkStart w:id="8" w:name="OLE_LINK24"/>
            <w:bookmarkStart w:id="9" w:name="OLE_LINK25"/>
            <w:r w:rsidRPr="00615CA1">
              <w:rPr>
                <w:rFonts w:ascii="Arial" w:hAnsi="Arial" w:cs="Arial"/>
                <w:sz w:val="20"/>
                <w:szCs w:val="20"/>
              </w:rPr>
              <w:t>N/A</w:t>
            </w:r>
            <w:bookmarkEnd w:id="0"/>
            <w:bookmarkEnd w:id="1"/>
            <w:bookmarkEnd w:id="2"/>
            <w:bookmarkEnd w:id="3"/>
            <w:bookmarkEnd w:id="4"/>
            <w:bookmarkEnd w:id="5"/>
            <w:bookmarkEnd w:id="6"/>
            <w:bookmarkEnd w:id="7"/>
            <w:bookmarkEnd w:id="8"/>
            <w:bookmarkEnd w:id="9"/>
          </w:p>
        </w:tc>
        <w:tc>
          <w:tcPr>
            <w:tcW w:w="1112" w:type="dxa"/>
          </w:tcPr>
          <w:p w:rsidR="0047552F" w:rsidRDefault="0047552F">
            <w:r w:rsidRPr="00615CA1">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Pr>
                <w:rFonts w:ascii="Arial" w:hAnsi="Arial" w:cs="Arial"/>
                <w:sz w:val="20"/>
                <w:szCs w:val="20"/>
              </w:rPr>
              <w:t>N/A</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BD</w:t>
            </w:r>
          </w:p>
        </w:tc>
        <w:tc>
          <w:tcPr>
            <w:tcW w:w="972" w:type="dxa"/>
          </w:tcPr>
          <w:p w:rsidR="0047552F" w:rsidRPr="00251E42" w:rsidRDefault="0047552F" w:rsidP="00031A9F">
            <w:pPr>
              <w:jc w:val="both"/>
              <w:rPr>
                <w:rFonts w:ascii="Arial" w:hAnsi="Arial" w:cs="Arial"/>
                <w:sz w:val="20"/>
                <w:szCs w:val="20"/>
              </w:rPr>
            </w:pPr>
            <w:r>
              <w:rPr>
                <w:rFonts w:ascii="Arial" w:hAnsi="Arial" w:cs="Arial"/>
                <w:sz w:val="20"/>
                <w:szCs w:val="20"/>
              </w:rPr>
              <w:t>INT</w:t>
            </w:r>
          </w:p>
        </w:tc>
      </w:tr>
      <w:tr w:rsidR="0047552F" w:rsidRPr="00251E42" w:rsidTr="0047552F">
        <w:tc>
          <w:tcPr>
            <w:tcW w:w="1528" w:type="dxa"/>
          </w:tcPr>
          <w:p w:rsidR="0047552F" w:rsidRPr="00251E42" w:rsidRDefault="0047552F" w:rsidP="00031A9F">
            <w:pPr>
              <w:jc w:val="both"/>
              <w:rPr>
                <w:rFonts w:ascii="Arial" w:hAnsi="Arial" w:cs="Arial"/>
                <w:sz w:val="20"/>
                <w:szCs w:val="20"/>
              </w:rPr>
            </w:pPr>
            <w:r>
              <w:rPr>
                <w:rFonts w:ascii="Arial" w:hAnsi="Arial" w:cs="Arial"/>
                <w:sz w:val="20"/>
                <w:szCs w:val="20"/>
              </w:rPr>
              <w:t>Tiempo de Ciclo (</w:t>
            </w:r>
            <w:proofErr w:type="spellStart"/>
            <w:r>
              <w:rPr>
                <w:rFonts w:ascii="Arial" w:hAnsi="Arial" w:cs="Arial"/>
                <w:sz w:val="20"/>
                <w:szCs w:val="20"/>
              </w:rPr>
              <w:t>cseg</w:t>
            </w:r>
            <w:proofErr w:type="spellEnd"/>
            <w:r>
              <w:rPr>
                <w:rFonts w:ascii="Arial" w:hAnsi="Arial" w:cs="Arial"/>
                <w:sz w:val="20"/>
                <w:szCs w:val="20"/>
              </w:rPr>
              <w:t>)</w:t>
            </w:r>
          </w:p>
        </w:tc>
        <w:tc>
          <w:tcPr>
            <w:tcW w:w="1352" w:type="dxa"/>
          </w:tcPr>
          <w:p w:rsidR="0047552F" w:rsidRPr="00251E42"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Pr="00251E42" w:rsidRDefault="0047552F" w:rsidP="00031A9F">
            <w:pPr>
              <w:jc w:val="both"/>
              <w:rPr>
                <w:rFonts w:ascii="Arial" w:hAnsi="Arial" w:cs="Arial"/>
                <w:sz w:val="20"/>
                <w:szCs w:val="20"/>
              </w:rPr>
            </w:pPr>
            <w:bookmarkStart w:id="10" w:name="OLE_LINK3"/>
            <w:bookmarkStart w:id="11" w:name="OLE_LINK4"/>
            <w:bookmarkStart w:id="12" w:name="OLE_LINK5"/>
            <w:bookmarkStart w:id="13" w:name="OLE_LINK6"/>
            <w:bookmarkStart w:id="14" w:name="OLE_LINK7"/>
            <w:r>
              <w:rPr>
                <w:rFonts w:ascii="Arial" w:hAnsi="Arial" w:cs="Arial"/>
                <w:sz w:val="20"/>
                <w:szCs w:val="20"/>
              </w:rPr>
              <w:t>Definido PLC</w:t>
            </w:r>
            <w:bookmarkEnd w:id="10"/>
            <w:bookmarkEnd w:id="11"/>
            <w:bookmarkEnd w:id="12"/>
            <w:bookmarkEnd w:id="13"/>
            <w:bookmarkEnd w:id="14"/>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285472">
              <w:rPr>
                <w:rFonts w:ascii="Arial" w:hAnsi="Arial" w:cs="Arial"/>
                <w:sz w:val="20"/>
                <w:szCs w:val="20"/>
              </w:rPr>
              <w:t>%DB11.DBW30</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PLC</w:t>
            </w:r>
          </w:p>
        </w:tc>
        <w:tc>
          <w:tcPr>
            <w:tcW w:w="972" w:type="dxa"/>
          </w:tcPr>
          <w:p w:rsidR="0047552F" w:rsidRPr="00251E42" w:rsidRDefault="0047552F" w:rsidP="00031A9F">
            <w:pPr>
              <w:jc w:val="both"/>
              <w:rPr>
                <w:rFonts w:ascii="Arial" w:hAnsi="Arial" w:cs="Arial"/>
                <w:sz w:val="20"/>
                <w:szCs w:val="20"/>
              </w:rPr>
            </w:pPr>
            <w:r>
              <w:rPr>
                <w:rFonts w:ascii="Arial" w:hAnsi="Arial" w:cs="Arial"/>
                <w:sz w:val="20"/>
                <w:szCs w:val="20"/>
              </w:rPr>
              <w:t>INT</w:t>
            </w:r>
          </w:p>
        </w:tc>
      </w:tr>
      <w:tr w:rsidR="0047552F" w:rsidRPr="00251E42" w:rsidTr="0047552F">
        <w:tc>
          <w:tcPr>
            <w:tcW w:w="1528" w:type="dxa"/>
          </w:tcPr>
          <w:p w:rsidR="0047552F" w:rsidRPr="00251E42" w:rsidRDefault="0047552F" w:rsidP="00031A9F">
            <w:pPr>
              <w:jc w:val="both"/>
              <w:rPr>
                <w:rFonts w:ascii="Arial" w:hAnsi="Arial" w:cs="Arial"/>
                <w:sz w:val="20"/>
                <w:szCs w:val="20"/>
              </w:rPr>
            </w:pPr>
            <w:r>
              <w:rPr>
                <w:rFonts w:ascii="Arial" w:hAnsi="Arial" w:cs="Arial"/>
                <w:sz w:val="20"/>
                <w:szCs w:val="20"/>
              </w:rPr>
              <w:t>No. Sec. físicas</w:t>
            </w:r>
          </w:p>
        </w:tc>
        <w:tc>
          <w:tcPr>
            <w:tcW w:w="1352" w:type="dxa"/>
          </w:tcPr>
          <w:p w:rsidR="0047552F" w:rsidRPr="00251E42"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Pr="00251E42" w:rsidRDefault="0047552F" w:rsidP="00031A9F">
            <w:pPr>
              <w:jc w:val="both"/>
              <w:rPr>
                <w:rFonts w:ascii="Arial" w:hAnsi="Arial" w:cs="Arial"/>
                <w:sz w:val="20"/>
                <w:szCs w:val="20"/>
              </w:rPr>
            </w:pPr>
            <w:r>
              <w:rPr>
                <w:rFonts w:ascii="Arial" w:hAnsi="Arial" w:cs="Arial"/>
                <w:sz w:val="20"/>
                <w:szCs w:val="20"/>
              </w:rPr>
              <w:t>Definido PLC</w:t>
            </w:r>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285472">
              <w:rPr>
                <w:rFonts w:ascii="Arial" w:hAnsi="Arial" w:cs="Arial"/>
                <w:sz w:val="20"/>
                <w:szCs w:val="20"/>
              </w:rPr>
              <w:t>%DB11.DBW24</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PLC</w:t>
            </w:r>
          </w:p>
        </w:tc>
        <w:tc>
          <w:tcPr>
            <w:tcW w:w="972" w:type="dxa"/>
          </w:tcPr>
          <w:p w:rsidR="0047552F" w:rsidRPr="00251E42" w:rsidRDefault="0047552F" w:rsidP="00031A9F">
            <w:pPr>
              <w:jc w:val="both"/>
              <w:rPr>
                <w:rFonts w:ascii="Arial" w:hAnsi="Arial" w:cs="Arial"/>
                <w:sz w:val="20"/>
                <w:szCs w:val="20"/>
              </w:rPr>
            </w:pPr>
            <w:r>
              <w:rPr>
                <w:rFonts w:ascii="Arial" w:hAnsi="Arial" w:cs="Arial"/>
                <w:sz w:val="20"/>
                <w:szCs w:val="20"/>
              </w:rPr>
              <w:t>INT</w:t>
            </w:r>
          </w:p>
        </w:tc>
      </w:tr>
      <w:tr w:rsidR="0047552F" w:rsidRPr="00251E42" w:rsidTr="0047552F">
        <w:tc>
          <w:tcPr>
            <w:tcW w:w="1528" w:type="dxa"/>
          </w:tcPr>
          <w:p w:rsidR="0047552F" w:rsidRPr="00251E42" w:rsidRDefault="0047552F" w:rsidP="00031A9F">
            <w:pPr>
              <w:jc w:val="both"/>
              <w:rPr>
                <w:rFonts w:ascii="Arial" w:hAnsi="Arial" w:cs="Arial"/>
                <w:sz w:val="20"/>
                <w:szCs w:val="20"/>
              </w:rPr>
            </w:pPr>
            <w:proofErr w:type="spellStart"/>
            <w:r>
              <w:rPr>
                <w:rFonts w:ascii="Arial" w:hAnsi="Arial" w:cs="Arial"/>
                <w:sz w:val="20"/>
                <w:szCs w:val="20"/>
              </w:rPr>
              <w:t>Nom</w:t>
            </w:r>
            <w:proofErr w:type="spellEnd"/>
            <w:r>
              <w:rPr>
                <w:rFonts w:ascii="Arial" w:hAnsi="Arial" w:cs="Arial"/>
                <w:sz w:val="20"/>
                <w:szCs w:val="20"/>
              </w:rPr>
              <w:t>. de Moldura</w:t>
            </w:r>
          </w:p>
        </w:tc>
        <w:tc>
          <w:tcPr>
            <w:tcW w:w="1352" w:type="dxa"/>
          </w:tcPr>
          <w:p w:rsidR="0047552F" w:rsidRPr="00251E42"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Pr="00251E42" w:rsidRDefault="002C0C2B" w:rsidP="00031A9F">
            <w:pPr>
              <w:jc w:val="both"/>
              <w:rPr>
                <w:rFonts w:ascii="Arial" w:hAnsi="Arial" w:cs="Arial"/>
                <w:sz w:val="20"/>
                <w:szCs w:val="20"/>
              </w:rPr>
            </w:pPr>
            <w:r>
              <w:rPr>
                <w:rFonts w:ascii="Arial" w:hAnsi="Arial" w:cs="Arial"/>
                <w:sz w:val="20"/>
                <w:szCs w:val="20"/>
              </w:rPr>
              <w:t>Vacío</w:t>
            </w:r>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Default="0047552F">
            <w:r w:rsidRPr="001E44B8">
              <w:rPr>
                <w:rFonts w:ascii="Arial" w:hAnsi="Arial" w:cs="Arial"/>
                <w:sz w:val="20"/>
                <w:szCs w:val="20"/>
              </w:rPr>
              <w:t>N/A</w:t>
            </w:r>
          </w:p>
        </w:tc>
        <w:tc>
          <w:tcPr>
            <w:tcW w:w="836" w:type="dxa"/>
          </w:tcPr>
          <w:p w:rsidR="0047552F" w:rsidRPr="00251E42" w:rsidRDefault="0047552F" w:rsidP="00031A9F">
            <w:pPr>
              <w:jc w:val="both"/>
              <w:rPr>
                <w:rFonts w:ascii="Arial" w:hAnsi="Arial" w:cs="Arial"/>
                <w:sz w:val="20"/>
                <w:szCs w:val="20"/>
              </w:rPr>
            </w:pPr>
            <w:r w:rsidRPr="00251E42">
              <w:rPr>
                <w:rFonts w:ascii="Arial" w:hAnsi="Arial" w:cs="Arial"/>
                <w:sz w:val="20"/>
                <w:szCs w:val="20"/>
              </w:rPr>
              <w:t>BD</w:t>
            </w:r>
          </w:p>
        </w:tc>
        <w:tc>
          <w:tcPr>
            <w:tcW w:w="972" w:type="dxa"/>
          </w:tcPr>
          <w:p w:rsidR="0047552F" w:rsidRPr="00251E42" w:rsidRDefault="0047552F" w:rsidP="00031A9F">
            <w:pPr>
              <w:jc w:val="both"/>
              <w:rPr>
                <w:rFonts w:ascii="Arial" w:hAnsi="Arial" w:cs="Arial"/>
                <w:sz w:val="20"/>
                <w:szCs w:val="20"/>
              </w:rPr>
            </w:pPr>
            <w:r>
              <w:rPr>
                <w:rFonts w:ascii="Arial" w:hAnsi="Arial" w:cs="Arial"/>
                <w:sz w:val="20"/>
                <w:szCs w:val="20"/>
              </w:rPr>
              <w:t>STRING</w:t>
            </w:r>
          </w:p>
        </w:tc>
      </w:tr>
      <w:tr w:rsidR="0047552F" w:rsidRPr="00251E42" w:rsidTr="0047552F">
        <w:tc>
          <w:tcPr>
            <w:tcW w:w="1528" w:type="dxa"/>
          </w:tcPr>
          <w:p w:rsidR="0047552F" w:rsidRPr="00251E42" w:rsidRDefault="0047552F" w:rsidP="00031A9F">
            <w:pPr>
              <w:jc w:val="both"/>
              <w:rPr>
                <w:rFonts w:ascii="Arial" w:hAnsi="Arial" w:cs="Arial"/>
                <w:sz w:val="20"/>
                <w:szCs w:val="20"/>
              </w:rPr>
            </w:pPr>
            <w:r>
              <w:rPr>
                <w:rFonts w:ascii="Arial" w:hAnsi="Arial" w:cs="Arial"/>
                <w:sz w:val="20"/>
                <w:szCs w:val="20"/>
              </w:rPr>
              <w:t xml:space="preserve">Espaciamiento </w:t>
            </w:r>
            <w:proofErr w:type="spellStart"/>
            <w:r>
              <w:rPr>
                <w:rFonts w:ascii="Arial" w:hAnsi="Arial" w:cs="Arial"/>
                <w:sz w:val="20"/>
                <w:szCs w:val="20"/>
              </w:rPr>
              <w:t>pulg</w:t>
            </w:r>
            <w:proofErr w:type="spellEnd"/>
            <w:r>
              <w:rPr>
                <w:rFonts w:ascii="Arial" w:hAnsi="Arial" w:cs="Arial"/>
                <w:sz w:val="20"/>
                <w:szCs w:val="20"/>
              </w:rPr>
              <w:t>.</w:t>
            </w:r>
          </w:p>
        </w:tc>
        <w:tc>
          <w:tcPr>
            <w:tcW w:w="1352" w:type="dxa"/>
          </w:tcPr>
          <w:p w:rsidR="0047552F" w:rsidRPr="00251E42"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Pr="00251E42" w:rsidRDefault="002C0C2B" w:rsidP="00031A9F">
            <w:pPr>
              <w:jc w:val="both"/>
              <w:rPr>
                <w:rFonts w:ascii="Arial" w:hAnsi="Arial" w:cs="Arial"/>
                <w:sz w:val="20"/>
                <w:szCs w:val="20"/>
              </w:rPr>
            </w:pPr>
            <w:r>
              <w:rPr>
                <w:rFonts w:ascii="Arial" w:hAnsi="Arial" w:cs="Arial"/>
                <w:sz w:val="20"/>
                <w:szCs w:val="20"/>
              </w:rPr>
              <w:t>Vacío</w:t>
            </w:r>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Default="0047552F">
            <w:r w:rsidRPr="001E44B8">
              <w:rPr>
                <w:rFonts w:ascii="Arial" w:hAnsi="Arial" w:cs="Arial"/>
                <w:sz w:val="20"/>
                <w:szCs w:val="20"/>
              </w:rPr>
              <w:t>N/A</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BD</w:t>
            </w:r>
          </w:p>
        </w:tc>
        <w:tc>
          <w:tcPr>
            <w:tcW w:w="972" w:type="dxa"/>
          </w:tcPr>
          <w:p w:rsidR="0047552F" w:rsidRPr="00251E42" w:rsidRDefault="0047552F" w:rsidP="00031A9F">
            <w:pPr>
              <w:jc w:val="both"/>
              <w:rPr>
                <w:rFonts w:ascii="Arial" w:hAnsi="Arial" w:cs="Arial"/>
                <w:sz w:val="20"/>
                <w:szCs w:val="20"/>
              </w:rPr>
            </w:pPr>
            <w:r>
              <w:rPr>
                <w:rFonts w:ascii="Arial" w:hAnsi="Arial" w:cs="Arial"/>
                <w:sz w:val="20"/>
                <w:szCs w:val="20"/>
              </w:rPr>
              <w:t>FLOAT</w:t>
            </w:r>
          </w:p>
        </w:tc>
      </w:tr>
      <w:tr w:rsidR="0047552F" w:rsidRPr="00251E42" w:rsidTr="0047552F">
        <w:tc>
          <w:tcPr>
            <w:tcW w:w="1528" w:type="dxa"/>
          </w:tcPr>
          <w:p w:rsidR="0047552F" w:rsidRPr="00251E42" w:rsidRDefault="0047552F" w:rsidP="00031A9F">
            <w:pPr>
              <w:jc w:val="both"/>
              <w:rPr>
                <w:rFonts w:ascii="Arial" w:hAnsi="Arial" w:cs="Arial"/>
                <w:sz w:val="20"/>
                <w:szCs w:val="20"/>
              </w:rPr>
            </w:pPr>
            <w:r>
              <w:rPr>
                <w:rFonts w:ascii="Arial" w:hAnsi="Arial" w:cs="Arial"/>
                <w:sz w:val="20"/>
                <w:szCs w:val="20"/>
              </w:rPr>
              <w:t>Secciones Operando</w:t>
            </w:r>
          </w:p>
        </w:tc>
        <w:tc>
          <w:tcPr>
            <w:tcW w:w="1352" w:type="dxa"/>
          </w:tcPr>
          <w:p w:rsidR="0047552F" w:rsidRPr="00251E42"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Pr="00251E42" w:rsidRDefault="0047552F" w:rsidP="00031A9F">
            <w:pPr>
              <w:jc w:val="both"/>
              <w:rPr>
                <w:rFonts w:ascii="Arial" w:hAnsi="Arial" w:cs="Arial"/>
                <w:sz w:val="20"/>
                <w:szCs w:val="20"/>
              </w:rPr>
            </w:pPr>
            <w:r>
              <w:rPr>
                <w:rFonts w:ascii="Arial" w:hAnsi="Arial" w:cs="Arial"/>
                <w:sz w:val="20"/>
                <w:szCs w:val="20"/>
              </w:rPr>
              <w:t>Definido PLC</w:t>
            </w:r>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285472">
              <w:rPr>
                <w:rFonts w:ascii="Arial" w:hAnsi="Arial" w:cs="Arial"/>
                <w:sz w:val="20"/>
                <w:szCs w:val="20"/>
              </w:rPr>
              <w:t>%DB11.DBW26</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PLC</w:t>
            </w:r>
          </w:p>
        </w:tc>
        <w:tc>
          <w:tcPr>
            <w:tcW w:w="972" w:type="dxa"/>
          </w:tcPr>
          <w:p w:rsidR="0047552F" w:rsidRPr="00251E42" w:rsidRDefault="0047552F" w:rsidP="00031A9F">
            <w:pPr>
              <w:jc w:val="both"/>
              <w:rPr>
                <w:rFonts w:ascii="Arial" w:hAnsi="Arial" w:cs="Arial"/>
                <w:sz w:val="20"/>
                <w:szCs w:val="20"/>
              </w:rPr>
            </w:pPr>
            <w:r>
              <w:rPr>
                <w:rFonts w:ascii="Arial" w:hAnsi="Arial" w:cs="Arial"/>
                <w:sz w:val="20"/>
                <w:szCs w:val="20"/>
              </w:rPr>
              <w:t>INT</w:t>
            </w:r>
          </w:p>
        </w:tc>
      </w:tr>
      <w:tr w:rsidR="002C0C2B" w:rsidRPr="00251E42" w:rsidTr="0047552F">
        <w:tc>
          <w:tcPr>
            <w:tcW w:w="1528" w:type="dxa"/>
          </w:tcPr>
          <w:p w:rsidR="002C0C2B" w:rsidRPr="00251E42" w:rsidRDefault="002C0C2B" w:rsidP="00031A9F">
            <w:pPr>
              <w:jc w:val="both"/>
              <w:rPr>
                <w:rFonts w:ascii="Arial" w:hAnsi="Arial" w:cs="Arial"/>
                <w:sz w:val="20"/>
                <w:szCs w:val="20"/>
              </w:rPr>
            </w:pPr>
            <w:r>
              <w:rPr>
                <w:rFonts w:ascii="Arial" w:hAnsi="Arial" w:cs="Arial"/>
                <w:sz w:val="20"/>
                <w:szCs w:val="20"/>
              </w:rPr>
              <w:t>Peso(</w:t>
            </w:r>
            <w:proofErr w:type="spellStart"/>
            <w:r>
              <w:rPr>
                <w:rFonts w:ascii="Arial" w:hAnsi="Arial" w:cs="Arial"/>
                <w:sz w:val="20"/>
                <w:szCs w:val="20"/>
              </w:rPr>
              <w:t>grs</w:t>
            </w:r>
            <w:proofErr w:type="spellEnd"/>
            <w:r>
              <w:rPr>
                <w:rFonts w:ascii="Arial" w:hAnsi="Arial" w:cs="Arial"/>
                <w:sz w:val="20"/>
                <w:szCs w:val="20"/>
              </w:rPr>
              <w:t>.)</w:t>
            </w:r>
          </w:p>
        </w:tc>
        <w:tc>
          <w:tcPr>
            <w:tcW w:w="1352" w:type="dxa"/>
          </w:tcPr>
          <w:p w:rsidR="002C0C2B" w:rsidRPr="00251E42" w:rsidRDefault="002C0C2B" w:rsidP="00031A9F">
            <w:pPr>
              <w:jc w:val="both"/>
              <w:rPr>
                <w:rFonts w:ascii="Arial" w:hAnsi="Arial" w:cs="Arial"/>
                <w:sz w:val="20"/>
                <w:szCs w:val="20"/>
              </w:rPr>
            </w:pPr>
            <w:r>
              <w:rPr>
                <w:rFonts w:ascii="Arial" w:hAnsi="Arial" w:cs="Arial"/>
                <w:sz w:val="20"/>
                <w:szCs w:val="20"/>
              </w:rPr>
              <w:t>Texto</w:t>
            </w:r>
          </w:p>
        </w:tc>
        <w:tc>
          <w:tcPr>
            <w:tcW w:w="950" w:type="dxa"/>
          </w:tcPr>
          <w:p w:rsidR="002C0C2B" w:rsidRDefault="002C0C2B">
            <w:r w:rsidRPr="0003335E">
              <w:rPr>
                <w:rFonts w:ascii="Arial" w:hAnsi="Arial" w:cs="Arial"/>
                <w:sz w:val="20"/>
                <w:szCs w:val="20"/>
              </w:rPr>
              <w:t>Vacío</w:t>
            </w:r>
          </w:p>
        </w:tc>
        <w:tc>
          <w:tcPr>
            <w:tcW w:w="1990" w:type="dxa"/>
          </w:tcPr>
          <w:p w:rsidR="002C0C2B" w:rsidRDefault="002C0C2B">
            <w:r w:rsidRPr="00615CA1">
              <w:rPr>
                <w:rFonts w:ascii="Arial" w:hAnsi="Arial" w:cs="Arial"/>
                <w:sz w:val="20"/>
                <w:szCs w:val="20"/>
              </w:rPr>
              <w:t>N/A</w:t>
            </w:r>
          </w:p>
        </w:tc>
        <w:tc>
          <w:tcPr>
            <w:tcW w:w="1112" w:type="dxa"/>
          </w:tcPr>
          <w:p w:rsidR="002C0C2B" w:rsidRDefault="002C0C2B">
            <w:r w:rsidRPr="00615CA1">
              <w:rPr>
                <w:rFonts w:ascii="Arial" w:hAnsi="Arial" w:cs="Arial"/>
                <w:sz w:val="20"/>
                <w:szCs w:val="20"/>
              </w:rPr>
              <w:t>N/A</w:t>
            </w:r>
          </w:p>
        </w:tc>
        <w:tc>
          <w:tcPr>
            <w:tcW w:w="1750" w:type="dxa"/>
          </w:tcPr>
          <w:p w:rsidR="002C0C2B" w:rsidRDefault="002C0C2B">
            <w:r w:rsidRPr="00B5119F">
              <w:rPr>
                <w:rFonts w:ascii="Arial" w:hAnsi="Arial" w:cs="Arial"/>
                <w:sz w:val="20"/>
                <w:szCs w:val="20"/>
              </w:rPr>
              <w:t>N/A</w:t>
            </w:r>
          </w:p>
        </w:tc>
        <w:tc>
          <w:tcPr>
            <w:tcW w:w="836" w:type="dxa"/>
          </w:tcPr>
          <w:p w:rsidR="002C0C2B" w:rsidRPr="00251E42" w:rsidRDefault="002C0C2B" w:rsidP="00031A9F">
            <w:pPr>
              <w:jc w:val="both"/>
              <w:rPr>
                <w:rFonts w:ascii="Arial" w:hAnsi="Arial" w:cs="Arial"/>
                <w:sz w:val="20"/>
                <w:szCs w:val="20"/>
              </w:rPr>
            </w:pPr>
            <w:r>
              <w:rPr>
                <w:rFonts w:ascii="Arial" w:hAnsi="Arial" w:cs="Arial"/>
                <w:sz w:val="20"/>
                <w:szCs w:val="20"/>
              </w:rPr>
              <w:t>BD</w:t>
            </w:r>
          </w:p>
        </w:tc>
        <w:tc>
          <w:tcPr>
            <w:tcW w:w="972" w:type="dxa"/>
          </w:tcPr>
          <w:p w:rsidR="002C0C2B" w:rsidRPr="00251E42" w:rsidRDefault="002C0C2B" w:rsidP="00031A9F">
            <w:pPr>
              <w:jc w:val="both"/>
              <w:rPr>
                <w:rFonts w:ascii="Arial" w:hAnsi="Arial" w:cs="Arial"/>
                <w:sz w:val="20"/>
                <w:szCs w:val="20"/>
              </w:rPr>
            </w:pPr>
            <w:bookmarkStart w:id="15" w:name="OLE_LINK8"/>
            <w:bookmarkStart w:id="16" w:name="OLE_LINK9"/>
            <w:bookmarkStart w:id="17" w:name="OLE_LINK10"/>
            <w:bookmarkStart w:id="18" w:name="OLE_LINK11"/>
            <w:bookmarkStart w:id="19" w:name="OLE_LINK12"/>
            <w:r>
              <w:rPr>
                <w:rFonts w:ascii="Arial" w:hAnsi="Arial" w:cs="Arial"/>
                <w:sz w:val="20"/>
                <w:szCs w:val="20"/>
              </w:rPr>
              <w:t>FLOAT</w:t>
            </w:r>
            <w:bookmarkEnd w:id="15"/>
            <w:bookmarkEnd w:id="16"/>
            <w:bookmarkEnd w:id="17"/>
            <w:bookmarkEnd w:id="18"/>
            <w:bookmarkEnd w:id="19"/>
          </w:p>
        </w:tc>
      </w:tr>
      <w:tr w:rsidR="002C0C2B" w:rsidRPr="00251E42" w:rsidTr="0047552F">
        <w:tc>
          <w:tcPr>
            <w:tcW w:w="1528" w:type="dxa"/>
          </w:tcPr>
          <w:p w:rsidR="002C0C2B" w:rsidRPr="00251E42" w:rsidRDefault="002C0C2B" w:rsidP="00031A9F">
            <w:pPr>
              <w:jc w:val="both"/>
              <w:rPr>
                <w:rFonts w:ascii="Arial" w:hAnsi="Arial" w:cs="Arial"/>
                <w:sz w:val="20"/>
                <w:szCs w:val="20"/>
              </w:rPr>
            </w:pPr>
            <w:proofErr w:type="spellStart"/>
            <w:r>
              <w:rPr>
                <w:rFonts w:ascii="Arial" w:hAnsi="Arial" w:cs="Arial"/>
                <w:sz w:val="20"/>
                <w:szCs w:val="20"/>
              </w:rPr>
              <w:t>Vlcd</w:t>
            </w:r>
            <w:proofErr w:type="spellEnd"/>
            <w:r>
              <w:rPr>
                <w:rFonts w:ascii="Arial" w:hAnsi="Arial" w:cs="Arial"/>
                <w:sz w:val="20"/>
                <w:szCs w:val="20"/>
              </w:rPr>
              <w:t>. Sección (</w:t>
            </w:r>
            <w:proofErr w:type="spellStart"/>
            <w:r>
              <w:rPr>
                <w:rFonts w:ascii="Arial" w:hAnsi="Arial" w:cs="Arial"/>
                <w:sz w:val="20"/>
                <w:szCs w:val="20"/>
              </w:rPr>
              <w:t>cpm</w:t>
            </w:r>
            <w:proofErr w:type="spellEnd"/>
            <w:r>
              <w:rPr>
                <w:rFonts w:ascii="Arial" w:hAnsi="Arial" w:cs="Arial"/>
                <w:sz w:val="20"/>
                <w:szCs w:val="20"/>
              </w:rPr>
              <w:t>)</w:t>
            </w:r>
          </w:p>
        </w:tc>
        <w:tc>
          <w:tcPr>
            <w:tcW w:w="1352" w:type="dxa"/>
          </w:tcPr>
          <w:p w:rsidR="002C0C2B" w:rsidRPr="00251E42" w:rsidRDefault="002C0C2B" w:rsidP="00031A9F">
            <w:pPr>
              <w:jc w:val="both"/>
              <w:rPr>
                <w:rFonts w:ascii="Arial" w:hAnsi="Arial" w:cs="Arial"/>
                <w:sz w:val="20"/>
                <w:szCs w:val="20"/>
              </w:rPr>
            </w:pPr>
            <w:r>
              <w:rPr>
                <w:rFonts w:ascii="Arial" w:hAnsi="Arial" w:cs="Arial"/>
                <w:sz w:val="20"/>
                <w:szCs w:val="20"/>
              </w:rPr>
              <w:t>Texto</w:t>
            </w:r>
          </w:p>
        </w:tc>
        <w:tc>
          <w:tcPr>
            <w:tcW w:w="950" w:type="dxa"/>
          </w:tcPr>
          <w:p w:rsidR="002C0C2B" w:rsidRDefault="002C0C2B">
            <w:r w:rsidRPr="0003335E">
              <w:rPr>
                <w:rFonts w:ascii="Arial" w:hAnsi="Arial" w:cs="Arial"/>
                <w:sz w:val="20"/>
                <w:szCs w:val="20"/>
              </w:rPr>
              <w:t>Vacío</w:t>
            </w:r>
          </w:p>
        </w:tc>
        <w:tc>
          <w:tcPr>
            <w:tcW w:w="1990" w:type="dxa"/>
          </w:tcPr>
          <w:p w:rsidR="002C0C2B" w:rsidRDefault="002C0C2B">
            <w:r w:rsidRPr="00615CA1">
              <w:rPr>
                <w:rFonts w:ascii="Arial" w:hAnsi="Arial" w:cs="Arial"/>
                <w:sz w:val="20"/>
                <w:szCs w:val="20"/>
              </w:rPr>
              <w:t>N/A</w:t>
            </w:r>
          </w:p>
        </w:tc>
        <w:tc>
          <w:tcPr>
            <w:tcW w:w="1112" w:type="dxa"/>
          </w:tcPr>
          <w:p w:rsidR="002C0C2B" w:rsidRDefault="002C0C2B">
            <w:r w:rsidRPr="00615CA1">
              <w:rPr>
                <w:rFonts w:ascii="Arial" w:hAnsi="Arial" w:cs="Arial"/>
                <w:sz w:val="20"/>
                <w:szCs w:val="20"/>
              </w:rPr>
              <w:t>N/A</w:t>
            </w:r>
          </w:p>
        </w:tc>
        <w:tc>
          <w:tcPr>
            <w:tcW w:w="1750" w:type="dxa"/>
          </w:tcPr>
          <w:p w:rsidR="002C0C2B" w:rsidRDefault="002C0C2B">
            <w:r w:rsidRPr="00B5119F">
              <w:rPr>
                <w:rFonts w:ascii="Arial" w:hAnsi="Arial" w:cs="Arial"/>
                <w:sz w:val="20"/>
                <w:szCs w:val="20"/>
              </w:rPr>
              <w:t>N/A</w:t>
            </w:r>
          </w:p>
        </w:tc>
        <w:tc>
          <w:tcPr>
            <w:tcW w:w="836" w:type="dxa"/>
          </w:tcPr>
          <w:p w:rsidR="002C0C2B" w:rsidRPr="00251E42" w:rsidRDefault="002C0C2B" w:rsidP="00031A9F">
            <w:pPr>
              <w:jc w:val="both"/>
              <w:rPr>
                <w:rFonts w:ascii="Arial" w:hAnsi="Arial" w:cs="Arial"/>
                <w:sz w:val="20"/>
                <w:szCs w:val="20"/>
              </w:rPr>
            </w:pPr>
            <w:r>
              <w:rPr>
                <w:rFonts w:ascii="Arial" w:hAnsi="Arial" w:cs="Arial"/>
                <w:sz w:val="20"/>
                <w:szCs w:val="20"/>
              </w:rPr>
              <w:t>BD</w:t>
            </w:r>
          </w:p>
        </w:tc>
        <w:tc>
          <w:tcPr>
            <w:tcW w:w="972" w:type="dxa"/>
          </w:tcPr>
          <w:p w:rsidR="002C0C2B" w:rsidRDefault="002C0C2B">
            <w:r w:rsidRPr="002274CF">
              <w:rPr>
                <w:rFonts w:ascii="Arial" w:hAnsi="Arial" w:cs="Arial"/>
                <w:sz w:val="20"/>
                <w:szCs w:val="20"/>
              </w:rPr>
              <w:t>FLOAT</w:t>
            </w:r>
          </w:p>
        </w:tc>
      </w:tr>
      <w:tr w:rsidR="002C0C2B" w:rsidRPr="00251E42" w:rsidTr="0047552F">
        <w:tc>
          <w:tcPr>
            <w:tcW w:w="1528" w:type="dxa"/>
          </w:tcPr>
          <w:p w:rsidR="002C0C2B" w:rsidRPr="00251E42" w:rsidRDefault="002C0C2B" w:rsidP="00031A9F">
            <w:pPr>
              <w:jc w:val="both"/>
              <w:rPr>
                <w:rFonts w:ascii="Arial" w:hAnsi="Arial" w:cs="Arial"/>
                <w:sz w:val="20"/>
                <w:szCs w:val="20"/>
              </w:rPr>
            </w:pPr>
            <w:r>
              <w:rPr>
                <w:rFonts w:ascii="Arial" w:hAnsi="Arial" w:cs="Arial"/>
                <w:sz w:val="20"/>
                <w:szCs w:val="20"/>
              </w:rPr>
              <w:t xml:space="preserve">No. </w:t>
            </w:r>
            <w:proofErr w:type="spellStart"/>
            <w:r>
              <w:rPr>
                <w:rFonts w:ascii="Arial" w:hAnsi="Arial" w:cs="Arial"/>
                <w:sz w:val="20"/>
                <w:szCs w:val="20"/>
              </w:rPr>
              <w:t>Cav</w:t>
            </w:r>
            <w:proofErr w:type="spellEnd"/>
            <w:r>
              <w:rPr>
                <w:rFonts w:ascii="Arial" w:hAnsi="Arial" w:cs="Arial"/>
                <w:sz w:val="20"/>
                <w:szCs w:val="20"/>
              </w:rPr>
              <w:t>. a trabajar</w:t>
            </w:r>
          </w:p>
        </w:tc>
        <w:tc>
          <w:tcPr>
            <w:tcW w:w="1352" w:type="dxa"/>
          </w:tcPr>
          <w:p w:rsidR="002C0C2B" w:rsidRPr="00251E42" w:rsidRDefault="002C0C2B" w:rsidP="00031A9F">
            <w:pPr>
              <w:jc w:val="both"/>
              <w:rPr>
                <w:rFonts w:ascii="Arial" w:hAnsi="Arial" w:cs="Arial"/>
                <w:sz w:val="20"/>
                <w:szCs w:val="20"/>
              </w:rPr>
            </w:pPr>
            <w:r>
              <w:rPr>
                <w:rFonts w:ascii="Arial" w:hAnsi="Arial" w:cs="Arial"/>
                <w:sz w:val="20"/>
                <w:szCs w:val="20"/>
              </w:rPr>
              <w:t>Texto</w:t>
            </w:r>
          </w:p>
        </w:tc>
        <w:tc>
          <w:tcPr>
            <w:tcW w:w="950" w:type="dxa"/>
          </w:tcPr>
          <w:p w:rsidR="002C0C2B" w:rsidRDefault="002C0C2B">
            <w:r w:rsidRPr="0003335E">
              <w:rPr>
                <w:rFonts w:ascii="Arial" w:hAnsi="Arial" w:cs="Arial"/>
                <w:sz w:val="20"/>
                <w:szCs w:val="20"/>
              </w:rPr>
              <w:t>Vacío</w:t>
            </w:r>
          </w:p>
        </w:tc>
        <w:tc>
          <w:tcPr>
            <w:tcW w:w="1990" w:type="dxa"/>
          </w:tcPr>
          <w:p w:rsidR="002C0C2B" w:rsidRDefault="002C0C2B">
            <w:r w:rsidRPr="00615CA1">
              <w:rPr>
                <w:rFonts w:ascii="Arial" w:hAnsi="Arial" w:cs="Arial"/>
                <w:sz w:val="20"/>
                <w:szCs w:val="20"/>
              </w:rPr>
              <w:t>N/A</w:t>
            </w:r>
          </w:p>
        </w:tc>
        <w:tc>
          <w:tcPr>
            <w:tcW w:w="1112" w:type="dxa"/>
          </w:tcPr>
          <w:p w:rsidR="002C0C2B" w:rsidRDefault="002C0C2B">
            <w:r w:rsidRPr="00615CA1">
              <w:rPr>
                <w:rFonts w:ascii="Arial" w:hAnsi="Arial" w:cs="Arial"/>
                <w:sz w:val="20"/>
                <w:szCs w:val="20"/>
              </w:rPr>
              <w:t>N/A</w:t>
            </w:r>
          </w:p>
        </w:tc>
        <w:tc>
          <w:tcPr>
            <w:tcW w:w="1750" w:type="dxa"/>
          </w:tcPr>
          <w:p w:rsidR="002C0C2B" w:rsidRDefault="002C0C2B">
            <w:r w:rsidRPr="00B5119F">
              <w:rPr>
                <w:rFonts w:ascii="Arial" w:hAnsi="Arial" w:cs="Arial"/>
                <w:sz w:val="20"/>
                <w:szCs w:val="20"/>
              </w:rPr>
              <w:t>N/A</w:t>
            </w:r>
          </w:p>
        </w:tc>
        <w:tc>
          <w:tcPr>
            <w:tcW w:w="836" w:type="dxa"/>
          </w:tcPr>
          <w:p w:rsidR="002C0C2B" w:rsidRPr="00251E42" w:rsidRDefault="002C0C2B" w:rsidP="00031A9F">
            <w:pPr>
              <w:jc w:val="both"/>
              <w:rPr>
                <w:rFonts w:ascii="Arial" w:hAnsi="Arial" w:cs="Arial"/>
                <w:sz w:val="20"/>
                <w:szCs w:val="20"/>
              </w:rPr>
            </w:pPr>
            <w:r>
              <w:rPr>
                <w:rFonts w:ascii="Arial" w:hAnsi="Arial" w:cs="Arial"/>
                <w:sz w:val="20"/>
                <w:szCs w:val="20"/>
              </w:rPr>
              <w:t>BD</w:t>
            </w:r>
          </w:p>
        </w:tc>
        <w:tc>
          <w:tcPr>
            <w:tcW w:w="972" w:type="dxa"/>
          </w:tcPr>
          <w:p w:rsidR="002C0C2B" w:rsidRDefault="002C0C2B">
            <w:r w:rsidRPr="002274CF">
              <w:rPr>
                <w:rFonts w:ascii="Arial" w:hAnsi="Arial" w:cs="Arial"/>
                <w:sz w:val="20"/>
                <w:szCs w:val="20"/>
              </w:rPr>
              <w:t>FLOAT</w:t>
            </w:r>
          </w:p>
        </w:tc>
      </w:tr>
      <w:tr w:rsidR="002C0C2B" w:rsidRPr="00251E42" w:rsidTr="0047552F">
        <w:tc>
          <w:tcPr>
            <w:tcW w:w="1528" w:type="dxa"/>
          </w:tcPr>
          <w:p w:rsidR="002C0C2B" w:rsidRPr="00251E42" w:rsidRDefault="002C0C2B" w:rsidP="00031A9F">
            <w:pPr>
              <w:jc w:val="both"/>
              <w:rPr>
                <w:rFonts w:ascii="Arial" w:hAnsi="Arial" w:cs="Arial"/>
                <w:sz w:val="20"/>
                <w:szCs w:val="20"/>
              </w:rPr>
            </w:pPr>
            <w:proofErr w:type="spellStart"/>
            <w:r>
              <w:rPr>
                <w:rFonts w:ascii="Arial" w:hAnsi="Arial" w:cs="Arial"/>
                <w:sz w:val="20"/>
                <w:szCs w:val="20"/>
              </w:rPr>
              <w:t>Vlcd</w:t>
            </w:r>
            <w:proofErr w:type="spellEnd"/>
            <w:r>
              <w:rPr>
                <w:rFonts w:ascii="Arial" w:hAnsi="Arial" w:cs="Arial"/>
                <w:sz w:val="20"/>
                <w:szCs w:val="20"/>
              </w:rPr>
              <w:t>. máquina(</w:t>
            </w:r>
            <w:proofErr w:type="spellStart"/>
            <w:r>
              <w:rPr>
                <w:rFonts w:ascii="Arial" w:hAnsi="Arial" w:cs="Arial"/>
                <w:sz w:val="20"/>
                <w:szCs w:val="20"/>
              </w:rPr>
              <w:t>cpm</w:t>
            </w:r>
            <w:proofErr w:type="spellEnd"/>
            <w:r>
              <w:rPr>
                <w:rFonts w:ascii="Arial" w:hAnsi="Arial" w:cs="Arial"/>
                <w:sz w:val="20"/>
                <w:szCs w:val="20"/>
              </w:rPr>
              <w:t>)</w:t>
            </w:r>
          </w:p>
        </w:tc>
        <w:tc>
          <w:tcPr>
            <w:tcW w:w="1352" w:type="dxa"/>
          </w:tcPr>
          <w:p w:rsidR="002C0C2B" w:rsidRPr="00251E42" w:rsidRDefault="002C0C2B" w:rsidP="00031A9F">
            <w:pPr>
              <w:jc w:val="both"/>
              <w:rPr>
                <w:rFonts w:ascii="Arial" w:hAnsi="Arial" w:cs="Arial"/>
                <w:sz w:val="20"/>
                <w:szCs w:val="20"/>
              </w:rPr>
            </w:pPr>
            <w:r>
              <w:rPr>
                <w:rFonts w:ascii="Arial" w:hAnsi="Arial" w:cs="Arial"/>
                <w:sz w:val="20"/>
                <w:szCs w:val="20"/>
              </w:rPr>
              <w:t>Texto</w:t>
            </w:r>
          </w:p>
        </w:tc>
        <w:tc>
          <w:tcPr>
            <w:tcW w:w="950" w:type="dxa"/>
          </w:tcPr>
          <w:p w:rsidR="002C0C2B" w:rsidRDefault="002C0C2B">
            <w:r w:rsidRPr="0003335E">
              <w:rPr>
                <w:rFonts w:ascii="Arial" w:hAnsi="Arial" w:cs="Arial"/>
                <w:sz w:val="20"/>
                <w:szCs w:val="20"/>
              </w:rPr>
              <w:t>Vacío</w:t>
            </w:r>
          </w:p>
        </w:tc>
        <w:tc>
          <w:tcPr>
            <w:tcW w:w="1990" w:type="dxa"/>
          </w:tcPr>
          <w:p w:rsidR="002C0C2B" w:rsidRDefault="002C0C2B">
            <w:r w:rsidRPr="00615CA1">
              <w:rPr>
                <w:rFonts w:ascii="Arial" w:hAnsi="Arial" w:cs="Arial"/>
                <w:sz w:val="20"/>
                <w:szCs w:val="20"/>
              </w:rPr>
              <w:t>N/A</w:t>
            </w:r>
          </w:p>
        </w:tc>
        <w:tc>
          <w:tcPr>
            <w:tcW w:w="1112" w:type="dxa"/>
          </w:tcPr>
          <w:p w:rsidR="002C0C2B" w:rsidRDefault="002C0C2B">
            <w:r w:rsidRPr="00615CA1">
              <w:rPr>
                <w:rFonts w:ascii="Arial" w:hAnsi="Arial" w:cs="Arial"/>
                <w:sz w:val="20"/>
                <w:szCs w:val="20"/>
              </w:rPr>
              <w:t>N/A</w:t>
            </w:r>
          </w:p>
        </w:tc>
        <w:tc>
          <w:tcPr>
            <w:tcW w:w="1750" w:type="dxa"/>
          </w:tcPr>
          <w:p w:rsidR="002C0C2B" w:rsidRDefault="002C0C2B">
            <w:r w:rsidRPr="00B5119F">
              <w:rPr>
                <w:rFonts w:ascii="Arial" w:hAnsi="Arial" w:cs="Arial"/>
                <w:sz w:val="20"/>
                <w:szCs w:val="20"/>
              </w:rPr>
              <w:t>N/A</w:t>
            </w:r>
          </w:p>
        </w:tc>
        <w:tc>
          <w:tcPr>
            <w:tcW w:w="836" w:type="dxa"/>
          </w:tcPr>
          <w:p w:rsidR="002C0C2B" w:rsidRPr="00251E42" w:rsidRDefault="002C0C2B" w:rsidP="00031A9F">
            <w:pPr>
              <w:jc w:val="both"/>
              <w:rPr>
                <w:rFonts w:ascii="Arial" w:hAnsi="Arial" w:cs="Arial"/>
                <w:sz w:val="20"/>
                <w:szCs w:val="20"/>
              </w:rPr>
            </w:pPr>
            <w:r>
              <w:rPr>
                <w:rFonts w:ascii="Arial" w:hAnsi="Arial" w:cs="Arial"/>
                <w:sz w:val="20"/>
                <w:szCs w:val="20"/>
              </w:rPr>
              <w:t>BD</w:t>
            </w:r>
          </w:p>
        </w:tc>
        <w:tc>
          <w:tcPr>
            <w:tcW w:w="972" w:type="dxa"/>
          </w:tcPr>
          <w:p w:rsidR="002C0C2B" w:rsidRDefault="002C0C2B">
            <w:r w:rsidRPr="002274CF">
              <w:rPr>
                <w:rFonts w:ascii="Arial" w:hAnsi="Arial" w:cs="Arial"/>
                <w:sz w:val="20"/>
                <w:szCs w:val="20"/>
              </w:rPr>
              <w:t>FLOAT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Espacio entre centros de envase (</w:t>
            </w:r>
            <w:proofErr w:type="spellStart"/>
            <w:r>
              <w:rPr>
                <w:rFonts w:ascii="Arial" w:hAnsi="Arial" w:cs="Arial"/>
                <w:sz w:val="20"/>
                <w:szCs w:val="20"/>
              </w:rPr>
              <w:t>pulg</w:t>
            </w:r>
            <w:proofErr w:type="spellEnd"/>
            <w:r>
              <w:rPr>
                <w:rFonts w:ascii="Arial" w:hAnsi="Arial" w:cs="Arial"/>
                <w:sz w:val="20"/>
                <w:szCs w:val="20"/>
              </w:rPr>
              <w:t>.)</w:t>
            </w:r>
          </w:p>
        </w:tc>
        <w:tc>
          <w:tcPr>
            <w:tcW w:w="1352" w:type="dxa"/>
          </w:tcPr>
          <w:p w:rsidR="0047552F" w:rsidRDefault="0047552F" w:rsidP="00031A9F">
            <w:pPr>
              <w:jc w:val="both"/>
              <w:rPr>
                <w:rFonts w:ascii="Arial" w:hAnsi="Arial" w:cs="Arial"/>
                <w:sz w:val="20"/>
                <w:szCs w:val="20"/>
              </w:rPr>
            </w:pPr>
            <w:proofErr w:type="spellStart"/>
            <w:r>
              <w:rPr>
                <w:rFonts w:ascii="Arial" w:hAnsi="Arial" w:cs="Arial"/>
                <w:sz w:val="20"/>
                <w:szCs w:val="20"/>
              </w:rPr>
              <w:t>Check</w:t>
            </w:r>
            <w:proofErr w:type="spellEnd"/>
            <w:r>
              <w:rPr>
                <w:rFonts w:ascii="Arial" w:hAnsi="Arial" w:cs="Arial"/>
                <w:sz w:val="20"/>
                <w:szCs w:val="20"/>
              </w:rPr>
              <w:t xml:space="preserve"> / Texto</w:t>
            </w:r>
          </w:p>
        </w:tc>
        <w:tc>
          <w:tcPr>
            <w:tcW w:w="950" w:type="dxa"/>
          </w:tcPr>
          <w:p w:rsidR="0047552F" w:rsidRPr="00251E42" w:rsidRDefault="0047552F" w:rsidP="00031A9F">
            <w:pPr>
              <w:jc w:val="both"/>
              <w:rPr>
                <w:rFonts w:ascii="Arial" w:hAnsi="Arial" w:cs="Arial"/>
                <w:sz w:val="20"/>
                <w:szCs w:val="20"/>
              </w:rPr>
            </w:pPr>
            <w:r>
              <w:rPr>
                <w:rFonts w:ascii="Arial" w:hAnsi="Arial" w:cs="Arial"/>
                <w:sz w:val="20"/>
                <w:szCs w:val="20"/>
              </w:rPr>
              <w:t>Definido PLC</w:t>
            </w:r>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285472">
              <w:rPr>
                <w:rFonts w:ascii="Arial" w:hAnsi="Arial" w:cs="Arial"/>
                <w:sz w:val="20"/>
                <w:szCs w:val="20"/>
              </w:rPr>
              <w:t>%DB11.DBD42</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PLC</w:t>
            </w:r>
          </w:p>
        </w:tc>
        <w:tc>
          <w:tcPr>
            <w:tcW w:w="972" w:type="dxa"/>
          </w:tcPr>
          <w:p w:rsidR="0047552F" w:rsidRPr="00251E42" w:rsidRDefault="0047552F" w:rsidP="00031A9F">
            <w:pPr>
              <w:jc w:val="both"/>
              <w:rPr>
                <w:rFonts w:ascii="Arial" w:hAnsi="Arial" w:cs="Arial"/>
                <w:sz w:val="20"/>
                <w:szCs w:val="20"/>
              </w:rPr>
            </w:pPr>
            <w:r>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Hileras del Templador</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Pr="00251E42" w:rsidRDefault="002C0C2B" w:rsidP="00031A9F">
            <w:pPr>
              <w:jc w:val="both"/>
              <w:rPr>
                <w:rFonts w:ascii="Arial" w:hAnsi="Arial" w:cs="Arial"/>
                <w:sz w:val="20"/>
                <w:szCs w:val="20"/>
              </w:rPr>
            </w:pPr>
            <w:r>
              <w:rPr>
                <w:rFonts w:ascii="Arial" w:hAnsi="Arial" w:cs="Arial"/>
                <w:sz w:val="20"/>
                <w:szCs w:val="20"/>
              </w:rPr>
              <w:t>Vacío</w:t>
            </w:r>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615CA1">
              <w:rPr>
                <w:rFonts w:ascii="Arial" w:hAnsi="Arial" w:cs="Arial"/>
                <w:sz w:val="20"/>
                <w:szCs w:val="20"/>
              </w:rPr>
              <w:t>N/A</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BD</w:t>
            </w:r>
          </w:p>
        </w:tc>
        <w:tc>
          <w:tcPr>
            <w:tcW w:w="972" w:type="dxa"/>
          </w:tcPr>
          <w:p w:rsidR="0047552F" w:rsidRPr="00251E42" w:rsidRDefault="0047552F" w:rsidP="00031A9F">
            <w:pPr>
              <w:jc w:val="both"/>
              <w:rPr>
                <w:rFonts w:ascii="Arial" w:hAnsi="Arial" w:cs="Arial"/>
                <w:sz w:val="20"/>
                <w:szCs w:val="20"/>
              </w:rPr>
            </w:pPr>
            <w:r>
              <w:rPr>
                <w:rFonts w:ascii="Arial" w:hAnsi="Arial" w:cs="Arial"/>
                <w:sz w:val="20"/>
                <w:szCs w:val="20"/>
              </w:rPr>
              <w:t>FLOAT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Diámetro de envases (</w:t>
            </w:r>
            <w:proofErr w:type="spellStart"/>
            <w:r>
              <w:rPr>
                <w:rFonts w:ascii="Arial" w:hAnsi="Arial" w:cs="Arial"/>
                <w:sz w:val="20"/>
                <w:szCs w:val="20"/>
              </w:rPr>
              <w:t>pulg</w:t>
            </w:r>
            <w:proofErr w:type="spellEnd"/>
            <w:r>
              <w:rPr>
                <w:rFonts w:ascii="Arial" w:hAnsi="Arial" w:cs="Arial"/>
                <w:sz w:val="20"/>
                <w:szCs w:val="20"/>
              </w:rPr>
              <w:t>)</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Default="0047552F">
            <w:r w:rsidRPr="00EE40F4">
              <w:rPr>
                <w:rFonts w:ascii="Arial" w:hAnsi="Arial" w:cs="Arial"/>
                <w:sz w:val="20"/>
                <w:szCs w:val="20"/>
              </w:rPr>
              <w:t>Definido PLC</w:t>
            </w:r>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51649">
              <w:rPr>
                <w:rFonts w:ascii="Arial" w:hAnsi="Arial" w:cs="Arial"/>
                <w:sz w:val="20"/>
                <w:szCs w:val="20"/>
              </w:rPr>
              <w:t>%DB11.DBD46</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PLC</w:t>
            </w:r>
          </w:p>
        </w:tc>
        <w:tc>
          <w:tcPr>
            <w:tcW w:w="972" w:type="dxa"/>
          </w:tcPr>
          <w:p w:rsidR="0047552F" w:rsidRPr="00251E42" w:rsidRDefault="0047552F" w:rsidP="00031A9F">
            <w:pPr>
              <w:jc w:val="both"/>
              <w:rPr>
                <w:rFonts w:ascii="Arial" w:hAnsi="Arial" w:cs="Arial"/>
                <w:sz w:val="20"/>
                <w:szCs w:val="20"/>
              </w:rPr>
            </w:pPr>
            <w:r>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Distancia rechazador a máquina (</w:t>
            </w:r>
            <w:proofErr w:type="spellStart"/>
            <w:r>
              <w:rPr>
                <w:rFonts w:ascii="Arial" w:hAnsi="Arial" w:cs="Arial"/>
                <w:sz w:val="20"/>
                <w:szCs w:val="20"/>
              </w:rPr>
              <w:t>pulg</w:t>
            </w:r>
            <w:proofErr w:type="spellEnd"/>
            <w:r>
              <w:rPr>
                <w:rFonts w:ascii="Arial" w:hAnsi="Arial" w:cs="Arial"/>
                <w:sz w:val="20"/>
                <w:szCs w:val="20"/>
              </w:rPr>
              <w:t>)</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Default="0047552F">
            <w:r w:rsidRPr="00EE40F4">
              <w:rPr>
                <w:rFonts w:ascii="Arial" w:hAnsi="Arial" w:cs="Arial"/>
                <w:sz w:val="20"/>
                <w:szCs w:val="20"/>
              </w:rPr>
              <w:t>Definido PLC</w:t>
            </w:r>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51649">
              <w:rPr>
                <w:rFonts w:ascii="Arial" w:hAnsi="Arial" w:cs="Arial"/>
                <w:sz w:val="20"/>
                <w:szCs w:val="20"/>
              </w:rPr>
              <w:t>%DB11.DBD74</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PLC</w:t>
            </w:r>
          </w:p>
        </w:tc>
        <w:tc>
          <w:tcPr>
            <w:tcW w:w="972" w:type="dxa"/>
          </w:tcPr>
          <w:p w:rsidR="0047552F" w:rsidRDefault="0047552F" w:rsidP="00031A9F">
            <w:pPr>
              <w:jc w:val="both"/>
            </w:pPr>
            <w:r w:rsidRPr="00A72669">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Distancia dedos de empujador (</w:t>
            </w:r>
            <w:proofErr w:type="spellStart"/>
            <w:r>
              <w:rPr>
                <w:rFonts w:ascii="Arial" w:hAnsi="Arial" w:cs="Arial"/>
                <w:sz w:val="20"/>
                <w:szCs w:val="20"/>
              </w:rPr>
              <w:t>pulg</w:t>
            </w:r>
            <w:proofErr w:type="spellEnd"/>
            <w:r>
              <w:rPr>
                <w:rFonts w:ascii="Arial" w:hAnsi="Arial" w:cs="Arial"/>
                <w:sz w:val="20"/>
                <w:szCs w:val="20"/>
              </w:rPr>
              <w:t>) D1</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Default="0047552F">
            <w:r w:rsidRPr="00C36F5E">
              <w:rPr>
                <w:rFonts w:ascii="Arial" w:hAnsi="Arial" w:cs="Arial"/>
                <w:sz w:val="20"/>
                <w:szCs w:val="20"/>
              </w:rPr>
              <w:t>Definido PLC</w:t>
            </w:r>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51649">
              <w:rPr>
                <w:rFonts w:ascii="Arial" w:hAnsi="Arial" w:cs="Arial"/>
                <w:sz w:val="20"/>
                <w:szCs w:val="20"/>
              </w:rPr>
              <w:t>%DB11.DBD62</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PLC</w:t>
            </w:r>
          </w:p>
        </w:tc>
        <w:tc>
          <w:tcPr>
            <w:tcW w:w="972" w:type="dxa"/>
          </w:tcPr>
          <w:p w:rsidR="0047552F" w:rsidRDefault="0047552F" w:rsidP="00031A9F">
            <w:pPr>
              <w:jc w:val="both"/>
            </w:pPr>
            <w:r w:rsidRPr="00A72669">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Distancia dedos de empujador (</w:t>
            </w:r>
            <w:proofErr w:type="spellStart"/>
            <w:r>
              <w:rPr>
                <w:rFonts w:ascii="Arial" w:hAnsi="Arial" w:cs="Arial"/>
                <w:sz w:val="20"/>
                <w:szCs w:val="20"/>
              </w:rPr>
              <w:t>pulg</w:t>
            </w:r>
            <w:proofErr w:type="spellEnd"/>
            <w:r>
              <w:rPr>
                <w:rFonts w:ascii="Arial" w:hAnsi="Arial" w:cs="Arial"/>
                <w:sz w:val="20"/>
                <w:szCs w:val="20"/>
              </w:rPr>
              <w:t>) D2</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Default="0047552F">
            <w:r w:rsidRPr="00C36F5E">
              <w:rPr>
                <w:rFonts w:ascii="Arial" w:hAnsi="Arial" w:cs="Arial"/>
                <w:sz w:val="20"/>
                <w:szCs w:val="20"/>
              </w:rPr>
              <w:t>Definido PLC</w:t>
            </w:r>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51649">
              <w:rPr>
                <w:rFonts w:ascii="Arial" w:hAnsi="Arial" w:cs="Arial"/>
                <w:sz w:val="20"/>
                <w:szCs w:val="20"/>
              </w:rPr>
              <w:t>%DB11.DBD66</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PLC</w:t>
            </w:r>
          </w:p>
        </w:tc>
        <w:tc>
          <w:tcPr>
            <w:tcW w:w="972" w:type="dxa"/>
          </w:tcPr>
          <w:p w:rsidR="0047552F" w:rsidRDefault="0047552F" w:rsidP="00031A9F">
            <w:pPr>
              <w:jc w:val="both"/>
            </w:pPr>
            <w:r w:rsidRPr="00A72669">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Distancia dedos de empujador (</w:t>
            </w:r>
            <w:proofErr w:type="spellStart"/>
            <w:r>
              <w:rPr>
                <w:rFonts w:ascii="Arial" w:hAnsi="Arial" w:cs="Arial"/>
                <w:sz w:val="20"/>
                <w:szCs w:val="20"/>
              </w:rPr>
              <w:t>pulg</w:t>
            </w:r>
            <w:proofErr w:type="spellEnd"/>
            <w:r>
              <w:rPr>
                <w:rFonts w:ascii="Arial" w:hAnsi="Arial" w:cs="Arial"/>
                <w:sz w:val="20"/>
                <w:szCs w:val="20"/>
              </w:rPr>
              <w:t>) D3</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Default="0047552F">
            <w:r w:rsidRPr="00C36F5E">
              <w:rPr>
                <w:rFonts w:ascii="Arial" w:hAnsi="Arial" w:cs="Arial"/>
                <w:sz w:val="20"/>
                <w:szCs w:val="20"/>
              </w:rPr>
              <w:t>Definido PLC</w:t>
            </w:r>
          </w:p>
        </w:tc>
        <w:tc>
          <w:tcPr>
            <w:tcW w:w="1990" w:type="dxa"/>
          </w:tcPr>
          <w:p w:rsidR="0047552F" w:rsidRDefault="0047552F">
            <w:r w:rsidRPr="00615CA1">
              <w:rPr>
                <w:rFonts w:ascii="Arial" w:hAnsi="Arial" w:cs="Arial"/>
                <w:sz w:val="20"/>
                <w:szCs w:val="20"/>
              </w:rPr>
              <w:t>N/A</w:t>
            </w:r>
          </w:p>
        </w:tc>
        <w:tc>
          <w:tcPr>
            <w:tcW w:w="1112" w:type="dxa"/>
          </w:tcPr>
          <w:p w:rsidR="0047552F" w:rsidRDefault="0047552F">
            <w:r w:rsidRPr="00615CA1">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51649">
              <w:rPr>
                <w:rFonts w:ascii="Arial" w:hAnsi="Arial" w:cs="Arial"/>
                <w:sz w:val="20"/>
                <w:szCs w:val="20"/>
              </w:rPr>
              <w:t>%DB11.DBD70</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PLC</w:t>
            </w:r>
          </w:p>
        </w:tc>
        <w:tc>
          <w:tcPr>
            <w:tcW w:w="972" w:type="dxa"/>
          </w:tcPr>
          <w:p w:rsidR="0047552F" w:rsidRDefault="0047552F" w:rsidP="00031A9F">
            <w:pPr>
              <w:jc w:val="both"/>
            </w:pPr>
            <w:r w:rsidRPr="00A72669">
              <w:rPr>
                <w:rFonts w:ascii="Arial" w:hAnsi="Arial" w:cs="Arial"/>
                <w:sz w:val="20"/>
                <w:szCs w:val="20"/>
              </w:rPr>
              <w:t>DINT</w:t>
            </w:r>
          </w:p>
        </w:tc>
      </w:tr>
      <w:tr w:rsidR="00D734A0" w:rsidRPr="00251E42" w:rsidTr="0047552F">
        <w:tc>
          <w:tcPr>
            <w:tcW w:w="1528" w:type="dxa"/>
          </w:tcPr>
          <w:p w:rsidR="00D734A0" w:rsidRDefault="00D734A0" w:rsidP="00031A9F">
            <w:pPr>
              <w:jc w:val="both"/>
              <w:rPr>
                <w:rFonts w:ascii="Arial" w:hAnsi="Arial" w:cs="Arial"/>
                <w:sz w:val="20"/>
                <w:szCs w:val="20"/>
              </w:rPr>
            </w:pPr>
            <w:r>
              <w:rPr>
                <w:rFonts w:ascii="Arial" w:hAnsi="Arial" w:cs="Arial"/>
                <w:sz w:val="20"/>
                <w:szCs w:val="20"/>
              </w:rPr>
              <w:lastRenderedPageBreak/>
              <w:t>Distancia sensor rechazador (</w:t>
            </w:r>
            <w:proofErr w:type="spellStart"/>
            <w:r>
              <w:rPr>
                <w:rFonts w:ascii="Arial" w:hAnsi="Arial" w:cs="Arial"/>
                <w:sz w:val="20"/>
                <w:szCs w:val="20"/>
              </w:rPr>
              <w:t>pulg</w:t>
            </w:r>
            <w:proofErr w:type="spellEnd"/>
            <w:r>
              <w:rPr>
                <w:rFonts w:ascii="Arial" w:hAnsi="Arial" w:cs="Arial"/>
                <w:sz w:val="20"/>
                <w:szCs w:val="20"/>
              </w:rPr>
              <w:t>)</w:t>
            </w:r>
          </w:p>
        </w:tc>
        <w:tc>
          <w:tcPr>
            <w:tcW w:w="1352" w:type="dxa"/>
          </w:tcPr>
          <w:p w:rsidR="00D734A0" w:rsidRDefault="00D734A0" w:rsidP="00031A9F">
            <w:pPr>
              <w:jc w:val="both"/>
              <w:rPr>
                <w:rFonts w:ascii="Arial" w:hAnsi="Arial" w:cs="Arial"/>
                <w:sz w:val="20"/>
                <w:szCs w:val="20"/>
              </w:rPr>
            </w:pPr>
            <w:r>
              <w:rPr>
                <w:rFonts w:ascii="Arial" w:hAnsi="Arial" w:cs="Arial"/>
                <w:sz w:val="20"/>
                <w:szCs w:val="20"/>
              </w:rPr>
              <w:t>Texto</w:t>
            </w:r>
          </w:p>
        </w:tc>
        <w:tc>
          <w:tcPr>
            <w:tcW w:w="950" w:type="dxa"/>
          </w:tcPr>
          <w:p w:rsidR="00D734A0" w:rsidRPr="00251E42" w:rsidRDefault="0047552F" w:rsidP="00031A9F">
            <w:pPr>
              <w:jc w:val="both"/>
              <w:rPr>
                <w:rFonts w:ascii="Arial" w:hAnsi="Arial" w:cs="Arial"/>
                <w:sz w:val="20"/>
                <w:szCs w:val="20"/>
              </w:rPr>
            </w:pPr>
            <w:r>
              <w:rPr>
                <w:rFonts w:ascii="Arial" w:hAnsi="Arial" w:cs="Arial"/>
                <w:sz w:val="20"/>
                <w:szCs w:val="20"/>
              </w:rPr>
              <w:t>Definido PLC</w:t>
            </w:r>
          </w:p>
        </w:tc>
        <w:tc>
          <w:tcPr>
            <w:tcW w:w="1990" w:type="dxa"/>
          </w:tcPr>
          <w:p w:rsidR="00D734A0" w:rsidRPr="00251E42" w:rsidRDefault="00D734A0" w:rsidP="00031A9F">
            <w:pPr>
              <w:jc w:val="both"/>
              <w:rPr>
                <w:rFonts w:ascii="Arial" w:hAnsi="Arial" w:cs="Arial"/>
                <w:sz w:val="20"/>
                <w:szCs w:val="20"/>
              </w:rPr>
            </w:pPr>
          </w:p>
        </w:tc>
        <w:tc>
          <w:tcPr>
            <w:tcW w:w="1112" w:type="dxa"/>
          </w:tcPr>
          <w:p w:rsidR="00D734A0" w:rsidRPr="00251E42" w:rsidRDefault="00D734A0" w:rsidP="00031A9F">
            <w:pPr>
              <w:jc w:val="both"/>
              <w:rPr>
                <w:rFonts w:ascii="Arial" w:hAnsi="Arial" w:cs="Arial"/>
                <w:sz w:val="20"/>
                <w:szCs w:val="20"/>
              </w:rPr>
            </w:pPr>
          </w:p>
        </w:tc>
        <w:tc>
          <w:tcPr>
            <w:tcW w:w="1750" w:type="dxa"/>
          </w:tcPr>
          <w:p w:rsidR="00D734A0" w:rsidRPr="00251E42" w:rsidRDefault="00D734A0" w:rsidP="00031A9F">
            <w:pPr>
              <w:jc w:val="both"/>
              <w:rPr>
                <w:rFonts w:ascii="Arial" w:hAnsi="Arial" w:cs="Arial"/>
                <w:sz w:val="20"/>
                <w:szCs w:val="20"/>
              </w:rPr>
            </w:pPr>
            <w:r w:rsidRPr="00C51649">
              <w:rPr>
                <w:rFonts w:ascii="Arial" w:hAnsi="Arial" w:cs="Arial"/>
                <w:sz w:val="20"/>
                <w:szCs w:val="20"/>
              </w:rPr>
              <w:t>%DB11.DBD78</w:t>
            </w:r>
          </w:p>
        </w:tc>
        <w:tc>
          <w:tcPr>
            <w:tcW w:w="836" w:type="dxa"/>
          </w:tcPr>
          <w:p w:rsidR="00D734A0" w:rsidRPr="00251E42" w:rsidRDefault="00D734A0" w:rsidP="00031A9F">
            <w:pPr>
              <w:jc w:val="both"/>
              <w:rPr>
                <w:rFonts w:ascii="Arial" w:hAnsi="Arial" w:cs="Arial"/>
                <w:sz w:val="20"/>
                <w:szCs w:val="20"/>
              </w:rPr>
            </w:pPr>
            <w:r>
              <w:rPr>
                <w:rFonts w:ascii="Arial" w:hAnsi="Arial" w:cs="Arial"/>
                <w:sz w:val="20"/>
                <w:szCs w:val="20"/>
              </w:rPr>
              <w:t>PLC</w:t>
            </w:r>
          </w:p>
        </w:tc>
        <w:tc>
          <w:tcPr>
            <w:tcW w:w="972" w:type="dxa"/>
          </w:tcPr>
          <w:p w:rsidR="00D734A0" w:rsidRDefault="00D734A0" w:rsidP="00031A9F">
            <w:pPr>
              <w:jc w:val="both"/>
            </w:pPr>
            <w:r w:rsidRPr="00A72669">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Tipo de Proceso</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Selección</w:t>
            </w:r>
          </w:p>
        </w:tc>
        <w:tc>
          <w:tcPr>
            <w:tcW w:w="950" w:type="dxa"/>
          </w:tcPr>
          <w:p w:rsidR="0047552F" w:rsidRDefault="0047552F">
            <w:r w:rsidRPr="005946CA">
              <w:rPr>
                <w:rFonts w:ascii="Arial" w:hAnsi="Arial" w:cs="Arial"/>
                <w:sz w:val="20"/>
                <w:szCs w:val="20"/>
              </w:rPr>
              <w:t>N/A</w:t>
            </w:r>
          </w:p>
        </w:tc>
        <w:tc>
          <w:tcPr>
            <w:tcW w:w="1990" w:type="dxa"/>
          </w:tcPr>
          <w:p w:rsidR="0047552F" w:rsidRDefault="0047552F">
            <w:r w:rsidRPr="008F215A">
              <w:rPr>
                <w:rFonts w:ascii="Arial" w:hAnsi="Arial" w:cs="Arial"/>
                <w:sz w:val="20"/>
                <w:szCs w:val="20"/>
              </w:rPr>
              <w:t>N/A</w:t>
            </w:r>
          </w:p>
        </w:tc>
        <w:tc>
          <w:tcPr>
            <w:tcW w:w="1112" w:type="dxa"/>
          </w:tcPr>
          <w:p w:rsidR="0047552F" w:rsidRDefault="0047552F">
            <w:r w:rsidRPr="008F215A">
              <w:rPr>
                <w:rFonts w:ascii="Arial" w:hAnsi="Arial" w:cs="Arial"/>
                <w:sz w:val="20"/>
                <w:szCs w:val="20"/>
              </w:rPr>
              <w:t>N/A</w:t>
            </w:r>
          </w:p>
        </w:tc>
        <w:tc>
          <w:tcPr>
            <w:tcW w:w="1750" w:type="dxa"/>
          </w:tcPr>
          <w:p w:rsidR="0047552F" w:rsidRDefault="0047552F">
            <w:r w:rsidRPr="00327AC3">
              <w:rPr>
                <w:rFonts w:ascii="Arial" w:hAnsi="Arial" w:cs="Arial"/>
                <w:sz w:val="20"/>
                <w:szCs w:val="20"/>
              </w:rPr>
              <w:t>N/A</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BD</w:t>
            </w:r>
          </w:p>
        </w:tc>
        <w:tc>
          <w:tcPr>
            <w:tcW w:w="972" w:type="dxa"/>
          </w:tcPr>
          <w:p w:rsidR="0047552F" w:rsidRPr="00251E42" w:rsidRDefault="0047552F" w:rsidP="00031A9F">
            <w:pPr>
              <w:jc w:val="both"/>
              <w:rPr>
                <w:rFonts w:ascii="Arial" w:hAnsi="Arial" w:cs="Arial"/>
                <w:sz w:val="20"/>
                <w:szCs w:val="20"/>
              </w:rPr>
            </w:pPr>
            <w:r>
              <w:rPr>
                <w:rFonts w:ascii="Arial" w:hAnsi="Arial" w:cs="Arial"/>
                <w:sz w:val="20"/>
                <w:szCs w:val="20"/>
              </w:rPr>
              <w:t>FLOAT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Secciones Operando</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Botón</w:t>
            </w:r>
          </w:p>
        </w:tc>
        <w:tc>
          <w:tcPr>
            <w:tcW w:w="950" w:type="dxa"/>
          </w:tcPr>
          <w:p w:rsidR="0047552F" w:rsidRDefault="0047552F">
            <w:r w:rsidRPr="005946CA">
              <w:rPr>
                <w:rFonts w:ascii="Arial" w:hAnsi="Arial" w:cs="Arial"/>
                <w:sz w:val="20"/>
                <w:szCs w:val="20"/>
              </w:rPr>
              <w:t>N/A</w:t>
            </w:r>
          </w:p>
        </w:tc>
        <w:tc>
          <w:tcPr>
            <w:tcW w:w="1990" w:type="dxa"/>
          </w:tcPr>
          <w:p w:rsidR="0047552F" w:rsidRPr="00251E42" w:rsidRDefault="0047552F" w:rsidP="00031A9F">
            <w:pPr>
              <w:jc w:val="both"/>
              <w:rPr>
                <w:rFonts w:ascii="Arial" w:hAnsi="Arial" w:cs="Arial"/>
                <w:sz w:val="20"/>
                <w:szCs w:val="20"/>
              </w:rPr>
            </w:pPr>
            <w:r>
              <w:rPr>
                <w:rFonts w:ascii="Arial" w:hAnsi="Arial" w:cs="Arial"/>
                <w:sz w:val="20"/>
                <w:szCs w:val="20"/>
              </w:rPr>
              <w:t>Habilita / Deshabilita la sección</w:t>
            </w:r>
          </w:p>
        </w:tc>
        <w:tc>
          <w:tcPr>
            <w:tcW w:w="1112" w:type="dxa"/>
          </w:tcPr>
          <w:p w:rsidR="0047552F" w:rsidRPr="00251E42" w:rsidRDefault="0047552F" w:rsidP="00031A9F">
            <w:pPr>
              <w:jc w:val="both"/>
              <w:rPr>
                <w:rFonts w:ascii="Arial" w:hAnsi="Arial" w:cs="Arial"/>
                <w:sz w:val="20"/>
                <w:szCs w:val="20"/>
              </w:rPr>
            </w:pPr>
            <w:r w:rsidRPr="00615CA1">
              <w:rPr>
                <w:rFonts w:ascii="Arial" w:hAnsi="Arial" w:cs="Arial"/>
                <w:sz w:val="20"/>
                <w:szCs w:val="20"/>
              </w:rPr>
              <w:t>N/A</w:t>
            </w:r>
          </w:p>
        </w:tc>
        <w:tc>
          <w:tcPr>
            <w:tcW w:w="1750" w:type="dxa"/>
          </w:tcPr>
          <w:p w:rsidR="0047552F" w:rsidRDefault="0047552F">
            <w:r w:rsidRPr="00327AC3">
              <w:rPr>
                <w:rFonts w:ascii="Arial" w:hAnsi="Arial" w:cs="Arial"/>
                <w:sz w:val="20"/>
                <w:szCs w:val="20"/>
              </w:rPr>
              <w:t>N/A</w:t>
            </w:r>
          </w:p>
        </w:tc>
        <w:tc>
          <w:tcPr>
            <w:tcW w:w="836" w:type="dxa"/>
          </w:tcPr>
          <w:p w:rsidR="0047552F" w:rsidRDefault="0047552F">
            <w:r w:rsidRPr="00677F42">
              <w:rPr>
                <w:rFonts w:ascii="Arial" w:hAnsi="Arial" w:cs="Arial"/>
                <w:sz w:val="20"/>
                <w:szCs w:val="20"/>
              </w:rPr>
              <w:t>N/A</w:t>
            </w:r>
          </w:p>
        </w:tc>
        <w:tc>
          <w:tcPr>
            <w:tcW w:w="972" w:type="dxa"/>
          </w:tcPr>
          <w:p w:rsidR="0047552F" w:rsidRDefault="0047552F">
            <w:r w:rsidRPr="00677F42">
              <w:rPr>
                <w:rFonts w:ascii="Arial" w:hAnsi="Arial" w:cs="Arial"/>
                <w:sz w:val="20"/>
                <w:szCs w:val="20"/>
              </w:rPr>
              <w:t>N/A</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1</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AE4148">
              <w:rPr>
                <w:rFonts w:ascii="Arial" w:hAnsi="Arial" w:cs="Arial"/>
                <w:sz w:val="20"/>
                <w:szCs w:val="20"/>
              </w:rPr>
              <w:t>%DB11.DBW110</w:t>
            </w:r>
          </w:p>
        </w:tc>
        <w:tc>
          <w:tcPr>
            <w:tcW w:w="836" w:type="dxa"/>
          </w:tcPr>
          <w:p w:rsidR="0047552F" w:rsidRPr="00251E42" w:rsidRDefault="0047552F" w:rsidP="00031A9F">
            <w:pPr>
              <w:jc w:val="both"/>
              <w:rPr>
                <w:rFonts w:ascii="Arial" w:hAnsi="Arial" w:cs="Arial"/>
                <w:sz w:val="20"/>
                <w:szCs w:val="20"/>
              </w:rPr>
            </w:pPr>
            <w:r>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2</w:t>
            </w:r>
          </w:p>
        </w:tc>
        <w:tc>
          <w:tcPr>
            <w:tcW w:w="1352" w:type="dxa"/>
          </w:tcPr>
          <w:p w:rsidR="0047552F" w:rsidRDefault="0047552F" w:rsidP="00031A9F">
            <w:pPr>
              <w:jc w:val="both"/>
            </w:pPr>
            <w:r w:rsidRPr="003C6D49">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AE4148">
              <w:rPr>
                <w:rFonts w:ascii="Arial" w:hAnsi="Arial" w:cs="Arial"/>
                <w:sz w:val="20"/>
                <w:szCs w:val="20"/>
              </w:rPr>
              <w:t>%DB11.DBW114</w:t>
            </w:r>
          </w:p>
        </w:tc>
        <w:tc>
          <w:tcPr>
            <w:tcW w:w="836" w:type="dxa"/>
          </w:tcPr>
          <w:p w:rsidR="0047552F" w:rsidRDefault="0047552F" w:rsidP="00031A9F">
            <w:pPr>
              <w:jc w:val="both"/>
            </w:pPr>
            <w:r w:rsidRPr="008664D1">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3</w:t>
            </w:r>
          </w:p>
        </w:tc>
        <w:tc>
          <w:tcPr>
            <w:tcW w:w="1352" w:type="dxa"/>
          </w:tcPr>
          <w:p w:rsidR="0047552F" w:rsidRDefault="0047552F" w:rsidP="00031A9F">
            <w:pPr>
              <w:jc w:val="both"/>
            </w:pPr>
            <w:r w:rsidRPr="003C6D49">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AE4148">
              <w:rPr>
                <w:rFonts w:ascii="Arial" w:hAnsi="Arial" w:cs="Arial"/>
                <w:sz w:val="20"/>
                <w:szCs w:val="20"/>
              </w:rPr>
              <w:t>%DB11.DBW118</w:t>
            </w:r>
          </w:p>
        </w:tc>
        <w:tc>
          <w:tcPr>
            <w:tcW w:w="836" w:type="dxa"/>
          </w:tcPr>
          <w:p w:rsidR="0047552F" w:rsidRDefault="0047552F" w:rsidP="00031A9F">
            <w:pPr>
              <w:jc w:val="both"/>
            </w:pPr>
            <w:r w:rsidRPr="008664D1">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4</w:t>
            </w:r>
          </w:p>
        </w:tc>
        <w:tc>
          <w:tcPr>
            <w:tcW w:w="1352" w:type="dxa"/>
          </w:tcPr>
          <w:p w:rsidR="0047552F" w:rsidRDefault="0047552F" w:rsidP="00031A9F">
            <w:pPr>
              <w:jc w:val="both"/>
            </w:pPr>
            <w:r w:rsidRPr="003C6D49">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AE4148">
              <w:rPr>
                <w:rFonts w:ascii="Arial" w:hAnsi="Arial" w:cs="Arial"/>
                <w:sz w:val="20"/>
                <w:szCs w:val="20"/>
              </w:rPr>
              <w:t>%DB11.DBW122</w:t>
            </w:r>
          </w:p>
        </w:tc>
        <w:tc>
          <w:tcPr>
            <w:tcW w:w="836" w:type="dxa"/>
          </w:tcPr>
          <w:p w:rsidR="0047552F" w:rsidRDefault="0047552F" w:rsidP="00031A9F">
            <w:pPr>
              <w:jc w:val="both"/>
            </w:pPr>
            <w:r w:rsidRPr="008664D1">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5</w:t>
            </w:r>
          </w:p>
        </w:tc>
        <w:tc>
          <w:tcPr>
            <w:tcW w:w="1352" w:type="dxa"/>
          </w:tcPr>
          <w:p w:rsidR="0047552F" w:rsidRDefault="0047552F" w:rsidP="00031A9F">
            <w:pPr>
              <w:jc w:val="both"/>
            </w:pPr>
            <w:r w:rsidRPr="003C6D49">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AE4148">
              <w:rPr>
                <w:rFonts w:ascii="Arial" w:hAnsi="Arial" w:cs="Arial"/>
                <w:sz w:val="20"/>
                <w:szCs w:val="20"/>
              </w:rPr>
              <w:t>%DB11.DBW126</w:t>
            </w:r>
          </w:p>
        </w:tc>
        <w:tc>
          <w:tcPr>
            <w:tcW w:w="836" w:type="dxa"/>
          </w:tcPr>
          <w:p w:rsidR="0047552F" w:rsidRDefault="0047552F" w:rsidP="00031A9F">
            <w:pPr>
              <w:jc w:val="both"/>
            </w:pPr>
            <w:r w:rsidRPr="008664D1">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6</w:t>
            </w:r>
          </w:p>
        </w:tc>
        <w:tc>
          <w:tcPr>
            <w:tcW w:w="1352" w:type="dxa"/>
          </w:tcPr>
          <w:p w:rsidR="0047552F" w:rsidRDefault="0047552F" w:rsidP="00031A9F">
            <w:pPr>
              <w:jc w:val="both"/>
            </w:pPr>
            <w:r w:rsidRPr="003C6D49">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D21FC">
              <w:rPr>
                <w:rFonts w:ascii="Arial" w:hAnsi="Arial" w:cs="Arial"/>
                <w:sz w:val="20"/>
                <w:szCs w:val="20"/>
              </w:rPr>
              <w:t>%DB11.DBW130</w:t>
            </w:r>
          </w:p>
        </w:tc>
        <w:tc>
          <w:tcPr>
            <w:tcW w:w="836" w:type="dxa"/>
          </w:tcPr>
          <w:p w:rsidR="0047552F" w:rsidRDefault="0047552F" w:rsidP="00031A9F">
            <w:pPr>
              <w:jc w:val="both"/>
            </w:pPr>
            <w:r w:rsidRPr="008664D1">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7</w:t>
            </w:r>
          </w:p>
        </w:tc>
        <w:tc>
          <w:tcPr>
            <w:tcW w:w="1352" w:type="dxa"/>
          </w:tcPr>
          <w:p w:rsidR="0047552F" w:rsidRDefault="0047552F" w:rsidP="00031A9F">
            <w:pPr>
              <w:jc w:val="both"/>
            </w:pPr>
            <w:r w:rsidRPr="003C6D49">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D21FC">
              <w:rPr>
                <w:rFonts w:ascii="Arial" w:hAnsi="Arial" w:cs="Arial"/>
                <w:sz w:val="20"/>
                <w:szCs w:val="20"/>
              </w:rPr>
              <w:t>%DB11.DBW134</w:t>
            </w:r>
          </w:p>
        </w:tc>
        <w:tc>
          <w:tcPr>
            <w:tcW w:w="836" w:type="dxa"/>
          </w:tcPr>
          <w:p w:rsidR="0047552F" w:rsidRDefault="0047552F" w:rsidP="00031A9F">
            <w:pPr>
              <w:jc w:val="both"/>
            </w:pPr>
            <w:r w:rsidRPr="008664D1">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8</w:t>
            </w:r>
          </w:p>
        </w:tc>
        <w:tc>
          <w:tcPr>
            <w:tcW w:w="1352" w:type="dxa"/>
          </w:tcPr>
          <w:p w:rsidR="0047552F" w:rsidRDefault="0047552F" w:rsidP="00031A9F">
            <w:pPr>
              <w:jc w:val="both"/>
            </w:pPr>
            <w:r w:rsidRPr="003C6D49">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D21FC">
              <w:rPr>
                <w:rFonts w:ascii="Arial" w:hAnsi="Arial" w:cs="Arial"/>
                <w:sz w:val="20"/>
                <w:szCs w:val="20"/>
              </w:rPr>
              <w:t>%DB11.DBW138</w:t>
            </w:r>
          </w:p>
        </w:tc>
        <w:tc>
          <w:tcPr>
            <w:tcW w:w="836" w:type="dxa"/>
          </w:tcPr>
          <w:p w:rsidR="0047552F" w:rsidRDefault="0047552F" w:rsidP="00031A9F">
            <w:pPr>
              <w:jc w:val="both"/>
            </w:pPr>
            <w:r w:rsidRPr="008664D1">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9</w:t>
            </w:r>
          </w:p>
        </w:tc>
        <w:tc>
          <w:tcPr>
            <w:tcW w:w="1352" w:type="dxa"/>
          </w:tcPr>
          <w:p w:rsidR="0047552F" w:rsidRDefault="0047552F" w:rsidP="00031A9F">
            <w:pPr>
              <w:jc w:val="both"/>
            </w:pPr>
            <w:r w:rsidRPr="003C6D49">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D21FC">
              <w:rPr>
                <w:rFonts w:ascii="Arial" w:hAnsi="Arial" w:cs="Arial"/>
                <w:sz w:val="20"/>
                <w:szCs w:val="20"/>
              </w:rPr>
              <w:t>%DB11.DBW142</w:t>
            </w:r>
          </w:p>
        </w:tc>
        <w:tc>
          <w:tcPr>
            <w:tcW w:w="836" w:type="dxa"/>
          </w:tcPr>
          <w:p w:rsidR="0047552F" w:rsidRDefault="0047552F" w:rsidP="00031A9F">
            <w:pPr>
              <w:jc w:val="both"/>
            </w:pPr>
            <w:r w:rsidRPr="008664D1">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10</w:t>
            </w:r>
          </w:p>
        </w:tc>
        <w:tc>
          <w:tcPr>
            <w:tcW w:w="1352" w:type="dxa"/>
          </w:tcPr>
          <w:p w:rsidR="0047552F" w:rsidRDefault="0047552F" w:rsidP="00031A9F">
            <w:pPr>
              <w:jc w:val="both"/>
            </w:pPr>
            <w:r w:rsidRPr="003C6D49">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D21FC">
              <w:rPr>
                <w:rFonts w:ascii="Arial" w:hAnsi="Arial" w:cs="Arial"/>
                <w:sz w:val="20"/>
                <w:szCs w:val="20"/>
              </w:rPr>
              <w:t>%DB11.DBW146</w:t>
            </w:r>
          </w:p>
        </w:tc>
        <w:tc>
          <w:tcPr>
            <w:tcW w:w="836" w:type="dxa"/>
          </w:tcPr>
          <w:p w:rsidR="0047552F" w:rsidRDefault="0047552F" w:rsidP="00031A9F">
            <w:pPr>
              <w:jc w:val="both"/>
            </w:pPr>
            <w:r w:rsidRPr="008664D1">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11</w:t>
            </w:r>
          </w:p>
        </w:tc>
        <w:tc>
          <w:tcPr>
            <w:tcW w:w="1352" w:type="dxa"/>
          </w:tcPr>
          <w:p w:rsidR="0047552F" w:rsidRDefault="0047552F" w:rsidP="00031A9F">
            <w:pPr>
              <w:jc w:val="both"/>
            </w:pPr>
            <w:r w:rsidRPr="003C6D49">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D21FC">
              <w:rPr>
                <w:rFonts w:ascii="Arial" w:hAnsi="Arial" w:cs="Arial"/>
                <w:sz w:val="20"/>
                <w:szCs w:val="20"/>
              </w:rPr>
              <w:t>%DB11.DBW150</w:t>
            </w:r>
          </w:p>
        </w:tc>
        <w:tc>
          <w:tcPr>
            <w:tcW w:w="836" w:type="dxa"/>
          </w:tcPr>
          <w:p w:rsidR="0047552F" w:rsidRDefault="0047552F" w:rsidP="00031A9F">
            <w:pPr>
              <w:jc w:val="both"/>
            </w:pPr>
            <w:r w:rsidRPr="008664D1">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Grados Empujador Secc. 12</w:t>
            </w:r>
          </w:p>
        </w:tc>
        <w:tc>
          <w:tcPr>
            <w:tcW w:w="1352" w:type="dxa"/>
          </w:tcPr>
          <w:p w:rsidR="0047552F" w:rsidRDefault="0047552F" w:rsidP="00031A9F">
            <w:pPr>
              <w:jc w:val="both"/>
            </w:pPr>
            <w:r w:rsidRPr="003C6D49">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CD21FC">
              <w:rPr>
                <w:rFonts w:ascii="Arial" w:hAnsi="Arial" w:cs="Arial"/>
                <w:sz w:val="20"/>
                <w:szCs w:val="20"/>
              </w:rPr>
              <w:t>%DB11.DBW154</w:t>
            </w:r>
          </w:p>
        </w:tc>
        <w:tc>
          <w:tcPr>
            <w:tcW w:w="836" w:type="dxa"/>
          </w:tcPr>
          <w:p w:rsidR="0047552F" w:rsidRDefault="0047552F" w:rsidP="00031A9F">
            <w:pPr>
              <w:jc w:val="both"/>
            </w:pPr>
            <w:r w:rsidRPr="008664D1">
              <w:rPr>
                <w:rFonts w:ascii="Arial" w:hAnsi="Arial" w:cs="Arial"/>
                <w:sz w:val="20"/>
                <w:szCs w:val="20"/>
              </w:rPr>
              <w:t>PLC</w:t>
            </w:r>
          </w:p>
        </w:tc>
        <w:tc>
          <w:tcPr>
            <w:tcW w:w="972" w:type="dxa"/>
          </w:tcPr>
          <w:p w:rsidR="0047552F" w:rsidRDefault="0047552F" w:rsidP="00031A9F">
            <w:pPr>
              <w:jc w:val="both"/>
            </w:pPr>
            <w:r w:rsidRPr="004D3903">
              <w:rPr>
                <w:rFonts w:ascii="Arial" w:hAnsi="Arial" w:cs="Arial"/>
                <w:sz w:val="20"/>
                <w:szCs w:val="20"/>
              </w:rPr>
              <w:t>DINT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Secuencia Entrega Secc.1</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%DB11.DBW0</w:t>
            </w:r>
          </w:p>
        </w:tc>
        <w:tc>
          <w:tcPr>
            <w:tcW w:w="836" w:type="dxa"/>
          </w:tcPr>
          <w:p w:rsidR="0047552F" w:rsidRDefault="0047552F" w:rsidP="00031A9F">
            <w:pPr>
              <w:jc w:val="both"/>
            </w:pPr>
            <w:r w:rsidRPr="0066322C">
              <w:rPr>
                <w:rFonts w:ascii="Arial" w:hAnsi="Arial" w:cs="Arial"/>
                <w:sz w:val="20"/>
                <w:szCs w:val="20"/>
              </w:rPr>
              <w:t>PLC</w:t>
            </w:r>
          </w:p>
        </w:tc>
        <w:tc>
          <w:tcPr>
            <w:tcW w:w="972" w:type="dxa"/>
          </w:tcPr>
          <w:p w:rsidR="0047552F" w:rsidRDefault="0047552F" w:rsidP="00031A9F">
            <w:pPr>
              <w:jc w:val="both"/>
            </w:pPr>
            <w:r w:rsidRPr="007D36B4">
              <w:rPr>
                <w:rFonts w:ascii="Arial" w:hAnsi="Arial" w:cs="Arial"/>
                <w:sz w:val="20"/>
                <w:szCs w:val="20"/>
              </w:rPr>
              <w:t>INT</w:t>
            </w:r>
          </w:p>
        </w:tc>
      </w:tr>
      <w:tr w:rsidR="0047552F" w:rsidRPr="00251E42" w:rsidTr="0047552F">
        <w:tc>
          <w:tcPr>
            <w:tcW w:w="1528" w:type="dxa"/>
          </w:tcPr>
          <w:p w:rsidR="0047552F" w:rsidRDefault="0047552F" w:rsidP="00031A9F">
            <w:pPr>
              <w:jc w:val="both"/>
            </w:pPr>
            <w:r w:rsidRPr="00632E63">
              <w:rPr>
                <w:rFonts w:ascii="Arial" w:hAnsi="Arial" w:cs="Arial"/>
                <w:sz w:val="20"/>
                <w:szCs w:val="20"/>
              </w:rPr>
              <w:t>Secuencia Entrega</w:t>
            </w:r>
            <w:r>
              <w:rPr>
                <w:rFonts w:ascii="Arial" w:hAnsi="Arial" w:cs="Arial"/>
                <w:sz w:val="20"/>
                <w:szCs w:val="20"/>
              </w:rPr>
              <w:t xml:space="preserve"> Secc.2</w:t>
            </w:r>
          </w:p>
        </w:tc>
        <w:tc>
          <w:tcPr>
            <w:tcW w:w="1352" w:type="dxa"/>
          </w:tcPr>
          <w:p w:rsidR="0047552F" w:rsidRDefault="0047552F" w:rsidP="00031A9F">
            <w:pPr>
              <w:jc w:val="both"/>
            </w:pPr>
            <w:r w:rsidRPr="00823D6F">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%DB11.DBW2</w:t>
            </w:r>
          </w:p>
        </w:tc>
        <w:tc>
          <w:tcPr>
            <w:tcW w:w="836" w:type="dxa"/>
          </w:tcPr>
          <w:p w:rsidR="0047552F" w:rsidRDefault="0047552F" w:rsidP="00031A9F">
            <w:pPr>
              <w:jc w:val="both"/>
            </w:pPr>
            <w:r w:rsidRPr="0066322C">
              <w:rPr>
                <w:rFonts w:ascii="Arial" w:hAnsi="Arial" w:cs="Arial"/>
                <w:sz w:val="20"/>
                <w:szCs w:val="20"/>
              </w:rPr>
              <w:t>PLC</w:t>
            </w:r>
          </w:p>
        </w:tc>
        <w:tc>
          <w:tcPr>
            <w:tcW w:w="972" w:type="dxa"/>
          </w:tcPr>
          <w:p w:rsidR="0047552F" w:rsidRDefault="0047552F" w:rsidP="00031A9F">
            <w:pPr>
              <w:jc w:val="both"/>
            </w:pPr>
            <w:r w:rsidRPr="007D36B4">
              <w:rPr>
                <w:rFonts w:ascii="Arial" w:hAnsi="Arial" w:cs="Arial"/>
                <w:sz w:val="20"/>
                <w:szCs w:val="20"/>
              </w:rPr>
              <w:t>INT</w:t>
            </w:r>
          </w:p>
        </w:tc>
      </w:tr>
      <w:tr w:rsidR="0047552F" w:rsidRPr="00251E42" w:rsidTr="0047552F">
        <w:tc>
          <w:tcPr>
            <w:tcW w:w="1528" w:type="dxa"/>
          </w:tcPr>
          <w:p w:rsidR="0047552F" w:rsidRDefault="0047552F" w:rsidP="00031A9F">
            <w:pPr>
              <w:jc w:val="both"/>
            </w:pPr>
            <w:r w:rsidRPr="00632E63">
              <w:rPr>
                <w:rFonts w:ascii="Arial" w:hAnsi="Arial" w:cs="Arial"/>
                <w:sz w:val="20"/>
                <w:szCs w:val="20"/>
              </w:rPr>
              <w:t>Secuencia Entrega</w:t>
            </w:r>
            <w:r>
              <w:rPr>
                <w:rFonts w:ascii="Arial" w:hAnsi="Arial" w:cs="Arial"/>
                <w:sz w:val="20"/>
                <w:szCs w:val="20"/>
              </w:rPr>
              <w:t xml:space="preserve"> Secc.3</w:t>
            </w:r>
          </w:p>
        </w:tc>
        <w:tc>
          <w:tcPr>
            <w:tcW w:w="1352" w:type="dxa"/>
          </w:tcPr>
          <w:p w:rsidR="0047552F" w:rsidRDefault="0047552F" w:rsidP="00031A9F">
            <w:pPr>
              <w:jc w:val="both"/>
            </w:pPr>
            <w:r w:rsidRPr="00823D6F">
              <w:rPr>
                <w:rFonts w:ascii="Arial" w:hAnsi="Arial" w:cs="Arial"/>
                <w:sz w:val="20"/>
                <w:szCs w:val="20"/>
              </w:rPr>
              <w:t>Texto</w:t>
            </w:r>
          </w:p>
        </w:tc>
        <w:tc>
          <w:tcPr>
            <w:tcW w:w="950" w:type="dxa"/>
          </w:tcPr>
          <w:p w:rsidR="0047552F" w:rsidRDefault="0047552F">
            <w:r w:rsidRPr="00A80F04">
              <w:rPr>
                <w:rFonts w:ascii="Arial" w:hAnsi="Arial" w:cs="Arial"/>
                <w:sz w:val="20"/>
                <w:szCs w:val="20"/>
              </w:rPr>
              <w:t>Definido PLC</w:t>
            </w:r>
          </w:p>
        </w:tc>
        <w:tc>
          <w:tcPr>
            <w:tcW w:w="1990" w:type="dxa"/>
          </w:tcPr>
          <w:p w:rsidR="0047552F" w:rsidRDefault="0047552F">
            <w:r w:rsidRPr="001E4FC5">
              <w:rPr>
                <w:rFonts w:ascii="Arial" w:hAnsi="Arial" w:cs="Arial"/>
                <w:sz w:val="20"/>
                <w:szCs w:val="20"/>
              </w:rPr>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%DB11.DBW4</w:t>
            </w:r>
          </w:p>
        </w:tc>
        <w:tc>
          <w:tcPr>
            <w:tcW w:w="836" w:type="dxa"/>
          </w:tcPr>
          <w:p w:rsidR="0047552F" w:rsidRDefault="0047552F" w:rsidP="00031A9F">
            <w:pPr>
              <w:jc w:val="both"/>
            </w:pPr>
            <w:r w:rsidRPr="0066322C">
              <w:rPr>
                <w:rFonts w:ascii="Arial" w:hAnsi="Arial" w:cs="Arial"/>
                <w:sz w:val="20"/>
                <w:szCs w:val="20"/>
              </w:rPr>
              <w:t>PLC</w:t>
            </w:r>
          </w:p>
        </w:tc>
        <w:tc>
          <w:tcPr>
            <w:tcW w:w="972" w:type="dxa"/>
          </w:tcPr>
          <w:p w:rsidR="0047552F" w:rsidRDefault="0047552F" w:rsidP="00031A9F">
            <w:pPr>
              <w:jc w:val="both"/>
            </w:pPr>
            <w:r w:rsidRPr="007D36B4">
              <w:rPr>
                <w:rFonts w:ascii="Arial" w:hAnsi="Arial" w:cs="Arial"/>
                <w:sz w:val="20"/>
                <w:szCs w:val="20"/>
              </w:rPr>
              <w:t>INT</w:t>
            </w:r>
          </w:p>
        </w:tc>
      </w:tr>
      <w:tr w:rsidR="0047552F" w:rsidRPr="00251E42" w:rsidTr="0047552F">
        <w:tc>
          <w:tcPr>
            <w:tcW w:w="1528" w:type="dxa"/>
          </w:tcPr>
          <w:p w:rsidR="0047552F" w:rsidRDefault="0047552F" w:rsidP="00031A9F">
            <w:pPr>
              <w:jc w:val="both"/>
            </w:pPr>
            <w:r w:rsidRPr="00632E63">
              <w:rPr>
                <w:rFonts w:ascii="Arial" w:hAnsi="Arial" w:cs="Arial"/>
                <w:sz w:val="20"/>
                <w:szCs w:val="20"/>
              </w:rPr>
              <w:t xml:space="preserve">Secuencia </w:t>
            </w:r>
            <w:r w:rsidRPr="00632E63">
              <w:rPr>
                <w:rFonts w:ascii="Arial" w:hAnsi="Arial" w:cs="Arial"/>
                <w:sz w:val="20"/>
                <w:szCs w:val="20"/>
              </w:rPr>
              <w:lastRenderedPageBreak/>
              <w:t>Entrega</w:t>
            </w:r>
            <w:r>
              <w:rPr>
                <w:rFonts w:ascii="Arial" w:hAnsi="Arial" w:cs="Arial"/>
                <w:sz w:val="20"/>
                <w:szCs w:val="20"/>
              </w:rPr>
              <w:t xml:space="preserve"> Secc.4</w:t>
            </w:r>
          </w:p>
        </w:tc>
        <w:tc>
          <w:tcPr>
            <w:tcW w:w="1352" w:type="dxa"/>
          </w:tcPr>
          <w:p w:rsidR="0047552F" w:rsidRDefault="0047552F" w:rsidP="00031A9F">
            <w:pPr>
              <w:jc w:val="both"/>
            </w:pPr>
            <w:r w:rsidRPr="00823D6F">
              <w:rPr>
                <w:rFonts w:ascii="Arial" w:hAnsi="Arial" w:cs="Arial"/>
                <w:sz w:val="20"/>
                <w:szCs w:val="20"/>
              </w:rPr>
              <w:lastRenderedPageBreak/>
              <w:t>Texto</w:t>
            </w:r>
          </w:p>
        </w:tc>
        <w:tc>
          <w:tcPr>
            <w:tcW w:w="950" w:type="dxa"/>
          </w:tcPr>
          <w:p w:rsidR="0047552F" w:rsidRDefault="0047552F">
            <w:r w:rsidRPr="00A80F04">
              <w:rPr>
                <w:rFonts w:ascii="Arial" w:hAnsi="Arial" w:cs="Arial"/>
                <w:sz w:val="20"/>
                <w:szCs w:val="20"/>
              </w:rPr>
              <w:t xml:space="preserve">Definido </w:t>
            </w:r>
            <w:r w:rsidRPr="00A80F04">
              <w:rPr>
                <w:rFonts w:ascii="Arial" w:hAnsi="Arial" w:cs="Arial"/>
                <w:sz w:val="20"/>
                <w:szCs w:val="20"/>
              </w:rPr>
              <w:lastRenderedPageBreak/>
              <w:t>PLC</w:t>
            </w:r>
          </w:p>
        </w:tc>
        <w:tc>
          <w:tcPr>
            <w:tcW w:w="1990" w:type="dxa"/>
          </w:tcPr>
          <w:p w:rsidR="0047552F" w:rsidRDefault="0047552F">
            <w:r w:rsidRPr="001E4FC5">
              <w:rPr>
                <w:rFonts w:ascii="Arial" w:hAnsi="Arial" w:cs="Arial"/>
                <w:sz w:val="20"/>
                <w:szCs w:val="20"/>
              </w:rPr>
              <w:lastRenderedPageBreak/>
              <w:t>N/A</w:t>
            </w:r>
          </w:p>
        </w:tc>
        <w:tc>
          <w:tcPr>
            <w:tcW w:w="1112" w:type="dxa"/>
          </w:tcPr>
          <w:p w:rsidR="0047552F" w:rsidRDefault="0047552F">
            <w:r w:rsidRPr="001E4FC5">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%DB11.DBW6</w:t>
            </w:r>
          </w:p>
        </w:tc>
        <w:tc>
          <w:tcPr>
            <w:tcW w:w="836" w:type="dxa"/>
          </w:tcPr>
          <w:p w:rsidR="0047552F" w:rsidRDefault="0047552F" w:rsidP="00031A9F">
            <w:pPr>
              <w:jc w:val="both"/>
            </w:pPr>
            <w:r w:rsidRPr="0066322C">
              <w:rPr>
                <w:rFonts w:ascii="Arial" w:hAnsi="Arial" w:cs="Arial"/>
                <w:sz w:val="20"/>
                <w:szCs w:val="20"/>
              </w:rPr>
              <w:t>PLC</w:t>
            </w:r>
          </w:p>
        </w:tc>
        <w:tc>
          <w:tcPr>
            <w:tcW w:w="972" w:type="dxa"/>
          </w:tcPr>
          <w:p w:rsidR="0047552F" w:rsidRDefault="0047552F" w:rsidP="00031A9F">
            <w:pPr>
              <w:jc w:val="both"/>
            </w:pPr>
            <w:r w:rsidRPr="007D36B4">
              <w:rPr>
                <w:rFonts w:ascii="Arial" w:hAnsi="Arial" w:cs="Arial"/>
                <w:sz w:val="20"/>
                <w:szCs w:val="20"/>
              </w:rPr>
              <w:t>INT</w:t>
            </w:r>
          </w:p>
        </w:tc>
      </w:tr>
      <w:tr w:rsidR="0047552F" w:rsidRPr="00251E42" w:rsidTr="0047552F">
        <w:tc>
          <w:tcPr>
            <w:tcW w:w="1528" w:type="dxa"/>
          </w:tcPr>
          <w:p w:rsidR="0047552F" w:rsidRDefault="0047552F" w:rsidP="00031A9F">
            <w:pPr>
              <w:jc w:val="both"/>
            </w:pPr>
            <w:r w:rsidRPr="00632E63">
              <w:rPr>
                <w:rFonts w:ascii="Arial" w:hAnsi="Arial" w:cs="Arial"/>
                <w:sz w:val="20"/>
                <w:szCs w:val="20"/>
              </w:rPr>
              <w:lastRenderedPageBreak/>
              <w:t>Secuencia Entrega</w:t>
            </w:r>
            <w:r>
              <w:rPr>
                <w:rFonts w:ascii="Arial" w:hAnsi="Arial" w:cs="Arial"/>
                <w:sz w:val="20"/>
                <w:szCs w:val="20"/>
              </w:rPr>
              <w:t xml:space="preserve"> Secc.5</w:t>
            </w:r>
          </w:p>
        </w:tc>
        <w:tc>
          <w:tcPr>
            <w:tcW w:w="1352" w:type="dxa"/>
          </w:tcPr>
          <w:p w:rsidR="0047552F" w:rsidRDefault="0047552F" w:rsidP="00031A9F">
            <w:pPr>
              <w:jc w:val="both"/>
            </w:pPr>
            <w:r w:rsidRPr="00C30B80">
              <w:rPr>
                <w:rFonts w:ascii="Arial" w:hAnsi="Arial" w:cs="Arial"/>
                <w:sz w:val="20"/>
                <w:szCs w:val="20"/>
              </w:rPr>
              <w:t>Texto</w:t>
            </w:r>
          </w:p>
        </w:tc>
        <w:tc>
          <w:tcPr>
            <w:tcW w:w="950" w:type="dxa"/>
          </w:tcPr>
          <w:p w:rsidR="0047552F" w:rsidRDefault="0047552F">
            <w:r w:rsidRPr="00763947">
              <w:rPr>
                <w:rFonts w:ascii="Arial" w:hAnsi="Arial" w:cs="Arial"/>
                <w:sz w:val="20"/>
                <w:szCs w:val="20"/>
              </w:rPr>
              <w:t>Definido PLC</w:t>
            </w:r>
          </w:p>
        </w:tc>
        <w:tc>
          <w:tcPr>
            <w:tcW w:w="1990" w:type="dxa"/>
          </w:tcPr>
          <w:p w:rsidR="0047552F" w:rsidRDefault="0047552F">
            <w:r w:rsidRPr="00BE500F">
              <w:rPr>
                <w:rFonts w:ascii="Arial" w:hAnsi="Arial" w:cs="Arial"/>
                <w:sz w:val="20"/>
                <w:szCs w:val="20"/>
              </w:rPr>
              <w:t>N/A</w:t>
            </w:r>
          </w:p>
        </w:tc>
        <w:tc>
          <w:tcPr>
            <w:tcW w:w="1112" w:type="dxa"/>
          </w:tcPr>
          <w:p w:rsidR="0047552F" w:rsidRDefault="0047552F">
            <w:r w:rsidRPr="00BE500F">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%DB11.DBW8</w:t>
            </w:r>
          </w:p>
        </w:tc>
        <w:tc>
          <w:tcPr>
            <w:tcW w:w="836" w:type="dxa"/>
          </w:tcPr>
          <w:p w:rsidR="0047552F" w:rsidRDefault="0047552F" w:rsidP="00031A9F">
            <w:pPr>
              <w:jc w:val="both"/>
            </w:pPr>
            <w:r w:rsidRPr="00E82D73">
              <w:rPr>
                <w:rFonts w:ascii="Arial" w:hAnsi="Arial" w:cs="Arial"/>
                <w:sz w:val="20"/>
                <w:szCs w:val="20"/>
              </w:rPr>
              <w:t>PLC</w:t>
            </w:r>
          </w:p>
        </w:tc>
        <w:tc>
          <w:tcPr>
            <w:tcW w:w="972" w:type="dxa"/>
          </w:tcPr>
          <w:p w:rsidR="0047552F" w:rsidRPr="00251E42" w:rsidRDefault="0047552F" w:rsidP="00031A9F">
            <w:pPr>
              <w:jc w:val="both"/>
              <w:rPr>
                <w:rFonts w:ascii="Arial" w:hAnsi="Arial" w:cs="Arial"/>
                <w:sz w:val="20"/>
                <w:szCs w:val="20"/>
              </w:rPr>
            </w:pPr>
            <w:r>
              <w:rPr>
                <w:rFonts w:ascii="Arial" w:hAnsi="Arial" w:cs="Arial"/>
                <w:sz w:val="20"/>
                <w:szCs w:val="20"/>
              </w:rPr>
              <w:t>INT</w:t>
            </w:r>
          </w:p>
        </w:tc>
      </w:tr>
      <w:tr w:rsidR="0047552F" w:rsidRPr="00251E42" w:rsidTr="0047552F">
        <w:tc>
          <w:tcPr>
            <w:tcW w:w="1528" w:type="dxa"/>
          </w:tcPr>
          <w:p w:rsidR="0047552F" w:rsidRDefault="0047552F" w:rsidP="00031A9F">
            <w:pPr>
              <w:jc w:val="both"/>
            </w:pPr>
            <w:r w:rsidRPr="00632E63">
              <w:rPr>
                <w:rFonts w:ascii="Arial" w:hAnsi="Arial" w:cs="Arial"/>
                <w:sz w:val="20"/>
                <w:szCs w:val="20"/>
              </w:rPr>
              <w:t>Secuencia Entrega</w:t>
            </w:r>
            <w:r>
              <w:rPr>
                <w:rFonts w:ascii="Arial" w:hAnsi="Arial" w:cs="Arial"/>
                <w:sz w:val="20"/>
                <w:szCs w:val="20"/>
              </w:rPr>
              <w:t xml:space="preserve"> Secc.6</w:t>
            </w:r>
          </w:p>
        </w:tc>
        <w:tc>
          <w:tcPr>
            <w:tcW w:w="1352" w:type="dxa"/>
          </w:tcPr>
          <w:p w:rsidR="0047552F" w:rsidRDefault="0047552F" w:rsidP="00031A9F">
            <w:pPr>
              <w:jc w:val="both"/>
            </w:pPr>
            <w:r w:rsidRPr="00C30B80">
              <w:rPr>
                <w:rFonts w:ascii="Arial" w:hAnsi="Arial" w:cs="Arial"/>
                <w:sz w:val="20"/>
                <w:szCs w:val="20"/>
              </w:rPr>
              <w:t>Texto</w:t>
            </w:r>
          </w:p>
        </w:tc>
        <w:tc>
          <w:tcPr>
            <w:tcW w:w="950" w:type="dxa"/>
          </w:tcPr>
          <w:p w:rsidR="0047552F" w:rsidRDefault="0047552F">
            <w:r w:rsidRPr="00763947">
              <w:rPr>
                <w:rFonts w:ascii="Arial" w:hAnsi="Arial" w:cs="Arial"/>
                <w:sz w:val="20"/>
                <w:szCs w:val="20"/>
              </w:rPr>
              <w:t>Definido PLC</w:t>
            </w:r>
          </w:p>
        </w:tc>
        <w:tc>
          <w:tcPr>
            <w:tcW w:w="1990" w:type="dxa"/>
          </w:tcPr>
          <w:p w:rsidR="0047552F" w:rsidRDefault="0047552F">
            <w:r w:rsidRPr="00BE500F">
              <w:rPr>
                <w:rFonts w:ascii="Arial" w:hAnsi="Arial" w:cs="Arial"/>
                <w:sz w:val="20"/>
                <w:szCs w:val="20"/>
              </w:rPr>
              <w:t>N/A</w:t>
            </w:r>
          </w:p>
        </w:tc>
        <w:tc>
          <w:tcPr>
            <w:tcW w:w="1112" w:type="dxa"/>
          </w:tcPr>
          <w:p w:rsidR="0047552F" w:rsidRDefault="0047552F">
            <w:r w:rsidRPr="00BE500F">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%DB11.DBW10</w:t>
            </w:r>
          </w:p>
        </w:tc>
        <w:tc>
          <w:tcPr>
            <w:tcW w:w="836" w:type="dxa"/>
          </w:tcPr>
          <w:p w:rsidR="0047552F" w:rsidRDefault="0047552F" w:rsidP="00031A9F">
            <w:pPr>
              <w:jc w:val="both"/>
            </w:pPr>
            <w:r w:rsidRPr="00E82D73">
              <w:rPr>
                <w:rFonts w:ascii="Arial" w:hAnsi="Arial" w:cs="Arial"/>
                <w:sz w:val="20"/>
                <w:szCs w:val="20"/>
              </w:rPr>
              <w:t>PLC</w:t>
            </w:r>
          </w:p>
        </w:tc>
        <w:tc>
          <w:tcPr>
            <w:tcW w:w="972" w:type="dxa"/>
          </w:tcPr>
          <w:p w:rsidR="0047552F" w:rsidRDefault="0047552F" w:rsidP="00031A9F">
            <w:pPr>
              <w:jc w:val="both"/>
            </w:pPr>
            <w:r w:rsidRPr="00286AA0">
              <w:rPr>
                <w:rFonts w:ascii="Arial" w:hAnsi="Arial" w:cs="Arial"/>
                <w:sz w:val="20"/>
                <w:szCs w:val="20"/>
              </w:rPr>
              <w:t>INT</w:t>
            </w:r>
          </w:p>
        </w:tc>
      </w:tr>
      <w:tr w:rsidR="0047552F" w:rsidRPr="00251E42" w:rsidTr="0047552F">
        <w:tc>
          <w:tcPr>
            <w:tcW w:w="1528" w:type="dxa"/>
          </w:tcPr>
          <w:p w:rsidR="0047552F" w:rsidRDefault="0047552F" w:rsidP="00031A9F">
            <w:pPr>
              <w:jc w:val="both"/>
            </w:pPr>
            <w:r w:rsidRPr="00632E63">
              <w:rPr>
                <w:rFonts w:ascii="Arial" w:hAnsi="Arial" w:cs="Arial"/>
                <w:sz w:val="20"/>
                <w:szCs w:val="20"/>
              </w:rPr>
              <w:t>Secuencia Entrega</w:t>
            </w:r>
            <w:r>
              <w:rPr>
                <w:rFonts w:ascii="Arial" w:hAnsi="Arial" w:cs="Arial"/>
                <w:sz w:val="20"/>
                <w:szCs w:val="20"/>
              </w:rPr>
              <w:t xml:space="preserve"> Secc.7</w:t>
            </w:r>
          </w:p>
        </w:tc>
        <w:tc>
          <w:tcPr>
            <w:tcW w:w="1352" w:type="dxa"/>
          </w:tcPr>
          <w:p w:rsidR="0047552F" w:rsidRDefault="0047552F" w:rsidP="00031A9F">
            <w:pPr>
              <w:jc w:val="both"/>
            </w:pPr>
            <w:r w:rsidRPr="00C30B80">
              <w:rPr>
                <w:rFonts w:ascii="Arial" w:hAnsi="Arial" w:cs="Arial"/>
                <w:sz w:val="20"/>
                <w:szCs w:val="20"/>
              </w:rPr>
              <w:t>Texto</w:t>
            </w:r>
          </w:p>
        </w:tc>
        <w:tc>
          <w:tcPr>
            <w:tcW w:w="950" w:type="dxa"/>
          </w:tcPr>
          <w:p w:rsidR="0047552F" w:rsidRDefault="0047552F">
            <w:r w:rsidRPr="00763947">
              <w:rPr>
                <w:rFonts w:ascii="Arial" w:hAnsi="Arial" w:cs="Arial"/>
                <w:sz w:val="20"/>
                <w:szCs w:val="20"/>
              </w:rPr>
              <w:t>Definido PLC</w:t>
            </w:r>
          </w:p>
        </w:tc>
        <w:tc>
          <w:tcPr>
            <w:tcW w:w="1990" w:type="dxa"/>
          </w:tcPr>
          <w:p w:rsidR="0047552F" w:rsidRDefault="0047552F">
            <w:r w:rsidRPr="00BE500F">
              <w:rPr>
                <w:rFonts w:ascii="Arial" w:hAnsi="Arial" w:cs="Arial"/>
                <w:sz w:val="20"/>
                <w:szCs w:val="20"/>
              </w:rPr>
              <w:t>N/A</w:t>
            </w:r>
          </w:p>
        </w:tc>
        <w:tc>
          <w:tcPr>
            <w:tcW w:w="1112" w:type="dxa"/>
          </w:tcPr>
          <w:p w:rsidR="0047552F" w:rsidRDefault="0047552F">
            <w:r w:rsidRPr="00BE500F">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%DB11.DBW12</w:t>
            </w:r>
          </w:p>
        </w:tc>
        <w:tc>
          <w:tcPr>
            <w:tcW w:w="836" w:type="dxa"/>
          </w:tcPr>
          <w:p w:rsidR="0047552F" w:rsidRDefault="0047552F" w:rsidP="00031A9F">
            <w:pPr>
              <w:jc w:val="both"/>
            </w:pPr>
            <w:r w:rsidRPr="00E82D73">
              <w:rPr>
                <w:rFonts w:ascii="Arial" w:hAnsi="Arial" w:cs="Arial"/>
                <w:sz w:val="20"/>
                <w:szCs w:val="20"/>
              </w:rPr>
              <w:t>PLC</w:t>
            </w:r>
          </w:p>
        </w:tc>
        <w:tc>
          <w:tcPr>
            <w:tcW w:w="972" w:type="dxa"/>
          </w:tcPr>
          <w:p w:rsidR="0047552F" w:rsidRDefault="0047552F" w:rsidP="00031A9F">
            <w:pPr>
              <w:jc w:val="both"/>
            </w:pPr>
            <w:r w:rsidRPr="00286AA0">
              <w:rPr>
                <w:rFonts w:ascii="Arial" w:hAnsi="Arial" w:cs="Arial"/>
                <w:sz w:val="20"/>
                <w:szCs w:val="20"/>
              </w:rPr>
              <w:t>INT</w:t>
            </w:r>
          </w:p>
        </w:tc>
      </w:tr>
      <w:tr w:rsidR="0047552F" w:rsidRPr="00251E42" w:rsidTr="0047552F">
        <w:tc>
          <w:tcPr>
            <w:tcW w:w="1528" w:type="dxa"/>
          </w:tcPr>
          <w:p w:rsidR="0047552F" w:rsidRDefault="0047552F" w:rsidP="00031A9F">
            <w:pPr>
              <w:jc w:val="both"/>
            </w:pPr>
            <w:r w:rsidRPr="00632E63">
              <w:rPr>
                <w:rFonts w:ascii="Arial" w:hAnsi="Arial" w:cs="Arial"/>
                <w:sz w:val="20"/>
                <w:szCs w:val="20"/>
              </w:rPr>
              <w:t>Secuencia Entrega</w:t>
            </w:r>
            <w:r>
              <w:rPr>
                <w:rFonts w:ascii="Arial" w:hAnsi="Arial" w:cs="Arial"/>
                <w:sz w:val="20"/>
                <w:szCs w:val="20"/>
              </w:rPr>
              <w:t xml:space="preserve"> Secc.8</w:t>
            </w:r>
          </w:p>
        </w:tc>
        <w:tc>
          <w:tcPr>
            <w:tcW w:w="1352" w:type="dxa"/>
          </w:tcPr>
          <w:p w:rsidR="0047552F" w:rsidRDefault="0047552F" w:rsidP="00031A9F">
            <w:pPr>
              <w:jc w:val="both"/>
            </w:pPr>
            <w:r w:rsidRPr="00C30B80">
              <w:rPr>
                <w:rFonts w:ascii="Arial" w:hAnsi="Arial" w:cs="Arial"/>
                <w:sz w:val="20"/>
                <w:szCs w:val="20"/>
              </w:rPr>
              <w:t>Texto</w:t>
            </w:r>
          </w:p>
        </w:tc>
        <w:tc>
          <w:tcPr>
            <w:tcW w:w="950" w:type="dxa"/>
          </w:tcPr>
          <w:p w:rsidR="0047552F" w:rsidRDefault="0047552F">
            <w:r w:rsidRPr="00763947">
              <w:rPr>
                <w:rFonts w:ascii="Arial" w:hAnsi="Arial" w:cs="Arial"/>
                <w:sz w:val="20"/>
                <w:szCs w:val="20"/>
              </w:rPr>
              <w:t>Definido PLC</w:t>
            </w:r>
          </w:p>
        </w:tc>
        <w:tc>
          <w:tcPr>
            <w:tcW w:w="1990" w:type="dxa"/>
          </w:tcPr>
          <w:p w:rsidR="0047552F" w:rsidRDefault="0047552F">
            <w:r w:rsidRPr="00BE500F">
              <w:rPr>
                <w:rFonts w:ascii="Arial" w:hAnsi="Arial" w:cs="Arial"/>
                <w:sz w:val="20"/>
                <w:szCs w:val="20"/>
              </w:rPr>
              <w:t>N/A</w:t>
            </w:r>
          </w:p>
        </w:tc>
        <w:tc>
          <w:tcPr>
            <w:tcW w:w="1112" w:type="dxa"/>
          </w:tcPr>
          <w:p w:rsidR="0047552F" w:rsidRDefault="0047552F">
            <w:r w:rsidRPr="00BE500F">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%DB11.DBW14</w:t>
            </w:r>
          </w:p>
        </w:tc>
        <w:tc>
          <w:tcPr>
            <w:tcW w:w="836" w:type="dxa"/>
          </w:tcPr>
          <w:p w:rsidR="0047552F" w:rsidRDefault="0047552F" w:rsidP="00031A9F">
            <w:pPr>
              <w:jc w:val="both"/>
            </w:pPr>
            <w:r w:rsidRPr="00E82D73">
              <w:rPr>
                <w:rFonts w:ascii="Arial" w:hAnsi="Arial" w:cs="Arial"/>
                <w:sz w:val="20"/>
                <w:szCs w:val="20"/>
              </w:rPr>
              <w:t>PLC</w:t>
            </w:r>
          </w:p>
        </w:tc>
        <w:tc>
          <w:tcPr>
            <w:tcW w:w="972" w:type="dxa"/>
          </w:tcPr>
          <w:p w:rsidR="0047552F" w:rsidRDefault="0047552F" w:rsidP="00031A9F">
            <w:pPr>
              <w:jc w:val="both"/>
            </w:pPr>
            <w:r w:rsidRPr="00286AA0">
              <w:rPr>
                <w:rFonts w:ascii="Arial" w:hAnsi="Arial" w:cs="Arial"/>
                <w:sz w:val="20"/>
                <w:szCs w:val="20"/>
              </w:rPr>
              <w:t>INT</w:t>
            </w:r>
          </w:p>
        </w:tc>
      </w:tr>
      <w:tr w:rsidR="0047552F" w:rsidRPr="00251E42" w:rsidTr="0047552F">
        <w:tc>
          <w:tcPr>
            <w:tcW w:w="1528" w:type="dxa"/>
          </w:tcPr>
          <w:p w:rsidR="0047552F" w:rsidRDefault="0047552F" w:rsidP="00031A9F">
            <w:pPr>
              <w:jc w:val="both"/>
            </w:pPr>
            <w:r w:rsidRPr="00632E63">
              <w:rPr>
                <w:rFonts w:ascii="Arial" w:hAnsi="Arial" w:cs="Arial"/>
                <w:sz w:val="20"/>
                <w:szCs w:val="20"/>
              </w:rPr>
              <w:t>Secuencia Entrega</w:t>
            </w:r>
            <w:r>
              <w:rPr>
                <w:rFonts w:ascii="Arial" w:hAnsi="Arial" w:cs="Arial"/>
                <w:sz w:val="20"/>
                <w:szCs w:val="20"/>
              </w:rPr>
              <w:t xml:space="preserve"> Secc.9</w:t>
            </w:r>
          </w:p>
        </w:tc>
        <w:tc>
          <w:tcPr>
            <w:tcW w:w="1352" w:type="dxa"/>
          </w:tcPr>
          <w:p w:rsidR="0047552F" w:rsidRDefault="0047552F" w:rsidP="00031A9F">
            <w:pPr>
              <w:jc w:val="both"/>
            </w:pPr>
            <w:r w:rsidRPr="00C30B80">
              <w:rPr>
                <w:rFonts w:ascii="Arial" w:hAnsi="Arial" w:cs="Arial"/>
                <w:sz w:val="20"/>
                <w:szCs w:val="20"/>
              </w:rPr>
              <w:t>Texto</w:t>
            </w:r>
          </w:p>
        </w:tc>
        <w:tc>
          <w:tcPr>
            <w:tcW w:w="950" w:type="dxa"/>
          </w:tcPr>
          <w:p w:rsidR="0047552F" w:rsidRDefault="0047552F">
            <w:r w:rsidRPr="00763947">
              <w:rPr>
                <w:rFonts w:ascii="Arial" w:hAnsi="Arial" w:cs="Arial"/>
                <w:sz w:val="20"/>
                <w:szCs w:val="20"/>
              </w:rPr>
              <w:t>Definido PLC</w:t>
            </w:r>
          </w:p>
        </w:tc>
        <w:tc>
          <w:tcPr>
            <w:tcW w:w="1990" w:type="dxa"/>
          </w:tcPr>
          <w:p w:rsidR="0047552F" w:rsidRDefault="0047552F">
            <w:r w:rsidRPr="00BE500F">
              <w:rPr>
                <w:rFonts w:ascii="Arial" w:hAnsi="Arial" w:cs="Arial"/>
                <w:sz w:val="20"/>
                <w:szCs w:val="20"/>
              </w:rPr>
              <w:t>N/A</w:t>
            </w:r>
          </w:p>
        </w:tc>
        <w:tc>
          <w:tcPr>
            <w:tcW w:w="1112" w:type="dxa"/>
          </w:tcPr>
          <w:p w:rsidR="0047552F" w:rsidRDefault="0047552F">
            <w:r w:rsidRPr="00BE500F">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%DB11.DBW16</w:t>
            </w:r>
          </w:p>
        </w:tc>
        <w:tc>
          <w:tcPr>
            <w:tcW w:w="836" w:type="dxa"/>
          </w:tcPr>
          <w:p w:rsidR="0047552F" w:rsidRDefault="0047552F" w:rsidP="00031A9F">
            <w:pPr>
              <w:jc w:val="both"/>
            </w:pPr>
            <w:r w:rsidRPr="00E82D73">
              <w:rPr>
                <w:rFonts w:ascii="Arial" w:hAnsi="Arial" w:cs="Arial"/>
                <w:sz w:val="20"/>
                <w:szCs w:val="20"/>
              </w:rPr>
              <w:t>PLC</w:t>
            </w:r>
          </w:p>
        </w:tc>
        <w:tc>
          <w:tcPr>
            <w:tcW w:w="972" w:type="dxa"/>
          </w:tcPr>
          <w:p w:rsidR="0047552F" w:rsidRDefault="0047552F" w:rsidP="00031A9F">
            <w:pPr>
              <w:jc w:val="both"/>
            </w:pPr>
            <w:r w:rsidRPr="00286AA0">
              <w:rPr>
                <w:rFonts w:ascii="Arial" w:hAnsi="Arial" w:cs="Arial"/>
                <w:sz w:val="20"/>
                <w:szCs w:val="20"/>
              </w:rPr>
              <w:t>INT</w:t>
            </w:r>
          </w:p>
        </w:tc>
      </w:tr>
      <w:tr w:rsidR="0047552F" w:rsidRPr="00251E42" w:rsidTr="0047552F">
        <w:tc>
          <w:tcPr>
            <w:tcW w:w="1528" w:type="dxa"/>
          </w:tcPr>
          <w:p w:rsidR="0047552F" w:rsidRDefault="0047552F" w:rsidP="00031A9F">
            <w:pPr>
              <w:jc w:val="both"/>
            </w:pPr>
            <w:r w:rsidRPr="00632E63">
              <w:rPr>
                <w:rFonts w:ascii="Arial" w:hAnsi="Arial" w:cs="Arial"/>
                <w:sz w:val="20"/>
                <w:szCs w:val="20"/>
              </w:rPr>
              <w:t>Secuencia Entrega Secc.1</w:t>
            </w:r>
            <w:r>
              <w:rPr>
                <w:rFonts w:ascii="Arial" w:hAnsi="Arial" w:cs="Arial"/>
                <w:sz w:val="20"/>
                <w:szCs w:val="20"/>
              </w:rPr>
              <w:t>0</w:t>
            </w:r>
          </w:p>
        </w:tc>
        <w:tc>
          <w:tcPr>
            <w:tcW w:w="1352" w:type="dxa"/>
          </w:tcPr>
          <w:p w:rsidR="0047552F" w:rsidRDefault="0047552F" w:rsidP="00031A9F">
            <w:pPr>
              <w:jc w:val="both"/>
            </w:pPr>
            <w:r w:rsidRPr="00C30B80">
              <w:rPr>
                <w:rFonts w:ascii="Arial" w:hAnsi="Arial" w:cs="Arial"/>
                <w:sz w:val="20"/>
                <w:szCs w:val="20"/>
              </w:rPr>
              <w:t>Texto</w:t>
            </w:r>
          </w:p>
        </w:tc>
        <w:tc>
          <w:tcPr>
            <w:tcW w:w="950" w:type="dxa"/>
          </w:tcPr>
          <w:p w:rsidR="0047552F" w:rsidRDefault="0047552F">
            <w:r w:rsidRPr="00763947">
              <w:rPr>
                <w:rFonts w:ascii="Arial" w:hAnsi="Arial" w:cs="Arial"/>
                <w:sz w:val="20"/>
                <w:szCs w:val="20"/>
              </w:rPr>
              <w:t>Definido PLC</w:t>
            </w:r>
          </w:p>
        </w:tc>
        <w:tc>
          <w:tcPr>
            <w:tcW w:w="1990" w:type="dxa"/>
          </w:tcPr>
          <w:p w:rsidR="0047552F" w:rsidRDefault="0047552F">
            <w:r w:rsidRPr="00BE500F">
              <w:rPr>
                <w:rFonts w:ascii="Arial" w:hAnsi="Arial" w:cs="Arial"/>
                <w:sz w:val="20"/>
                <w:szCs w:val="20"/>
              </w:rPr>
              <w:t>N/A</w:t>
            </w:r>
          </w:p>
        </w:tc>
        <w:tc>
          <w:tcPr>
            <w:tcW w:w="1112" w:type="dxa"/>
          </w:tcPr>
          <w:p w:rsidR="0047552F" w:rsidRDefault="0047552F">
            <w:r w:rsidRPr="00BE500F">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%DB11.DBW18</w:t>
            </w:r>
          </w:p>
        </w:tc>
        <w:tc>
          <w:tcPr>
            <w:tcW w:w="836" w:type="dxa"/>
          </w:tcPr>
          <w:p w:rsidR="0047552F" w:rsidRDefault="0047552F" w:rsidP="00031A9F">
            <w:pPr>
              <w:jc w:val="both"/>
            </w:pPr>
            <w:r w:rsidRPr="00E82D73">
              <w:rPr>
                <w:rFonts w:ascii="Arial" w:hAnsi="Arial" w:cs="Arial"/>
                <w:sz w:val="20"/>
                <w:szCs w:val="20"/>
              </w:rPr>
              <w:t>PLC</w:t>
            </w:r>
          </w:p>
        </w:tc>
        <w:tc>
          <w:tcPr>
            <w:tcW w:w="972" w:type="dxa"/>
          </w:tcPr>
          <w:p w:rsidR="0047552F" w:rsidRDefault="0047552F" w:rsidP="00031A9F">
            <w:pPr>
              <w:jc w:val="both"/>
            </w:pPr>
            <w:r w:rsidRPr="00286AA0">
              <w:rPr>
                <w:rFonts w:ascii="Arial" w:hAnsi="Arial" w:cs="Arial"/>
                <w:sz w:val="20"/>
                <w:szCs w:val="20"/>
              </w:rPr>
              <w:t>INT</w:t>
            </w:r>
          </w:p>
        </w:tc>
      </w:tr>
      <w:tr w:rsidR="0047552F" w:rsidRPr="00251E42" w:rsidTr="0047552F">
        <w:tc>
          <w:tcPr>
            <w:tcW w:w="1528" w:type="dxa"/>
          </w:tcPr>
          <w:p w:rsidR="0047552F" w:rsidRDefault="0047552F" w:rsidP="00031A9F">
            <w:pPr>
              <w:jc w:val="both"/>
            </w:pPr>
            <w:r w:rsidRPr="00632E63">
              <w:rPr>
                <w:rFonts w:ascii="Arial" w:hAnsi="Arial" w:cs="Arial"/>
                <w:sz w:val="20"/>
                <w:szCs w:val="20"/>
              </w:rPr>
              <w:t>Secuencia Entrega Secc.1</w:t>
            </w:r>
            <w:r>
              <w:rPr>
                <w:rFonts w:ascii="Arial" w:hAnsi="Arial" w:cs="Arial"/>
                <w:sz w:val="20"/>
                <w:szCs w:val="20"/>
              </w:rPr>
              <w:t>1</w:t>
            </w:r>
          </w:p>
        </w:tc>
        <w:tc>
          <w:tcPr>
            <w:tcW w:w="1352" w:type="dxa"/>
          </w:tcPr>
          <w:p w:rsidR="0047552F" w:rsidRDefault="0047552F" w:rsidP="00031A9F">
            <w:pPr>
              <w:jc w:val="both"/>
            </w:pPr>
            <w:r w:rsidRPr="00C30B80">
              <w:rPr>
                <w:rFonts w:ascii="Arial" w:hAnsi="Arial" w:cs="Arial"/>
                <w:sz w:val="20"/>
                <w:szCs w:val="20"/>
              </w:rPr>
              <w:t>Texto</w:t>
            </w:r>
          </w:p>
        </w:tc>
        <w:tc>
          <w:tcPr>
            <w:tcW w:w="950" w:type="dxa"/>
          </w:tcPr>
          <w:p w:rsidR="0047552F" w:rsidRDefault="0047552F">
            <w:r w:rsidRPr="00763947">
              <w:rPr>
                <w:rFonts w:ascii="Arial" w:hAnsi="Arial" w:cs="Arial"/>
                <w:sz w:val="20"/>
                <w:szCs w:val="20"/>
              </w:rPr>
              <w:t>Definido PLC</w:t>
            </w:r>
          </w:p>
        </w:tc>
        <w:tc>
          <w:tcPr>
            <w:tcW w:w="1990" w:type="dxa"/>
          </w:tcPr>
          <w:p w:rsidR="0047552F" w:rsidRDefault="0047552F">
            <w:r w:rsidRPr="00BE500F">
              <w:rPr>
                <w:rFonts w:ascii="Arial" w:hAnsi="Arial" w:cs="Arial"/>
                <w:sz w:val="20"/>
                <w:szCs w:val="20"/>
              </w:rPr>
              <w:t>N/A</w:t>
            </w:r>
          </w:p>
        </w:tc>
        <w:tc>
          <w:tcPr>
            <w:tcW w:w="1112" w:type="dxa"/>
          </w:tcPr>
          <w:p w:rsidR="0047552F" w:rsidRDefault="0047552F">
            <w:r w:rsidRPr="00BE500F">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%DB11.DBW20</w:t>
            </w:r>
          </w:p>
        </w:tc>
        <w:tc>
          <w:tcPr>
            <w:tcW w:w="836" w:type="dxa"/>
          </w:tcPr>
          <w:p w:rsidR="0047552F" w:rsidRDefault="0047552F" w:rsidP="00031A9F">
            <w:pPr>
              <w:jc w:val="both"/>
            </w:pPr>
            <w:r w:rsidRPr="00E82D73">
              <w:rPr>
                <w:rFonts w:ascii="Arial" w:hAnsi="Arial" w:cs="Arial"/>
                <w:sz w:val="20"/>
                <w:szCs w:val="20"/>
              </w:rPr>
              <w:t>PLC</w:t>
            </w:r>
          </w:p>
        </w:tc>
        <w:tc>
          <w:tcPr>
            <w:tcW w:w="972" w:type="dxa"/>
          </w:tcPr>
          <w:p w:rsidR="0047552F" w:rsidRDefault="0047552F" w:rsidP="00031A9F">
            <w:pPr>
              <w:jc w:val="both"/>
            </w:pPr>
            <w:r w:rsidRPr="00286AA0">
              <w:rPr>
                <w:rFonts w:ascii="Arial" w:hAnsi="Arial" w:cs="Arial"/>
                <w:sz w:val="20"/>
                <w:szCs w:val="20"/>
              </w:rPr>
              <w:t>INT</w:t>
            </w:r>
          </w:p>
        </w:tc>
      </w:tr>
      <w:tr w:rsidR="0047552F" w:rsidRPr="00251E42" w:rsidTr="0047552F">
        <w:tc>
          <w:tcPr>
            <w:tcW w:w="1528" w:type="dxa"/>
          </w:tcPr>
          <w:p w:rsidR="0047552F" w:rsidRDefault="0047552F" w:rsidP="00031A9F">
            <w:pPr>
              <w:jc w:val="both"/>
            </w:pPr>
            <w:r w:rsidRPr="00632E63">
              <w:rPr>
                <w:rFonts w:ascii="Arial" w:hAnsi="Arial" w:cs="Arial"/>
                <w:sz w:val="20"/>
                <w:szCs w:val="20"/>
              </w:rPr>
              <w:t>Secuencia Entrega Secc.1</w:t>
            </w:r>
            <w:r>
              <w:rPr>
                <w:rFonts w:ascii="Arial" w:hAnsi="Arial" w:cs="Arial"/>
                <w:sz w:val="20"/>
                <w:szCs w:val="20"/>
              </w:rPr>
              <w:t>2</w:t>
            </w:r>
          </w:p>
        </w:tc>
        <w:tc>
          <w:tcPr>
            <w:tcW w:w="1352" w:type="dxa"/>
          </w:tcPr>
          <w:p w:rsidR="0047552F" w:rsidRDefault="0047552F" w:rsidP="00031A9F">
            <w:pPr>
              <w:jc w:val="both"/>
            </w:pPr>
            <w:r w:rsidRPr="00C30B80">
              <w:rPr>
                <w:rFonts w:ascii="Arial" w:hAnsi="Arial" w:cs="Arial"/>
                <w:sz w:val="20"/>
                <w:szCs w:val="20"/>
              </w:rPr>
              <w:t>Texto</w:t>
            </w:r>
          </w:p>
        </w:tc>
        <w:tc>
          <w:tcPr>
            <w:tcW w:w="950" w:type="dxa"/>
          </w:tcPr>
          <w:p w:rsidR="0047552F" w:rsidRDefault="0047552F">
            <w:r w:rsidRPr="00763947">
              <w:rPr>
                <w:rFonts w:ascii="Arial" w:hAnsi="Arial" w:cs="Arial"/>
                <w:sz w:val="20"/>
                <w:szCs w:val="20"/>
              </w:rPr>
              <w:t>Definido PLC</w:t>
            </w:r>
          </w:p>
        </w:tc>
        <w:tc>
          <w:tcPr>
            <w:tcW w:w="1990" w:type="dxa"/>
          </w:tcPr>
          <w:p w:rsidR="0047552F" w:rsidRDefault="0047552F">
            <w:r w:rsidRPr="00BE500F">
              <w:rPr>
                <w:rFonts w:ascii="Arial" w:hAnsi="Arial" w:cs="Arial"/>
                <w:sz w:val="20"/>
                <w:szCs w:val="20"/>
              </w:rPr>
              <w:t>N/A</w:t>
            </w:r>
          </w:p>
        </w:tc>
        <w:tc>
          <w:tcPr>
            <w:tcW w:w="1112" w:type="dxa"/>
          </w:tcPr>
          <w:p w:rsidR="0047552F" w:rsidRDefault="0047552F">
            <w:r w:rsidRPr="00BE500F">
              <w:rPr>
                <w:rFonts w:ascii="Arial" w:hAnsi="Arial" w:cs="Arial"/>
                <w:sz w:val="20"/>
                <w:szCs w:val="20"/>
              </w:rPr>
              <w:t>N/A</w:t>
            </w:r>
          </w:p>
        </w:tc>
        <w:tc>
          <w:tcPr>
            <w:tcW w:w="1750" w:type="dxa"/>
          </w:tcPr>
          <w:p w:rsidR="0047552F" w:rsidRPr="00251E42" w:rsidRDefault="0047552F" w:rsidP="00031A9F">
            <w:pPr>
              <w:jc w:val="both"/>
              <w:rPr>
                <w:rFonts w:ascii="Arial" w:hAnsi="Arial" w:cs="Arial"/>
                <w:sz w:val="20"/>
                <w:szCs w:val="20"/>
              </w:rPr>
            </w:pPr>
            <w:r w:rsidRPr="009F64C7">
              <w:rPr>
                <w:rFonts w:ascii="Arial" w:hAnsi="Arial" w:cs="Arial"/>
                <w:sz w:val="20"/>
                <w:szCs w:val="20"/>
              </w:rPr>
              <w:t>%DB11.DBW22</w:t>
            </w:r>
          </w:p>
        </w:tc>
        <w:tc>
          <w:tcPr>
            <w:tcW w:w="836" w:type="dxa"/>
          </w:tcPr>
          <w:p w:rsidR="0047552F" w:rsidRDefault="0047552F" w:rsidP="00031A9F">
            <w:pPr>
              <w:jc w:val="both"/>
            </w:pPr>
            <w:r w:rsidRPr="00E82D73">
              <w:rPr>
                <w:rFonts w:ascii="Arial" w:hAnsi="Arial" w:cs="Arial"/>
                <w:sz w:val="20"/>
                <w:szCs w:val="20"/>
              </w:rPr>
              <w:t>PLC</w:t>
            </w:r>
          </w:p>
        </w:tc>
        <w:tc>
          <w:tcPr>
            <w:tcW w:w="972" w:type="dxa"/>
          </w:tcPr>
          <w:p w:rsidR="0047552F" w:rsidRDefault="0047552F" w:rsidP="00031A9F">
            <w:pPr>
              <w:jc w:val="both"/>
            </w:pPr>
            <w:r w:rsidRPr="00286AA0">
              <w:rPr>
                <w:rFonts w:ascii="Arial" w:hAnsi="Arial" w:cs="Arial"/>
                <w:sz w:val="20"/>
                <w:szCs w:val="20"/>
              </w:rPr>
              <w:t>INT</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Editar</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Botón</w:t>
            </w:r>
          </w:p>
        </w:tc>
        <w:tc>
          <w:tcPr>
            <w:tcW w:w="950" w:type="dxa"/>
          </w:tcPr>
          <w:p w:rsidR="0047552F" w:rsidRDefault="0047552F">
            <w:r w:rsidRPr="00767295">
              <w:rPr>
                <w:rFonts w:ascii="Arial" w:hAnsi="Arial" w:cs="Arial"/>
                <w:sz w:val="20"/>
                <w:szCs w:val="20"/>
              </w:rPr>
              <w:t>N/A</w:t>
            </w:r>
          </w:p>
        </w:tc>
        <w:tc>
          <w:tcPr>
            <w:tcW w:w="1990" w:type="dxa"/>
          </w:tcPr>
          <w:p w:rsidR="0047552F" w:rsidRDefault="0047552F" w:rsidP="00031A9F">
            <w:pPr>
              <w:jc w:val="both"/>
            </w:pPr>
            <w:r w:rsidRPr="00A84322">
              <w:rPr>
                <w:rFonts w:ascii="Arial" w:hAnsi="Arial" w:cs="Arial"/>
                <w:sz w:val="20"/>
                <w:szCs w:val="20"/>
              </w:rPr>
              <w:t>Cambio de color y tamaño al pasar el cursor sobre é</w:t>
            </w:r>
            <w:r>
              <w:rPr>
                <w:rFonts w:ascii="Arial" w:hAnsi="Arial" w:cs="Arial"/>
                <w:sz w:val="20"/>
                <w:szCs w:val="20"/>
              </w:rPr>
              <w:t>l</w:t>
            </w:r>
          </w:p>
        </w:tc>
        <w:tc>
          <w:tcPr>
            <w:tcW w:w="1112" w:type="dxa"/>
          </w:tcPr>
          <w:p w:rsidR="0047552F" w:rsidRDefault="0047552F">
            <w:r w:rsidRPr="00483E33">
              <w:rPr>
                <w:rFonts w:ascii="Arial" w:hAnsi="Arial" w:cs="Arial"/>
                <w:sz w:val="20"/>
                <w:szCs w:val="20"/>
              </w:rPr>
              <w:t>N/A</w:t>
            </w:r>
          </w:p>
        </w:tc>
        <w:tc>
          <w:tcPr>
            <w:tcW w:w="1750" w:type="dxa"/>
          </w:tcPr>
          <w:p w:rsidR="0047552F" w:rsidRDefault="0047552F">
            <w:r w:rsidRPr="00483E33">
              <w:rPr>
                <w:rFonts w:ascii="Arial" w:hAnsi="Arial" w:cs="Arial"/>
                <w:sz w:val="20"/>
                <w:szCs w:val="20"/>
              </w:rPr>
              <w:t>N/A</w:t>
            </w:r>
          </w:p>
        </w:tc>
        <w:tc>
          <w:tcPr>
            <w:tcW w:w="836" w:type="dxa"/>
          </w:tcPr>
          <w:p w:rsidR="0047552F" w:rsidRDefault="0047552F">
            <w:r w:rsidRPr="00483E33">
              <w:rPr>
                <w:rFonts w:ascii="Arial" w:hAnsi="Arial" w:cs="Arial"/>
                <w:sz w:val="20"/>
                <w:szCs w:val="20"/>
              </w:rPr>
              <w:t>N/A</w:t>
            </w:r>
          </w:p>
        </w:tc>
        <w:tc>
          <w:tcPr>
            <w:tcW w:w="972" w:type="dxa"/>
          </w:tcPr>
          <w:p w:rsidR="0047552F" w:rsidRDefault="0047552F">
            <w:r w:rsidRPr="00483E33">
              <w:rPr>
                <w:rFonts w:ascii="Arial" w:hAnsi="Arial" w:cs="Arial"/>
                <w:sz w:val="20"/>
                <w:szCs w:val="20"/>
              </w:rPr>
              <w:t>N/A</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Cancelar</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Botón</w:t>
            </w:r>
          </w:p>
        </w:tc>
        <w:tc>
          <w:tcPr>
            <w:tcW w:w="950" w:type="dxa"/>
          </w:tcPr>
          <w:p w:rsidR="0047552F" w:rsidRDefault="0047552F">
            <w:r w:rsidRPr="00767295">
              <w:rPr>
                <w:rFonts w:ascii="Arial" w:hAnsi="Arial" w:cs="Arial"/>
                <w:sz w:val="20"/>
                <w:szCs w:val="20"/>
              </w:rPr>
              <w:t>N/A</w:t>
            </w:r>
          </w:p>
        </w:tc>
        <w:tc>
          <w:tcPr>
            <w:tcW w:w="1990" w:type="dxa"/>
          </w:tcPr>
          <w:p w:rsidR="0047552F" w:rsidRDefault="0047552F" w:rsidP="00031A9F">
            <w:pPr>
              <w:jc w:val="both"/>
            </w:pPr>
            <w:r w:rsidRPr="00A84322">
              <w:rPr>
                <w:rFonts w:ascii="Arial" w:hAnsi="Arial" w:cs="Arial"/>
                <w:sz w:val="20"/>
                <w:szCs w:val="20"/>
              </w:rPr>
              <w:t>Cambio de color y tamaño al pasar el cursor sobre é</w:t>
            </w:r>
            <w:r>
              <w:rPr>
                <w:rFonts w:ascii="Arial" w:hAnsi="Arial" w:cs="Arial"/>
                <w:sz w:val="20"/>
                <w:szCs w:val="20"/>
              </w:rPr>
              <w:t>l</w:t>
            </w:r>
            <w:r w:rsidR="002C0C2B">
              <w:rPr>
                <w:rFonts w:ascii="Arial" w:hAnsi="Arial" w:cs="Arial"/>
                <w:sz w:val="20"/>
                <w:szCs w:val="20"/>
              </w:rPr>
              <w:t xml:space="preserve"> / Reversión de cambios dejando valores anteriores.</w:t>
            </w:r>
            <w:bookmarkStart w:id="20" w:name="_GoBack"/>
            <w:bookmarkEnd w:id="20"/>
          </w:p>
        </w:tc>
        <w:tc>
          <w:tcPr>
            <w:tcW w:w="1112" w:type="dxa"/>
          </w:tcPr>
          <w:p w:rsidR="0047552F" w:rsidRDefault="0047552F">
            <w:r w:rsidRPr="00483E33">
              <w:rPr>
                <w:rFonts w:ascii="Arial" w:hAnsi="Arial" w:cs="Arial"/>
                <w:sz w:val="20"/>
                <w:szCs w:val="20"/>
              </w:rPr>
              <w:t>N/A</w:t>
            </w:r>
          </w:p>
        </w:tc>
        <w:tc>
          <w:tcPr>
            <w:tcW w:w="1750" w:type="dxa"/>
          </w:tcPr>
          <w:p w:rsidR="0047552F" w:rsidRDefault="0047552F">
            <w:r w:rsidRPr="00483E33">
              <w:rPr>
                <w:rFonts w:ascii="Arial" w:hAnsi="Arial" w:cs="Arial"/>
                <w:sz w:val="20"/>
                <w:szCs w:val="20"/>
              </w:rPr>
              <w:t>N/A</w:t>
            </w:r>
          </w:p>
        </w:tc>
        <w:tc>
          <w:tcPr>
            <w:tcW w:w="836" w:type="dxa"/>
          </w:tcPr>
          <w:p w:rsidR="0047552F" w:rsidRDefault="0047552F">
            <w:r w:rsidRPr="00483E33">
              <w:rPr>
                <w:rFonts w:ascii="Arial" w:hAnsi="Arial" w:cs="Arial"/>
                <w:sz w:val="20"/>
                <w:szCs w:val="20"/>
              </w:rPr>
              <w:t>N/A</w:t>
            </w:r>
          </w:p>
        </w:tc>
        <w:tc>
          <w:tcPr>
            <w:tcW w:w="972" w:type="dxa"/>
          </w:tcPr>
          <w:p w:rsidR="0047552F" w:rsidRDefault="0047552F">
            <w:r w:rsidRPr="00483E33">
              <w:rPr>
                <w:rFonts w:ascii="Arial" w:hAnsi="Arial" w:cs="Arial"/>
                <w:sz w:val="20"/>
                <w:szCs w:val="20"/>
              </w:rPr>
              <w:t>N/A</w:t>
            </w:r>
          </w:p>
        </w:tc>
      </w:tr>
      <w:tr w:rsidR="0047552F" w:rsidRPr="00251E42" w:rsidTr="0047552F">
        <w:tc>
          <w:tcPr>
            <w:tcW w:w="1528" w:type="dxa"/>
          </w:tcPr>
          <w:p w:rsidR="0047552F" w:rsidRDefault="0047552F" w:rsidP="00031A9F">
            <w:pPr>
              <w:jc w:val="both"/>
              <w:rPr>
                <w:rFonts w:ascii="Arial" w:hAnsi="Arial" w:cs="Arial"/>
                <w:sz w:val="20"/>
                <w:szCs w:val="20"/>
              </w:rPr>
            </w:pPr>
            <w:r>
              <w:rPr>
                <w:rFonts w:ascii="Arial" w:hAnsi="Arial" w:cs="Arial"/>
                <w:sz w:val="20"/>
                <w:szCs w:val="20"/>
              </w:rPr>
              <w:t>Transmitir</w:t>
            </w:r>
          </w:p>
        </w:tc>
        <w:tc>
          <w:tcPr>
            <w:tcW w:w="1352" w:type="dxa"/>
          </w:tcPr>
          <w:p w:rsidR="0047552F" w:rsidRDefault="0047552F" w:rsidP="00031A9F">
            <w:pPr>
              <w:jc w:val="both"/>
              <w:rPr>
                <w:rFonts w:ascii="Arial" w:hAnsi="Arial" w:cs="Arial"/>
                <w:sz w:val="20"/>
                <w:szCs w:val="20"/>
              </w:rPr>
            </w:pPr>
            <w:r>
              <w:rPr>
                <w:rFonts w:ascii="Arial" w:hAnsi="Arial" w:cs="Arial"/>
                <w:sz w:val="20"/>
                <w:szCs w:val="20"/>
              </w:rPr>
              <w:t>Botón</w:t>
            </w:r>
          </w:p>
        </w:tc>
        <w:tc>
          <w:tcPr>
            <w:tcW w:w="950" w:type="dxa"/>
          </w:tcPr>
          <w:p w:rsidR="0047552F" w:rsidRDefault="0047552F">
            <w:r w:rsidRPr="00767295">
              <w:rPr>
                <w:rFonts w:ascii="Arial" w:hAnsi="Arial" w:cs="Arial"/>
                <w:sz w:val="20"/>
                <w:szCs w:val="20"/>
              </w:rPr>
              <w:t>N/A</w:t>
            </w:r>
          </w:p>
        </w:tc>
        <w:tc>
          <w:tcPr>
            <w:tcW w:w="1990" w:type="dxa"/>
          </w:tcPr>
          <w:p w:rsidR="0047552F" w:rsidRDefault="0047552F" w:rsidP="00031A9F">
            <w:pPr>
              <w:jc w:val="both"/>
            </w:pPr>
            <w:r w:rsidRPr="00A84322">
              <w:rPr>
                <w:rFonts w:ascii="Arial" w:hAnsi="Arial" w:cs="Arial"/>
                <w:sz w:val="20"/>
                <w:szCs w:val="20"/>
              </w:rPr>
              <w:t>Cambio de color y tamaño al pasar el cursor sobre é</w:t>
            </w:r>
            <w:r>
              <w:rPr>
                <w:rFonts w:ascii="Arial" w:hAnsi="Arial" w:cs="Arial"/>
                <w:sz w:val="20"/>
                <w:szCs w:val="20"/>
              </w:rPr>
              <w:t>l</w:t>
            </w:r>
          </w:p>
        </w:tc>
        <w:tc>
          <w:tcPr>
            <w:tcW w:w="1112" w:type="dxa"/>
          </w:tcPr>
          <w:p w:rsidR="0047552F" w:rsidRDefault="0047552F">
            <w:r w:rsidRPr="00483E33">
              <w:rPr>
                <w:rFonts w:ascii="Arial" w:hAnsi="Arial" w:cs="Arial"/>
                <w:sz w:val="20"/>
                <w:szCs w:val="20"/>
              </w:rPr>
              <w:t>N/A</w:t>
            </w:r>
          </w:p>
        </w:tc>
        <w:tc>
          <w:tcPr>
            <w:tcW w:w="1750" w:type="dxa"/>
          </w:tcPr>
          <w:p w:rsidR="0047552F" w:rsidRDefault="0047552F">
            <w:r w:rsidRPr="00483E33">
              <w:rPr>
                <w:rFonts w:ascii="Arial" w:hAnsi="Arial" w:cs="Arial"/>
                <w:sz w:val="20"/>
                <w:szCs w:val="20"/>
              </w:rPr>
              <w:t>N/A</w:t>
            </w:r>
          </w:p>
        </w:tc>
        <w:tc>
          <w:tcPr>
            <w:tcW w:w="836" w:type="dxa"/>
          </w:tcPr>
          <w:p w:rsidR="0047552F" w:rsidRDefault="0047552F">
            <w:r w:rsidRPr="00483E33">
              <w:rPr>
                <w:rFonts w:ascii="Arial" w:hAnsi="Arial" w:cs="Arial"/>
                <w:sz w:val="20"/>
                <w:szCs w:val="20"/>
              </w:rPr>
              <w:t>N/A</w:t>
            </w:r>
          </w:p>
        </w:tc>
        <w:tc>
          <w:tcPr>
            <w:tcW w:w="972" w:type="dxa"/>
          </w:tcPr>
          <w:p w:rsidR="0047552F" w:rsidRDefault="0047552F">
            <w:r w:rsidRPr="00483E33">
              <w:rPr>
                <w:rFonts w:ascii="Arial" w:hAnsi="Arial" w:cs="Arial"/>
                <w:sz w:val="20"/>
                <w:szCs w:val="20"/>
              </w:rPr>
              <w:t>N/A</w:t>
            </w:r>
          </w:p>
        </w:tc>
      </w:tr>
    </w:tbl>
    <w:p w:rsidR="00D734A0" w:rsidRDefault="00D734A0" w:rsidP="00D734A0">
      <w:pPr>
        <w:jc w:val="both"/>
        <w:rPr>
          <w:rFonts w:ascii="Arial" w:hAnsi="Arial" w:cs="Arial"/>
          <w:b/>
          <w:sz w:val="24"/>
          <w:szCs w:val="24"/>
        </w:rPr>
      </w:pPr>
    </w:p>
    <w:p w:rsidR="00D734A0" w:rsidRDefault="00D734A0" w:rsidP="00D734A0">
      <w:pPr>
        <w:jc w:val="both"/>
        <w:rPr>
          <w:rFonts w:ascii="Arial" w:hAnsi="Arial" w:cs="Arial"/>
          <w:b/>
          <w:sz w:val="24"/>
          <w:szCs w:val="24"/>
        </w:rPr>
      </w:pPr>
      <w:r>
        <w:rPr>
          <w:rFonts w:ascii="Arial" w:hAnsi="Arial" w:cs="Arial"/>
          <w:b/>
          <w:sz w:val="24"/>
          <w:szCs w:val="24"/>
        </w:rPr>
        <w:t>Estados</w:t>
      </w:r>
    </w:p>
    <w:p w:rsidR="00D734A0" w:rsidRDefault="00D734A0" w:rsidP="00D734A0">
      <w:pPr>
        <w:jc w:val="both"/>
        <w:rPr>
          <w:rFonts w:ascii="Arial" w:hAnsi="Arial" w:cs="Arial"/>
          <w:sz w:val="24"/>
          <w:szCs w:val="24"/>
        </w:rPr>
      </w:pPr>
      <w:r>
        <w:rPr>
          <w:rFonts w:ascii="Arial" w:hAnsi="Arial" w:cs="Arial"/>
          <w:sz w:val="24"/>
          <w:szCs w:val="24"/>
        </w:rPr>
        <w:t>Cuando el usuario realicé la configuración inicial de la máquina, los campos con origen del PLC ya contarán con valores predefinidos por el PLC y los campos con origen de base de datos estarán vacíos.</w:t>
      </w:r>
    </w:p>
    <w:p w:rsidR="00D734A0" w:rsidRDefault="00D734A0" w:rsidP="00D734A0">
      <w:pPr>
        <w:jc w:val="both"/>
        <w:rPr>
          <w:rFonts w:ascii="Arial" w:hAnsi="Arial" w:cs="Arial"/>
          <w:sz w:val="24"/>
          <w:szCs w:val="24"/>
        </w:rPr>
      </w:pPr>
      <w:r>
        <w:rPr>
          <w:rFonts w:ascii="Arial" w:hAnsi="Arial" w:cs="Arial"/>
          <w:sz w:val="24"/>
          <w:szCs w:val="24"/>
        </w:rPr>
        <w:t xml:space="preserve">Para llenar/editar los datos, el usuario dará clic en el botón Editar para que los campos se habiliten, después llenará los campos y seleccionará el tipo de proceso para cada sección, llenando a su vez los grados del empujador de la sección y la secuencia de entrega. Una vez concluido este proceso, el usuario dará clic en el botón Transmitir y el sistema mostrará un mensaje de confirmación, al presionar la </w:t>
      </w:r>
      <w:r>
        <w:rPr>
          <w:rFonts w:ascii="Arial" w:hAnsi="Arial" w:cs="Arial"/>
          <w:sz w:val="24"/>
          <w:szCs w:val="24"/>
        </w:rPr>
        <w:lastRenderedPageBreak/>
        <w:t>opción Si, se ejecutará la acción y se notificará el usuario que la operación se realizó con éxito.</w:t>
      </w:r>
    </w:p>
    <w:p w:rsidR="00D734A0" w:rsidRDefault="00D734A0" w:rsidP="00D734A0">
      <w:pPr>
        <w:jc w:val="both"/>
        <w:rPr>
          <w:rFonts w:ascii="Arial" w:hAnsi="Arial" w:cs="Arial"/>
          <w:sz w:val="24"/>
          <w:szCs w:val="24"/>
        </w:rPr>
      </w:pPr>
      <w:r>
        <w:rPr>
          <w:rFonts w:ascii="Arial" w:hAnsi="Arial" w:cs="Arial"/>
          <w:sz w:val="24"/>
          <w:szCs w:val="24"/>
        </w:rPr>
        <w:t>Cuando el usuario no quiera guardar los cambios que realizó, dará clic en el botón Cancelar, lo que mostrará una ventana de confirmación, cuando el usuario confirme la acción, el sistema revertirá los cambios  que se hayan realizado.</w:t>
      </w:r>
    </w:p>
    <w:p w:rsidR="00D734A0" w:rsidRDefault="00D734A0" w:rsidP="00D734A0">
      <w:pPr>
        <w:jc w:val="both"/>
        <w:rPr>
          <w:rFonts w:ascii="Arial" w:hAnsi="Arial" w:cs="Arial"/>
          <w:b/>
          <w:sz w:val="24"/>
          <w:szCs w:val="24"/>
        </w:rPr>
      </w:pPr>
      <w:r>
        <w:rPr>
          <w:rFonts w:ascii="Arial" w:hAnsi="Arial" w:cs="Arial"/>
          <w:b/>
          <w:sz w:val="24"/>
          <w:szCs w:val="24"/>
        </w:rPr>
        <w:t>Diagrama</w:t>
      </w:r>
    </w:p>
    <w:p w:rsidR="00D734A0" w:rsidRPr="00C8677D" w:rsidRDefault="00D734A0" w:rsidP="00D734A0">
      <w:pPr>
        <w:jc w:val="both"/>
        <w:rPr>
          <w:rFonts w:ascii="Arial" w:hAnsi="Arial" w:cs="Arial"/>
          <w:b/>
          <w:sz w:val="24"/>
          <w:szCs w:val="24"/>
        </w:rPr>
      </w:pPr>
      <w:r>
        <w:rPr>
          <w:noProof/>
          <w:lang w:eastAsia="es-MX"/>
        </w:rPr>
        <w:drawing>
          <wp:inline distT="0" distB="0" distL="0" distR="0" wp14:anchorId="25F5B399" wp14:editId="5DF7CA39">
            <wp:extent cx="5612130" cy="3153410"/>
            <wp:effectExtent l="0" t="0" r="762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3410"/>
                    </a:xfrm>
                    <a:prstGeom prst="rect">
                      <a:avLst/>
                    </a:prstGeom>
                  </pic:spPr>
                </pic:pic>
              </a:graphicData>
            </a:graphic>
          </wp:inline>
        </w:drawing>
      </w:r>
    </w:p>
    <w:p w:rsidR="00D65AFF" w:rsidRDefault="009E4771"/>
    <w:sectPr w:rsidR="00D65AF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771" w:rsidRDefault="009E4771" w:rsidP="00D734A0">
      <w:pPr>
        <w:spacing w:after="0" w:line="240" w:lineRule="auto"/>
      </w:pPr>
      <w:r>
        <w:separator/>
      </w:r>
    </w:p>
  </w:endnote>
  <w:endnote w:type="continuationSeparator" w:id="0">
    <w:p w:rsidR="009E4771" w:rsidRDefault="009E4771" w:rsidP="00D7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771" w:rsidRDefault="009E4771" w:rsidP="00D734A0">
      <w:pPr>
        <w:spacing w:after="0" w:line="240" w:lineRule="auto"/>
      </w:pPr>
      <w:r>
        <w:separator/>
      </w:r>
    </w:p>
  </w:footnote>
  <w:footnote w:type="continuationSeparator" w:id="0">
    <w:p w:rsidR="009E4771" w:rsidRDefault="009E4771" w:rsidP="00D734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4A0" w:rsidRDefault="00D734A0">
    <w:pPr>
      <w:pStyle w:val="Encabezado"/>
    </w:pPr>
    <w:r>
      <w:rPr>
        <w:noProof/>
        <w:lang w:eastAsia="es-MX"/>
      </w:rPr>
      <w:drawing>
        <wp:anchor distT="0" distB="0" distL="114300" distR="114300" simplePos="0" relativeHeight="251659264" behindDoc="0" locked="0" layoutInCell="1" allowOverlap="1" wp14:anchorId="5E84991B" wp14:editId="1FF28DFC">
          <wp:simplePos x="0" y="0"/>
          <wp:positionH relativeFrom="page">
            <wp:posOffset>-26615</wp:posOffset>
          </wp:positionH>
          <wp:positionV relativeFrom="paragraph">
            <wp:posOffset>-469817</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A0"/>
    <w:rsid w:val="002C0C2B"/>
    <w:rsid w:val="003C1316"/>
    <w:rsid w:val="0047552F"/>
    <w:rsid w:val="008610C3"/>
    <w:rsid w:val="009961F6"/>
    <w:rsid w:val="009E4771"/>
    <w:rsid w:val="00D734A0"/>
    <w:rsid w:val="00EC1E73"/>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4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73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D734A0"/>
    <w:pPr>
      <w:spacing w:after="120"/>
    </w:pPr>
  </w:style>
  <w:style w:type="character" w:customStyle="1" w:styleId="TextoindependienteCar">
    <w:name w:val="Texto independiente Car"/>
    <w:basedOn w:val="Fuentedeprrafopredeter"/>
    <w:link w:val="Textoindependiente"/>
    <w:uiPriority w:val="99"/>
    <w:rsid w:val="00D734A0"/>
  </w:style>
  <w:style w:type="paragraph" w:styleId="Textodeglobo">
    <w:name w:val="Balloon Text"/>
    <w:basedOn w:val="Normal"/>
    <w:link w:val="TextodegloboCar"/>
    <w:uiPriority w:val="99"/>
    <w:semiHidden/>
    <w:unhideWhenUsed/>
    <w:rsid w:val="00D734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4A0"/>
    <w:rPr>
      <w:rFonts w:ascii="Tahoma" w:hAnsi="Tahoma" w:cs="Tahoma"/>
      <w:sz w:val="16"/>
      <w:szCs w:val="16"/>
    </w:rPr>
  </w:style>
  <w:style w:type="paragraph" w:styleId="Encabezado">
    <w:name w:val="header"/>
    <w:basedOn w:val="Normal"/>
    <w:link w:val="EncabezadoCar"/>
    <w:uiPriority w:val="99"/>
    <w:unhideWhenUsed/>
    <w:rsid w:val="00D734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34A0"/>
  </w:style>
  <w:style w:type="paragraph" w:styleId="Piedepgina">
    <w:name w:val="footer"/>
    <w:basedOn w:val="Normal"/>
    <w:link w:val="PiedepginaCar"/>
    <w:uiPriority w:val="99"/>
    <w:unhideWhenUsed/>
    <w:rsid w:val="00D734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34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4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73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D734A0"/>
    <w:pPr>
      <w:spacing w:after="120"/>
    </w:pPr>
  </w:style>
  <w:style w:type="character" w:customStyle="1" w:styleId="TextoindependienteCar">
    <w:name w:val="Texto independiente Car"/>
    <w:basedOn w:val="Fuentedeprrafopredeter"/>
    <w:link w:val="Textoindependiente"/>
    <w:uiPriority w:val="99"/>
    <w:rsid w:val="00D734A0"/>
  </w:style>
  <w:style w:type="paragraph" w:styleId="Textodeglobo">
    <w:name w:val="Balloon Text"/>
    <w:basedOn w:val="Normal"/>
    <w:link w:val="TextodegloboCar"/>
    <w:uiPriority w:val="99"/>
    <w:semiHidden/>
    <w:unhideWhenUsed/>
    <w:rsid w:val="00D734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4A0"/>
    <w:rPr>
      <w:rFonts w:ascii="Tahoma" w:hAnsi="Tahoma" w:cs="Tahoma"/>
      <w:sz w:val="16"/>
      <w:szCs w:val="16"/>
    </w:rPr>
  </w:style>
  <w:style w:type="paragraph" w:styleId="Encabezado">
    <w:name w:val="header"/>
    <w:basedOn w:val="Normal"/>
    <w:link w:val="EncabezadoCar"/>
    <w:uiPriority w:val="99"/>
    <w:unhideWhenUsed/>
    <w:rsid w:val="00D734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34A0"/>
  </w:style>
  <w:style w:type="paragraph" w:styleId="Piedepgina">
    <w:name w:val="footer"/>
    <w:basedOn w:val="Normal"/>
    <w:link w:val="PiedepginaCar"/>
    <w:uiPriority w:val="99"/>
    <w:unhideWhenUsed/>
    <w:rsid w:val="00D734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3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716</Words>
  <Characters>3941</Characters>
  <Application>Microsoft Office Word</Application>
  <DocSecurity>0</DocSecurity>
  <Lines>32</Lines>
  <Paragraphs>9</Paragraphs>
  <ScaleCrop>false</ScaleCrop>
  <Company>Microsoft</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3</cp:revision>
  <dcterms:created xsi:type="dcterms:W3CDTF">2017-05-12T17:00:00Z</dcterms:created>
  <dcterms:modified xsi:type="dcterms:W3CDTF">2017-05-16T15:43:00Z</dcterms:modified>
</cp:coreProperties>
</file>