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426" w:rsidRDefault="00820513" w:rsidP="006448DE">
      <w:pPr>
        <w:rPr>
          <w:b/>
          <w:sz w:val="20"/>
        </w:rPr>
      </w:pPr>
      <w:r w:rsidRPr="00820513">
        <w:rPr>
          <w:b/>
          <w:noProof/>
          <w:sz w:val="20"/>
        </w:rPr>
        <w:pict>
          <v:rect id="_x0000_s1029" style="position:absolute;margin-left:-3.55pt;margin-top:-25.2pt;width:1133.05pt;height:58.65pt;z-index:251658240;mso-position-horizontal-relative:text;mso-position-vertical-relative:text" fillcolor="#fabf8f" strokecolor="black [3213]" strokeweight="1pt">
            <v:fill color2="fill darken(118)" angle="-135" method="linear sigma" focus="100%" type="gradient"/>
            <v:shadow on="t" type="perspective" color="#b8cce4 [1300]" opacity=".5" origin=",.5" offset="0,0" matrix=",-56756f,,.5"/>
            <v:textbox style="mso-next-textbox:#_x0000_s1029">
              <w:txbxContent>
                <w:p w:rsidR="006A0A30" w:rsidRPr="006448DE" w:rsidRDefault="00820513" w:rsidP="006448DE">
                  <w:pPr>
                    <w:ind w:left="2160" w:firstLine="720"/>
                    <w:rPr>
                      <w:rFonts w:ascii="Arial Rounded MT Bold" w:hAnsi="Arial Rounded MT Bold"/>
                      <w:b/>
                      <w:color w:val="00B0F0"/>
                      <w:sz w:val="36"/>
                    </w:rPr>
                  </w:pPr>
                  <w:r w:rsidRPr="00820513">
                    <w:rPr>
                      <w:rFonts w:ascii="Arial Rounded MT Bold" w:hAnsi="Arial Rounded MT Bold"/>
                      <w:b/>
                      <w:color w:val="00B0F0"/>
                      <w:sz w:val="48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765.95pt;height:48.4pt" fillcolor="#7030a0" strokecolor="white [3212]" strokeweight=".25pt">
                        <v:shadow color="#868686"/>
                        <v:textpath style="font-family:&quot;Bookman Old Style&quot;;font-size:24pt;font-weight:bold;v-text-kern:t" trim="t" fitpath="t" string="WORKSTATION SOFTWARE DETAILS"/>
                      </v:shape>
                    </w:pict>
                  </w:r>
                </w:p>
                <w:p w:rsidR="006A0A30" w:rsidRPr="006448DE" w:rsidRDefault="006A0A30" w:rsidP="00F950AA">
                  <w:pPr>
                    <w:jc w:val="center"/>
                    <w:rPr>
                      <w:sz w:val="40"/>
                    </w:rPr>
                  </w:pPr>
                </w:p>
                <w:p w:rsidR="006A0A30" w:rsidRPr="006448DE" w:rsidRDefault="006A0A30" w:rsidP="00F950AA">
                  <w:pPr>
                    <w:jc w:val="center"/>
                    <w:rPr>
                      <w:sz w:val="40"/>
                    </w:rPr>
                  </w:pPr>
                </w:p>
                <w:p w:rsidR="006A0A30" w:rsidRPr="006448DE" w:rsidRDefault="006A0A30" w:rsidP="00F950AA">
                  <w:pPr>
                    <w:jc w:val="center"/>
                    <w:rPr>
                      <w:sz w:val="40"/>
                    </w:rPr>
                  </w:pPr>
                </w:p>
                <w:p w:rsidR="006A0A30" w:rsidRPr="006448DE" w:rsidRDefault="006A0A30" w:rsidP="00F950AA">
                  <w:pPr>
                    <w:jc w:val="center"/>
                    <w:rPr>
                      <w:sz w:val="40"/>
                    </w:rPr>
                  </w:pPr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page" w:horzAnchor="margin" w:tblpXSpec="center" w:tblpY="1615"/>
        <w:tblW w:w="22599" w:type="dxa"/>
        <w:tblLayout w:type="fixed"/>
        <w:tblLook w:val="04A0"/>
      </w:tblPr>
      <w:tblGrid>
        <w:gridCol w:w="792"/>
        <w:gridCol w:w="2199"/>
        <w:gridCol w:w="1320"/>
        <w:gridCol w:w="1320"/>
        <w:gridCol w:w="1320"/>
        <w:gridCol w:w="1320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4"/>
      </w:tblGrid>
      <w:tr w:rsidR="006A0A30" w:rsidTr="006A0A30">
        <w:trPr>
          <w:trHeight w:val="821"/>
        </w:trPr>
        <w:tc>
          <w:tcPr>
            <w:tcW w:w="792" w:type="dxa"/>
            <w:vMerge w:val="restart"/>
            <w:shd w:val="clear" w:color="auto" w:fill="8DB3E2" w:themeFill="text2" w:themeFillTint="66"/>
            <w:vAlign w:val="center"/>
          </w:tcPr>
          <w:p w:rsidR="00AE4426" w:rsidRPr="00192262" w:rsidRDefault="00AE4426" w:rsidP="00AE4426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S.NO</w:t>
            </w:r>
          </w:p>
        </w:tc>
        <w:tc>
          <w:tcPr>
            <w:tcW w:w="2199" w:type="dxa"/>
            <w:vMerge w:val="restart"/>
            <w:shd w:val="clear" w:color="auto" w:fill="8DB3E2" w:themeFill="text2" w:themeFillTint="66"/>
            <w:vAlign w:val="center"/>
          </w:tcPr>
          <w:p w:rsidR="00AE4426" w:rsidRPr="00192262" w:rsidRDefault="00AE4426" w:rsidP="00AE4426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92262">
              <w:rPr>
                <w:rFonts w:ascii="Bookman Old Style" w:hAnsi="Bookman Old Style"/>
                <w:b/>
                <w:sz w:val="28"/>
                <w:szCs w:val="28"/>
              </w:rPr>
              <w:t>Software Name</w:t>
            </w:r>
          </w:p>
        </w:tc>
        <w:tc>
          <w:tcPr>
            <w:tcW w:w="1320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GWSD  1</w:t>
            </w:r>
          </w:p>
        </w:tc>
        <w:tc>
          <w:tcPr>
            <w:tcW w:w="1320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GWSD        2</w:t>
            </w:r>
          </w:p>
        </w:tc>
        <w:tc>
          <w:tcPr>
            <w:tcW w:w="1320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GWSD  3</w:t>
            </w:r>
          </w:p>
        </w:tc>
        <w:tc>
          <w:tcPr>
            <w:tcW w:w="1320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GWSD  4</w:t>
            </w:r>
          </w:p>
        </w:tc>
        <w:tc>
          <w:tcPr>
            <w:tcW w:w="1102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</w:t>
            </w:r>
          </w:p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1</w:t>
            </w:r>
          </w:p>
        </w:tc>
        <w:tc>
          <w:tcPr>
            <w:tcW w:w="1102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</w:t>
            </w:r>
          </w:p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2</w:t>
            </w:r>
          </w:p>
        </w:tc>
        <w:tc>
          <w:tcPr>
            <w:tcW w:w="1102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  5</w:t>
            </w:r>
          </w:p>
        </w:tc>
        <w:tc>
          <w:tcPr>
            <w:tcW w:w="1102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</w:t>
            </w:r>
          </w:p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6</w:t>
            </w:r>
          </w:p>
        </w:tc>
        <w:tc>
          <w:tcPr>
            <w:tcW w:w="1102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  7</w:t>
            </w:r>
          </w:p>
        </w:tc>
        <w:tc>
          <w:tcPr>
            <w:tcW w:w="1102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  8</w:t>
            </w:r>
          </w:p>
        </w:tc>
        <w:tc>
          <w:tcPr>
            <w:tcW w:w="1102" w:type="dxa"/>
            <w:vMerge w:val="restart"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05637C">
              <w:rPr>
                <w:rFonts w:ascii="Bookman Old Style" w:hAnsi="Bookman Old Style"/>
                <w:b/>
                <w:sz w:val="26"/>
                <w:szCs w:val="26"/>
              </w:rPr>
              <w:t>GWS  10</w:t>
            </w:r>
          </w:p>
        </w:tc>
        <w:tc>
          <w:tcPr>
            <w:tcW w:w="6614" w:type="dxa"/>
            <w:gridSpan w:val="6"/>
            <w:shd w:val="clear" w:color="auto" w:fill="8DB3E2" w:themeFill="text2" w:themeFillTint="66"/>
            <w:vAlign w:val="center"/>
          </w:tcPr>
          <w:p w:rsidR="00AE4426" w:rsidRPr="00816AAB" w:rsidRDefault="00AE4426" w:rsidP="00AE4426">
            <w:pPr>
              <w:jc w:val="center"/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</w:pPr>
            <w:r w:rsidRPr="00816AAB">
              <w:rPr>
                <w:rFonts w:ascii="Bookman Old Style" w:hAnsi="Bookman Old Style"/>
                <w:b/>
                <w:color w:val="FF0000"/>
                <w:sz w:val="56"/>
                <w:szCs w:val="26"/>
              </w:rPr>
              <w:t>RDG USERS</w:t>
            </w:r>
          </w:p>
        </w:tc>
      </w:tr>
      <w:tr w:rsidR="006A0A30" w:rsidTr="006A0A30">
        <w:trPr>
          <w:trHeight w:val="820"/>
        </w:trPr>
        <w:tc>
          <w:tcPr>
            <w:tcW w:w="792" w:type="dxa"/>
            <w:vMerge/>
            <w:shd w:val="clear" w:color="auto" w:fill="8DB3E2" w:themeFill="text2" w:themeFillTint="66"/>
            <w:vAlign w:val="center"/>
          </w:tcPr>
          <w:p w:rsidR="00AE4426" w:rsidRDefault="00AE4426" w:rsidP="00AE4426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2199" w:type="dxa"/>
            <w:vMerge/>
            <w:shd w:val="clear" w:color="auto" w:fill="8DB3E2" w:themeFill="text2" w:themeFillTint="66"/>
            <w:vAlign w:val="center"/>
          </w:tcPr>
          <w:p w:rsidR="00AE4426" w:rsidRPr="00192262" w:rsidRDefault="00AE4426" w:rsidP="00AE4426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1320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320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320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320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vMerge/>
            <w:shd w:val="clear" w:color="auto" w:fill="8DB3E2" w:themeFill="text2" w:themeFillTint="66"/>
            <w:vAlign w:val="center"/>
          </w:tcPr>
          <w:p w:rsidR="00AE4426" w:rsidRPr="0005637C" w:rsidRDefault="00AE4426" w:rsidP="00AE4426">
            <w:pPr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1102" w:type="dxa"/>
            <w:shd w:val="clear" w:color="auto" w:fill="8DB3E2" w:themeFill="text2" w:themeFillTint="66"/>
            <w:vAlign w:val="center"/>
          </w:tcPr>
          <w:p w:rsidR="00AE4426" w:rsidRPr="00816AAB" w:rsidRDefault="00AE4426" w:rsidP="00AE4426">
            <w:pPr>
              <w:jc w:val="center"/>
              <w:rPr>
                <w:rFonts w:ascii="Bookman Old Style" w:hAnsi="Bookman Old Style"/>
                <w:b/>
                <w:color w:val="FF0000"/>
                <w:sz w:val="28"/>
                <w:szCs w:val="28"/>
              </w:rPr>
            </w:pPr>
            <w:r w:rsidRPr="00816AA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GWS  12</w:t>
            </w:r>
          </w:p>
        </w:tc>
        <w:tc>
          <w:tcPr>
            <w:tcW w:w="1102" w:type="dxa"/>
            <w:shd w:val="clear" w:color="auto" w:fill="8DB3E2" w:themeFill="text2" w:themeFillTint="66"/>
            <w:vAlign w:val="center"/>
          </w:tcPr>
          <w:p w:rsidR="00AE4426" w:rsidRPr="00816AAB" w:rsidRDefault="00AE4426" w:rsidP="00AE4426">
            <w:pPr>
              <w:jc w:val="center"/>
              <w:rPr>
                <w:rFonts w:ascii="Bookman Old Style" w:hAnsi="Bookman Old Style"/>
                <w:b/>
                <w:color w:val="FF0000"/>
                <w:sz w:val="28"/>
                <w:szCs w:val="28"/>
              </w:rPr>
            </w:pPr>
            <w:r w:rsidRPr="00816AA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GWS  13</w:t>
            </w:r>
          </w:p>
        </w:tc>
        <w:tc>
          <w:tcPr>
            <w:tcW w:w="1102" w:type="dxa"/>
            <w:shd w:val="clear" w:color="auto" w:fill="8DB3E2" w:themeFill="text2" w:themeFillTint="66"/>
            <w:vAlign w:val="center"/>
          </w:tcPr>
          <w:p w:rsidR="00AE4426" w:rsidRPr="00816AAB" w:rsidRDefault="00AE4426" w:rsidP="00AE4426">
            <w:pPr>
              <w:jc w:val="center"/>
              <w:rPr>
                <w:rFonts w:ascii="Bookman Old Style" w:hAnsi="Bookman Old Style"/>
                <w:b/>
                <w:color w:val="FF0000"/>
                <w:sz w:val="28"/>
                <w:szCs w:val="28"/>
              </w:rPr>
            </w:pPr>
            <w:r w:rsidRPr="00816AA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GWS  15</w:t>
            </w:r>
          </w:p>
        </w:tc>
        <w:tc>
          <w:tcPr>
            <w:tcW w:w="1102" w:type="dxa"/>
            <w:shd w:val="clear" w:color="auto" w:fill="8DB3E2" w:themeFill="text2" w:themeFillTint="66"/>
            <w:vAlign w:val="center"/>
          </w:tcPr>
          <w:p w:rsidR="00AE4426" w:rsidRPr="00816AAB" w:rsidRDefault="00AE4426" w:rsidP="00AE4426">
            <w:pPr>
              <w:jc w:val="center"/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</w:pPr>
            <w:r w:rsidRPr="00816AA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GWS  16</w:t>
            </w:r>
          </w:p>
        </w:tc>
        <w:tc>
          <w:tcPr>
            <w:tcW w:w="1102" w:type="dxa"/>
            <w:shd w:val="clear" w:color="auto" w:fill="8DB3E2" w:themeFill="text2" w:themeFillTint="66"/>
            <w:vAlign w:val="center"/>
          </w:tcPr>
          <w:p w:rsidR="00AE4426" w:rsidRPr="00816AAB" w:rsidRDefault="00AE4426" w:rsidP="00AE4426">
            <w:pPr>
              <w:jc w:val="center"/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</w:pPr>
            <w:r w:rsidRPr="00816AA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GWS  17</w:t>
            </w:r>
          </w:p>
        </w:tc>
        <w:tc>
          <w:tcPr>
            <w:tcW w:w="1102" w:type="dxa"/>
            <w:shd w:val="clear" w:color="auto" w:fill="8DB3E2" w:themeFill="text2" w:themeFillTint="66"/>
            <w:vAlign w:val="center"/>
          </w:tcPr>
          <w:p w:rsidR="00AE4426" w:rsidRPr="00816AAB" w:rsidRDefault="00AE4426" w:rsidP="00AE4426">
            <w:pPr>
              <w:jc w:val="center"/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</w:pPr>
            <w:r w:rsidRPr="00816AAB">
              <w:rPr>
                <w:rFonts w:ascii="Bookman Old Style" w:hAnsi="Bookman Old Style"/>
                <w:b/>
                <w:color w:val="FF0000"/>
                <w:sz w:val="26"/>
                <w:szCs w:val="26"/>
              </w:rPr>
              <w:t>GWS  18</w:t>
            </w:r>
          </w:p>
        </w:tc>
      </w:tr>
      <w:tr w:rsidR="006A0A30" w:rsidRPr="004B2583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Default="002606D7" w:rsidP="00AE4426">
            <w:pPr>
              <w:jc w:val="center"/>
            </w:pPr>
            <w:r>
              <w:t>1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OS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Win.Xp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Win.Xp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Win.Xp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Win.10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Win.10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Win.7</w:t>
            </w:r>
          </w:p>
        </w:tc>
      </w:tr>
      <w:tr w:rsidR="006A0A30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2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SYSWORLD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2015,</w:t>
            </w:r>
          </w:p>
          <w:p w:rsidR="00AE4426" w:rsidRPr="006448DE" w:rsidRDefault="00AE4426" w:rsidP="00AE4426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6448DE">
              <w:rPr>
                <w:b/>
                <w:sz w:val="28"/>
              </w:rPr>
              <w:t>2015.1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2015,2015.1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2015,2015.1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2009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2015.1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2012,2015.1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2015,2015.1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3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ADV. CFD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2015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2014,2016</w:t>
            </w:r>
          </w:p>
        </w:tc>
      </w:tr>
      <w:tr w:rsidR="006A0A30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4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ABAQUS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6.13-3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6.13-3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6.13-1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16.4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6.13-3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6.14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5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DSS* ABAQUS CAE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2016,2017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6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COMSOL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4.2a,   4.3a,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4.4,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Multi</w:t>
            </w:r>
            <w:r>
              <w:rPr>
                <w:b/>
                <w:sz w:val="28"/>
              </w:rPr>
              <w:t xml:space="preserve"> </w:t>
            </w:r>
            <w:r w:rsidRPr="006448DE">
              <w:rPr>
                <w:b/>
                <w:sz w:val="28"/>
              </w:rPr>
              <w:t>physics 5.3a,5.4</w:t>
            </w:r>
          </w:p>
        </w:tc>
      </w:tr>
      <w:tr w:rsidR="006A0A30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7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MATHEMATICA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sym w:font="Wingdings 2" w:char="F050"/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−</w:t>
            </w:r>
          </w:p>
        </w:tc>
        <w:tc>
          <w:tcPr>
            <w:tcW w:w="1102" w:type="dxa"/>
            <w:vAlign w:val="center"/>
          </w:tcPr>
          <w:p w:rsidR="00AE4426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Extras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8.0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Extras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8.0</w:t>
            </w:r>
          </w:p>
        </w:tc>
        <w:tc>
          <w:tcPr>
            <w:tcW w:w="1102" w:type="dxa"/>
            <w:vAlign w:val="center"/>
          </w:tcPr>
          <w:p w:rsidR="00AE4426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Extras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8.0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23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8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THERMO-CAL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2016a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9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ANSYS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18.0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18.2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16.2, 18.2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13.0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17.1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18.2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EM SUITE</w:t>
            </w:r>
          </w:p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18.2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AE4426" w:rsidP="002606D7">
            <w:pPr>
              <w:jc w:val="center"/>
            </w:pPr>
            <w:r>
              <w:t>1</w:t>
            </w:r>
            <w:r w:rsidR="002606D7">
              <w:t>0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M.S OFFICE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2013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2003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2007</w:t>
            </w:r>
          </w:p>
        </w:tc>
      </w:tr>
      <w:tr w:rsidR="006A0A30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2606D7" w:rsidP="00AE4426">
            <w:pPr>
              <w:jc w:val="center"/>
            </w:pPr>
            <w:r>
              <w:t>11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FLUDYN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sym w:font="Wingdings 2" w:char="F050"/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AE4426" w:rsidP="00AE4426">
            <w:pPr>
              <w:jc w:val="center"/>
            </w:pPr>
            <w:r>
              <w:t>1</w:t>
            </w:r>
            <w:r w:rsidR="002606D7">
              <w:t>2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JMATPRO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sym w:font="Wingdings 2" w:char="F050"/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sym w:font="Wingdings 2" w:char="F050"/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sym w:font="Wingdings 2" w:char="F050"/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sym w:font="Wingdings 2" w:char="F050"/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AE4426" w:rsidP="002606D7">
            <w:pPr>
              <w:jc w:val="center"/>
            </w:pPr>
            <w:r>
              <w:t>1</w:t>
            </w:r>
            <w:r w:rsidR="002606D7">
              <w:t>3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MATLAB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R2013a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R2018a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R2018a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R2014a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R2014a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2017a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R2007b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R2007b</w:t>
            </w:r>
          </w:p>
        </w:tc>
      </w:tr>
      <w:tr w:rsidR="006A0A30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AE4426" w:rsidP="00AE4426">
            <w:pPr>
              <w:jc w:val="center"/>
            </w:pPr>
            <w:r>
              <w:t>1</w:t>
            </w:r>
            <w:r w:rsidR="002606D7">
              <w:t>4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AVEVA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v12.1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sym w:font="Wingdings 2" w:char="F050"/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6A0A30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AE4426" w:rsidP="00AE4426">
            <w:pPr>
              <w:jc w:val="center"/>
            </w:pPr>
            <w:r>
              <w:t>1</w:t>
            </w:r>
            <w:r w:rsidR="002606D7">
              <w:t>5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Auto CAD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2012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2606D7" w:rsidTr="006A0A30">
        <w:trPr>
          <w:trHeight w:val="446"/>
        </w:trPr>
        <w:tc>
          <w:tcPr>
            <w:tcW w:w="792" w:type="dxa"/>
            <w:shd w:val="clear" w:color="auto" w:fill="ABDB77"/>
            <w:vAlign w:val="center"/>
          </w:tcPr>
          <w:p w:rsidR="00AE4426" w:rsidRPr="009F65E2" w:rsidRDefault="00AE4426" w:rsidP="00AE4426">
            <w:pPr>
              <w:jc w:val="center"/>
            </w:pPr>
            <w:r>
              <w:t>1</w:t>
            </w:r>
            <w:r w:rsidR="002606D7">
              <w:t>6</w:t>
            </w:r>
          </w:p>
        </w:tc>
        <w:tc>
          <w:tcPr>
            <w:tcW w:w="2199" w:type="dxa"/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r w:rsidRPr="00816AAB">
              <w:rPr>
                <w:rFonts w:asciiTheme="majorHAnsi" w:hAnsiTheme="majorHAnsi"/>
                <w:sz w:val="28"/>
              </w:rPr>
              <w:t>CATIA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V5R20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V5R20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V5R20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V5R20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2606D7" w:rsidTr="009E3F76">
        <w:trPr>
          <w:trHeight w:val="446"/>
        </w:trPr>
        <w:tc>
          <w:tcPr>
            <w:tcW w:w="792" w:type="dxa"/>
            <w:tcBorders>
              <w:bottom w:val="single" w:sz="4" w:space="0" w:color="000000" w:themeColor="text1"/>
            </w:tcBorders>
            <w:shd w:val="clear" w:color="auto" w:fill="ABDB77"/>
            <w:vAlign w:val="center"/>
          </w:tcPr>
          <w:p w:rsidR="00AE4426" w:rsidRDefault="002606D7" w:rsidP="00AE4426">
            <w:pPr>
              <w:jc w:val="center"/>
            </w:pPr>
            <w:r>
              <w:t>17</w:t>
            </w:r>
          </w:p>
        </w:tc>
        <w:tc>
          <w:tcPr>
            <w:tcW w:w="2199" w:type="dxa"/>
            <w:tcBorders>
              <w:bottom w:val="single" w:sz="4" w:space="0" w:color="000000" w:themeColor="text1"/>
            </w:tcBorders>
            <w:shd w:val="clear" w:color="auto" w:fill="ABDB77"/>
            <w:vAlign w:val="center"/>
          </w:tcPr>
          <w:p w:rsidR="00AE4426" w:rsidRPr="00816AAB" w:rsidRDefault="00AE4426" w:rsidP="002606D7">
            <w:pPr>
              <w:jc w:val="center"/>
              <w:rPr>
                <w:rFonts w:asciiTheme="majorHAnsi" w:hAnsiTheme="majorHAnsi"/>
                <w:sz w:val="28"/>
              </w:rPr>
            </w:pPr>
            <w:proofErr w:type="spellStart"/>
            <w:r w:rsidRPr="00816AAB">
              <w:rPr>
                <w:rFonts w:asciiTheme="majorHAnsi" w:hAnsiTheme="majorHAnsi"/>
                <w:sz w:val="28"/>
              </w:rPr>
              <w:t>Phoenics</w:t>
            </w:r>
            <w:proofErr w:type="spellEnd"/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2018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320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2606D7" w:rsidP="00AE442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2606D7" w:rsidP="00AE442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2606D7" w:rsidP="00AE442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  <w:tc>
          <w:tcPr>
            <w:tcW w:w="1102" w:type="dxa"/>
            <w:vAlign w:val="center"/>
          </w:tcPr>
          <w:p w:rsidR="00AE4426" w:rsidRPr="006448DE" w:rsidRDefault="00AE4426" w:rsidP="00AE4426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-</w:t>
            </w:r>
          </w:p>
        </w:tc>
      </w:tr>
      <w:tr w:rsidR="002606D7" w:rsidTr="009E3F76">
        <w:trPr>
          <w:trHeight w:val="446"/>
        </w:trPr>
        <w:tc>
          <w:tcPr>
            <w:tcW w:w="2991" w:type="dxa"/>
            <w:gridSpan w:val="2"/>
            <w:tcBorders>
              <w:bottom w:val="single" w:sz="4" w:space="0" w:color="000000" w:themeColor="text1"/>
            </w:tcBorders>
            <w:shd w:val="clear" w:color="auto" w:fill="DAEEF3" w:themeFill="accent5" w:themeFillTint="33"/>
            <w:vAlign w:val="center"/>
          </w:tcPr>
          <w:p w:rsidR="002606D7" w:rsidRPr="002606D7" w:rsidRDefault="002606D7" w:rsidP="002606D7">
            <w:pPr>
              <w:jc w:val="center"/>
              <w:rPr>
                <w:rFonts w:asciiTheme="majorHAnsi" w:hAnsiTheme="majorHAnsi"/>
                <w:sz w:val="32"/>
              </w:rPr>
            </w:pPr>
            <w:r w:rsidRPr="002606D7">
              <w:rPr>
                <w:rFonts w:asciiTheme="majorHAnsi" w:hAnsiTheme="majorHAnsi"/>
                <w:sz w:val="32"/>
              </w:rPr>
              <w:t>I.P Address</w:t>
            </w:r>
          </w:p>
          <w:p w:rsidR="002606D7" w:rsidRPr="002606D7" w:rsidRDefault="002606D7" w:rsidP="002606D7">
            <w:pPr>
              <w:jc w:val="center"/>
              <w:rPr>
                <w:rFonts w:asciiTheme="majorHAnsi" w:hAnsiTheme="majorHAnsi"/>
                <w:sz w:val="32"/>
              </w:rPr>
            </w:pPr>
            <w:r w:rsidRPr="002606D7">
              <w:rPr>
                <w:rFonts w:asciiTheme="majorHAnsi" w:hAnsiTheme="majorHAnsi"/>
                <w:sz w:val="32"/>
              </w:rPr>
              <w:t>10. 20. 2. XX</w:t>
            </w:r>
          </w:p>
        </w:tc>
        <w:tc>
          <w:tcPr>
            <w:tcW w:w="1320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rFonts w:cs="Arial"/>
                <w:b/>
                <w:sz w:val="28"/>
              </w:rPr>
            </w:pPr>
            <w:r w:rsidRPr="006448DE">
              <w:rPr>
                <w:rFonts w:cs="Arial"/>
                <w:b/>
                <w:sz w:val="28"/>
              </w:rPr>
              <w:t>56</w:t>
            </w:r>
          </w:p>
        </w:tc>
        <w:tc>
          <w:tcPr>
            <w:tcW w:w="1320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57</w:t>
            </w:r>
          </w:p>
        </w:tc>
        <w:tc>
          <w:tcPr>
            <w:tcW w:w="1320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58</w:t>
            </w:r>
          </w:p>
        </w:tc>
        <w:tc>
          <w:tcPr>
            <w:tcW w:w="1320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59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71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72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75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66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67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63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65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97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99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79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78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77</w:t>
            </w:r>
          </w:p>
        </w:tc>
        <w:tc>
          <w:tcPr>
            <w:tcW w:w="1102" w:type="dxa"/>
            <w:tcBorders>
              <w:bottom w:val="single" w:sz="4" w:space="0" w:color="000000" w:themeColor="text1"/>
            </w:tcBorders>
            <w:vAlign w:val="center"/>
          </w:tcPr>
          <w:p w:rsidR="002606D7" w:rsidRPr="006448DE" w:rsidRDefault="002606D7" w:rsidP="002606D7">
            <w:pPr>
              <w:jc w:val="center"/>
              <w:rPr>
                <w:b/>
                <w:sz w:val="28"/>
              </w:rPr>
            </w:pPr>
            <w:r w:rsidRPr="006448DE">
              <w:rPr>
                <w:b/>
                <w:sz w:val="28"/>
              </w:rPr>
              <w:t>76</w:t>
            </w:r>
          </w:p>
        </w:tc>
      </w:tr>
    </w:tbl>
    <w:p w:rsidR="00AE4426" w:rsidRDefault="00AE4426" w:rsidP="006A0A30">
      <w:pPr>
        <w:rPr>
          <w:sz w:val="20"/>
        </w:rPr>
      </w:pPr>
    </w:p>
    <w:p w:rsidR="006A0A30" w:rsidRPr="00337ADF" w:rsidRDefault="006A0A30" w:rsidP="00337ADF">
      <w:pPr>
        <w:pStyle w:val="ListParagraph"/>
        <w:numPr>
          <w:ilvl w:val="0"/>
          <w:numId w:val="7"/>
        </w:numPr>
        <w:rPr>
          <w:sz w:val="24"/>
        </w:rPr>
      </w:pPr>
      <w:r w:rsidRPr="00337ADF">
        <w:rPr>
          <w:sz w:val="24"/>
        </w:rPr>
        <w:t>*</w:t>
      </w:r>
      <w:r w:rsidRPr="00337ADF">
        <w:rPr>
          <w:b/>
          <w:sz w:val="24"/>
        </w:rPr>
        <w:t xml:space="preserve">DASSAULT SYSTEM SIMULIA      2.   </w:t>
      </w:r>
      <w:r w:rsidR="00337ADF">
        <w:rPr>
          <w:b/>
          <w:sz w:val="24"/>
        </w:rPr>
        <w:t xml:space="preserve"> GWS 11,14 in VDI R</w:t>
      </w:r>
      <w:r w:rsidRPr="00337ADF">
        <w:rPr>
          <w:b/>
          <w:sz w:val="24"/>
        </w:rPr>
        <w:t>ack</w:t>
      </w:r>
      <w:r w:rsidRPr="00337ADF">
        <w:rPr>
          <w:sz w:val="24"/>
        </w:rPr>
        <w:t xml:space="preserve">  </w:t>
      </w:r>
    </w:p>
    <w:sectPr w:rsidR="006A0A30" w:rsidRPr="00337ADF" w:rsidSect="009E3F76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30" w:rsidRDefault="006A0A30" w:rsidP="00137442">
      <w:pPr>
        <w:spacing w:after="0" w:line="240" w:lineRule="auto"/>
      </w:pPr>
      <w:r>
        <w:separator/>
      </w:r>
    </w:p>
  </w:endnote>
  <w:endnote w:type="continuationSeparator" w:id="0">
    <w:p w:rsidR="006A0A30" w:rsidRDefault="006A0A30" w:rsidP="0013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30" w:rsidRDefault="006A0A30" w:rsidP="00137442">
      <w:pPr>
        <w:spacing w:after="0" w:line="240" w:lineRule="auto"/>
      </w:pPr>
      <w:r>
        <w:separator/>
      </w:r>
    </w:p>
  </w:footnote>
  <w:footnote w:type="continuationSeparator" w:id="0">
    <w:p w:rsidR="006A0A30" w:rsidRDefault="006A0A30" w:rsidP="00137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241E"/>
    <w:multiLevelType w:val="hybridMultilevel"/>
    <w:tmpl w:val="5024E892"/>
    <w:lvl w:ilvl="0" w:tplc="D5A47D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14002"/>
    <w:multiLevelType w:val="hybridMultilevel"/>
    <w:tmpl w:val="9E627FB4"/>
    <w:lvl w:ilvl="0" w:tplc="B2340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A6327"/>
    <w:multiLevelType w:val="hybridMultilevel"/>
    <w:tmpl w:val="34A8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1C4AD1"/>
    <w:multiLevelType w:val="hybridMultilevel"/>
    <w:tmpl w:val="FAD0B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859BF"/>
    <w:multiLevelType w:val="hybridMultilevel"/>
    <w:tmpl w:val="E1949A6E"/>
    <w:lvl w:ilvl="0" w:tplc="C04828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158DF"/>
    <w:multiLevelType w:val="hybridMultilevel"/>
    <w:tmpl w:val="E234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F30486"/>
    <w:multiLevelType w:val="hybridMultilevel"/>
    <w:tmpl w:val="77F4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92262"/>
    <w:rsid w:val="0000093F"/>
    <w:rsid w:val="000306B6"/>
    <w:rsid w:val="000404E6"/>
    <w:rsid w:val="000527DA"/>
    <w:rsid w:val="0005637C"/>
    <w:rsid w:val="00076C2B"/>
    <w:rsid w:val="000B351A"/>
    <w:rsid w:val="00107938"/>
    <w:rsid w:val="0011339E"/>
    <w:rsid w:val="00137442"/>
    <w:rsid w:val="001459C8"/>
    <w:rsid w:val="0015194F"/>
    <w:rsid w:val="00161E66"/>
    <w:rsid w:val="00184691"/>
    <w:rsid w:val="00192262"/>
    <w:rsid w:val="001A2771"/>
    <w:rsid w:val="001E6306"/>
    <w:rsid w:val="001F747B"/>
    <w:rsid w:val="00230754"/>
    <w:rsid w:val="002606D7"/>
    <w:rsid w:val="00265C5D"/>
    <w:rsid w:val="002A0ACB"/>
    <w:rsid w:val="003045EC"/>
    <w:rsid w:val="00333167"/>
    <w:rsid w:val="003379C0"/>
    <w:rsid w:val="00337ADF"/>
    <w:rsid w:val="00356171"/>
    <w:rsid w:val="00372E67"/>
    <w:rsid w:val="00381568"/>
    <w:rsid w:val="003A17C1"/>
    <w:rsid w:val="003A69CD"/>
    <w:rsid w:val="00424F7B"/>
    <w:rsid w:val="004340DB"/>
    <w:rsid w:val="00446A44"/>
    <w:rsid w:val="004517C0"/>
    <w:rsid w:val="004B2583"/>
    <w:rsid w:val="004B369F"/>
    <w:rsid w:val="004C7EC4"/>
    <w:rsid w:val="00586EB1"/>
    <w:rsid w:val="00595313"/>
    <w:rsid w:val="005B4C63"/>
    <w:rsid w:val="005D18FE"/>
    <w:rsid w:val="005E1258"/>
    <w:rsid w:val="00615760"/>
    <w:rsid w:val="006434FF"/>
    <w:rsid w:val="006448DE"/>
    <w:rsid w:val="006A0A30"/>
    <w:rsid w:val="006B07A0"/>
    <w:rsid w:val="006D66C3"/>
    <w:rsid w:val="00713082"/>
    <w:rsid w:val="0076636A"/>
    <w:rsid w:val="00791FD5"/>
    <w:rsid w:val="00793564"/>
    <w:rsid w:val="007A056F"/>
    <w:rsid w:val="007C2763"/>
    <w:rsid w:val="007D66FA"/>
    <w:rsid w:val="007F612F"/>
    <w:rsid w:val="00816AAB"/>
    <w:rsid w:val="00820513"/>
    <w:rsid w:val="008218F4"/>
    <w:rsid w:val="008258CE"/>
    <w:rsid w:val="008542D3"/>
    <w:rsid w:val="00891629"/>
    <w:rsid w:val="008B37E9"/>
    <w:rsid w:val="008F6810"/>
    <w:rsid w:val="009053A6"/>
    <w:rsid w:val="009055D3"/>
    <w:rsid w:val="009322C3"/>
    <w:rsid w:val="009355F9"/>
    <w:rsid w:val="009437A0"/>
    <w:rsid w:val="009563B4"/>
    <w:rsid w:val="00963F8E"/>
    <w:rsid w:val="009B70EA"/>
    <w:rsid w:val="009E3F76"/>
    <w:rsid w:val="009F65E2"/>
    <w:rsid w:val="00A67BFB"/>
    <w:rsid w:val="00A9536E"/>
    <w:rsid w:val="00AE4426"/>
    <w:rsid w:val="00AF09D8"/>
    <w:rsid w:val="00AF76DD"/>
    <w:rsid w:val="00B00F05"/>
    <w:rsid w:val="00B11DB2"/>
    <w:rsid w:val="00B73DAC"/>
    <w:rsid w:val="00B849A0"/>
    <w:rsid w:val="00C148A3"/>
    <w:rsid w:val="00C23ECF"/>
    <w:rsid w:val="00C4327E"/>
    <w:rsid w:val="00C47691"/>
    <w:rsid w:val="00C76ABE"/>
    <w:rsid w:val="00C81516"/>
    <w:rsid w:val="00C9376C"/>
    <w:rsid w:val="00CC120E"/>
    <w:rsid w:val="00CC2998"/>
    <w:rsid w:val="00D622EB"/>
    <w:rsid w:val="00D77336"/>
    <w:rsid w:val="00D864F5"/>
    <w:rsid w:val="00D92F60"/>
    <w:rsid w:val="00DB05F8"/>
    <w:rsid w:val="00DB2652"/>
    <w:rsid w:val="00DC31B7"/>
    <w:rsid w:val="00E34F32"/>
    <w:rsid w:val="00E35B77"/>
    <w:rsid w:val="00E5692D"/>
    <w:rsid w:val="00E5707E"/>
    <w:rsid w:val="00E759B3"/>
    <w:rsid w:val="00E822D6"/>
    <w:rsid w:val="00EB42B3"/>
    <w:rsid w:val="00ED67CB"/>
    <w:rsid w:val="00F05771"/>
    <w:rsid w:val="00F10E30"/>
    <w:rsid w:val="00F13137"/>
    <w:rsid w:val="00F133A2"/>
    <w:rsid w:val="00F2239A"/>
    <w:rsid w:val="00F91A06"/>
    <w:rsid w:val="00F950AA"/>
    <w:rsid w:val="00FD34F1"/>
    <w:rsid w:val="00FF7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2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44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374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744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744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374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258"/>
  </w:style>
  <w:style w:type="paragraph" w:styleId="Footer">
    <w:name w:val="footer"/>
    <w:basedOn w:val="Normal"/>
    <w:link w:val="FooterChar"/>
    <w:uiPriority w:val="99"/>
    <w:semiHidden/>
    <w:unhideWhenUsed/>
    <w:rsid w:val="005E1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2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299A6-B464-4E69-9D94-4D55F94C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com11026</cp:lastModifiedBy>
  <cp:revision>3</cp:revision>
  <cp:lastPrinted>2017-07-26T06:12:00Z</cp:lastPrinted>
  <dcterms:created xsi:type="dcterms:W3CDTF">2019-05-03T05:57:00Z</dcterms:created>
  <dcterms:modified xsi:type="dcterms:W3CDTF">2019-05-28T05:19:00Z</dcterms:modified>
</cp:coreProperties>
</file>