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DC9" w:rsidRPr="00B85A41" w:rsidRDefault="00B14DC9" w:rsidP="00B14DC9">
      <w:pPr>
        <w:rPr>
          <w:rStyle w:val="Heading2Char"/>
          <w:rFonts w:ascii="Calibri" w:hAnsi="Calibri" w:cs="Calibri"/>
          <w:b/>
        </w:rPr>
      </w:pPr>
      <w:r w:rsidRPr="00B85A41">
        <w:rPr>
          <w:rStyle w:val="Heading2Char"/>
          <w:rFonts w:ascii="Calibri" w:hAnsi="Calibri" w:cs="Calibri"/>
          <w:b/>
        </w:rPr>
        <w:t>Course Work Cover Sheet - The School of Computing</w:t>
      </w:r>
    </w:p>
    <w:p w:rsidR="00B14DC9" w:rsidRPr="00B85A41" w:rsidRDefault="00B14DC9" w:rsidP="00B14DC9">
      <w:pPr>
        <w:pStyle w:val="Heading1AA"/>
        <w:widowControl/>
        <w:spacing w:after="60"/>
        <w:rPr>
          <w:rFonts w:ascii="Calibri" w:hAnsi="Calibri" w:cs="Calibri"/>
          <w:sz w:val="24"/>
          <w:szCs w:val="24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Author’s Name: </w:t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  <w:t>Kyle Harrison</w:t>
      </w:r>
    </w:p>
    <w:p w:rsidR="00B14DC9" w:rsidRPr="00B85A41" w:rsidRDefault="00B14DC9" w:rsidP="00B14DC9">
      <w:pPr>
        <w:rPr>
          <w:rFonts w:ascii="Calibri" w:hAnsi="Calibri" w:cs="Calibri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Matriculation </w:t>
      </w: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Numbers: </w:t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  <w:t>110009870</w:t>
      </w:r>
    </w:p>
    <w:p w:rsidR="00B14DC9" w:rsidRPr="00B85A41" w:rsidRDefault="00B14DC9" w:rsidP="00B14DC9">
      <w:pPr>
        <w:rPr>
          <w:rFonts w:ascii="Calibri" w:hAnsi="Calibri" w:cs="Calibri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Module Code: </w:t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  <w:r w:rsidR="00B85A41">
        <w:rPr>
          <w:rFonts w:ascii="Calibri" w:eastAsia="Times New Roman" w:hAnsi="Calibri" w:cs="Calibri"/>
        </w:rPr>
        <w:t xml:space="preserve">             </w:t>
      </w:r>
      <w:r w:rsidR="00B85A41" w:rsidRPr="00B85A41">
        <w:rPr>
          <w:rFonts w:ascii="Calibri" w:hAnsi="Calibri" w:cs="Calibri"/>
        </w:rPr>
        <w:t>Ac22005</w:t>
      </w:r>
    </w:p>
    <w:p w:rsidR="00B14DC9" w:rsidRPr="00B85A41" w:rsidRDefault="00B14DC9" w:rsidP="00B14DC9">
      <w:pPr>
        <w:rPr>
          <w:rFonts w:ascii="Calibri" w:hAnsi="Calibri" w:cs="Calibri"/>
        </w:rPr>
      </w:pPr>
    </w:p>
    <w:p w:rsidR="00B85A41" w:rsidRPr="00B85A41" w:rsidRDefault="00B14DC9" w:rsidP="00B85A41">
      <w:pPr>
        <w:rPr>
          <w:rFonts w:ascii="Calibri" w:hAnsi="Calibri" w:cs="Calibri"/>
        </w:rPr>
      </w:pPr>
      <w:r w:rsidRPr="00B85A41">
        <w:rPr>
          <w:rFonts w:ascii="Calibri" w:eastAsia="Times New Roman" w:hAnsi="Calibri" w:cs="Calibri"/>
        </w:rPr>
        <w:t>Assignment Title:</w:t>
      </w:r>
      <w:r w:rsidRPr="00B85A41">
        <w:rPr>
          <w:rFonts w:ascii="Calibri" w:eastAsia="Times New Roman" w:hAnsi="Calibri" w:cs="Calibri"/>
        </w:rPr>
        <w:tab/>
      </w:r>
      <w:r w:rsidR="00B85A41">
        <w:rPr>
          <w:rFonts w:ascii="Calibri" w:eastAsia="Times New Roman" w:hAnsi="Calibri" w:cs="Calibri"/>
        </w:rPr>
        <w:tab/>
      </w:r>
      <w:r w:rsidR="00B85A41" w:rsidRPr="00B85A41">
        <w:rPr>
          <w:rFonts w:ascii="Calibri" w:hAnsi="Calibri" w:cs="Calibri"/>
        </w:rPr>
        <w:t>Computer Systems 2B – Coursework 3</w:t>
      </w:r>
    </w:p>
    <w:p w:rsidR="00B14DC9" w:rsidRPr="00B85A41" w:rsidRDefault="00B14DC9" w:rsidP="00B14DC9">
      <w:pPr>
        <w:rPr>
          <w:rFonts w:ascii="Calibri" w:hAnsi="Calibri" w:cs="Calibri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Date Submitted: </w:t>
      </w:r>
      <w:r w:rsidRPr="00B85A41">
        <w:rPr>
          <w:rFonts w:ascii="Calibri" w:eastAsia="Times New Roman" w:hAnsi="Calibri" w:cs="Calibri"/>
        </w:rPr>
        <w:tab/>
      </w:r>
      <w:r w:rsid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>2</w:t>
      </w:r>
      <w:r w:rsidR="00947F7E">
        <w:rPr>
          <w:rFonts w:ascii="Calibri" w:eastAsia="Times New Roman" w:hAnsi="Calibri" w:cs="Calibri"/>
        </w:rPr>
        <w:t>9</w:t>
      </w:r>
      <w:r w:rsidRPr="00B85A41">
        <w:rPr>
          <w:rFonts w:ascii="Calibri" w:eastAsia="Times New Roman" w:hAnsi="Calibri" w:cs="Calibri"/>
        </w:rPr>
        <w:t>/0</w:t>
      </w:r>
      <w:r w:rsidR="00B85A41">
        <w:rPr>
          <w:rFonts w:ascii="Calibri" w:eastAsia="Times New Roman" w:hAnsi="Calibri" w:cs="Calibri"/>
        </w:rPr>
        <w:t>3</w:t>
      </w:r>
      <w:r w:rsidRPr="00B85A41">
        <w:rPr>
          <w:rFonts w:ascii="Calibri" w:eastAsia="Times New Roman" w:hAnsi="Calibri" w:cs="Calibri"/>
        </w:rPr>
        <w:t>/12</w:t>
      </w:r>
    </w:p>
    <w:p w:rsidR="00B14DC9" w:rsidRPr="00B85A41" w:rsidRDefault="00B14DC9" w:rsidP="00B14DC9">
      <w:pPr>
        <w:rPr>
          <w:rFonts w:ascii="Calibri" w:hAnsi="Calibri" w:cs="Calibri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Date Due to be </w:t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  <w:t>2</w:t>
      </w:r>
      <w:r w:rsidR="00B85A41">
        <w:rPr>
          <w:rFonts w:ascii="Calibri" w:eastAsia="Times New Roman" w:hAnsi="Calibri" w:cs="Calibri"/>
        </w:rPr>
        <w:t>9</w:t>
      </w:r>
      <w:r w:rsidRPr="00B85A41">
        <w:rPr>
          <w:rFonts w:ascii="Calibri" w:eastAsia="Times New Roman" w:hAnsi="Calibri" w:cs="Calibri"/>
        </w:rPr>
        <w:t>/02/12</w:t>
      </w: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Submitted: </w:t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</w:p>
    <w:p w:rsidR="00B14DC9" w:rsidRPr="00B85A41" w:rsidRDefault="00B14DC9" w:rsidP="00B14DC9">
      <w:pPr>
        <w:rPr>
          <w:rFonts w:ascii="Calibri" w:eastAsia="Times New Roman" w:hAnsi="Calibri" w:cs="Calibri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Word Count </w:t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  <w:r w:rsidR="00B85A41">
        <w:rPr>
          <w:rFonts w:ascii="Calibri" w:eastAsia="Times New Roman" w:hAnsi="Calibri" w:cs="Calibri"/>
        </w:rPr>
        <w:t xml:space="preserve">  </w:t>
      </w:r>
      <w:r w:rsidR="00B85A41">
        <w:rPr>
          <w:rFonts w:ascii="Calibri" w:eastAsia="Times New Roman" w:hAnsi="Calibri" w:cs="Calibri"/>
        </w:rPr>
        <w:tab/>
      </w:r>
      <w:r w:rsidR="00424D2E">
        <w:rPr>
          <w:rFonts w:ascii="Calibri" w:eastAsia="Times New Roman" w:hAnsi="Calibri" w:cs="Calibri"/>
        </w:rPr>
        <w:t>499</w:t>
      </w: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  <w:r w:rsidRPr="00B85A41">
        <w:rPr>
          <w:rFonts w:ascii="Calibri" w:eastAsia="Times New Roman" w:hAnsi="Calibri" w:cs="Calibri"/>
        </w:rPr>
        <w:tab/>
      </w:r>
    </w:p>
    <w:tbl>
      <w:tblPr>
        <w:tblW w:w="0" w:type="auto"/>
        <w:tblLayout w:type="fixed"/>
        <w:tblLook w:val="0000"/>
      </w:tblPr>
      <w:tblGrid>
        <w:gridCol w:w="7762"/>
        <w:gridCol w:w="759"/>
      </w:tblGrid>
      <w:tr w:rsidR="00B14DC9" w:rsidRPr="00B85A41" w:rsidTr="00F44AA1">
        <w:trPr>
          <w:cantSplit/>
          <w:trHeight w:val="1120"/>
        </w:trPr>
        <w:tc>
          <w:tcPr>
            <w:tcW w:w="7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4DC9" w:rsidRPr="00B85A41" w:rsidRDefault="00B14DC9" w:rsidP="00F44AA1">
            <w:pPr>
              <w:rPr>
                <w:rFonts w:ascii="Calibri" w:eastAsia="Times New Roman" w:hAnsi="Calibri" w:cs="Calibri"/>
              </w:rPr>
            </w:pPr>
            <w:r w:rsidRPr="00B85A41">
              <w:rPr>
                <w:rFonts w:ascii="Calibri" w:eastAsia="Times New Roman" w:hAnsi="Calibri" w:cs="Calibri"/>
              </w:rPr>
              <w:t>Your course work may be used by The School of Computing for demonstration purposes with other classes and/or members of the public, unless you indicate otherwise.   Tick the box at the right if you do not wish your work to be used in this way.</w:t>
            </w:r>
          </w:p>
        </w:tc>
        <w:tc>
          <w:tcPr>
            <w:tcW w:w="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4DC9" w:rsidRPr="00B85A41" w:rsidRDefault="00B14DC9" w:rsidP="00F44AA1">
            <w:pPr>
              <w:rPr>
                <w:rFonts w:ascii="Calibri" w:eastAsia="Times New Roman" w:hAnsi="Calibri" w:cs="Calibri"/>
              </w:rPr>
            </w:pPr>
            <w:r w:rsidRPr="00B85A41">
              <w:rPr>
                <w:rFonts w:ascii="Calibri" w:eastAsia="Times New Roman" w:hAnsi="Calibri" w:cs="Calibri"/>
              </w:rPr>
              <w:tab/>
            </w:r>
            <w:r w:rsidRPr="00B85A41">
              <w:rPr>
                <w:rFonts w:ascii="Calibri" w:eastAsia="Times New Roman" w:hAnsi="Calibri" w:cs="Calibri"/>
              </w:rPr>
              <w:t></w:t>
            </w:r>
          </w:p>
        </w:tc>
      </w:tr>
    </w:tbl>
    <w:p w:rsidR="00B14DC9" w:rsidRPr="00B85A41" w:rsidRDefault="00B14DC9" w:rsidP="00B14DC9">
      <w:pPr>
        <w:pStyle w:val="FreeForm"/>
        <w:ind w:left="108"/>
        <w:rPr>
          <w:rFonts w:ascii="Calibri" w:hAnsi="Calibri" w:cs="Calibri"/>
          <w:sz w:val="24"/>
          <w:szCs w:val="24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I certify that this assignment represents all my own work and that no parts of it have been copied and that no collusion has taken place with any other person.  I have also read and understood The School of </w:t>
      </w:r>
      <w:r w:rsidR="007661C3" w:rsidRPr="00B85A41">
        <w:rPr>
          <w:rFonts w:ascii="Calibri" w:eastAsia="Times New Roman" w:hAnsi="Calibri" w:cs="Calibri"/>
        </w:rPr>
        <w:t>Computing</w:t>
      </w:r>
      <w:r w:rsidRPr="00B85A41">
        <w:rPr>
          <w:rFonts w:ascii="Calibri" w:eastAsia="Times New Roman" w:hAnsi="Calibri" w:cs="Calibri"/>
        </w:rPr>
        <w:t xml:space="preserve"> regulations as regards course work and I certify that this course work was performed according to those regulations.</w:t>
      </w:r>
    </w:p>
    <w:p w:rsidR="00B14DC9" w:rsidRPr="00B85A41" w:rsidRDefault="00B14DC9" w:rsidP="00B14DC9">
      <w:pPr>
        <w:rPr>
          <w:rFonts w:ascii="Calibri" w:eastAsia="Times New Roman" w:hAnsi="Calibri" w:cs="Calibri"/>
        </w:rPr>
      </w:pPr>
    </w:p>
    <w:p w:rsidR="00B14DC9" w:rsidRPr="00B85A41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>I certify that any disks submitted with this assignment have been virus checked and have no viruses on them.</w:t>
      </w:r>
    </w:p>
    <w:p w:rsidR="00B14DC9" w:rsidRPr="00B85A41" w:rsidRDefault="00B14DC9" w:rsidP="00B14DC9">
      <w:pPr>
        <w:rPr>
          <w:rFonts w:ascii="Calibri" w:eastAsia="Times New Roman" w:hAnsi="Calibri" w:cs="Calibri"/>
        </w:rPr>
      </w:pPr>
    </w:p>
    <w:p w:rsidR="00B14DC9" w:rsidRDefault="00B14DC9" w:rsidP="00B14DC9">
      <w:pPr>
        <w:rPr>
          <w:rFonts w:ascii="Calibri" w:eastAsia="Times New Roman" w:hAnsi="Calibri" w:cs="Calibri"/>
        </w:rPr>
      </w:pPr>
      <w:r w:rsidRPr="00B85A41">
        <w:rPr>
          <w:rFonts w:ascii="Calibri" w:eastAsia="Times New Roman" w:hAnsi="Calibri" w:cs="Calibri"/>
        </w:rPr>
        <w:t xml:space="preserve">Signed: ………….…..&lt;Name&gt; </w:t>
      </w: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B85A41" w:rsidRDefault="00B85A41" w:rsidP="00B14DC9">
      <w:pPr>
        <w:rPr>
          <w:rFonts w:ascii="Calibri" w:eastAsia="Times New Roman" w:hAnsi="Calibri" w:cs="Calibri"/>
        </w:rPr>
      </w:pPr>
    </w:p>
    <w:p w:rsidR="00432A26" w:rsidRDefault="00432A26" w:rsidP="00B14DC9">
      <w:pPr>
        <w:rPr>
          <w:rFonts w:ascii="Calibri" w:eastAsia="Times New Roman" w:hAnsi="Calibri" w:cs="Calibri"/>
        </w:rPr>
      </w:pPr>
    </w:p>
    <w:p w:rsidR="00B85A41" w:rsidRPr="00B85A41" w:rsidRDefault="00B85A41" w:rsidP="00B14DC9">
      <w:pPr>
        <w:rPr>
          <w:rFonts w:ascii="Calibri" w:eastAsia="Times New Roman" w:hAnsi="Calibri" w:cs="Calibri"/>
        </w:rPr>
      </w:pPr>
    </w:p>
    <w:p w:rsidR="00CD3913" w:rsidRPr="00B85A41" w:rsidRDefault="00947F7E">
      <w:pPr>
        <w:rPr>
          <w:rFonts w:ascii="Calibri" w:hAnsi="Calibri" w:cs="Calibri"/>
        </w:rPr>
      </w:pPr>
    </w:p>
    <w:p w:rsidR="00B85A41" w:rsidRDefault="00B85A41" w:rsidP="00B85A41">
      <w:pPr>
        <w:jc w:val="center"/>
        <w:rPr>
          <w:rFonts w:ascii="Calibri" w:hAnsi="Calibri" w:cs="Calibri"/>
          <w:b/>
        </w:rPr>
      </w:pPr>
      <w:r w:rsidRPr="00B85A41">
        <w:rPr>
          <w:rFonts w:ascii="Calibri" w:hAnsi="Calibri" w:cs="Calibri"/>
          <w:b/>
        </w:rPr>
        <w:lastRenderedPageBreak/>
        <w:t xml:space="preserve">ATM Simulator </w:t>
      </w:r>
      <w:r w:rsidR="005B6092">
        <w:rPr>
          <w:rFonts w:ascii="Calibri" w:hAnsi="Calibri" w:cs="Calibri"/>
          <w:b/>
        </w:rPr>
        <w:t>u</w:t>
      </w:r>
      <w:r w:rsidRPr="00B85A41">
        <w:rPr>
          <w:rFonts w:ascii="Calibri" w:hAnsi="Calibri" w:cs="Calibri"/>
          <w:b/>
        </w:rPr>
        <w:t>sing threads in C#</w:t>
      </w:r>
    </w:p>
    <w:p w:rsidR="00B85A41" w:rsidRDefault="00E07FC4">
      <w:pPr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4262755</wp:posOffset>
            </wp:positionH>
            <wp:positionV relativeFrom="paragraph">
              <wp:posOffset>98425</wp:posOffset>
            </wp:positionV>
            <wp:extent cx="2042160" cy="2070100"/>
            <wp:effectExtent l="19050" t="0" r="0" b="0"/>
            <wp:wrapThrough wrapText="bothSides">
              <wp:wrapPolygon edited="0">
                <wp:start x="-201" y="0"/>
                <wp:lineTo x="-201" y="21467"/>
                <wp:lineTo x="21560" y="21467"/>
                <wp:lineTo x="21560" y="0"/>
                <wp:lineTo x="-201" y="0"/>
              </wp:wrapPolygon>
            </wp:wrapThrough>
            <wp:docPr id="2" name="Picture 1" descr="C:\Users\Apoclyps\Desktop\Citi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oclyps\Desktop\CitiBan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108A" w:rsidRDefault="005B6092" w:rsidP="003C3047">
      <w:pPr>
        <w:jc w:val="both"/>
        <w:rPr>
          <w:rFonts w:ascii="Calibri" w:hAnsi="Calibri" w:cs="Calibri"/>
          <w:sz w:val="22"/>
          <w:szCs w:val="22"/>
        </w:rPr>
      </w:pPr>
      <w:r w:rsidRPr="005B6092">
        <w:rPr>
          <w:rFonts w:ascii="Calibri" w:hAnsi="Calibri" w:cs="Calibri"/>
          <w:sz w:val="22"/>
          <w:szCs w:val="22"/>
        </w:rPr>
        <w:t xml:space="preserve">My initial approach was to familiarise myself with the sample C# code and modify this to </w:t>
      </w:r>
      <w:r w:rsidR="00EF5509">
        <w:rPr>
          <w:rFonts w:ascii="Calibri" w:hAnsi="Calibri" w:cs="Calibri"/>
          <w:sz w:val="22"/>
          <w:szCs w:val="22"/>
        </w:rPr>
        <w:t>complete</w:t>
      </w:r>
      <w:r w:rsidRPr="005B6092">
        <w:rPr>
          <w:rFonts w:ascii="Calibri" w:hAnsi="Calibri" w:cs="Calibri"/>
          <w:sz w:val="22"/>
          <w:szCs w:val="22"/>
        </w:rPr>
        <w:t xml:space="preserve"> each of the tasks specified in the brief </w:t>
      </w:r>
      <w:r w:rsidR="00E10F91">
        <w:rPr>
          <w:rFonts w:ascii="Calibri" w:hAnsi="Calibri" w:cs="Calibri"/>
          <w:sz w:val="22"/>
          <w:szCs w:val="22"/>
        </w:rPr>
        <w:t xml:space="preserve">to </w:t>
      </w:r>
      <w:r w:rsidR="000D7B28">
        <w:rPr>
          <w:rFonts w:ascii="Calibri" w:hAnsi="Calibri" w:cs="Calibri"/>
          <w:sz w:val="22"/>
          <w:szCs w:val="22"/>
        </w:rPr>
        <w:t xml:space="preserve">create a </w:t>
      </w:r>
      <w:r w:rsidR="00E10F91">
        <w:rPr>
          <w:rFonts w:ascii="Calibri" w:hAnsi="Calibri" w:cs="Calibri"/>
          <w:sz w:val="22"/>
          <w:szCs w:val="22"/>
        </w:rPr>
        <w:t>threaded</w:t>
      </w:r>
      <w:r w:rsidRPr="005B6092">
        <w:rPr>
          <w:rFonts w:ascii="Calibri" w:hAnsi="Calibri" w:cs="Calibri"/>
          <w:sz w:val="22"/>
          <w:szCs w:val="22"/>
        </w:rPr>
        <w:t xml:space="preserve"> </w:t>
      </w:r>
      <w:r w:rsidR="00E10F91">
        <w:rPr>
          <w:rFonts w:ascii="Calibri" w:hAnsi="Calibri" w:cs="Calibri"/>
          <w:sz w:val="22"/>
          <w:szCs w:val="22"/>
        </w:rPr>
        <w:t xml:space="preserve">ATM </w:t>
      </w:r>
      <w:r w:rsidRPr="005B6092">
        <w:rPr>
          <w:rFonts w:ascii="Calibri" w:hAnsi="Calibri" w:cs="Calibri"/>
          <w:sz w:val="22"/>
          <w:szCs w:val="22"/>
        </w:rPr>
        <w:t>application. However this proved to be troublesome as</w:t>
      </w:r>
      <w:r w:rsidR="000D7B28">
        <w:rPr>
          <w:rFonts w:ascii="Calibri" w:hAnsi="Calibri" w:cs="Calibri"/>
          <w:sz w:val="22"/>
          <w:szCs w:val="22"/>
        </w:rPr>
        <w:t xml:space="preserve"> I was unable to implement</w:t>
      </w:r>
      <w:r w:rsidRPr="005B6092">
        <w:rPr>
          <w:rFonts w:ascii="Calibri" w:hAnsi="Calibri" w:cs="Calibri"/>
          <w:sz w:val="22"/>
          <w:szCs w:val="22"/>
        </w:rPr>
        <w:t xml:space="preserve"> multiple consoles </w:t>
      </w:r>
      <w:r>
        <w:rPr>
          <w:rFonts w:ascii="Calibri" w:hAnsi="Calibri" w:cs="Calibri"/>
          <w:sz w:val="22"/>
          <w:szCs w:val="22"/>
        </w:rPr>
        <w:t>in C# so instead I produced a multiple-window GUI display</w:t>
      </w:r>
      <w:r w:rsidR="000D7B28">
        <w:rPr>
          <w:rFonts w:ascii="Calibri" w:hAnsi="Calibri" w:cs="Calibri"/>
          <w:sz w:val="22"/>
          <w:szCs w:val="22"/>
        </w:rPr>
        <w:t xml:space="preserve"> based on what features seemed appropriate for an ATM</w:t>
      </w:r>
      <w:r w:rsidR="00FD60E0">
        <w:rPr>
          <w:rFonts w:ascii="Calibri" w:hAnsi="Calibri" w:cs="Calibri"/>
          <w:sz w:val="22"/>
          <w:szCs w:val="22"/>
        </w:rPr>
        <w:t xml:space="preserve"> and from the assignment brief</w:t>
      </w:r>
      <w:r>
        <w:rPr>
          <w:rFonts w:ascii="Calibri" w:hAnsi="Calibri" w:cs="Calibri"/>
          <w:sz w:val="22"/>
          <w:szCs w:val="22"/>
        </w:rPr>
        <w:t>.</w:t>
      </w:r>
      <w:r w:rsidRPr="005B6092">
        <w:rPr>
          <w:rFonts w:ascii="Calibri" w:hAnsi="Calibri" w:cs="Calibri"/>
          <w:sz w:val="22"/>
          <w:szCs w:val="22"/>
        </w:rPr>
        <w:t xml:space="preserve"> </w:t>
      </w:r>
      <w:r w:rsidR="00B85A41" w:rsidRPr="005B609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664D5B" w:rsidRPr="00E10F91">
        <w:rPr>
          <w:rFonts w:ascii="Calibri" w:hAnsi="Calibri" w:cs="Calibri"/>
          <w:sz w:val="22"/>
          <w:szCs w:val="22"/>
        </w:rPr>
        <w:t>The solution created uses three forms</w:t>
      </w:r>
      <w:r w:rsidR="00E10F91">
        <w:rPr>
          <w:rFonts w:ascii="Calibri" w:hAnsi="Calibri" w:cs="Calibri"/>
          <w:sz w:val="22"/>
          <w:szCs w:val="22"/>
        </w:rPr>
        <w:t xml:space="preserve"> (central bank, login and menu). T</w:t>
      </w:r>
      <w:r w:rsidR="000D7B28">
        <w:rPr>
          <w:rFonts w:ascii="Calibri" w:hAnsi="Calibri" w:cs="Calibri"/>
          <w:sz w:val="22"/>
          <w:szCs w:val="22"/>
        </w:rPr>
        <w:t xml:space="preserve">he central bank form allows </w:t>
      </w:r>
      <w:r w:rsidR="0011108A">
        <w:rPr>
          <w:rFonts w:ascii="Calibri" w:hAnsi="Calibri" w:cs="Calibri"/>
          <w:sz w:val="22"/>
          <w:szCs w:val="22"/>
        </w:rPr>
        <w:t xml:space="preserve">unlimited </w:t>
      </w:r>
      <w:r w:rsidR="000D7B28">
        <w:rPr>
          <w:rFonts w:ascii="Calibri" w:hAnsi="Calibri" w:cs="Calibri"/>
          <w:sz w:val="22"/>
          <w:szCs w:val="22"/>
        </w:rPr>
        <w:t xml:space="preserve">new ATM </w:t>
      </w:r>
      <w:r w:rsidR="009F7A80">
        <w:rPr>
          <w:rFonts w:ascii="Calibri" w:hAnsi="Calibri" w:cs="Calibri"/>
          <w:sz w:val="22"/>
          <w:szCs w:val="22"/>
        </w:rPr>
        <w:t>login forms</w:t>
      </w:r>
      <w:r w:rsidR="00664D5B" w:rsidRPr="00E10F91">
        <w:rPr>
          <w:rFonts w:ascii="Calibri" w:hAnsi="Calibri" w:cs="Calibri"/>
          <w:sz w:val="22"/>
          <w:szCs w:val="22"/>
        </w:rPr>
        <w:t xml:space="preserve"> to be created in </w:t>
      </w:r>
      <w:r w:rsidR="0011108A">
        <w:rPr>
          <w:rFonts w:ascii="Calibri" w:hAnsi="Calibri" w:cs="Calibri"/>
          <w:sz w:val="22"/>
          <w:szCs w:val="22"/>
        </w:rPr>
        <w:t xml:space="preserve">separate </w:t>
      </w:r>
      <w:r w:rsidR="00664D5B" w:rsidRPr="00E10F91">
        <w:rPr>
          <w:rFonts w:ascii="Calibri" w:hAnsi="Calibri" w:cs="Calibri"/>
          <w:sz w:val="22"/>
          <w:szCs w:val="22"/>
        </w:rPr>
        <w:t>threads</w:t>
      </w:r>
      <w:r w:rsidR="009F7A80">
        <w:rPr>
          <w:rFonts w:ascii="Calibri" w:hAnsi="Calibri" w:cs="Calibri"/>
          <w:sz w:val="22"/>
          <w:szCs w:val="22"/>
        </w:rPr>
        <w:t xml:space="preserve"> </w:t>
      </w:r>
      <w:r w:rsidR="00FD60E0">
        <w:rPr>
          <w:rFonts w:ascii="Calibri" w:hAnsi="Calibri" w:cs="Calibri"/>
          <w:sz w:val="22"/>
          <w:szCs w:val="22"/>
        </w:rPr>
        <w:t>(</w:t>
      </w:r>
      <w:r w:rsidR="009F7A80">
        <w:rPr>
          <w:rFonts w:ascii="Calibri" w:hAnsi="Calibri" w:cs="Calibri"/>
          <w:sz w:val="22"/>
          <w:szCs w:val="22"/>
        </w:rPr>
        <w:t xml:space="preserve">and by extension ATM menu forms through the login form) </w:t>
      </w:r>
      <w:r w:rsidR="0011108A">
        <w:rPr>
          <w:rFonts w:ascii="Calibri" w:hAnsi="Calibri" w:cs="Calibri"/>
          <w:sz w:val="22"/>
          <w:szCs w:val="22"/>
        </w:rPr>
        <w:t xml:space="preserve">allowing </w:t>
      </w:r>
      <w:r w:rsidR="000D7B28">
        <w:rPr>
          <w:rFonts w:ascii="Calibri" w:hAnsi="Calibri" w:cs="Calibri"/>
          <w:sz w:val="22"/>
          <w:szCs w:val="22"/>
        </w:rPr>
        <w:t>access to an individual</w:t>
      </w:r>
      <w:r w:rsidR="00664D5B" w:rsidRPr="00E10F91">
        <w:rPr>
          <w:rFonts w:ascii="Calibri" w:hAnsi="Calibri" w:cs="Calibri"/>
          <w:sz w:val="22"/>
          <w:szCs w:val="22"/>
        </w:rPr>
        <w:t xml:space="preserve"> account</w:t>
      </w:r>
      <w:r w:rsidR="0011108A">
        <w:rPr>
          <w:rFonts w:ascii="Calibri" w:hAnsi="Calibri" w:cs="Calibri"/>
          <w:sz w:val="22"/>
          <w:szCs w:val="22"/>
        </w:rPr>
        <w:t xml:space="preserve"> when the user enters valid account credentials</w:t>
      </w:r>
      <w:r w:rsidR="00664D5B" w:rsidRPr="00E10F91">
        <w:rPr>
          <w:rFonts w:ascii="Calibri" w:hAnsi="Calibri" w:cs="Calibri"/>
          <w:sz w:val="22"/>
          <w:szCs w:val="22"/>
        </w:rPr>
        <w:t>.</w:t>
      </w:r>
    </w:p>
    <w:p w:rsidR="0011108A" w:rsidRDefault="003C3047" w:rsidP="003C30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4237355</wp:posOffset>
            </wp:positionH>
            <wp:positionV relativeFrom="paragraph">
              <wp:posOffset>82550</wp:posOffset>
            </wp:positionV>
            <wp:extent cx="2025015" cy="1854200"/>
            <wp:effectExtent l="19050" t="0" r="0" b="0"/>
            <wp:wrapThrough wrapText="bothSides">
              <wp:wrapPolygon edited="0">
                <wp:start x="-203" y="0"/>
                <wp:lineTo x="-203" y="21304"/>
                <wp:lineTo x="21539" y="21304"/>
                <wp:lineTo x="21539" y="0"/>
                <wp:lineTo x="-203" y="0"/>
              </wp:wrapPolygon>
            </wp:wrapThrough>
            <wp:docPr id="4" name="Picture 2" descr="C:\Users\Apoclyps\Desktop\citiBank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oclyps\Desktop\citiBank_Log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4D5B" w:rsidRPr="00E10F91" w:rsidRDefault="009F7A80" w:rsidP="003C30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Upon creation of a new ATM </w:t>
      </w:r>
      <w:r w:rsidR="00664D5B" w:rsidRPr="00E10F91">
        <w:rPr>
          <w:rFonts w:ascii="Calibri" w:hAnsi="Calibri" w:cs="Calibri"/>
          <w:sz w:val="22"/>
          <w:szCs w:val="22"/>
        </w:rPr>
        <w:t>the login form which will accept an array of accounts</w:t>
      </w:r>
      <w:r>
        <w:rPr>
          <w:rFonts w:ascii="Calibri" w:hAnsi="Calibri" w:cs="Calibri"/>
          <w:sz w:val="22"/>
          <w:szCs w:val="22"/>
        </w:rPr>
        <w:t xml:space="preserve"> as a parameter</w:t>
      </w:r>
      <w:r w:rsidR="00664D5B" w:rsidRPr="00E10F91">
        <w:rPr>
          <w:rFonts w:ascii="Calibri" w:hAnsi="Calibri" w:cs="Calibri"/>
          <w:sz w:val="22"/>
          <w:szCs w:val="22"/>
        </w:rPr>
        <w:t xml:space="preserve"> and check the user</w:t>
      </w:r>
      <w:r>
        <w:rPr>
          <w:rFonts w:ascii="Calibri" w:hAnsi="Calibri" w:cs="Calibri"/>
          <w:sz w:val="22"/>
          <w:szCs w:val="22"/>
        </w:rPr>
        <w:t>’</w:t>
      </w:r>
      <w:r w:rsidR="00664D5B" w:rsidRPr="00E10F91">
        <w:rPr>
          <w:rFonts w:ascii="Calibri" w:hAnsi="Calibri" w:cs="Calibri"/>
          <w:sz w:val="22"/>
          <w:szCs w:val="22"/>
        </w:rPr>
        <w:t>s login credentials against this account array</w:t>
      </w:r>
      <w:r>
        <w:rPr>
          <w:rFonts w:ascii="Calibri" w:hAnsi="Calibri" w:cs="Calibri"/>
          <w:sz w:val="22"/>
          <w:szCs w:val="22"/>
        </w:rPr>
        <w:t xml:space="preserve"> to determine if they are valid</w:t>
      </w:r>
      <w:r w:rsidR="00664D5B" w:rsidRPr="00E10F91">
        <w:rPr>
          <w:rFonts w:ascii="Calibri" w:hAnsi="Calibri" w:cs="Calibri"/>
          <w:sz w:val="22"/>
          <w:szCs w:val="22"/>
        </w:rPr>
        <w:t>. If the details are correct it will pass only that</w:t>
      </w:r>
      <w:r>
        <w:rPr>
          <w:rFonts w:ascii="Calibri" w:hAnsi="Calibri" w:cs="Calibri"/>
          <w:sz w:val="22"/>
          <w:szCs w:val="22"/>
        </w:rPr>
        <w:t xml:space="preserve"> specific</w:t>
      </w:r>
      <w:r w:rsidR="00664D5B" w:rsidRPr="00E10F91">
        <w:rPr>
          <w:rFonts w:ascii="Calibri" w:hAnsi="Calibri" w:cs="Calibri"/>
          <w:sz w:val="22"/>
          <w:szCs w:val="22"/>
        </w:rPr>
        <w:t xml:space="preserve"> account to the menu form</w:t>
      </w:r>
      <w:r>
        <w:rPr>
          <w:rFonts w:ascii="Calibri" w:hAnsi="Calibri" w:cs="Calibri"/>
          <w:sz w:val="22"/>
          <w:szCs w:val="22"/>
        </w:rPr>
        <w:t xml:space="preserve"> where the user can access the</w:t>
      </w:r>
      <w:r w:rsidR="00664D5B" w:rsidRPr="00E10F91">
        <w:rPr>
          <w:rFonts w:ascii="Calibri" w:hAnsi="Calibri" w:cs="Calibri"/>
          <w:sz w:val="22"/>
          <w:szCs w:val="22"/>
        </w:rPr>
        <w:t xml:space="preserve"> account to withdraw funds and display their balance. Upon exit they are return to the login form where another user can use the ATM to access their bank account.</w:t>
      </w:r>
      <w:r w:rsidR="00E10F91" w:rsidRPr="00E10F91">
        <w:rPr>
          <w:rFonts w:ascii="Calibri" w:hAnsi="Calibri" w:cs="Calibri"/>
          <w:noProof/>
          <w:lang w:eastAsia="en-GB" w:bidi="ar-SA"/>
        </w:rPr>
        <w:t xml:space="preserve"> </w:t>
      </w:r>
    </w:p>
    <w:p w:rsidR="00E10F91" w:rsidRDefault="00E10F91" w:rsidP="003C3047">
      <w:pPr>
        <w:jc w:val="both"/>
        <w:rPr>
          <w:rFonts w:ascii="Calibri" w:hAnsi="Calibri" w:cs="Calibri"/>
          <w:sz w:val="22"/>
          <w:szCs w:val="22"/>
        </w:rPr>
      </w:pPr>
    </w:p>
    <w:p w:rsidR="001E74EB" w:rsidRDefault="003C3047" w:rsidP="003C30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en-GB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833755</wp:posOffset>
            </wp:positionV>
            <wp:extent cx="2059305" cy="2691130"/>
            <wp:effectExtent l="19050" t="0" r="0" b="0"/>
            <wp:wrapThrough wrapText="bothSides">
              <wp:wrapPolygon edited="0">
                <wp:start x="-200" y="0"/>
                <wp:lineTo x="-200" y="21406"/>
                <wp:lineTo x="21580" y="21406"/>
                <wp:lineTo x="21580" y="0"/>
                <wp:lineTo x="-200" y="0"/>
              </wp:wrapPolygon>
            </wp:wrapThrough>
            <wp:docPr id="5" name="Picture 3" descr="C:\Users\Apoclyps\Desktop\citiBank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oclyps\Desktop\citiBank_Men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91" w:rsidRPr="00E10F91">
        <w:rPr>
          <w:rFonts w:ascii="Calibri" w:hAnsi="Calibri" w:cs="Calibri"/>
          <w:sz w:val="22"/>
          <w:szCs w:val="22"/>
        </w:rPr>
        <w:t xml:space="preserve">Creating threads was </w:t>
      </w:r>
      <w:r w:rsidR="00C23371">
        <w:rPr>
          <w:rFonts w:ascii="Calibri" w:hAnsi="Calibri" w:cs="Calibri"/>
          <w:sz w:val="22"/>
          <w:szCs w:val="22"/>
        </w:rPr>
        <w:t xml:space="preserve">somewhat problematic as it wasn’t quite clear from the thread based tutorial how the code of threads was structured however after viewing an </w:t>
      </w:r>
      <w:r w:rsidR="00E10F91" w:rsidRPr="00E10F91">
        <w:rPr>
          <w:rFonts w:ascii="Calibri" w:hAnsi="Calibri" w:cs="Calibri"/>
          <w:sz w:val="22"/>
          <w:szCs w:val="22"/>
        </w:rPr>
        <w:t xml:space="preserve">online tutorial </w:t>
      </w:r>
      <w:r w:rsidR="00C23371">
        <w:rPr>
          <w:rFonts w:ascii="Calibri" w:hAnsi="Calibri" w:cs="Calibri"/>
          <w:sz w:val="22"/>
          <w:szCs w:val="22"/>
        </w:rPr>
        <w:t>this aided me in understanding how to best use threads in my ATM effectively and helped resolve issues with cross threading that was causing issues in the ATM system.</w:t>
      </w:r>
    </w:p>
    <w:p w:rsidR="000806D0" w:rsidRPr="005B6092" w:rsidRDefault="000806D0" w:rsidP="003C3047">
      <w:pPr>
        <w:jc w:val="both"/>
        <w:rPr>
          <w:rFonts w:ascii="Calibri" w:hAnsi="Calibri" w:cs="Calibri"/>
          <w:sz w:val="22"/>
          <w:szCs w:val="22"/>
        </w:rPr>
      </w:pPr>
    </w:p>
    <w:p w:rsidR="00C23371" w:rsidRDefault="00C23371" w:rsidP="003C30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</w:t>
      </w:r>
      <w:r w:rsidR="000806D0" w:rsidRPr="00E10F91">
        <w:rPr>
          <w:rFonts w:ascii="Calibri" w:hAnsi="Calibri" w:cs="Calibri"/>
          <w:sz w:val="22"/>
          <w:szCs w:val="22"/>
        </w:rPr>
        <w:t>here is no</w:t>
      </w:r>
      <w:r>
        <w:rPr>
          <w:rFonts w:ascii="Calibri" w:hAnsi="Calibri" w:cs="Calibri"/>
          <w:sz w:val="22"/>
          <w:szCs w:val="22"/>
        </w:rPr>
        <w:t xml:space="preserve"> artificial</w:t>
      </w:r>
      <w:r w:rsidR="000806D0" w:rsidRPr="00E10F91">
        <w:rPr>
          <w:rFonts w:ascii="Calibri" w:hAnsi="Calibri" w:cs="Calibri"/>
          <w:sz w:val="22"/>
          <w:szCs w:val="22"/>
        </w:rPr>
        <w:t xml:space="preserve"> limit to the amount of ATM’s</w:t>
      </w:r>
      <w:r>
        <w:rPr>
          <w:rFonts w:ascii="Calibri" w:hAnsi="Calibri" w:cs="Calibri"/>
          <w:sz w:val="22"/>
          <w:szCs w:val="22"/>
        </w:rPr>
        <w:t xml:space="preserve"> that can be generated in the program</w:t>
      </w:r>
      <w:r w:rsidR="00664D5B" w:rsidRPr="00E10F91">
        <w:rPr>
          <w:rFonts w:ascii="Calibri" w:hAnsi="Calibri" w:cs="Calibri"/>
          <w:sz w:val="22"/>
          <w:szCs w:val="22"/>
        </w:rPr>
        <w:t xml:space="preserve"> </w:t>
      </w:r>
      <w:r w:rsidR="000806D0" w:rsidRPr="00E10F91">
        <w:rPr>
          <w:rFonts w:ascii="Calibri" w:hAnsi="Calibri" w:cs="Calibri"/>
          <w:sz w:val="22"/>
          <w:szCs w:val="22"/>
        </w:rPr>
        <w:t>(provided the number of ATMS do not exceed the hardware limitations of the system)</w:t>
      </w:r>
      <w:r>
        <w:rPr>
          <w:rFonts w:ascii="Calibri" w:hAnsi="Calibri" w:cs="Calibri"/>
          <w:sz w:val="22"/>
          <w:szCs w:val="22"/>
        </w:rPr>
        <w:t xml:space="preserve"> multiple ATMs can be used at once with each being able to share access to the same account and make synchronised withdraws to prevent a </w:t>
      </w:r>
      <w:r w:rsidR="00FD60E0">
        <w:rPr>
          <w:rFonts w:ascii="Calibri" w:hAnsi="Calibri" w:cs="Calibri"/>
          <w:sz w:val="22"/>
          <w:szCs w:val="22"/>
        </w:rPr>
        <w:t>data race</w:t>
      </w:r>
      <w:r>
        <w:rPr>
          <w:rFonts w:ascii="Calibri" w:hAnsi="Calibri" w:cs="Calibri"/>
          <w:sz w:val="22"/>
          <w:szCs w:val="22"/>
        </w:rPr>
        <w:t>.</w:t>
      </w:r>
    </w:p>
    <w:p w:rsidR="00C23371" w:rsidRDefault="00C23371" w:rsidP="003C3047">
      <w:pPr>
        <w:jc w:val="both"/>
        <w:rPr>
          <w:rFonts w:ascii="Calibri" w:hAnsi="Calibri" w:cs="Calibri"/>
          <w:sz w:val="22"/>
          <w:szCs w:val="22"/>
        </w:rPr>
      </w:pPr>
    </w:p>
    <w:p w:rsidR="00664D5B" w:rsidRDefault="000806D0" w:rsidP="003C3047">
      <w:pPr>
        <w:jc w:val="both"/>
        <w:rPr>
          <w:rFonts w:ascii="Calibri" w:hAnsi="Calibri" w:cs="Calibri"/>
          <w:sz w:val="22"/>
          <w:szCs w:val="22"/>
        </w:rPr>
      </w:pPr>
      <w:r w:rsidRPr="00E10F91">
        <w:rPr>
          <w:rFonts w:ascii="Calibri" w:hAnsi="Calibri" w:cs="Calibri"/>
          <w:sz w:val="22"/>
          <w:szCs w:val="22"/>
        </w:rPr>
        <w:t>However the solution implemented for stepping through the code and preventing a data race will cause a 3 second delay in-between each transaction so the user can follow the</w:t>
      </w:r>
      <w:r w:rsidR="00664D5B" w:rsidRPr="00E10F91">
        <w:rPr>
          <w:rFonts w:ascii="Calibri" w:hAnsi="Calibri" w:cs="Calibri"/>
          <w:sz w:val="22"/>
          <w:szCs w:val="22"/>
        </w:rPr>
        <w:t xml:space="preserve"> operation </w:t>
      </w:r>
      <w:r w:rsidR="00C23371">
        <w:rPr>
          <w:rFonts w:ascii="Calibri" w:hAnsi="Calibri" w:cs="Calibri"/>
          <w:sz w:val="22"/>
          <w:szCs w:val="22"/>
        </w:rPr>
        <w:t>manually</w:t>
      </w:r>
      <w:r w:rsidRPr="00E10F91">
        <w:rPr>
          <w:rFonts w:ascii="Calibri" w:hAnsi="Calibri" w:cs="Calibri"/>
          <w:sz w:val="22"/>
          <w:szCs w:val="22"/>
        </w:rPr>
        <w:t xml:space="preserve"> </w:t>
      </w:r>
      <w:r w:rsidR="00664D5B" w:rsidRPr="00E10F91">
        <w:rPr>
          <w:rFonts w:ascii="Calibri" w:hAnsi="Calibri" w:cs="Calibri"/>
          <w:sz w:val="22"/>
          <w:szCs w:val="22"/>
        </w:rPr>
        <w:t>causing</w:t>
      </w:r>
      <w:r w:rsidRPr="00E10F91">
        <w:rPr>
          <w:rFonts w:ascii="Calibri" w:hAnsi="Calibri" w:cs="Calibri"/>
          <w:sz w:val="22"/>
          <w:szCs w:val="22"/>
        </w:rPr>
        <w:t xml:space="preserve"> an artificial limitation on the system </w:t>
      </w:r>
      <w:r w:rsidR="00664D5B" w:rsidRPr="00E10F91">
        <w:rPr>
          <w:rFonts w:ascii="Calibri" w:hAnsi="Calibri" w:cs="Calibri"/>
          <w:sz w:val="22"/>
          <w:szCs w:val="22"/>
        </w:rPr>
        <w:t>by</w:t>
      </w:r>
      <w:r w:rsidRPr="00E10F91">
        <w:rPr>
          <w:rFonts w:ascii="Calibri" w:hAnsi="Calibri" w:cs="Calibri"/>
          <w:sz w:val="22"/>
          <w:szCs w:val="22"/>
        </w:rPr>
        <w:t xml:space="preserve"> forcing the thread to sleep </w:t>
      </w:r>
      <w:r w:rsidR="00664D5B" w:rsidRPr="00E10F91">
        <w:rPr>
          <w:rFonts w:ascii="Calibri" w:hAnsi="Calibri" w:cs="Calibri"/>
          <w:sz w:val="22"/>
          <w:szCs w:val="22"/>
        </w:rPr>
        <w:t xml:space="preserve">and slowing down the system. Although preventing a data race would normally slow the system down by a small </w:t>
      </w:r>
      <w:r w:rsidR="00C23371">
        <w:rPr>
          <w:rFonts w:ascii="Calibri" w:hAnsi="Calibri" w:cs="Calibri"/>
          <w:sz w:val="22"/>
          <w:szCs w:val="22"/>
        </w:rPr>
        <w:t>amount for each thread running</w:t>
      </w:r>
      <w:r w:rsidR="00FD60E0">
        <w:rPr>
          <w:rFonts w:ascii="Calibri" w:hAnsi="Calibri" w:cs="Calibri"/>
          <w:sz w:val="22"/>
          <w:szCs w:val="22"/>
        </w:rPr>
        <w:t xml:space="preserve"> when synchronised</w:t>
      </w:r>
      <w:r w:rsidR="00664D5B" w:rsidRPr="00E10F91">
        <w:rPr>
          <w:rFonts w:ascii="Calibri" w:hAnsi="Calibri" w:cs="Calibri"/>
          <w:sz w:val="22"/>
          <w:szCs w:val="22"/>
        </w:rPr>
        <w:t xml:space="preserve"> this should not be noticeable by the user unless there is vast amounts of threads competing for access to the same resource</w:t>
      </w:r>
      <w:r w:rsidR="00FD60E0">
        <w:rPr>
          <w:rFonts w:ascii="Calibri" w:hAnsi="Calibri" w:cs="Calibri"/>
          <w:sz w:val="22"/>
          <w:szCs w:val="22"/>
        </w:rPr>
        <w:t>. Therefore in this simulator the delay between each ATM completing it code is subject to this sleep call to the thread to demonstrate the thread process to the user.</w:t>
      </w:r>
    </w:p>
    <w:p w:rsidR="001D28C9" w:rsidRDefault="001D28C9" w:rsidP="003C3047">
      <w:pPr>
        <w:jc w:val="both"/>
        <w:rPr>
          <w:rFonts w:ascii="Calibri" w:hAnsi="Calibri" w:cs="Calibri"/>
          <w:sz w:val="22"/>
          <w:szCs w:val="22"/>
        </w:rPr>
      </w:pPr>
    </w:p>
    <w:p w:rsidR="001D28C9" w:rsidRDefault="001D28C9" w:rsidP="003C304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Inevitably mimicking an ATM procedural system in an event driven environment was a complication that derived from following the diagram flow in the brief. To produce this I created a label which is updated with text when Boolean conditions representing events are true which then displays the user menu when the user interacts with the virtual keypad. </w:t>
      </w:r>
    </w:p>
    <w:sectPr w:rsidR="001D28C9" w:rsidSect="00777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 Italic">
    <w:panose1 w:val="020B0704020202090204"/>
    <w:charset w:val="00"/>
    <w:family w:val="roman"/>
    <w:pitch w:val="variable"/>
    <w:sig w:usb0="00000000" w:usb1="00000000" w:usb2="00000000" w:usb3="00000000" w:csb0="00000000" w:csb1="00000000"/>
  </w:font>
  <w:font w:name="ヒラギノ角ゴ Pro W3">
    <w:charset w:val="00"/>
    <w:family w:val="auto"/>
    <w:pitch w:val="variable"/>
    <w:sig w:usb0="00000000" w:usb1="00000000" w:usb2="00000000" w:usb3="00000000" w:csb0="00000000" w:csb1="00000000"/>
  </w:font>
  <w:font w:name="Times New Roman Bold">
    <w:panose1 w:val="02020803070505020304"/>
    <w:charset w:val="00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06043"/>
    <w:multiLevelType w:val="hybridMultilevel"/>
    <w:tmpl w:val="6BF89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4DC9"/>
    <w:rsid w:val="00075E5A"/>
    <w:rsid w:val="000806D0"/>
    <w:rsid w:val="000D7B28"/>
    <w:rsid w:val="0011108A"/>
    <w:rsid w:val="001D28C9"/>
    <w:rsid w:val="001E74EB"/>
    <w:rsid w:val="002443C1"/>
    <w:rsid w:val="00397148"/>
    <w:rsid w:val="003C3047"/>
    <w:rsid w:val="00424D2E"/>
    <w:rsid w:val="00432A26"/>
    <w:rsid w:val="005121A8"/>
    <w:rsid w:val="005B6092"/>
    <w:rsid w:val="00664D5B"/>
    <w:rsid w:val="00755128"/>
    <w:rsid w:val="007661C3"/>
    <w:rsid w:val="00777A1D"/>
    <w:rsid w:val="008E0E2A"/>
    <w:rsid w:val="00947C31"/>
    <w:rsid w:val="00947F7E"/>
    <w:rsid w:val="009F7A80"/>
    <w:rsid w:val="00A5672A"/>
    <w:rsid w:val="00A9032F"/>
    <w:rsid w:val="00B14DC9"/>
    <w:rsid w:val="00B85A41"/>
    <w:rsid w:val="00C20AB9"/>
    <w:rsid w:val="00C23371"/>
    <w:rsid w:val="00E07FC4"/>
    <w:rsid w:val="00E10F91"/>
    <w:rsid w:val="00EF5509"/>
    <w:rsid w:val="00F11D9C"/>
    <w:rsid w:val="00FD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DC9"/>
    <w:pPr>
      <w:suppressAutoHyphens/>
      <w:spacing w:after="0" w:line="100" w:lineRule="atLeast"/>
    </w:pPr>
    <w:rPr>
      <w:rFonts w:ascii="Times New Roman" w:eastAsia="SimSun" w:hAnsi="Times New Roman" w:cs="Times New Roman"/>
      <w:color w:val="000000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sid w:val="00B14DC9"/>
    <w:rPr>
      <w:rFonts w:ascii="Arial Bold Italic" w:eastAsia="ヒラギノ角ゴ Pro W3" w:hAnsi="Arial Bold Italic"/>
      <w:b w:val="0"/>
      <w:i w:val="0"/>
      <w:color w:val="000000"/>
      <w:sz w:val="24"/>
      <w:lang w:val="en-GB"/>
    </w:rPr>
  </w:style>
  <w:style w:type="paragraph" w:customStyle="1" w:styleId="Heading1AA">
    <w:name w:val="Heading 1 A A"/>
    <w:rsid w:val="00B14DC9"/>
    <w:pPr>
      <w:keepNext/>
      <w:widowControl w:val="0"/>
      <w:suppressAutoHyphens/>
      <w:spacing w:before="240" w:after="120" w:line="100" w:lineRule="atLeast"/>
      <w:ind w:left="432" w:hanging="432"/>
    </w:pPr>
    <w:rPr>
      <w:rFonts w:ascii="Times New Roman Bold" w:eastAsia="ヒラギノ角ゴ Pro W3" w:hAnsi="Times New Roman Bold" w:cs="Times New Roman"/>
      <w:color w:val="000000"/>
      <w:kern w:val="1"/>
      <w:sz w:val="48"/>
      <w:szCs w:val="20"/>
      <w:lang w:eastAsia="hi-IN" w:bidi="hi-IN"/>
    </w:rPr>
  </w:style>
  <w:style w:type="paragraph" w:customStyle="1" w:styleId="FreeForm">
    <w:name w:val="Free Form"/>
    <w:rsid w:val="00B14DC9"/>
    <w:pPr>
      <w:suppressAutoHyphens/>
      <w:spacing w:after="0" w:line="100" w:lineRule="atLeast"/>
    </w:pPr>
    <w:rPr>
      <w:rFonts w:ascii="Times New Roman" w:eastAsia="ヒラギノ角ゴ Pro W3" w:hAnsi="Times New Roman" w:cs="Times New Roman"/>
      <w:color w:val="000000"/>
      <w:kern w:val="1"/>
      <w:sz w:val="20"/>
      <w:szCs w:val="20"/>
      <w:lang w:eastAsia="hi-IN" w:bidi="hi-IN"/>
    </w:rPr>
  </w:style>
  <w:style w:type="paragraph" w:styleId="ListParagraph">
    <w:name w:val="List Paragraph"/>
    <w:basedOn w:val="Normal"/>
    <w:uiPriority w:val="34"/>
    <w:qFormat/>
    <w:rsid w:val="00E10F91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F91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91"/>
    <w:rPr>
      <w:rFonts w:ascii="Tahoma" w:eastAsia="SimSun" w:hAnsi="Tahoma" w:cs="Mangal"/>
      <w:color w:val="000000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Apoclyps</dc:creator>
  <cp:lastModifiedBy>Apoclyps</cp:lastModifiedBy>
  <cp:revision>17</cp:revision>
  <dcterms:created xsi:type="dcterms:W3CDTF">2012-03-27T17:48:00Z</dcterms:created>
  <dcterms:modified xsi:type="dcterms:W3CDTF">2012-03-29T14:15:00Z</dcterms:modified>
</cp:coreProperties>
</file>