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AFE" w:rsidRPr="00C066B9" w:rsidRDefault="00C066B9" w:rsidP="00C066B9">
      <w:pPr>
        <w:shd w:val="clear" w:color="auto" w:fill="244061" w:themeFill="accent1" w:themeFillShade="80"/>
        <w:jc w:val="center"/>
        <w:rPr>
          <w:b/>
          <w:color w:val="FFFFFF" w:themeColor="background1"/>
        </w:rPr>
      </w:pPr>
      <w:r w:rsidRPr="00C066B9">
        <w:rPr>
          <w:b/>
          <w:color w:val="FFFFFF" w:themeColor="background1"/>
        </w:rPr>
        <w:t>Human Computer Interaction – A/B Testing Presentation</w:t>
      </w:r>
    </w:p>
    <w:p w:rsidR="00062AFE" w:rsidRDefault="00062AFE"/>
    <w:p w:rsidR="00062AFE" w:rsidRPr="00062AFE" w:rsidRDefault="00062AFE" w:rsidP="00062AFE">
      <w:pPr>
        <w:shd w:val="clear" w:color="auto" w:fill="244061" w:themeFill="accent1" w:themeFillShade="80"/>
        <w:rPr>
          <w:b/>
          <w:color w:val="FFFFFF" w:themeColor="background1"/>
        </w:rPr>
      </w:pPr>
      <w:r>
        <w:rPr>
          <w:b/>
          <w:color w:val="FFFFFF" w:themeColor="background1"/>
        </w:rPr>
        <w:t>What is A/B Testing?</w:t>
      </w:r>
    </w:p>
    <w:p w:rsidR="00062AFE" w:rsidRDefault="00062AFE" w:rsidP="00062AFE"/>
    <w:p w:rsidR="00062AFE" w:rsidRPr="008308A2" w:rsidRDefault="00062AFE" w:rsidP="00062AFE">
      <w:pPr>
        <w:rPr>
          <w:b/>
        </w:rPr>
      </w:pPr>
      <w:r w:rsidRPr="008308A2">
        <w:rPr>
          <w:b/>
        </w:rPr>
        <w:t>Description of method</w:t>
      </w:r>
    </w:p>
    <w:p w:rsidR="00600F67" w:rsidRDefault="00600F67" w:rsidP="00062AFE">
      <w:r>
        <w:t>A/B testing is one of the easiest ways to increase conversion rates and learn more about your audience, but it is still underutilized by many otherwise very switched on, online marketing professionals. This is often because any form of testing is wrongly assumed to be very technical, time consuming and difficult to implement; however this is just not the case. When you consider what a key part of the sales equation conversion rate is and how valuable customer insight can be it is surprising that so many people ignore such a simple form of testing.</w:t>
      </w:r>
    </w:p>
    <w:p w:rsidR="008308A2" w:rsidRPr="008308A2" w:rsidRDefault="008308A2" w:rsidP="00062AFE">
      <w:pPr>
        <w:rPr>
          <w:b/>
        </w:rPr>
      </w:pPr>
      <w:r w:rsidRPr="008308A2">
        <w:rPr>
          <w:b/>
        </w:rPr>
        <w:t>Similar Approaches</w:t>
      </w:r>
    </w:p>
    <w:p w:rsidR="008308A2" w:rsidRDefault="008308A2" w:rsidP="00062AFE">
      <w:r w:rsidRPr="008308A2">
        <w:t>While the approach is identical to a between-subjects design, which is commonly used in a variety of research traditions, A/B testing is seen as a significant change in philosophy and business strategy in Silicon Valley.[2][3][4] A/B testing as a philosophy of web development brings the field into line with a broader movement toward evidence-based practice.</w:t>
      </w:r>
    </w:p>
    <w:p w:rsidR="008308A2" w:rsidRDefault="008308A2" w:rsidP="00062AFE"/>
    <w:p w:rsidR="008308A2" w:rsidRDefault="008308A2" w:rsidP="00062AFE">
      <w:r>
        <w:t>Between-Subjects design</w:t>
      </w:r>
    </w:p>
    <w:p w:rsidR="008308A2" w:rsidRDefault="008308A2" w:rsidP="00062AFE"/>
    <w:p w:rsidR="008308A2" w:rsidRDefault="008308A2" w:rsidP="00062AFE">
      <w:r>
        <w:t>Evidence-based practice</w:t>
      </w:r>
    </w:p>
    <w:p w:rsidR="008308A2" w:rsidRDefault="008308A2" w:rsidP="00062AFE"/>
    <w:p w:rsidR="008308A2" w:rsidRDefault="008308A2" w:rsidP="00062AFE">
      <w:r>
        <w:t>Multivariate testing or bucket testing</w:t>
      </w:r>
    </w:p>
    <w:p w:rsidR="008308A2" w:rsidRDefault="008308A2" w:rsidP="00062AFE"/>
    <w:p w:rsidR="00600F67" w:rsidRDefault="00600F67" w:rsidP="00600F67">
      <w:pPr>
        <w:pStyle w:val="NormalWeb"/>
      </w:pPr>
      <w:r>
        <w:rPr>
          <w:rStyle w:val="Strong"/>
        </w:rPr>
        <w:t>What are A/B testing and conversion rates?</w:t>
      </w:r>
    </w:p>
    <w:p w:rsidR="00600F67" w:rsidRDefault="00600F67" w:rsidP="00600F67">
      <w:pPr>
        <w:pStyle w:val="NormalWeb"/>
      </w:pPr>
      <w:r>
        <w:t>A/B testing does pretty much what the name suggests, it tests a control, version A, against a different version, version B to measure which is the most successful based on the metric you are measuring.</w:t>
      </w:r>
    </w:p>
    <w:p w:rsidR="00600F67" w:rsidRDefault="00600F67" w:rsidP="00600F67">
      <w:pPr>
        <w:pStyle w:val="NormalWeb"/>
      </w:pPr>
      <w:r>
        <w:t>In the online world A/B testing allows you to split traffic on your website so that visitors experience different web page content on version A and version B of a page while you monitor visitor actions to identify the version that yields the highest conversion rate. A conversion rate is the rate at which visitors perform a desired action on your site. By testing with live visitors on your site you learn from real users which experience they prefer.</w:t>
      </w:r>
    </w:p>
    <w:p w:rsidR="00600F67" w:rsidRDefault="00600F67" w:rsidP="00600F67">
      <w:pPr>
        <w:pStyle w:val="NormalWeb"/>
      </w:pPr>
      <w:r>
        <w:rPr>
          <w:noProof/>
        </w:rPr>
        <w:lastRenderedPageBreak/>
        <w:drawing>
          <wp:inline distT="0" distB="0" distL="0" distR="0">
            <wp:extent cx="5617210" cy="2903855"/>
            <wp:effectExtent l="19050" t="0" r="2540" b="0"/>
            <wp:docPr id="1" name="Picture 1" descr="AB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 Testing"/>
                    <pic:cNvPicPr>
                      <a:picLocks noChangeAspect="1" noChangeArrowheads="1"/>
                    </pic:cNvPicPr>
                  </pic:nvPicPr>
                  <pic:blipFill>
                    <a:blip r:embed="rId5" cstate="print"/>
                    <a:srcRect/>
                    <a:stretch>
                      <a:fillRect/>
                    </a:stretch>
                  </pic:blipFill>
                  <pic:spPr bwMode="auto">
                    <a:xfrm>
                      <a:off x="0" y="0"/>
                      <a:ext cx="5617210" cy="2903855"/>
                    </a:xfrm>
                    <a:prstGeom prst="rect">
                      <a:avLst/>
                    </a:prstGeom>
                    <a:noFill/>
                    <a:ln w="9525">
                      <a:noFill/>
                      <a:miter lim="800000"/>
                      <a:headEnd/>
                      <a:tailEnd/>
                    </a:ln>
                  </pic:spPr>
                </pic:pic>
              </a:graphicData>
            </a:graphic>
          </wp:inline>
        </w:drawing>
      </w:r>
    </w:p>
    <w:p w:rsidR="00600F67" w:rsidRDefault="00600F67" w:rsidP="00062AFE"/>
    <w:p w:rsidR="00600F67" w:rsidRDefault="00600F67" w:rsidP="00062AFE"/>
    <w:p w:rsidR="00A76C55" w:rsidRDefault="00A76C55" w:rsidP="00062AFE"/>
    <w:p w:rsidR="007363B6" w:rsidRDefault="007363B6">
      <w:r>
        <w:br w:type="page"/>
      </w:r>
    </w:p>
    <w:p w:rsidR="00062AFE" w:rsidRPr="008308A2" w:rsidRDefault="00062AFE" w:rsidP="00062AFE">
      <w:pPr>
        <w:shd w:val="clear" w:color="auto" w:fill="244061" w:themeFill="accent1" w:themeFillShade="80"/>
        <w:rPr>
          <w:color w:val="FFFFFF" w:themeColor="background1"/>
        </w:rPr>
      </w:pPr>
      <w:r w:rsidRPr="008308A2">
        <w:rPr>
          <w:color w:val="FFFFFF" w:themeColor="background1"/>
        </w:rPr>
        <w:t>Usage Context</w:t>
      </w:r>
    </w:p>
    <w:p w:rsidR="00062AFE" w:rsidRPr="008308A2" w:rsidRDefault="00062AFE" w:rsidP="00062AFE">
      <w:pPr>
        <w:rPr>
          <w:b/>
        </w:rPr>
      </w:pPr>
      <w:r w:rsidRPr="008308A2">
        <w:rPr>
          <w:b/>
        </w:rPr>
        <w:t>When it should be used</w:t>
      </w:r>
    </w:p>
    <w:p w:rsidR="00A76C55" w:rsidRDefault="00A76C55" w:rsidP="00A76C55">
      <w:pPr>
        <w:numPr>
          <w:ilvl w:val="0"/>
          <w:numId w:val="2"/>
        </w:numPr>
      </w:pPr>
      <w:r>
        <w:t>Your</w:t>
      </w:r>
      <w:r w:rsidRPr="005B4674">
        <w:t xml:space="preserve"> understanding of how and when to implement the research method</w:t>
      </w:r>
      <w:r>
        <w:t>, and the resources that might be required.</w:t>
      </w:r>
    </w:p>
    <w:p w:rsidR="007363B6" w:rsidRDefault="007363B6">
      <w:r>
        <w:br w:type="page"/>
      </w:r>
    </w:p>
    <w:p w:rsidR="00062AFE" w:rsidRPr="00062AFE" w:rsidRDefault="00062AFE" w:rsidP="00062AFE">
      <w:pPr>
        <w:shd w:val="clear" w:color="auto" w:fill="244061" w:themeFill="accent1" w:themeFillShade="80"/>
        <w:rPr>
          <w:b/>
          <w:color w:val="FFFFFF" w:themeColor="background1"/>
        </w:rPr>
      </w:pPr>
      <w:r>
        <w:rPr>
          <w:b/>
          <w:color w:val="FFFFFF" w:themeColor="background1"/>
        </w:rPr>
        <w:t>Nature of generated data</w:t>
      </w:r>
    </w:p>
    <w:p w:rsidR="00A76C55" w:rsidRDefault="00A76C55" w:rsidP="00A76C55">
      <w:pPr>
        <w:numPr>
          <w:ilvl w:val="0"/>
          <w:numId w:val="2"/>
        </w:numPr>
      </w:pPr>
      <w:r>
        <w:t>A description of what sort of data it can produce and how it can contribute to improving system design.</w:t>
      </w:r>
    </w:p>
    <w:p w:rsidR="007363B6" w:rsidRDefault="007363B6">
      <w:r>
        <w:br w:type="page"/>
      </w:r>
    </w:p>
    <w:p w:rsidR="00062AFE" w:rsidRPr="00062AFE" w:rsidRDefault="00062AFE" w:rsidP="00062AFE">
      <w:pPr>
        <w:shd w:val="clear" w:color="auto" w:fill="244061" w:themeFill="accent1" w:themeFillShade="80"/>
        <w:rPr>
          <w:b/>
          <w:color w:val="FFFFFF" w:themeColor="background1"/>
        </w:rPr>
      </w:pPr>
      <w:r w:rsidRPr="00062AFE">
        <w:rPr>
          <w:b/>
          <w:color w:val="FFFFFF" w:themeColor="background1"/>
        </w:rPr>
        <w:t>Developer of the technique</w:t>
      </w:r>
    </w:p>
    <w:p w:rsidR="00062AFE" w:rsidRDefault="00600F67" w:rsidP="00062AFE">
      <w:pPr>
        <w:numPr>
          <w:ilvl w:val="0"/>
          <w:numId w:val="2"/>
        </w:numPr>
      </w:pPr>
      <w:r w:rsidRPr="005B4674">
        <w:t>An appreciation of the history and background of the research method.</w:t>
      </w:r>
    </w:p>
    <w:p w:rsidR="00600F67" w:rsidRDefault="00600F67" w:rsidP="00600F67">
      <w:r w:rsidRPr="00600F67">
        <w:t>In web development and marketing, A/B testing or split testing is an experimental approach to web design (especially user experience design), which aims to identify changes to web pages that increase or maximize an outcome of interest (e.g., click-through rate for a banner advertisement).</w:t>
      </w:r>
    </w:p>
    <w:p w:rsidR="007363B6" w:rsidRDefault="007363B6">
      <w:r>
        <w:br w:type="page"/>
      </w:r>
    </w:p>
    <w:p w:rsidR="00062AFE" w:rsidRPr="00062AFE" w:rsidRDefault="00062AFE" w:rsidP="00062AFE">
      <w:pPr>
        <w:shd w:val="clear" w:color="auto" w:fill="244061" w:themeFill="accent1" w:themeFillShade="80"/>
        <w:rPr>
          <w:b/>
          <w:color w:val="FFFFFF" w:themeColor="background1"/>
        </w:rPr>
      </w:pPr>
      <w:r w:rsidRPr="00062AFE">
        <w:rPr>
          <w:b/>
          <w:color w:val="FFFFFF" w:themeColor="background1"/>
        </w:rPr>
        <w:t>Example of use</w:t>
      </w:r>
    </w:p>
    <w:p w:rsidR="00A76C55" w:rsidRPr="005B4674" w:rsidRDefault="00A76C55" w:rsidP="00A76C55">
      <w:pPr>
        <w:numPr>
          <w:ilvl w:val="0"/>
          <w:numId w:val="2"/>
        </w:numPr>
      </w:pPr>
      <w:r>
        <w:t>Case-studies</w:t>
      </w:r>
      <w:r w:rsidRPr="005B4674">
        <w:t xml:space="preserve"> of how the method has been used in practice</w:t>
      </w:r>
      <w:r>
        <w:t>.</w:t>
      </w:r>
    </w:p>
    <w:p w:rsidR="00062AFE" w:rsidRDefault="00600F67" w:rsidP="00062AFE">
      <w:hyperlink r:id="rId6" w:history="1">
        <w:r w:rsidRPr="00730A40">
          <w:rPr>
            <w:rStyle w:val="Hyperlink"/>
          </w:rPr>
          <w:t>https://www.optimizely.com</w:t>
        </w:r>
      </w:hyperlink>
    </w:p>
    <w:p w:rsidR="00600F67" w:rsidRDefault="00600F67" w:rsidP="00062AFE"/>
    <w:p w:rsidR="008308A2" w:rsidRDefault="008308A2" w:rsidP="008308A2">
      <w:r>
        <w:t>A/B Testing Create two (or more) different versions of your website and see which one performs better</w:t>
      </w:r>
    </w:p>
    <w:p w:rsidR="008308A2" w:rsidRDefault="008308A2" w:rsidP="008308A2">
      <w:r>
        <w:t xml:space="preserve">For instance, on an e-commerce website the purchase funnel is typically a good candidate for A/B testing, as even marginal improvements in drop-off rates can represent a significant gain in sales. Significant improvements can be seen through testing elements like copy text, layouts, images and </w:t>
      </w:r>
      <w:proofErr w:type="spellStart"/>
      <w:r>
        <w:t>colors</w:t>
      </w:r>
      <w:proofErr w:type="spellEnd"/>
      <w:proofErr w:type="gramStart"/>
      <w:r>
        <w:t>.[</w:t>
      </w:r>
      <w:proofErr w:type="gramEnd"/>
      <w:r>
        <w:t>1] Multivariate testing or bucket testing is similar to A/B testing, but tests more than two different versions at the same time.</w:t>
      </w:r>
    </w:p>
    <w:p w:rsidR="00E51494" w:rsidRPr="00E51494" w:rsidRDefault="00E51494" w:rsidP="008308A2">
      <w:pPr>
        <w:rPr>
          <w:b/>
        </w:rPr>
      </w:pPr>
      <w:r>
        <w:rPr>
          <w:b/>
        </w:rPr>
        <w:t>Example 1</w:t>
      </w:r>
      <w:r w:rsidRPr="00E51494">
        <w:rPr>
          <w:b/>
        </w:rPr>
        <w:t xml:space="preserve">: </w:t>
      </w:r>
      <w:proofErr w:type="spellStart"/>
      <w:r w:rsidRPr="00E51494">
        <w:rPr>
          <w:b/>
        </w:rPr>
        <w:t>Invx</w:t>
      </w:r>
      <w:proofErr w:type="spellEnd"/>
    </w:p>
    <w:p w:rsidR="00E51494" w:rsidRDefault="00E51494" w:rsidP="008308A2">
      <w:r w:rsidRPr="00E51494">
        <w:t>invx.com: 5.6% improvement on home page</w:t>
      </w:r>
    </w:p>
    <w:p w:rsidR="00E51494" w:rsidRDefault="00E51494" w:rsidP="008308A2"/>
    <w:p w:rsidR="00E51494" w:rsidRDefault="00E51494" w:rsidP="00E51494">
      <w:r w:rsidRPr="00E51494">
        <w:rPr>
          <w:b/>
        </w:rPr>
        <w:t>Goal of the Page:</w:t>
      </w:r>
      <w:r>
        <w:t xml:space="preserve"> Users enter some text in the big text field.</w:t>
      </w:r>
    </w:p>
    <w:p w:rsidR="00E51494" w:rsidRDefault="00E51494" w:rsidP="00E51494"/>
    <w:p w:rsidR="00E51494" w:rsidRDefault="00E51494" w:rsidP="00E51494">
      <w:r w:rsidRPr="00E51494">
        <w:rPr>
          <w:b/>
        </w:rPr>
        <w:t xml:space="preserve">Version </w:t>
      </w:r>
      <w:proofErr w:type="gramStart"/>
      <w:r w:rsidRPr="00E51494">
        <w:rPr>
          <w:b/>
        </w:rPr>
        <w:t>A</w:t>
      </w:r>
      <w:proofErr w:type="gramEnd"/>
      <w:r w:rsidRPr="00E51494">
        <w:rPr>
          <w:b/>
        </w:rPr>
        <w:t xml:space="preserve"> -</w:t>
      </w:r>
      <w:r>
        <w:t xml:space="preserve"> 59.9% Conversion Rate</w:t>
      </w:r>
    </w:p>
    <w:p w:rsidR="00E51494" w:rsidRDefault="00E51494" w:rsidP="00E51494">
      <w:r>
        <w:t>There is no placeholder text in the big text field and the submit button uses Twitter Bootstrap's default grey styling.</w:t>
      </w:r>
    </w:p>
    <w:p w:rsidR="007363B6" w:rsidRDefault="007363B6" w:rsidP="00E51494">
      <w:r>
        <w:rPr>
          <w:noProof/>
          <w:lang w:eastAsia="en-GB"/>
        </w:rPr>
        <w:drawing>
          <wp:inline distT="0" distB="0" distL="0" distR="0">
            <wp:extent cx="6200880" cy="1947571"/>
            <wp:effectExtent l="19050" t="0" r="942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 cstate="print"/>
                    <a:srcRect/>
                    <a:stretch>
                      <a:fillRect/>
                    </a:stretch>
                  </pic:blipFill>
                  <pic:spPr bwMode="auto">
                    <a:xfrm>
                      <a:off x="0" y="0"/>
                      <a:ext cx="6201914" cy="1947896"/>
                    </a:xfrm>
                    <a:prstGeom prst="rect">
                      <a:avLst/>
                    </a:prstGeom>
                    <a:noFill/>
                    <a:ln w="9525">
                      <a:noFill/>
                      <a:miter lim="800000"/>
                      <a:headEnd/>
                      <a:tailEnd/>
                    </a:ln>
                  </pic:spPr>
                </pic:pic>
              </a:graphicData>
            </a:graphic>
          </wp:inline>
        </w:drawing>
      </w:r>
    </w:p>
    <w:p w:rsidR="00E51494" w:rsidRDefault="00E51494" w:rsidP="00E51494">
      <w:r w:rsidRPr="00E51494">
        <w:rPr>
          <w:b/>
        </w:rPr>
        <w:t>Version B</w:t>
      </w:r>
      <w:r>
        <w:t xml:space="preserve"> - 63.2% Conversion Rate</w:t>
      </w:r>
    </w:p>
    <w:p w:rsidR="00E51494" w:rsidRDefault="00E51494" w:rsidP="00E51494">
      <w:r>
        <w:t>"Enter your text" is used as placeholder text and the submit button uses the previously used white background with bold text.</w:t>
      </w:r>
    </w:p>
    <w:p w:rsidR="00E51494" w:rsidRDefault="00E51494" w:rsidP="00E51494">
      <w:r>
        <w:t>Note that "Start typing" was also used as a placeholder text but performed worse than no text.</w:t>
      </w:r>
    </w:p>
    <w:p w:rsidR="007363B6" w:rsidRDefault="007363B6" w:rsidP="00E51494">
      <w:r>
        <w:rPr>
          <w:noProof/>
          <w:lang w:eastAsia="en-GB"/>
        </w:rPr>
        <w:drawing>
          <wp:inline distT="0" distB="0" distL="0" distR="0">
            <wp:extent cx="5717540" cy="1778635"/>
            <wp:effectExtent l="1905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 cstate="print"/>
                    <a:srcRect/>
                    <a:stretch>
                      <a:fillRect/>
                    </a:stretch>
                  </pic:blipFill>
                  <pic:spPr bwMode="auto">
                    <a:xfrm>
                      <a:off x="0" y="0"/>
                      <a:ext cx="5717540" cy="1778635"/>
                    </a:xfrm>
                    <a:prstGeom prst="rect">
                      <a:avLst/>
                    </a:prstGeom>
                    <a:noFill/>
                    <a:ln w="9525">
                      <a:noFill/>
                      <a:miter lim="800000"/>
                      <a:headEnd/>
                      <a:tailEnd/>
                    </a:ln>
                  </pic:spPr>
                </pic:pic>
              </a:graphicData>
            </a:graphic>
          </wp:inline>
        </w:drawing>
      </w:r>
    </w:p>
    <w:p w:rsidR="00E51494" w:rsidRPr="00E51494" w:rsidRDefault="00E51494" w:rsidP="00E51494">
      <w:pPr>
        <w:rPr>
          <w:b/>
        </w:rPr>
      </w:pPr>
      <w:r w:rsidRPr="00E51494">
        <w:rPr>
          <w:b/>
        </w:rPr>
        <w:t>Big Takeaway</w:t>
      </w:r>
    </w:p>
    <w:p w:rsidR="00E51494" w:rsidRDefault="00E51494" w:rsidP="00E51494">
      <w:r>
        <w:t>Use placeholders to communicate conversion steps in a space-efficient manner.</w:t>
      </w:r>
    </w:p>
    <w:p w:rsidR="00E51494" w:rsidRDefault="00E51494" w:rsidP="00E51494">
      <w:r>
        <w:t>Other Test Highlights</w:t>
      </w:r>
    </w:p>
    <w:p w:rsidR="00E51494" w:rsidRDefault="00E51494" w:rsidP="00E51494"/>
    <w:p w:rsidR="00E51494" w:rsidRDefault="00E51494" w:rsidP="00E51494">
      <w:r>
        <w:t>Different font sizes, font faces and different page footer designs were tested in earlier tests but failed to make much of a difference.</w:t>
      </w:r>
    </w:p>
    <w:p w:rsidR="00E51494" w:rsidRDefault="00E51494" w:rsidP="00E51494">
      <w:r w:rsidRPr="00E51494">
        <w:rPr>
          <w:b/>
        </w:rPr>
        <w:t>Tools Used:</w:t>
      </w:r>
      <w:r>
        <w:t xml:space="preserve"> Google Website Optimizer</w:t>
      </w:r>
    </w:p>
    <w:p w:rsidR="00E51494" w:rsidRDefault="007363B6" w:rsidP="008308A2">
      <w:r w:rsidRPr="007363B6">
        <w:rPr>
          <w:b/>
        </w:rPr>
        <w:t>Live Page:</w:t>
      </w:r>
      <w:r w:rsidRPr="007363B6">
        <w:t xml:space="preserve"> http://invx.com/</w:t>
      </w:r>
    </w:p>
    <w:p w:rsidR="00E51494" w:rsidRDefault="00E51494" w:rsidP="008308A2"/>
    <w:p w:rsidR="007363B6" w:rsidRDefault="007363B6">
      <w:r>
        <w:br w:type="page"/>
      </w:r>
    </w:p>
    <w:p w:rsidR="00062AFE" w:rsidRPr="00062AFE" w:rsidRDefault="00062AFE" w:rsidP="00062AFE">
      <w:pPr>
        <w:shd w:val="clear" w:color="auto" w:fill="244061" w:themeFill="accent1" w:themeFillShade="80"/>
        <w:rPr>
          <w:b/>
          <w:color w:val="FFFFFF" w:themeColor="background1"/>
        </w:rPr>
      </w:pPr>
      <w:r w:rsidRPr="00062AFE">
        <w:rPr>
          <w:b/>
          <w:color w:val="FFFFFF" w:themeColor="background1"/>
        </w:rPr>
        <w:t>Personal experience of the method</w:t>
      </w:r>
    </w:p>
    <w:p w:rsidR="00062AFE" w:rsidRDefault="00062AFE" w:rsidP="00062AFE">
      <w:r>
        <w:t>You should also try out the method as a group and critique your own experiences in using it.</w:t>
      </w:r>
    </w:p>
    <w:p w:rsidR="00A76C55" w:rsidRPr="005B4674" w:rsidRDefault="00A76C55" w:rsidP="00A76C55">
      <w:pPr>
        <w:numPr>
          <w:ilvl w:val="0"/>
          <w:numId w:val="2"/>
        </w:numPr>
      </w:pPr>
      <w:r>
        <w:t>Your own experiences in trying out the method.</w:t>
      </w:r>
    </w:p>
    <w:p w:rsidR="00581DD9" w:rsidRDefault="00581DD9"/>
    <w:p w:rsidR="00581DD9" w:rsidRPr="00581DD9" w:rsidRDefault="00581DD9">
      <w:pPr>
        <w:rPr>
          <w:b/>
        </w:rPr>
      </w:pPr>
      <w:proofErr w:type="spellStart"/>
      <w:proofErr w:type="gramStart"/>
      <w:r>
        <w:t>N.b</w:t>
      </w:r>
      <w:proofErr w:type="spellEnd"/>
      <w:r>
        <w:t>.</w:t>
      </w:r>
      <w:proofErr w:type="gramEnd"/>
      <w:r>
        <w:t xml:space="preserve"> </w:t>
      </w:r>
      <w:r w:rsidRPr="005B4674">
        <w:t xml:space="preserve">Following your presentation, </w:t>
      </w:r>
      <w:r>
        <w:t>you’ll</w:t>
      </w:r>
      <w:r w:rsidRPr="005B4674">
        <w:t xml:space="preserve"> lead a short class discussion</w:t>
      </w:r>
      <w:r>
        <w:t xml:space="preserve"> on the method</w:t>
      </w:r>
      <w:r w:rsidRPr="005B4674">
        <w:t xml:space="preserve"> and answer any questions from the class. Your team is responsible for documenting these discussions. You should arrange how you do this beforehand (for example, assigning someone as note-taker or audio-recording discussions).</w:t>
      </w:r>
    </w:p>
    <w:p w:rsidR="008308A2" w:rsidRDefault="008308A2">
      <w:pPr>
        <w:rPr>
          <w:b/>
        </w:rPr>
      </w:pPr>
    </w:p>
    <w:p w:rsidR="008308A2" w:rsidRDefault="008308A2">
      <w:pPr>
        <w:rPr>
          <w:b/>
        </w:rPr>
      </w:pPr>
    </w:p>
    <w:p w:rsidR="008308A2" w:rsidRDefault="008308A2">
      <w:pPr>
        <w:rPr>
          <w:b/>
        </w:rPr>
      </w:pPr>
    </w:p>
    <w:p w:rsidR="008308A2" w:rsidRDefault="008308A2">
      <w:pPr>
        <w:rPr>
          <w:b/>
        </w:rPr>
      </w:pPr>
    </w:p>
    <w:p w:rsidR="008308A2" w:rsidRDefault="008308A2">
      <w:pPr>
        <w:rPr>
          <w:b/>
        </w:rPr>
      </w:pPr>
    </w:p>
    <w:p w:rsidR="008308A2" w:rsidRDefault="008308A2">
      <w:pPr>
        <w:rPr>
          <w:b/>
        </w:rPr>
      </w:pPr>
    </w:p>
    <w:p w:rsidR="008308A2" w:rsidRDefault="008308A2">
      <w:pPr>
        <w:rPr>
          <w:b/>
        </w:rPr>
      </w:pPr>
    </w:p>
    <w:p w:rsidR="008308A2" w:rsidRDefault="008308A2">
      <w:pPr>
        <w:rPr>
          <w:b/>
        </w:rPr>
      </w:pPr>
    </w:p>
    <w:p w:rsidR="008308A2" w:rsidRDefault="008308A2">
      <w:pPr>
        <w:rPr>
          <w:b/>
        </w:rPr>
      </w:pPr>
      <w:r>
        <w:rPr>
          <w:b/>
        </w:rPr>
        <w:t>References</w:t>
      </w:r>
    </w:p>
    <w:p w:rsidR="008308A2" w:rsidRDefault="008308A2">
      <w:pPr>
        <w:rPr>
          <w:b/>
        </w:rPr>
      </w:pPr>
      <w:r>
        <w:rPr>
          <w:b/>
        </w:rPr>
        <w:t xml:space="preserve">The Ultimate Guide </w:t>
      </w:r>
      <w:proofErr w:type="gramStart"/>
      <w:r>
        <w:rPr>
          <w:b/>
        </w:rPr>
        <w:t>To</w:t>
      </w:r>
      <w:proofErr w:type="gramEnd"/>
      <w:r>
        <w:rPr>
          <w:b/>
        </w:rPr>
        <w:t xml:space="preserve"> A/B Testing</w:t>
      </w:r>
    </w:p>
    <w:p w:rsidR="008308A2" w:rsidRDefault="008308A2">
      <w:proofErr w:type="spellStart"/>
      <w:proofErr w:type="gramStart"/>
      <w:r>
        <w:t>Paras</w:t>
      </w:r>
      <w:proofErr w:type="spellEnd"/>
      <w:r>
        <w:t xml:space="preserve"> Chopra.</w:t>
      </w:r>
      <w:proofErr w:type="gramEnd"/>
      <w:r>
        <w:t xml:space="preserve"> (2010). </w:t>
      </w:r>
      <w:proofErr w:type="gramStart"/>
      <w:r>
        <w:rPr>
          <w:i/>
          <w:iCs/>
        </w:rPr>
        <w:t>The</w:t>
      </w:r>
      <w:proofErr w:type="gramEnd"/>
      <w:r>
        <w:rPr>
          <w:i/>
          <w:iCs/>
        </w:rPr>
        <w:t xml:space="preserve"> Ultimate Guide To A/B Testing.</w:t>
      </w:r>
      <w:r>
        <w:t xml:space="preserve"> Available: http://www.smashingmagazine.com/2010/06/24/the-ultimate-guide-to-a-b-testing/. Last accessed 4/02/2013.</w:t>
      </w:r>
    </w:p>
    <w:p w:rsidR="008308A2" w:rsidRDefault="008308A2"/>
    <w:p w:rsidR="00C42E6B" w:rsidRPr="00C42E6B" w:rsidRDefault="00C42E6B">
      <w:pPr>
        <w:rPr>
          <w:b/>
        </w:rPr>
      </w:pPr>
      <w:r w:rsidRPr="00C42E6B">
        <w:rPr>
          <w:b/>
        </w:rPr>
        <w:t>A/B testing</w:t>
      </w:r>
    </w:p>
    <w:p w:rsidR="008308A2" w:rsidRDefault="008308A2">
      <w:proofErr w:type="gramStart"/>
      <w:r>
        <w:t>Wikipedia.</w:t>
      </w:r>
      <w:proofErr w:type="gramEnd"/>
      <w:r>
        <w:t xml:space="preserve"> </w:t>
      </w:r>
      <w:proofErr w:type="gramStart"/>
      <w:r>
        <w:t xml:space="preserve">(2013). </w:t>
      </w:r>
      <w:r>
        <w:rPr>
          <w:i/>
          <w:iCs/>
        </w:rPr>
        <w:t>A/B testing.</w:t>
      </w:r>
      <w:proofErr w:type="gramEnd"/>
      <w:r>
        <w:t xml:space="preserve"> Available: </w:t>
      </w:r>
      <w:hyperlink r:id="rId9" w:history="1">
        <w:r w:rsidR="00C42E6B" w:rsidRPr="00730A40">
          <w:rPr>
            <w:rStyle w:val="Hyperlink"/>
          </w:rPr>
          <w:t>http://en.wikipedia.org/wiki/A/B_testing. Last accessed 4/02/2013</w:t>
        </w:r>
      </w:hyperlink>
      <w:r>
        <w:t>.</w:t>
      </w:r>
    </w:p>
    <w:p w:rsidR="00C42E6B" w:rsidRDefault="00C42E6B"/>
    <w:p w:rsidR="00C42E6B" w:rsidRPr="00E51494" w:rsidRDefault="00E51494">
      <w:pPr>
        <w:rPr>
          <w:b/>
        </w:rPr>
      </w:pPr>
      <w:r w:rsidRPr="00E51494">
        <w:rPr>
          <w:b/>
        </w:rPr>
        <w:t>What is A/B Testing?</w:t>
      </w:r>
    </w:p>
    <w:p w:rsidR="00E51494" w:rsidRDefault="00E51494">
      <w:proofErr w:type="spellStart"/>
      <w:proofErr w:type="gramStart"/>
      <w:r>
        <w:t>Maxymiser</w:t>
      </w:r>
      <w:proofErr w:type="spellEnd"/>
      <w:r>
        <w:t>.</w:t>
      </w:r>
      <w:proofErr w:type="gramEnd"/>
      <w:r>
        <w:t xml:space="preserve"> (2013). </w:t>
      </w:r>
      <w:proofErr w:type="gramStart"/>
      <w:r>
        <w:rPr>
          <w:i/>
          <w:iCs/>
        </w:rPr>
        <w:t>What</w:t>
      </w:r>
      <w:proofErr w:type="gramEnd"/>
      <w:r>
        <w:rPr>
          <w:i/>
          <w:iCs/>
        </w:rPr>
        <w:t xml:space="preserve"> is A/B Testing.</w:t>
      </w:r>
      <w:r>
        <w:t xml:space="preserve"> Available: </w:t>
      </w:r>
      <w:hyperlink r:id="rId10" w:history="1">
        <w:r w:rsidRPr="00730A40">
          <w:rPr>
            <w:rStyle w:val="Hyperlink"/>
          </w:rPr>
          <w:t>http://www.maxymiser.com/resources/ab-testing. Last accessed 4/02/2013</w:t>
        </w:r>
      </w:hyperlink>
      <w:r>
        <w:t>.</w:t>
      </w:r>
    </w:p>
    <w:p w:rsidR="00E51494" w:rsidRDefault="00E51494"/>
    <w:p w:rsidR="00E51494" w:rsidRDefault="00E51494">
      <w:pPr>
        <w:rPr>
          <w:b/>
        </w:rPr>
      </w:pPr>
      <w:r w:rsidRPr="00E51494">
        <w:rPr>
          <w:b/>
        </w:rPr>
        <w:t>A/B Test Examples</w:t>
      </w:r>
    </w:p>
    <w:p w:rsidR="00E51494" w:rsidRDefault="00E51494">
      <w:pPr>
        <w:rPr>
          <w:b/>
        </w:rPr>
      </w:pPr>
    </w:p>
    <w:p w:rsidR="00E51494" w:rsidRPr="00E51494" w:rsidRDefault="00E51494">
      <w:pPr>
        <w:rPr>
          <w:b/>
        </w:rPr>
      </w:pPr>
      <w:r w:rsidRPr="00E51494">
        <w:rPr>
          <w:b/>
        </w:rPr>
        <w:t>http://www.abtests.com/</w:t>
      </w:r>
    </w:p>
    <w:sectPr w:rsidR="00E51494" w:rsidRPr="00E51494" w:rsidSect="002816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6130D"/>
    <w:multiLevelType w:val="hybridMultilevel"/>
    <w:tmpl w:val="0E5C3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E080251"/>
    <w:multiLevelType w:val="hybridMultilevel"/>
    <w:tmpl w:val="A09E41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proofState w:spelling="clean" w:grammar="clean"/>
  <w:defaultTabStop w:val="720"/>
  <w:characterSpacingControl w:val="doNotCompress"/>
  <w:savePreviewPicture/>
  <w:compat/>
  <w:rsids>
    <w:rsidRoot w:val="00062AFE"/>
    <w:rsid w:val="00062AFE"/>
    <w:rsid w:val="001F1E2C"/>
    <w:rsid w:val="00281691"/>
    <w:rsid w:val="003464DE"/>
    <w:rsid w:val="003A4D1C"/>
    <w:rsid w:val="00581DD9"/>
    <w:rsid w:val="00600F67"/>
    <w:rsid w:val="007363B6"/>
    <w:rsid w:val="008308A2"/>
    <w:rsid w:val="00A76C55"/>
    <w:rsid w:val="00B52160"/>
    <w:rsid w:val="00C066B9"/>
    <w:rsid w:val="00C42E6B"/>
    <w:rsid w:val="00D8462F"/>
    <w:rsid w:val="00DE1680"/>
    <w:rsid w:val="00E5149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6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2AFE"/>
    <w:rPr>
      <w:color w:val="0000FF"/>
      <w:u w:val="single"/>
    </w:rPr>
  </w:style>
  <w:style w:type="paragraph" w:styleId="NormalWeb">
    <w:name w:val="Normal (Web)"/>
    <w:basedOn w:val="Normal"/>
    <w:uiPriority w:val="99"/>
    <w:semiHidden/>
    <w:unhideWhenUsed/>
    <w:rsid w:val="00600F6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00F67"/>
    <w:rPr>
      <w:b/>
      <w:bCs/>
    </w:rPr>
  </w:style>
  <w:style w:type="paragraph" w:styleId="BalloonText">
    <w:name w:val="Balloon Text"/>
    <w:basedOn w:val="Normal"/>
    <w:link w:val="BalloonTextChar"/>
    <w:uiPriority w:val="99"/>
    <w:semiHidden/>
    <w:unhideWhenUsed/>
    <w:rsid w:val="00600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F67"/>
    <w:rPr>
      <w:rFonts w:ascii="Tahoma" w:hAnsi="Tahoma" w:cs="Tahoma"/>
      <w:sz w:val="16"/>
      <w:szCs w:val="16"/>
    </w:rPr>
  </w:style>
  <w:style w:type="paragraph" w:styleId="ListParagraph">
    <w:name w:val="List Paragraph"/>
    <w:basedOn w:val="Normal"/>
    <w:uiPriority w:val="34"/>
    <w:qFormat/>
    <w:rsid w:val="00600F67"/>
    <w:pPr>
      <w:ind w:left="720"/>
      <w:contextualSpacing/>
    </w:pPr>
  </w:style>
</w:styles>
</file>

<file path=word/webSettings.xml><?xml version="1.0" encoding="utf-8"?>
<w:webSettings xmlns:r="http://schemas.openxmlformats.org/officeDocument/2006/relationships" xmlns:w="http://schemas.openxmlformats.org/wordprocessingml/2006/main">
  <w:divs>
    <w:div w:id="251668061">
      <w:bodyDiv w:val="1"/>
      <w:marLeft w:val="0"/>
      <w:marRight w:val="0"/>
      <w:marTop w:val="0"/>
      <w:marBottom w:val="0"/>
      <w:divBdr>
        <w:top w:val="none" w:sz="0" w:space="0" w:color="auto"/>
        <w:left w:val="none" w:sz="0" w:space="0" w:color="auto"/>
        <w:bottom w:val="none" w:sz="0" w:space="0" w:color="auto"/>
        <w:right w:val="none" w:sz="0" w:space="0" w:color="auto"/>
      </w:divBdr>
    </w:div>
    <w:div w:id="1451783124">
      <w:bodyDiv w:val="1"/>
      <w:marLeft w:val="0"/>
      <w:marRight w:val="0"/>
      <w:marTop w:val="0"/>
      <w:marBottom w:val="0"/>
      <w:divBdr>
        <w:top w:val="none" w:sz="0" w:space="0" w:color="auto"/>
        <w:left w:val="none" w:sz="0" w:space="0" w:color="auto"/>
        <w:bottom w:val="none" w:sz="0" w:space="0" w:color="auto"/>
        <w:right w:val="none" w:sz="0" w:space="0" w:color="auto"/>
      </w:divBdr>
    </w:div>
    <w:div w:id="1700739845">
      <w:bodyDiv w:val="1"/>
      <w:marLeft w:val="0"/>
      <w:marRight w:val="0"/>
      <w:marTop w:val="0"/>
      <w:marBottom w:val="0"/>
      <w:divBdr>
        <w:top w:val="none" w:sz="0" w:space="0" w:color="auto"/>
        <w:left w:val="none" w:sz="0" w:space="0" w:color="auto"/>
        <w:bottom w:val="none" w:sz="0" w:space="0" w:color="auto"/>
        <w:right w:val="none" w:sz="0" w:space="0" w:color="auto"/>
      </w:divBdr>
    </w:div>
    <w:div w:id="2069331295">
      <w:bodyDiv w:val="1"/>
      <w:marLeft w:val="0"/>
      <w:marRight w:val="0"/>
      <w:marTop w:val="0"/>
      <w:marBottom w:val="0"/>
      <w:divBdr>
        <w:top w:val="none" w:sz="0" w:space="0" w:color="auto"/>
        <w:left w:val="none" w:sz="0" w:space="0" w:color="auto"/>
        <w:bottom w:val="none" w:sz="0" w:space="0" w:color="auto"/>
        <w:right w:val="none" w:sz="0" w:space="0" w:color="auto"/>
      </w:divBdr>
    </w:div>
    <w:div w:id="2092576118">
      <w:bodyDiv w:val="1"/>
      <w:marLeft w:val="0"/>
      <w:marRight w:val="0"/>
      <w:marTop w:val="0"/>
      <w:marBottom w:val="0"/>
      <w:divBdr>
        <w:top w:val="none" w:sz="0" w:space="0" w:color="auto"/>
        <w:left w:val="none" w:sz="0" w:space="0" w:color="auto"/>
        <w:bottom w:val="none" w:sz="0" w:space="0" w:color="auto"/>
        <w:right w:val="none" w:sz="0" w:space="0" w:color="auto"/>
      </w:divBdr>
      <w:divsChild>
        <w:div w:id="1550874771">
          <w:marLeft w:val="0"/>
          <w:marRight w:val="0"/>
          <w:marTop w:val="0"/>
          <w:marBottom w:val="0"/>
          <w:divBdr>
            <w:top w:val="none" w:sz="0" w:space="0" w:color="auto"/>
            <w:left w:val="none" w:sz="0" w:space="0" w:color="auto"/>
            <w:bottom w:val="none" w:sz="0" w:space="0" w:color="auto"/>
            <w:right w:val="none" w:sz="0" w:space="0" w:color="auto"/>
          </w:divBdr>
          <w:divsChild>
            <w:div w:id="957640227">
              <w:marLeft w:val="0"/>
              <w:marRight w:val="0"/>
              <w:marTop w:val="0"/>
              <w:marBottom w:val="0"/>
              <w:divBdr>
                <w:top w:val="none" w:sz="0" w:space="0" w:color="auto"/>
                <w:left w:val="none" w:sz="0" w:space="0" w:color="auto"/>
                <w:bottom w:val="none" w:sz="0" w:space="0" w:color="auto"/>
                <w:right w:val="none" w:sz="0" w:space="0" w:color="auto"/>
              </w:divBdr>
              <w:divsChild>
                <w:div w:id="735124232">
                  <w:marLeft w:val="0"/>
                  <w:marRight w:val="0"/>
                  <w:marTop w:val="0"/>
                  <w:marBottom w:val="0"/>
                  <w:divBdr>
                    <w:top w:val="none" w:sz="0" w:space="0" w:color="auto"/>
                    <w:left w:val="none" w:sz="0" w:space="0" w:color="auto"/>
                    <w:bottom w:val="none" w:sz="0" w:space="0" w:color="auto"/>
                    <w:right w:val="none" w:sz="0" w:space="0" w:color="auto"/>
                  </w:divBdr>
                </w:div>
                <w:div w:id="184038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28106">
          <w:marLeft w:val="0"/>
          <w:marRight w:val="0"/>
          <w:marTop w:val="0"/>
          <w:marBottom w:val="0"/>
          <w:divBdr>
            <w:top w:val="none" w:sz="0" w:space="0" w:color="auto"/>
            <w:left w:val="none" w:sz="0" w:space="0" w:color="auto"/>
            <w:bottom w:val="none" w:sz="0" w:space="0" w:color="auto"/>
            <w:right w:val="none" w:sz="0" w:space="0" w:color="auto"/>
          </w:divBdr>
          <w:divsChild>
            <w:div w:id="830175019">
              <w:marLeft w:val="0"/>
              <w:marRight w:val="0"/>
              <w:marTop w:val="0"/>
              <w:marBottom w:val="0"/>
              <w:divBdr>
                <w:top w:val="none" w:sz="0" w:space="0" w:color="auto"/>
                <w:left w:val="none" w:sz="0" w:space="0" w:color="auto"/>
                <w:bottom w:val="none" w:sz="0" w:space="0" w:color="auto"/>
                <w:right w:val="none" w:sz="0" w:space="0" w:color="auto"/>
              </w:divBdr>
              <w:divsChild>
                <w:div w:id="1261985829">
                  <w:marLeft w:val="0"/>
                  <w:marRight w:val="0"/>
                  <w:marTop w:val="0"/>
                  <w:marBottom w:val="0"/>
                  <w:divBdr>
                    <w:top w:val="none" w:sz="0" w:space="0" w:color="auto"/>
                    <w:left w:val="none" w:sz="0" w:space="0" w:color="auto"/>
                    <w:bottom w:val="none" w:sz="0" w:space="0" w:color="auto"/>
                    <w:right w:val="none" w:sz="0" w:space="0" w:color="auto"/>
                  </w:divBdr>
                  <w:divsChild>
                    <w:div w:id="146940029">
                      <w:marLeft w:val="0"/>
                      <w:marRight w:val="0"/>
                      <w:marTop w:val="0"/>
                      <w:marBottom w:val="0"/>
                      <w:divBdr>
                        <w:top w:val="none" w:sz="0" w:space="0" w:color="auto"/>
                        <w:left w:val="none" w:sz="0" w:space="0" w:color="auto"/>
                        <w:bottom w:val="none" w:sz="0" w:space="0" w:color="auto"/>
                        <w:right w:val="none" w:sz="0" w:space="0" w:color="auto"/>
                      </w:divBdr>
                      <w:divsChild>
                        <w:div w:id="369888336">
                          <w:marLeft w:val="0"/>
                          <w:marRight w:val="0"/>
                          <w:marTop w:val="0"/>
                          <w:marBottom w:val="0"/>
                          <w:divBdr>
                            <w:top w:val="none" w:sz="0" w:space="0" w:color="auto"/>
                            <w:left w:val="none" w:sz="0" w:space="0" w:color="auto"/>
                            <w:bottom w:val="none" w:sz="0" w:space="0" w:color="auto"/>
                            <w:right w:val="none" w:sz="0" w:space="0" w:color="auto"/>
                          </w:divBdr>
                          <w:divsChild>
                            <w:div w:id="455217586">
                              <w:marLeft w:val="0"/>
                              <w:marRight w:val="0"/>
                              <w:marTop w:val="0"/>
                              <w:marBottom w:val="0"/>
                              <w:divBdr>
                                <w:top w:val="none" w:sz="0" w:space="0" w:color="auto"/>
                                <w:left w:val="none" w:sz="0" w:space="0" w:color="auto"/>
                                <w:bottom w:val="none" w:sz="0" w:space="0" w:color="auto"/>
                                <w:right w:val="none" w:sz="0" w:space="0" w:color="auto"/>
                              </w:divBdr>
                              <w:divsChild>
                                <w:div w:id="1557933900">
                                  <w:marLeft w:val="0"/>
                                  <w:marRight w:val="0"/>
                                  <w:marTop w:val="0"/>
                                  <w:marBottom w:val="0"/>
                                  <w:divBdr>
                                    <w:top w:val="none" w:sz="0" w:space="0" w:color="auto"/>
                                    <w:left w:val="none" w:sz="0" w:space="0" w:color="auto"/>
                                    <w:bottom w:val="none" w:sz="0" w:space="0" w:color="auto"/>
                                    <w:right w:val="none" w:sz="0" w:space="0" w:color="auto"/>
                                  </w:divBdr>
                                </w:div>
                              </w:divsChild>
                            </w:div>
                            <w:div w:id="1934585951">
                              <w:marLeft w:val="0"/>
                              <w:marRight w:val="0"/>
                              <w:marTop w:val="0"/>
                              <w:marBottom w:val="0"/>
                              <w:divBdr>
                                <w:top w:val="none" w:sz="0" w:space="0" w:color="auto"/>
                                <w:left w:val="none" w:sz="0" w:space="0" w:color="auto"/>
                                <w:bottom w:val="none" w:sz="0" w:space="0" w:color="auto"/>
                                <w:right w:val="none" w:sz="0" w:space="0" w:color="auto"/>
                              </w:divBdr>
                              <w:divsChild>
                                <w:div w:id="16435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29273">
                          <w:marLeft w:val="0"/>
                          <w:marRight w:val="0"/>
                          <w:marTop w:val="0"/>
                          <w:marBottom w:val="0"/>
                          <w:divBdr>
                            <w:top w:val="none" w:sz="0" w:space="0" w:color="auto"/>
                            <w:left w:val="none" w:sz="0" w:space="0" w:color="auto"/>
                            <w:bottom w:val="none" w:sz="0" w:space="0" w:color="auto"/>
                            <w:right w:val="none" w:sz="0" w:space="0" w:color="auto"/>
                          </w:divBdr>
                        </w:div>
                        <w:div w:id="259875902">
                          <w:marLeft w:val="0"/>
                          <w:marRight w:val="0"/>
                          <w:marTop w:val="0"/>
                          <w:marBottom w:val="0"/>
                          <w:divBdr>
                            <w:top w:val="none" w:sz="0" w:space="0" w:color="auto"/>
                            <w:left w:val="none" w:sz="0" w:space="0" w:color="auto"/>
                            <w:bottom w:val="none" w:sz="0" w:space="0" w:color="auto"/>
                            <w:right w:val="none" w:sz="0" w:space="0" w:color="auto"/>
                          </w:divBdr>
                        </w:div>
                        <w:div w:id="1791896593">
                          <w:marLeft w:val="0"/>
                          <w:marRight w:val="0"/>
                          <w:marTop w:val="0"/>
                          <w:marBottom w:val="0"/>
                          <w:divBdr>
                            <w:top w:val="none" w:sz="0" w:space="0" w:color="auto"/>
                            <w:left w:val="none" w:sz="0" w:space="0" w:color="auto"/>
                            <w:bottom w:val="none" w:sz="0" w:space="0" w:color="auto"/>
                            <w:right w:val="none" w:sz="0" w:space="0" w:color="auto"/>
                          </w:divBdr>
                          <w:divsChild>
                            <w:div w:id="1717310081">
                              <w:marLeft w:val="0"/>
                              <w:marRight w:val="0"/>
                              <w:marTop w:val="0"/>
                              <w:marBottom w:val="0"/>
                              <w:divBdr>
                                <w:top w:val="none" w:sz="0" w:space="0" w:color="auto"/>
                                <w:left w:val="none" w:sz="0" w:space="0" w:color="auto"/>
                                <w:bottom w:val="none" w:sz="0" w:space="0" w:color="auto"/>
                                <w:right w:val="none" w:sz="0" w:space="0" w:color="auto"/>
                              </w:divBdr>
                              <w:divsChild>
                                <w:div w:id="842276638">
                                  <w:marLeft w:val="0"/>
                                  <w:marRight w:val="0"/>
                                  <w:marTop w:val="0"/>
                                  <w:marBottom w:val="0"/>
                                  <w:divBdr>
                                    <w:top w:val="none" w:sz="0" w:space="0" w:color="auto"/>
                                    <w:left w:val="none" w:sz="0" w:space="0" w:color="auto"/>
                                    <w:bottom w:val="none" w:sz="0" w:space="0" w:color="auto"/>
                                    <w:right w:val="none" w:sz="0" w:space="0" w:color="auto"/>
                                  </w:divBdr>
                                </w:div>
                                <w:div w:id="14842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31947">
                          <w:marLeft w:val="0"/>
                          <w:marRight w:val="0"/>
                          <w:marTop w:val="0"/>
                          <w:marBottom w:val="0"/>
                          <w:divBdr>
                            <w:top w:val="none" w:sz="0" w:space="0" w:color="auto"/>
                            <w:left w:val="none" w:sz="0" w:space="0" w:color="auto"/>
                            <w:bottom w:val="none" w:sz="0" w:space="0" w:color="auto"/>
                            <w:right w:val="none" w:sz="0" w:space="0" w:color="auto"/>
                          </w:divBdr>
                          <w:divsChild>
                            <w:div w:id="1918510128">
                              <w:marLeft w:val="0"/>
                              <w:marRight w:val="0"/>
                              <w:marTop w:val="0"/>
                              <w:marBottom w:val="0"/>
                              <w:divBdr>
                                <w:top w:val="none" w:sz="0" w:space="0" w:color="auto"/>
                                <w:left w:val="none" w:sz="0" w:space="0" w:color="auto"/>
                                <w:bottom w:val="none" w:sz="0" w:space="0" w:color="auto"/>
                                <w:right w:val="none" w:sz="0" w:space="0" w:color="auto"/>
                              </w:divBdr>
                              <w:divsChild>
                                <w:div w:id="491331889">
                                  <w:marLeft w:val="0"/>
                                  <w:marRight w:val="0"/>
                                  <w:marTop w:val="0"/>
                                  <w:marBottom w:val="0"/>
                                  <w:divBdr>
                                    <w:top w:val="none" w:sz="0" w:space="0" w:color="auto"/>
                                    <w:left w:val="none" w:sz="0" w:space="0" w:color="auto"/>
                                    <w:bottom w:val="none" w:sz="0" w:space="0" w:color="auto"/>
                                    <w:right w:val="none" w:sz="0" w:space="0" w:color="auto"/>
                                  </w:divBdr>
                                </w:div>
                                <w:div w:id="141573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1077">
                          <w:marLeft w:val="0"/>
                          <w:marRight w:val="0"/>
                          <w:marTop w:val="0"/>
                          <w:marBottom w:val="0"/>
                          <w:divBdr>
                            <w:top w:val="none" w:sz="0" w:space="0" w:color="auto"/>
                            <w:left w:val="none" w:sz="0" w:space="0" w:color="auto"/>
                            <w:bottom w:val="none" w:sz="0" w:space="0" w:color="auto"/>
                            <w:right w:val="none" w:sz="0" w:space="0" w:color="auto"/>
                          </w:divBdr>
                        </w:div>
                      </w:divsChild>
                    </w:div>
                    <w:div w:id="1592929382">
                      <w:marLeft w:val="0"/>
                      <w:marRight w:val="0"/>
                      <w:marTop w:val="0"/>
                      <w:marBottom w:val="0"/>
                      <w:divBdr>
                        <w:top w:val="none" w:sz="0" w:space="0" w:color="auto"/>
                        <w:left w:val="none" w:sz="0" w:space="0" w:color="auto"/>
                        <w:bottom w:val="none" w:sz="0" w:space="0" w:color="auto"/>
                        <w:right w:val="none" w:sz="0" w:space="0" w:color="auto"/>
                      </w:divBdr>
                    </w:div>
                  </w:divsChild>
                </w:div>
                <w:div w:id="1241792172">
                  <w:marLeft w:val="0"/>
                  <w:marRight w:val="0"/>
                  <w:marTop w:val="0"/>
                  <w:marBottom w:val="0"/>
                  <w:divBdr>
                    <w:top w:val="none" w:sz="0" w:space="0" w:color="auto"/>
                    <w:left w:val="none" w:sz="0" w:space="0" w:color="auto"/>
                    <w:bottom w:val="none" w:sz="0" w:space="0" w:color="auto"/>
                    <w:right w:val="none" w:sz="0" w:space="0" w:color="auto"/>
                  </w:divBdr>
                  <w:divsChild>
                    <w:div w:id="22943631">
                      <w:marLeft w:val="0"/>
                      <w:marRight w:val="0"/>
                      <w:marTop w:val="0"/>
                      <w:marBottom w:val="0"/>
                      <w:divBdr>
                        <w:top w:val="none" w:sz="0" w:space="0" w:color="auto"/>
                        <w:left w:val="none" w:sz="0" w:space="0" w:color="auto"/>
                        <w:bottom w:val="none" w:sz="0" w:space="0" w:color="auto"/>
                        <w:right w:val="none" w:sz="0" w:space="0" w:color="auto"/>
                      </w:divBdr>
                    </w:div>
                  </w:divsChild>
                </w:div>
                <w:div w:id="304166020">
                  <w:marLeft w:val="0"/>
                  <w:marRight w:val="0"/>
                  <w:marTop w:val="0"/>
                  <w:marBottom w:val="0"/>
                  <w:divBdr>
                    <w:top w:val="none" w:sz="0" w:space="0" w:color="auto"/>
                    <w:left w:val="none" w:sz="0" w:space="0" w:color="auto"/>
                    <w:bottom w:val="none" w:sz="0" w:space="0" w:color="auto"/>
                    <w:right w:val="none" w:sz="0" w:space="0" w:color="auto"/>
                  </w:divBdr>
                  <w:divsChild>
                    <w:div w:id="1051004328">
                      <w:marLeft w:val="0"/>
                      <w:marRight w:val="0"/>
                      <w:marTop w:val="0"/>
                      <w:marBottom w:val="0"/>
                      <w:divBdr>
                        <w:top w:val="none" w:sz="0" w:space="0" w:color="auto"/>
                        <w:left w:val="none" w:sz="0" w:space="0" w:color="auto"/>
                        <w:bottom w:val="none" w:sz="0" w:space="0" w:color="auto"/>
                        <w:right w:val="none" w:sz="0" w:space="0" w:color="auto"/>
                      </w:divBdr>
                    </w:div>
                    <w:div w:id="102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062094">
          <w:marLeft w:val="0"/>
          <w:marRight w:val="0"/>
          <w:marTop w:val="0"/>
          <w:marBottom w:val="0"/>
          <w:divBdr>
            <w:top w:val="none" w:sz="0" w:space="0" w:color="auto"/>
            <w:left w:val="none" w:sz="0" w:space="0" w:color="auto"/>
            <w:bottom w:val="none" w:sz="0" w:space="0" w:color="auto"/>
            <w:right w:val="none" w:sz="0" w:space="0" w:color="auto"/>
          </w:divBdr>
          <w:divsChild>
            <w:div w:id="291520102">
              <w:marLeft w:val="0"/>
              <w:marRight w:val="0"/>
              <w:marTop w:val="0"/>
              <w:marBottom w:val="0"/>
              <w:divBdr>
                <w:top w:val="none" w:sz="0" w:space="0" w:color="auto"/>
                <w:left w:val="none" w:sz="0" w:space="0" w:color="auto"/>
                <w:bottom w:val="none" w:sz="0" w:space="0" w:color="auto"/>
                <w:right w:val="none" w:sz="0" w:space="0" w:color="auto"/>
              </w:divBdr>
              <w:divsChild>
                <w:div w:id="29572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41593">
          <w:marLeft w:val="0"/>
          <w:marRight w:val="0"/>
          <w:marTop w:val="0"/>
          <w:marBottom w:val="0"/>
          <w:divBdr>
            <w:top w:val="none" w:sz="0" w:space="0" w:color="auto"/>
            <w:left w:val="none" w:sz="0" w:space="0" w:color="auto"/>
            <w:bottom w:val="none" w:sz="0" w:space="0" w:color="auto"/>
            <w:right w:val="none" w:sz="0" w:space="0" w:color="auto"/>
          </w:divBdr>
          <w:divsChild>
            <w:div w:id="856850228">
              <w:marLeft w:val="0"/>
              <w:marRight w:val="0"/>
              <w:marTop w:val="0"/>
              <w:marBottom w:val="0"/>
              <w:divBdr>
                <w:top w:val="none" w:sz="0" w:space="0" w:color="auto"/>
                <w:left w:val="none" w:sz="0" w:space="0" w:color="auto"/>
                <w:bottom w:val="none" w:sz="0" w:space="0" w:color="auto"/>
                <w:right w:val="none" w:sz="0" w:space="0" w:color="auto"/>
              </w:divBdr>
              <w:divsChild>
                <w:div w:id="962423813">
                  <w:marLeft w:val="0"/>
                  <w:marRight w:val="0"/>
                  <w:marTop w:val="0"/>
                  <w:marBottom w:val="0"/>
                  <w:divBdr>
                    <w:top w:val="none" w:sz="0" w:space="0" w:color="auto"/>
                    <w:left w:val="none" w:sz="0" w:space="0" w:color="auto"/>
                    <w:bottom w:val="none" w:sz="0" w:space="0" w:color="auto"/>
                    <w:right w:val="none" w:sz="0" w:space="0" w:color="auto"/>
                  </w:divBdr>
                </w:div>
              </w:divsChild>
            </w:div>
            <w:div w:id="1065949564">
              <w:marLeft w:val="0"/>
              <w:marRight w:val="0"/>
              <w:marTop w:val="0"/>
              <w:marBottom w:val="0"/>
              <w:divBdr>
                <w:top w:val="none" w:sz="0" w:space="0" w:color="auto"/>
                <w:left w:val="none" w:sz="0" w:space="0" w:color="auto"/>
                <w:bottom w:val="none" w:sz="0" w:space="0" w:color="auto"/>
                <w:right w:val="none" w:sz="0" w:space="0" w:color="auto"/>
              </w:divBdr>
              <w:divsChild>
                <w:div w:id="299725180">
                  <w:marLeft w:val="0"/>
                  <w:marRight w:val="0"/>
                  <w:marTop w:val="0"/>
                  <w:marBottom w:val="0"/>
                  <w:divBdr>
                    <w:top w:val="none" w:sz="0" w:space="0" w:color="auto"/>
                    <w:left w:val="none" w:sz="0" w:space="0" w:color="auto"/>
                    <w:bottom w:val="none" w:sz="0" w:space="0" w:color="auto"/>
                    <w:right w:val="none" w:sz="0" w:space="0" w:color="auto"/>
                  </w:divBdr>
                  <w:divsChild>
                    <w:div w:id="236939615">
                      <w:marLeft w:val="0"/>
                      <w:marRight w:val="0"/>
                      <w:marTop w:val="0"/>
                      <w:marBottom w:val="0"/>
                      <w:divBdr>
                        <w:top w:val="none" w:sz="0" w:space="0" w:color="auto"/>
                        <w:left w:val="none" w:sz="0" w:space="0" w:color="auto"/>
                        <w:bottom w:val="none" w:sz="0" w:space="0" w:color="auto"/>
                        <w:right w:val="none" w:sz="0" w:space="0" w:color="auto"/>
                      </w:divBdr>
                    </w:div>
                    <w:div w:id="3999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timizely.co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maxymiser.com/resources/ab-testing.%20Last%20accessed%204/02/2013" TargetMode="External"/><Relationship Id="rId4" Type="http://schemas.openxmlformats.org/officeDocument/2006/relationships/webSettings" Target="webSettings.xml"/><Relationship Id="rId9" Type="http://schemas.openxmlformats.org/officeDocument/2006/relationships/hyperlink" Target="http://en.wikipedia.org/wiki/A/B_testing.%20Last%20accessed%204/02/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9</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5</cp:revision>
  <dcterms:created xsi:type="dcterms:W3CDTF">2013-02-04T11:09:00Z</dcterms:created>
  <dcterms:modified xsi:type="dcterms:W3CDTF">2013-02-04T13:10:00Z</dcterms:modified>
</cp:coreProperties>
</file>