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88" w:rsidRPr="00B22023" w:rsidRDefault="00990C87">
      <w:pPr>
        <w:spacing w:line="360" w:lineRule="auto"/>
        <w:ind w:left="567" w:hanging="567"/>
        <w:jc w:val="center"/>
      </w:pPr>
      <w:bookmarkStart w:id="0" w:name="_GoBack"/>
      <w:bookmarkEnd w:id="0"/>
      <w:r>
        <w:rPr>
          <w:noProof/>
          <w:lang w:eastAsia="en-GB"/>
        </w:rPr>
        <w:drawing>
          <wp:inline distT="0" distB="0" distL="0" distR="0">
            <wp:extent cx="2152650" cy="1990725"/>
            <wp:effectExtent l="19050" t="0" r="0" b="0"/>
            <wp:docPr id="1" name="Picture 1" descr="UoD2001-black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D2001-blackline"/>
                    <pic:cNvPicPr>
                      <a:picLocks noChangeAspect="1" noChangeArrowheads="1"/>
                    </pic:cNvPicPr>
                  </pic:nvPicPr>
                  <pic:blipFill>
                    <a:blip r:embed="rId8" cstate="print"/>
                    <a:srcRect/>
                    <a:stretch>
                      <a:fillRect/>
                    </a:stretch>
                  </pic:blipFill>
                  <pic:spPr bwMode="auto">
                    <a:xfrm>
                      <a:off x="0" y="0"/>
                      <a:ext cx="2152650" cy="1990725"/>
                    </a:xfrm>
                    <a:prstGeom prst="rect">
                      <a:avLst/>
                    </a:prstGeom>
                    <a:noFill/>
                    <a:ln w="9525">
                      <a:noFill/>
                      <a:miter lim="800000"/>
                      <a:headEnd/>
                      <a:tailEnd/>
                    </a:ln>
                  </pic:spPr>
                </pic:pic>
              </a:graphicData>
            </a:graphic>
          </wp:inline>
        </w:drawing>
      </w:r>
    </w:p>
    <w:p w:rsidR="008C6B88" w:rsidRPr="00B22023" w:rsidRDefault="008C6B88">
      <w:pPr>
        <w:framePr w:w="6413" w:h="1146" w:hSpace="180" w:wrap="around" w:vAnchor="text" w:hAnchor="page" w:x="2890" w:y="1448"/>
        <w:spacing w:line="360" w:lineRule="auto"/>
        <w:ind w:left="567" w:hanging="567"/>
        <w:jc w:val="both"/>
        <w:rPr>
          <w:b/>
        </w:rPr>
      </w:pPr>
      <w:bookmarkStart w:id="1" w:name="Exam1"/>
      <w:bookmarkEnd w:id="1"/>
    </w:p>
    <w:p w:rsidR="00E24A51" w:rsidRPr="00870E74" w:rsidRDefault="009325F4" w:rsidP="00E24A51">
      <w:pPr>
        <w:framePr w:w="6413" w:h="1146" w:hSpace="180" w:wrap="auto" w:vAnchor="text" w:hAnchor="page" w:x="2890" w:y="1448"/>
        <w:jc w:val="center"/>
        <w:rPr>
          <w:b/>
        </w:rPr>
      </w:pPr>
      <w:bookmarkStart w:id="2" w:name="Duration1"/>
      <w:bookmarkEnd w:id="2"/>
      <w:r>
        <w:rPr>
          <w:b/>
        </w:rPr>
        <w:t>B.Sc.</w:t>
      </w:r>
      <w:r w:rsidR="00E24A51" w:rsidRPr="00870E74">
        <w:rPr>
          <w:b/>
        </w:rPr>
        <w:t xml:space="preserve"> EXAMINATION</w:t>
      </w:r>
    </w:p>
    <w:p w:rsidR="00FB5FDB" w:rsidRPr="00FB5FDB" w:rsidRDefault="009E1015" w:rsidP="00FB5FDB">
      <w:pPr>
        <w:framePr w:w="6413" w:h="1146" w:hSpace="180" w:wrap="auto" w:vAnchor="text" w:hAnchor="page" w:x="2890" w:y="1448"/>
        <w:jc w:val="center"/>
      </w:pPr>
      <w:r>
        <w:t>School of</w:t>
      </w:r>
      <w:r w:rsidR="00FB5FDB">
        <w:t xml:space="preserve"> Computing</w:t>
      </w:r>
    </w:p>
    <w:p w:rsidR="00E24A51" w:rsidRPr="00870E74" w:rsidRDefault="00E24A51" w:rsidP="00E24A51">
      <w:pPr>
        <w:framePr w:w="6413" w:h="1146" w:hSpace="180" w:wrap="auto" w:vAnchor="text" w:hAnchor="page" w:x="2890" w:y="1448"/>
        <w:jc w:val="center"/>
      </w:pPr>
    </w:p>
    <w:p w:rsidR="00E24A51" w:rsidRPr="00870E74" w:rsidRDefault="00E24A51" w:rsidP="00E24A51">
      <w:pPr>
        <w:framePr w:w="6413" w:h="1146" w:hSpace="180" w:wrap="auto" w:vAnchor="text" w:hAnchor="page" w:x="2890" w:y="1448"/>
        <w:jc w:val="center"/>
      </w:pPr>
    </w:p>
    <w:p w:rsidR="00FB5FDB" w:rsidRPr="00B22023" w:rsidRDefault="00854C11" w:rsidP="00FB5FDB">
      <w:pPr>
        <w:framePr w:w="6413" w:h="1156" w:hSpace="180" w:wrap="auto" w:vAnchor="text" w:hAnchor="page" w:x="2890" w:y="3162"/>
        <w:spacing w:line="360" w:lineRule="auto"/>
        <w:ind w:left="567" w:hanging="567"/>
        <w:jc w:val="center"/>
      </w:pPr>
      <w:bookmarkStart w:id="3" w:name="Exam2"/>
      <w:bookmarkStart w:id="4" w:name="Duration2"/>
      <w:bookmarkEnd w:id="3"/>
      <w:bookmarkEnd w:id="4"/>
      <w:r>
        <w:t>May 2012</w:t>
      </w:r>
    </w:p>
    <w:p w:rsidR="00E24A51" w:rsidRPr="00870E74" w:rsidRDefault="00E24A51" w:rsidP="00E24A51">
      <w:pPr>
        <w:framePr w:w="6413" w:h="1156" w:hSpace="180" w:wrap="auto" w:vAnchor="text" w:hAnchor="page" w:x="2890" w:y="3162"/>
        <w:jc w:val="center"/>
      </w:pPr>
      <w:r>
        <w:t>2 hours</w:t>
      </w:r>
    </w:p>
    <w:p w:rsidR="008C6B88" w:rsidRPr="00B22023" w:rsidRDefault="008C6B88">
      <w:pPr>
        <w:spacing w:line="360" w:lineRule="auto"/>
        <w:ind w:left="567" w:hanging="567"/>
        <w:jc w:val="both"/>
      </w:pPr>
      <w:bookmarkStart w:id="5" w:name="Exam3"/>
      <w:bookmarkStart w:id="6" w:name="Date"/>
      <w:bookmarkStart w:id="7" w:name="Title"/>
      <w:bookmarkStart w:id="8" w:name="Notes"/>
      <w:bookmarkEnd w:id="5"/>
      <w:bookmarkEnd w:id="6"/>
      <w:bookmarkEnd w:id="7"/>
      <w:bookmarkEnd w:id="8"/>
    </w:p>
    <w:p w:rsidR="00854C11" w:rsidRDefault="00DD489B" w:rsidP="0025634E">
      <w:pPr>
        <w:framePr w:w="4541" w:h="721" w:hSpace="180" w:wrap="around" w:vAnchor="text" w:hAnchor="page" w:x="3840" w:y="4653"/>
        <w:spacing w:line="360" w:lineRule="auto"/>
        <w:ind w:left="567" w:hanging="567"/>
        <w:jc w:val="center"/>
        <w:rPr>
          <w:b/>
          <w:sz w:val="32"/>
        </w:rPr>
      </w:pPr>
      <w:r>
        <w:rPr>
          <w:b/>
          <w:sz w:val="32"/>
        </w:rPr>
        <w:t>Database Systems</w:t>
      </w:r>
    </w:p>
    <w:p w:rsidR="00FB5FDB" w:rsidRPr="00FB5FDB" w:rsidRDefault="00DD489B" w:rsidP="0025634E">
      <w:pPr>
        <w:framePr w:w="4541" w:h="721" w:hSpace="180" w:wrap="around" w:vAnchor="text" w:hAnchor="page" w:x="3840" w:y="4653"/>
        <w:spacing w:line="360" w:lineRule="auto"/>
        <w:ind w:left="567" w:hanging="567"/>
        <w:jc w:val="center"/>
        <w:rPr>
          <w:b/>
          <w:sz w:val="32"/>
        </w:rPr>
      </w:pPr>
      <w:r>
        <w:rPr>
          <w:b/>
          <w:sz w:val="32"/>
        </w:rPr>
        <w:t>(AC32004</w:t>
      </w:r>
      <w:r w:rsidR="00FB5FDB">
        <w:rPr>
          <w:b/>
          <w:sz w:val="32"/>
        </w:rPr>
        <w:t>)</w:t>
      </w:r>
    </w:p>
    <w:p w:rsidR="00996FC3" w:rsidRPr="00B22023" w:rsidRDefault="00996FC3" w:rsidP="0025634E">
      <w:pPr>
        <w:framePr w:w="9182" w:h="1023" w:hSpace="180" w:wrap="around" w:vAnchor="text" w:hAnchor="page" w:x="1563" w:y="6662"/>
        <w:spacing w:line="360" w:lineRule="auto"/>
        <w:ind w:left="567" w:hanging="567"/>
        <w:jc w:val="center"/>
      </w:pPr>
      <w:r w:rsidRPr="00B22023">
        <w:t xml:space="preserve">This paper contains </w:t>
      </w:r>
      <w:r>
        <w:t>FOUR</w:t>
      </w:r>
      <w:r w:rsidRPr="00B22023">
        <w:t xml:space="preserve"> questions.</w:t>
      </w:r>
    </w:p>
    <w:p w:rsidR="00996FC3" w:rsidRPr="00B22023" w:rsidRDefault="00996FC3" w:rsidP="0025634E">
      <w:pPr>
        <w:framePr w:w="9182" w:h="1023" w:hSpace="180" w:wrap="around" w:vAnchor="text" w:hAnchor="page" w:x="1563" w:y="6662"/>
        <w:spacing w:line="360" w:lineRule="auto"/>
        <w:ind w:left="567" w:hanging="567"/>
        <w:jc w:val="center"/>
      </w:pPr>
      <w:r w:rsidRPr="00B22023">
        <w:t>All questions carry equal marks.</w:t>
      </w:r>
    </w:p>
    <w:p w:rsidR="00996FC3" w:rsidRPr="00B22023" w:rsidRDefault="00996FC3" w:rsidP="0025634E">
      <w:pPr>
        <w:framePr w:w="9182" w:h="1023" w:hSpace="180" w:wrap="around" w:vAnchor="text" w:hAnchor="page" w:x="1563" w:y="6662"/>
        <w:spacing w:line="360" w:lineRule="auto"/>
        <w:ind w:left="567" w:hanging="567"/>
        <w:jc w:val="center"/>
      </w:pPr>
      <w:r w:rsidRPr="00B22023">
        <w:t xml:space="preserve">Answer </w:t>
      </w:r>
      <w:r>
        <w:t>ALL</w:t>
      </w:r>
      <w:r w:rsidRPr="00B22023">
        <w:t xml:space="preserve"> questions.</w:t>
      </w:r>
    </w:p>
    <w:p w:rsidR="008C6B88" w:rsidRPr="00B22023" w:rsidRDefault="00996FC3" w:rsidP="00996FC3">
      <w:pPr>
        <w:framePr w:w="9154" w:h="554" w:hSpace="180" w:wrap="around" w:vAnchor="text" w:hAnchor="page" w:x="1563" w:y="9391"/>
        <w:spacing w:line="360" w:lineRule="auto"/>
        <w:ind w:left="567" w:hanging="567"/>
        <w:jc w:val="center"/>
      </w:pPr>
      <w:r>
        <w:t>Only calculators approved by the School for exam use may be used in this exam.</w:t>
      </w:r>
    </w:p>
    <w:p w:rsidR="005C765B" w:rsidRDefault="008C6B88" w:rsidP="005C765B">
      <w:pPr>
        <w:pStyle w:val="Questionnumber"/>
      </w:pPr>
      <w:r w:rsidRPr="00B22023">
        <w:br w:type="page"/>
      </w:r>
      <w:bookmarkStart w:id="9" w:name="Start"/>
      <w:bookmarkEnd w:id="9"/>
      <w:r w:rsidR="005C765B">
        <w:lastRenderedPageBreak/>
        <w:t>Question 1</w:t>
      </w:r>
    </w:p>
    <w:p w:rsidR="005C765B" w:rsidRDefault="005C765B" w:rsidP="005C765B">
      <w:pPr>
        <w:pStyle w:val="exam"/>
        <w:ind w:left="709" w:hanging="709"/>
        <w:rPr>
          <w:bCs/>
        </w:rPr>
      </w:pPr>
      <w:r w:rsidRPr="00835297">
        <w:rPr>
          <w:b/>
          <w:bCs/>
        </w:rPr>
        <w:t>(a)</w:t>
      </w:r>
      <w:r>
        <w:rPr>
          <w:bCs/>
        </w:rPr>
        <w:tab/>
        <w:t xml:space="preserve">Should a primary key be updated?  Describe the issues involved in this question, both for the relational database theory and for the practical use of an SQL DBMS. </w:t>
      </w:r>
    </w:p>
    <w:p w:rsidR="005C765B" w:rsidRDefault="005C765B" w:rsidP="005C765B">
      <w:pPr>
        <w:pStyle w:val="exam"/>
        <w:ind w:left="0" w:firstLine="0"/>
        <w:jc w:val="right"/>
        <w:rPr>
          <w:b/>
          <w:bCs/>
        </w:rPr>
      </w:pPr>
      <w:r w:rsidRPr="0055783F">
        <w:rPr>
          <w:b/>
          <w:bCs/>
        </w:rPr>
        <w:t>[</w:t>
      </w:r>
      <w:r>
        <w:rPr>
          <w:b/>
          <w:bCs/>
        </w:rPr>
        <w:t>10</w:t>
      </w:r>
      <w:r w:rsidRPr="0055783F">
        <w:rPr>
          <w:b/>
          <w:bCs/>
        </w:rPr>
        <w:t xml:space="preserve"> marks]</w:t>
      </w:r>
    </w:p>
    <w:tbl>
      <w:tblPr>
        <w:tblW w:w="0" w:type="auto"/>
        <w:tblCellSpacing w:w="15" w:type="dxa"/>
        <w:tblCellMar>
          <w:top w:w="15" w:type="dxa"/>
          <w:left w:w="15" w:type="dxa"/>
          <w:bottom w:w="15" w:type="dxa"/>
          <w:right w:w="15" w:type="dxa"/>
        </w:tblCellMar>
        <w:tblLook w:val="04A0"/>
      </w:tblPr>
      <w:tblGrid>
        <w:gridCol w:w="81"/>
        <w:gridCol w:w="8650"/>
      </w:tblGrid>
      <w:tr w:rsidR="00345EC9" w:rsidTr="00345EC9">
        <w:trPr>
          <w:tblCellSpacing w:w="15" w:type="dxa"/>
        </w:trPr>
        <w:tc>
          <w:tcPr>
            <w:tcW w:w="0" w:type="auto"/>
            <w:vAlign w:val="center"/>
            <w:hideMark/>
          </w:tcPr>
          <w:p w:rsidR="00345EC9" w:rsidRPr="00345EC9" w:rsidRDefault="00345EC9" w:rsidP="00345EC9">
            <w:pPr>
              <w:jc w:val="both"/>
              <w:rPr>
                <w:color w:val="404040" w:themeColor="text1" w:themeTint="BF"/>
                <w:sz w:val="20"/>
              </w:rPr>
            </w:pPr>
          </w:p>
        </w:tc>
        <w:tc>
          <w:tcPr>
            <w:tcW w:w="0" w:type="auto"/>
            <w:vAlign w:val="center"/>
            <w:hideMark/>
          </w:tcPr>
          <w:p w:rsidR="00345EC9" w:rsidRPr="00345EC9" w:rsidRDefault="00345EC9" w:rsidP="00345EC9">
            <w:pPr>
              <w:pStyle w:val="NormalWeb"/>
              <w:jc w:val="both"/>
              <w:rPr>
                <w:color w:val="404040" w:themeColor="text1" w:themeTint="BF"/>
                <w:sz w:val="20"/>
                <w:szCs w:val="20"/>
              </w:rPr>
            </w:pPr>
            <w:r w:rsidRPr="00345EC9">
              <w:rPr>
                <w:color w:val="404040" w:themeColor="text1" w:themeTint="BF"/>
                <w:sz w:val="20"/>
                <w:szCs w:val="20"/>
              </w:rPr>
              <w:t xml:space="preserve">It is commonly agreed that </w:t>
            </w:r>
            <w:hyperlink r:id="rId9" w:history="1">
              <w:r w:rsidRPr="00345EC9">
                <w:rPr>
                  <w:rStyle w:val="Hyperlink"/>
                  <w:b/>
                  <w:color w:val="404040" w:themeColor="text1" w:themeTint="BF"/>
                  <w:sz w:val="20"/>
                  <w:szCs w:val="20"/>
                </w:rPr>
                <w:t>primary keys should be immutable</w:t>
              </w:r>
            </w:hyperlink>
            <w:r w:rsidRPr="00345EC9">
              <w:rPr>
                <w:color w:val="404040" w:themeColor="text1" w:themeTint="BF"/>
                <w:sz w:val="20"/>
                <w:szCs w:val="20"/>
              </w:rPr>
              <w:t xml:space="preserve"> (or </w:t>
            </w:r>
            <w:hyperlink r:id="rId10" w:history="1">
              <w:r w:rsidRPr="00345EC9">
                <w:rPr>
                  <w:rStyle w:val="Hyperlink"/>
                  <w:color w:val="404040" w:themeColor="text1" w:themeTint="BF"/>
                  <w:sz w:val="20"/>
                  <w:szCs w:val="20"/>
                </w:rPr>
                <w:t>as stable as possible</w:t>
              </w:r>
            </w:hyperlink>
            <w:r w:rsidRPr="00345EC9">
              <w:rPr>
                <w:color w:val="404040" w:themeColor="text1" w:themeTint="BF"/>
                <w:sz w:val="20"/>
                <w:szCs w:val="20"/>
              </w:rPr>
              <w:t xml:space="preserve"> since </w:t>
            </w:r>
            <w:r w:rsidRPr="00345EC9">
              <w:rPr>
                <w:b/>
                <w:color w:val="404040" w:themeColor="text1" w:themeTint="BF"/>
                <w:sz w:val="20"/>
                <w:szCs w:val="20"/>
              </w:rPr>
              <w:t xml:space="preserve">immutability </w:t>
            </w:r>
            <w:proofErr w:type="spellStart"/>
            <w:r w:rsidRPr="00345EC9">
              <w:rPr>
                <w:b/>
                <w:color w:val="404040" w:themeColor="text1" w:themeTint="BF"/>
                <w:sz w:val="20"/>
                <w:szCs w:val="20"/>
              </w:rPr>
              <w:t>can not</w:t>
            </w:r>
            <w:proofErr w:type="spellEnd"/>
            <w:r w:rsidRPr="00345EC9">
              <w:rPr>
                <w:b/>
                <w:color w:val="404040" w:themeColor="text1" w:themeTint="BF"/>
                <w:sz w:val="20"/>
                <w:szCs w:val="20"/>
              </w:rPr>
              <w:t xml:space="preserve"> be enforced in the DB</w:t>
            </w:r>
            <w:r w:rsidRPr="00345EC9">
              <w:rPr>
                <w:color w:val="404040" w:themeColor="text1" w:themeTint="BF"/>
                <w:sz w:val="20"/>
                <w:szCs w:val="20"/>
              </w:rPr>
              <w:t>). While there is nothing that will prevent you to update a primary key (except integrity constraint), it may not be a good idea:</w:t>
            </w:r>
          </w:p>
          <w:p w:rsidR="00345EC9" w:rsidRPr="00345EC9" w:rsidRDefault="00345EC9" w:rsidP="00345EC9">
            <w:pPr>
              <w:pStyle w:val="NormalWeb"/>
              <w:jc w:val="both"/>
              <w:rPr>
                <w:color w:val="404040" w:themeColor="text1" w:themeTint="BF"/>
                <w:sz w:val="20"/>
                <w:szCs w:val="20"/>
              </w:rPr>
            </w:pPr>
            <w:r w:rsidRPr="00345EC9">
              <w:rPr>
                <w:color w:val="404040" w:themeColor="text1" w:themeTint="BF"/>
                <w:sz w:val="20"/>
                <w:szCs w:val="20"/>
              </w:rPr>
              <w:t>From a performance point of view:</w:t>
            </w:r>
          </w:p>
          <w:p w:rsidR="00345EC9" w:rsidRDefault="00C360B3" w:rsidP="00345EC9">
            <w:pPr>
              <w:numPr>
                <w:ilvl w:val="0"/>
                <w:numId w:val="37"/>
              </w:numPr>
              <w:spacing w:before="100" w:beforeAutospacing="1" w:after="100" w:afterAutospacing="1"/>
              <w:jc w:val="both"/>
              <w:rPr>
                <w:color w:val="404040" w:themeColor="text1" w:themeTint="BF"/>
                <w:sz w:val="20"/>
              </w:rPr>
            </w:pPr>
            <w:r>
              <w:rPr>
                <w:b/>
                <w:color w:val="404040" w:themeColor="text1" w:themeTint="BF"/>
                <w:sz w:val="20"/>
              </w:rPr>
              <w:t>S</w:t>
            </w:r>
            <w:r w:rsidRPr="00C360B3">
              <w:rPr>
                <w:b/>
                <w:color w:val="404040" w:themeColor="text1" w:themeTint="BF"/>
                <w:sz w:val="20"/>
              </w:rPr>
              <w:t>ingle</w:t>
            </w:r>
            <w:r>
              <w:rPr>
                <w:color w:val="404040" w:themeColor="text1" w:themeTint="BF"/>
                <w:sz w:val="20"/>
              </w:rPr>
              <w:t xml:space="preserve"> </w:t>
            </w:r>
            <w:r w:rsidRPr="00C360B3">
              <w:rPr>
                <w:b/>
                <w:color w:val="404040" w:themeColor="text1" w:themeTint="BF"/>
                <w:sz w:val="20"/>
              </w:rPr>
              <w:t>updated key</w:t>
            </w:r>
            <w:r>
              <w:rPr>
                <w:color w:val="404040" w:themeColor="text1" w:themeTint="BF"/>
                <w:sz w:val="20"/>
              </w:rPr>
              <w:t xml:space="preserve"> can</w:t>
            </w:r>
            <w:r w:rsidR="00345EC9" w:rsidRPr="00345EC9">
              <w:rPr>
                <w:color w:val="404040" w:themeColor="text1" w:themeTint="BF"/>
                <w:sz w:val="20"/>
              </w:rPr>
              <w:t xml:space="preserve"> lead to update</w:t>
            </w:r>
            <w:r>
              <w:rPr>
                <w:color w:val="404040" w:themeColor="text1" w:themeTint="BF"/>
                <w:sz w:val="20"/>
              </w:rPr>
              <w:t>s</w:t>
            </w:r>
            <w:r w:rsidR="00345EC9" w:rsidRPr="00345EC9">
              <w:rPr>
                <w:color w:val="404040" w:themeColor="text1" w:themeTint="BF"/>
                <w:sz w:val="20"/>
              </w:rPr>
              <w:t xml:space="preserve"> of potentially lots of tables/rows.</w:t>
            </w:r>
          </w:p>
          <w:p w:rsidR="00C360B3" w:rsidRPr="00345EC9" w:rsidRDefault="00C360B3" w:rsidP="00345EC9">
            <w:pPr>
              <w:numPr>
                <w:ilvl w:val="0"/>
                <w:numId w:val="37"/>
              </w:numPr>
              <w:spacing w:before="100" w:beforeAutospacing="1" w:after="100" w:afterAutospacing="1"/>
              <w:jc w:val="both"/>
              <w:rPr>
                <w:color w:val="404040" w:themeColor="text1" w:themeTint="BF"/>
                <w:sz w:val="20"/>
              </w:rPr>
            </w:pPr>
            <w:proofErr w:type="spellStart"/>
            <w:r w:rsidRPr="00C360B3">
              <w:rPr>
                <w:b/>
                <w:color w:val="404040" w:themeColor="text1" w:themeTint="BF"/>
                <w:sz w:val="20"/>
              </w:rPr>
              <w:t>Unindexed</w:t>
            </w:r>
            <w:proofErr w:type="spellEnd"/>
            <w:r w:rsidRPr="00C360B3">
              <w:rPr>
                <w:b/>
                <w:color w:val="404040" w:themeColor="text1" w:themeTint="BF"/>
                <w:sz w:val="20"/>
              </w:rPr>
              <w:t xml:space="preserve"> foreign keys</w:t>
            </w:r>
            <w:r>
              <w:rPr>
                <w:color w:val="404040" w:themeColor="text1" w:themeTint="BF"/>
                <w:sz w:val="20"/>
              </w:rPr>
              <w:t xml:space="preserve"> – require a lock on the children table to ensure integrity</w:t>
            </w:r>
          </w:p>
          <w:p w:rsidR="00345EC9" w:rsidRPr="00345EC9" w:rsidRDefault="00C360B3" w:rsidP="00345EC9">
            <w:pPr>
              <w:numPr>
                <w:ilvl w:val="0"/>
                <w:numId w:val="37"/>
              </w:numPr>
              <w:spacing w:before="100" w:beforeAutospacing="1" w:after="100" w:afterAutospacing="1"/>
              <w:jc w:val="both"/>
              <w:rPr>
                <w:color w:val="404040" w:themeColor="text1" w:themeTint="BF"/>
                <w:sz w:val="20"/>
              </w:rPr>
            </w:pPr>
            <w:r>
              <w:rPr>
                <w:b/>
                <w:color w:val="404040" w:themeColor="text1" w:themeTint="BF"/>
                <w:sz w:val="20"/>
              </w:rPr>
              <w:t>Indexed fo</w:t>
            </w:r>
            <w:r w:rsidR="00345EC9" w:rsidRPr="00345EC9">
              <w:rPr>
                <w:b/>
                <w:color w:val="404040" w:themeColor="text1" w:themeTint="BF"/>
                <w:sz w:val="20"/>
              </w:rPr>
              <w:t xml:space="preserve">reign keys </w:t>
            </w:r>
            <w:r>
              <w:rPr>
                <w:b/>
                <w:color w:val="404040" w:themeColor="text1" w:themeTint="BF"/>
                <w:sz w:val="20"/>
              </w:rPr>
              <w:t xml:space="preserve">- </w:t>
            </w:r>
            <w:r w:rsidR="00345EC9" w:rsidRPr="00345EC9">
              <w:rPr>
                <w:color w:val="404040" w:themeColor="text1" w:themeTint="BF"/>
                <w:sz w:val="20"/>
              </w:rPr>
              <w:t xml:space="preserve">the </w:t>
            </w:r>
            <w:r w:rsidR="00345EC9" w:rsidRPr="00345EC9">
              <w:rPr>
                <w:b/>
                <w:color w:val="404040" w:themeColor="text1" w:themeTint="BF"/>
                <w:sz w:val="20"/>
              </w:rPr>
              <w:t>update will lead to the update of the index</w:t>
            </w:r>
            <w:r w:rsidR="00345EC9" w:rsidRPr="00345EC9">
              <w:rPr>
                <w:color w:val="404040" w:themeColor="text1" w:themeTint="BF"/>
                <w:sz w:val="20"/>
              </w:rPr>
              <w:t xml:space="preserve"> (</w:t>
            </w:r>
            <w:proofErr w:type="spellStart"/>
            <w:r w:rsidR="00345EC9" w:rsidRPr="00345EC9">
              <w:rPr>
                <w:color w:val="404040" w:themeColor="text1" w:themeTint="BF"/>
                <w:sz w:val="20"/>
              </w:rPr>
              <w:t>delete+insert</w:t>
            </w:r>
            <w:proofErr w:type="spellEnd"/>
            <w:r w:rsidR="00345EC9" w:rsidRPr="00345EC9">
              <w:rPr>
                <w:color w:val="404040" w:themeColor="text1" w:themeTint="BF"/>
                <w:sz w:val="20"/>
              </w:rPr>
              <w:t xml:space="preserve"> in the index structure), this is </w:t>
            </w:r>
            <w:r w:rsidR="00345EC9" w:rsidRPr="00345EC9">
              <w:rPr>
                <w:b/>
                <w:color w:val="404040" w:themeColor="text1" w:themeTint="BF"/>
                <w:sz w:val="20"/>
              </w:rPr>
              <w:t>generally more expensive than the actual update of the base table</w:t>
            </w:r>
            <w:r w:rsidR="00345EC9" w:rsidRPr="00345EC9">
              <w:rPr>
                <w:color w:val="404040" w:themeColor="text1" w:themeTint="BF"/>
                <w:sz w:val="20"/>
              </w:rPr>
              <w:t>.</w:t>
            </w:r>
          </w:p>
          <w:p w:rsidR="00345EC9" w:rsidRPr="00345EC9" w:rsidRDefault="00345EC9" w:rsidP="00345EC9">
            <w:pPr>
              <w:numPr>
                <w:ilvl w:val="0"/>
                <w:numId w:val="37"/>
              </w:numPr>
              <w:spacing w:before="100" w:beforeAutospacing="1" w:after="100" w:afterAutospacing="1"/>
              <w:jc w:val="both"/>
              <w:rPr>
                <w:color w:val="404040" w:themeColor="text1" w:themeTint="BF"/>
                <w:sz w:val="20"/>
              </w:rPr>
            </w:pPr>
            <w:r w:rsidRPr="00345EC9">
              <w:rPr>
                <w:color w:val="404040" w:themeColor="text1" w:themeTint="BF"/>
                <w:sz w:val="20"/>
              </w:rPr>
              <w:t xml:space="preserve">In </w:t>
            </w:r>
            <w:r w:rsidRPr="00345EC9">
              <w:rPr>
                <w:b/>
                <w:color w:val="404040" w:themeColor="text1" w:themeTint="BF"/>
                <w:sz w:val="20"/>
              </w:rPr>
              <w:t>ORGANIZATION INDEX tables</w:t>
            </w:r>
            <w:r w:rsidRPr="00345EC9">
              <w:rPr>
                <w:color w:val="404040" w:themeColor="text1" w:themeTint="BF"/>
                <w:sz w:val="20"/>
              </w:rPr>
              <w:t xml:space="preserve"> (in other RDBMS, see clustered primary key)</w:t>
            </w:r>
            <w:proofErr w:type="gramStart"/>
            <w:r w:rsidRPr="00345EC9">
              <w:rPr>
                <w:color w:val="404040" w:themeColor="text1" w:themeTint="BF"/>
                <w:sz w:val="20"/>
              </w:rPr>
              <w:t>,</w:t>
            </w:r>
            <w:proofErr w:type="gramEnd"/>
            <w:r w:rsidRPr="00345EC9">
              <w:rPr>
                <w:color w:val="404040" w:themeColor="text1" w:themeTint="BF"/>
                <w:sz w:val="20"/>
              </w:rPr>
              <w:t xml:space="preserve"> </w:t>
            </w:r>
            <w:r w:rsidRPr="00345EC9">
              <w:rPr>
                <w:b/>
                <w:color w:val="404040" w:themeColor="text1" w:themeTint="BF"/>
                <w:sz w:val="20"/>
              </w:rPr>
              <w:t>the rows are physically sorted by the primary key</w:t>
            </w:r>
            <w:r w:rsidRPr="00345EC9">
              <w:rPr>
                <w:color w:val="404040" w:themeColor="text1" w:themeTint="BF"/>
                <w:sz w:val="20"/>
              </w:rPr>
              <w:t xml:space="preserve">. A logical update will result in a physical </w:t>
            </w:r>
            <w:proofErr w:type="spellStart"/>
            <w:r w:rsidRPr="00345EC9">
              <w:rPr>
                <w:color w:val="404040" w:themeColor="text1" w:themeTint="BF"/>
                <w:sz w:val="20"/>
              </w:rPr>
              <w:t>delete+insert</w:t>
            </w:r>
            <w:proofErr w:type="spellEnd"/>
            <w:r w:rsidRPr="00345EC9">
              <w:rPr>
                <w:color w:val="404040" w:themeColor="text1" w:themeTint="BF"/>
                <w:sz w:val="20"/>
              </w:rPr>
              <w:t xml:space="preserve"> (more expensive)</w:t>
            </w:r>
          </w:p>
          <w:p w:rsidR="00345EC9" w:rsidRPr="00345EC9" w:rsidRDefault="00345EC9" w:rsidP="00345EC9">
            <w:pPr>
              <w:pStyle w:val="NormalWeb"/>
              <w:jc w:val="both"/>
              <w:rPr>
                <w:color w:val="404040" w:themeColor="text1" w:themeTint="BF"/>
                <w:sz w:val="20"/>
                <w:szCs w:val="20"/>
              </w:rPr>
            </w:pPr>
            <w:r w:rsidRPr="00345EC9">
              <w:rPr>
                <w:color w:val="404040" w:themeColor="text1" w:themeTint="BF"/>
                <w:sz w:val="20"/>
                <w:szCs w:val="20"/>
              </w:rPr>
              <w:t>Other considerations:</w:t>
            </w:r>
          </w:p>
          <w:p w:rsidR="00345EC9" w:rsidRPr="00345EC9" w:rsidRDefault="00345EC9" w:rsidP="00345EC9">
            <w:pPr>
              <w:numPr>
                <w:ilvl w:val="0"/>
                <w:numId w:val="38"/>
              </w:numPr>
              <w:spacing w:before="100" w:beforeAutospacing="1" w:after="100" w:afterAutospacing="1"/>
              <w:jc w:val="both"/>
              <w:rPr>
                <w:color w:val="404040" w:themeColor="text1" w:themeTint="BF"/>
                <w:sz w:val="20"/>
              </w:rPr>
            </w:pPr>
            <w:r w:rsidRPr="00345EC9">
              <w:rPr>
                <w:color w:val="404040" w:themeColor="text1" w:themeTint="BF"/>
                <w:sz w:val="20"/>
              </w:rPr>
              <w:t xml:space="preserve">If this key </w:t>
            </w:r>
            <w:r w:rsidRPr="00345EC9">
              <w:rPr>
                <w:b/>
                <w:color w:val="404040" w:themeColor="text1" w:themeTint="BF"/>
                <w:sz w:val="20"/>
              </w:rPr>
              <w:t>is referenced in any external system</w:t>
            </w:r>
            <w:r w:rsidRPr="00345EC9">
              <w:rPr>
                <w:color w:val="404040" w:themeColor="text1" w:themeTint="BF"/>
                <w:sz w:val="20"/>
              </w:rPr>
              <w:t xml:space="preserve"> (application cache, another DB, export...), the reference will be broken upon update.</w:t>
            </w:r>
          </w:p>
          <w:p w:rsidR="00345EC9" w:rsidRPr="00345EC9" w:rsidRDefault="00345EC9" w:rsidP="00345EC9">
            <w:pPr>
              <w:numPr>
                <w:ilvl w:val="0"/>
                <w:numId w:val="38"/>
              </w:numPr>
              <w:spacing w:before="100" w:beforeAutospacing="1" w:after="100" w:afterAutospacing="1"/>
              <w:jc w:val="both"/>
              <w:rPr>
                <w:color w:val="404040" w:themeColor="text1" w:themeTint="BF"/>
                <w:sz w:val="20"/>
              </w:rPr>
            </w:pPr>
            <w:proofErr w:type="spellStart"/>
            <w:proofErr w:type="gramStart"/>
            <w:r w:rsidRPr="00345EC9">
              <w:rPr>
                <w:color w:val="404040" w:themeColor="text1" w:themeTint="BF"/>
                <w:sz w:val="20"/>
              </w:rPr>
              <w:t>additionaly</w:t>
            </w:r>
            <w:proofErr w:type="spellEnd"/>
            <w:proofErr w:type="gramEnd"/>
            <w:r w:rsidRPr="00345EC9">
              <w:rPr>
                <w:color w:val="404040" w:themeColor="text1" w:themeTint="BF"/>
                <w:sz w:val="20"/>
              </w:rPr>
              <w:t xml:space="preserve">, </w:t>
            </w:r>
            <w:r w:rsidRPr="00345EC9">
              <w:rPr>
                <w:b/>
                <w:color w:val="404040" w:themeColor="text1" w:themeTint="BF"/>
                <w:sz w:val="20"/>
              </w:rPr>
              <w:t>some RDBMS don't support CASCADE UPDATE</w:t>
            </w:r>
            <w:r w:rsidRPr="00345EC9">
              <w:rPr>
                <w:color w:val="404040" w:themeColor="text1" w:themeTint="BF"/>
                <w:sz w:val="20"/>
              </w:rPr>
              <w:t xml:space="preserve">, </w:t>
            </w:r>
            <w:hyperlink r:id="rId11" w:history="1">
              <w:r w:rsidRPr="00345EC9">
                <w:rPr>
                  <w:rStyle w:val="Hyperlink"/>
                  <w:color w:val="404040" w:themeColor="text1" w:themeTint="BF"/>
                  <w:sz w:val="20"/>
                </w:rPr>
                <w:t>in particular Oracle</w:t>
              </w:r>
            </w:hyperlink>
            <w:r w:rsidRPr="00345EC9">
              <w:rPr>
                <w:color w:val="404040" w:themeColor="text1" w:themeTint="BF"/>
                <w:sz w:val="20"/>
              </w:rPr>
              <w:t>.</w:t>
            </w:r>
          </w:p>
        </w:tc>
      </w:tr>
    </w:tbl>
    <w:p w:rsidR="00A736EE" w:rsidRDefault="00A736EE" w:rsidP="005C765B">
      <w:pPr>
        <w:pStyle w:val="exam"/>
        <w:ind w:left="709" w:hanging="709"/>
        <w:rPr>
          <w:b/>
          <w:bCs/>
        </w:rPr>
      </w:pPr>
    </w:p>
    <w:p w:rsidR="005C765B" w:rsidRDefault="005C765B" w:rsidP="005C765B">
      <w:pPr>
        <w:pStyle w:val="exam"/>
        <w:ind w:left="709" w:hanging="709"/>
        <w:rPr>
          <w:bCs/>
        </w:rPr>
      </w:pPr>
      <w:r w:rsidRPr="00835297">
        <w:rPr>
          <w:b/>
          <w:bCs/>
        </w:rPr>
        <w:t>(b)</w:t>
      </w:r>
      <w:r>
        <w:rPr>
          <w:bCs/>
        </w:rPr>
        <w:tab/>
        <w:t>Suppose that a database administrator has produced a logical database design that is to be implemented using an SQL DBMS, and that many users will require access to data in different base tables for different purposes.  Only the database administrator is to define the database and determine what the users are allowed to do.</w:t>
      </w:r>
    </w:p>
    <w:p w:rsidR="005C765B" w:rsidRDefault="005C765B" w:rsidP="005C765B">
      <w:pPr>
        <w:pStyle w:val="exam"/>
        <w:ind w:left="1418" w:hanging="709"/>
        <w:rPr>
          <w:bCs/>
        </w:rPr>
      </w:pPr>
      <w:r w:rsidRPr="00835297">
        <w:rPr>
          <w:b/>
          <w:bCs/>
        </w:rPr>
        <w:t>(</w:t>
      </w:r>
      <w:proofErr w:type="spellStart"/>
      <w:r w:rsidRPr="00835297">
        <w:rPr>
          <w:b/>
          <w:bCs/>
        </w:rPr>
        <w:t>i</w:t>
      </w:r>
      <w:proofErr w:type="spellEnd"/>
      <w:r w:rsidRPr="00835297">
        <w:rPr>
          <w:b/>
          <w:bCs/>
        </w:rPr>
        <w:t>)</w:t>
      </w:r>
      <w:r>
        <w:rPr>
          <w:bCs/>
        </w:rPr>
        <w:tab/>
        <w:t>Describe the different types of SQL statement and DBMS commands that may be required to establish the database and to make it accessible to the users.</w:t>
      </w:r>
    </w:p>
    <w:p w:rsidR="00F61187" w:rsidRDefault="00F61187" w:rsidP="005C765B">
      <w:pPr>
        <w:pStyle w:val="exam"/>
        <w:ind w:left="1418" w:hanging="709"/>
        <w:rPr>
          <w:bCs/>
        </w:rPr>
      </w:pPr>
    </w:p>
    <w:p w:rsidR="00F61187" w:rsidRDefault="00F61187" w:rsidP="00F61187">
      <w:pPr>
        <w:pStyle w:val="NormalWeb"/>
        <w:spacing w:before="0" w:beforeAutospacing="0" w:after="0" w:afterAutospacing="0"/>
        <w:ind w:left="709"/>
      </w:pPr>
      <w:r>
        <w:rPr>
          <w:rFonts w:ascii="Arial" w:hAnsi="Arial" w:cs="Arial"/>
          <w:b/>
          <w:bCs/>
          <w:color w:val="EFEFEF"/>
          <w:sz w:val="18"/>
          <w:szCs w:val="18"/>
          <w:shd w:val="clear" w:color="auto" w:fill="6D9EEB"/>
        </w:rPr>
        <w:t>Data Definition Language</w:t>
      </w:r>
      <w:r>
        <w:rPr>
          <w:rFonts w:ascii="Arial" w:hAnsi="Arial" w:cs="Arial"/>
          <w:color w:val="000000"/>
          <w:sz w:val="18"/>
          <w:szCs w:val="18"/>
          <w:shd w:val="clear" w:color="auto" w:fill="6D9EEB"/>
        </w:rPr>
        <w:t xml:space="preserve"> </w:t>
      </w:r>
      <w:r>
        <w:rPr>
          <w:rFonts w:ascii="Arial" w:hAnsi="Arial" w:cs="Arial"/>
          <w:color w:val="000000"/>
          <w:sz w:val="18"/>
          <w:szCs w:val="18"/>
        </w:rPr>
        <w:t xml:space="preserve">(DDL) statements are used to define the database structure or schema. </w:t>
      </w:r>
    </w:p>
    <w:p w:rsidR="00F61187" w:rsidRDefault="00F61187" w:rsidP="00F61187">
      <w:pPr>
        <w:pStyle w:val="NormalWeb"/>
        <w:numPr>
          <w:ilvl w:val="0"/>
          <w:numId w:val="39"/>
        </w:numPr>
        <w:tabs>
          <w:tab w:val="clear" w:pos="720"/>
          <w:tab w:val="num" w:pos="1429"/>
        </w:tabs>
        <w:spacing w:before="0" w:beforeAutospacing="0" w:after="0" w:afterAutospacing="0"/>
        <w:ind w:left="1429"/>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CREATE </w:t>
      </w:r>
      <w:r>
        <w:rPr>
          <w:rFonts w:ascii="Arial" w:hAnsi="Arial" w:cs="Arial"/>
          <w:color w:val="000000"/>
          <w:sz w:val="18"/>
          <w:szCs w:val="18"/>
        </w:rPr>
        <w:t>- to create objects in the database</w:t>
      </w:r>
    </w:p>
    <w:p w:rsidR="00F61187" w:rsidRDefault="00F61187" w:rsidP="00F61187">
      <w:pPr>
        <w:pStyle w:val="NormalWeb"/>
        <w:spacing w:before="0" w:beforeAutospacing="0" w:after="0" w:afterAutospacing="0"/>
        <w:ind w:left="709"/>
        <w:jc w:val="both"/>
      </w:pPr>
      <w:r>
        <w:rPr>
          <w:rFonts w:ascii="Arial" w:hAnsi="Arial" w:cs="Arial"/>
          <w:b/>
          <w:bCs/>
          <w:color w:val="EFEFEF"/>
          <w:sz w:val="18"/>
          <w:szCs w:val="18"/>
          <w:shd w:val="clear" w:color="auto" w:fill="6D9EEB"/>
        </w:rPr>
        <w:t>Data Manipulation Language</w:t>
      </w:r>
      <w:r>
        <w:rPr>
          <w:rFonts w:ascii="Arial" w:hAnsi="Arial" w:cs="Arial"/>
          <w:color w:val="000000"/>
          <w:sz w:val="18"/>
          <w:szCs w:val="18"/>
        </w:rPr>
        <w:t xml:space="preserve"> (DML) statements are used for managing data within schema objects. </w:t>
      </w:r>
    </w:p>
    <w:p w:rsidR="00F61187" w:rsidRDefault="00F61187" w:rsidP="00F61187">
      <w:pPr>
        <w:pStyle w:val="NormalWeb"/>
        <w:numPr>
          <w:ilvl w:val="0"/>
          <w:numId w:val="40"/>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SELECT </w:t>
      </w:r>
      <w:r>
        <w:rPr>
          <w:rFonts w:ascii="Arial" w:hAnsi="Arial" w:cs="Arial"/>
          <w:color w:val="000000"/>
          <w:sz w:val="18"/>
          <w:szCs w:val="18"/>
        </w:rPr>
        <w:t>- retrieve data from the a database</w:t>
      </w:r>
    </w:p>
    <w:p w:rsidR="00F61187" w:rsidRDefault="00F61187" w:rsidP="00F61187">
      <w:pPr>
        <w:pStyle w:val="NormalWeb"/>
        <w:numPr>
          <w:ilvl w:val="0"/>
          <w:numId w:val="40"/>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INSERT </w:t>
      </w:r>
      <w:r>
        <w:rPr>
          <w:rFonts w:ascii="Arial" w:hAnsi="Arial" w:cs="Arial"/>
          <w:color w:val="000000"/>
          <w:sz w:val="18"/>
          <w:szCs w:val="18"/>
        </w:rPr>
        <w:t>- insert data into a table</w:t>
      </w:r>
    </w:p>
    <w:p w:rsidR="00F61187" w:rsidRDefault="00F61187" w:rsidP="00F61187">
      <w:pPr>
        <w:pStyle w:val="NormalWeb"/>
        <w:numPr>
          <w:ilvl w:val="0"/>
          <w:numId w:val="40"/>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UPDATE </w:t>
      </w:r>
      <w:r>
        <w:rPr>
          <w:rFonts w:ascii="Arial" w:hAnsi="Arial" w:cs="Arial"/>
          <w:color w:val="000000"/>
          <w:sz w:val="18"/>
          <w:szCs w:val="18"/>
        </w:rPr>
        <w:t>- updates existing data within a table</w:t>
      </w:r>
    </w:p>
    <w:p w:rsidR="00F61187" w:rsidRDefault="00F61187" w:rsidP="00F61187">
      <w:pPr>
        <w:pStyle w:val="NormalWeb"/>
        <w:numPr>
          <w:ilvl w:val="0"/>
          <w:numId w:val="40"/>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DELETE </w:t>
      </w:r>
      <w:r>
        <w:rPr>
          <w:rFonts w:ascii="Arial" w:hAnsi="Arial" w:cs="Arial"/>
          <w:color w:val="000000"/>
          <w:sz w:val="18"/>
          <w:szCs w:val="18"/>
        </w:rPr>
        <w:t>- deletes all records from a table, the space for the records remain</w:t>
      </w:r>
    </w:p>
    <w:p w:rsidR="00F61187" w:rsidRDefault="00F61187" w:rsidP="00F61187">
      <w:pPr>
        <w:pStyle w:val="NormalWeb"/>
        <w:spacing w:before="0" w:beforeAutospacing="0" w:after="0" w:afterAutospacing="0"/>
        <w:ind w:left="709"/>
        <w:jc w:val="both"/>
      </w:pPr>
      <w:proofErr w:type="gramStart"/>
      <w:r>
        <w:rPr>
          <w:rFonts w:ascii="Arial" w:hAnsi="Arial" w:cs="Arial"/>
          <w:b/>
          <w:bCs/>
          <w:color w:val="EFEFEF"/>
          <w:sz w:val="18"/>
          <w:szCs w:val="18"/>
          <w:shd w:val="clear" w:color="auto" w:fill="6D9EEB"/>
        </w:rPr>
        <w:t>Data Control Language (DCL) statements</w:t>
      </w:r>
      <w:r>
        <w:rPr>
          <w:rFonts w:ascii="Arial" w:hAnsi="Arial" w:cs="Arial"/>
          <w:b/>
          <w:bCs/>
          <w:color w:val="000000"/>
          <w:sz w:val="18"/>
          <w:szCs w:val="18"/>
        </w:rPr>
        <w:t>.</w:t>
      </w:r>
      <w:proofErr w:type="gramEnd"/>
      <w:r>
        <w:rPr>
          <w:rFonts w:ascii="Arial" w:hAnsi="Arial" w:cs="Arial"/>
          <w:b/>
          <w:bCs/>
          <w:color w:val="000000"/>
          <w:sz w:val="18"/>
          <w:szCs w:val="18"/>
        </w:rPr>
        <w:t xml:space="preserve"> </w:t>
      </w:r>
    </w:p>
    <w:p w:rsidR="00F61187" w:rsidRDefault="00F61187" w:rsidP="00F61187">
      <w:pPr>
        <w:pStyle w:val="NormalWeb"/>
        <w:numPr>
          <w:ilvl w:val="0"/>
          <w:numId w:val="41"/>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GRANT </w:t>
      </w:r>
      <w:r>
        <w:rPr>
          <w:rFonts w:ascii="Arial" w:hAnsi="Arial" w:cs="Arial"/>
          <w:color w:val="000000"/>
          <w:sz w:val="18"/>
          <w:szCs w:val="18"/>
        </w:rPr>
        <w:t>- gives user's access privileges to database</w:t>
      </w:r>
    </w:p>
    <w:p w:rsidR="00F61187" w:rsidRDefault="00F61187" w:rsidP="00F61187">
      <w:pPr>
        <w:pStyle w:val="NormalWeb"/>
        <w:numPr>
          <w:ilvl w:val="0"/>
          <w:numId w:val="41"/>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REVOKE </w:t>
      </w:r>
      <w:r>
        <w:rPr>
          <w:rFonts w:ascii="Arial" w:hAnsi="Arial" w:cs="Arial"/>
          <w:color w:val="000000"/>
          <w:sz w:val="18"/>
          <w:szCs w:val="18"/>
        </w:rPr>
        <w:t>- withdraw access privileges given with the GRANT command</w:t>
      </w:r>
    </w:p>
    <w:p w:rsidR="00F61187" w:rsidRDefault="00F61187" w:rsidP="00F61187">
      <w:pPr>
        <w:pStyle w:val="NormalWeb"/>
        <w:spacing w:before="0" w:beforeAutospacing="0" w:after="0" w:afterAutospacing="0"/>
        <w:ind w:left="709"/>
        <w:jc w:val="both"/>
      </w:pPr>
      <w:r>
        <w:rPr>
          <w:rFonts w:ascii="Arial" w:hAnsi="Arial" w:cs="Arial"/>
          <w:b/>
          <w:bCs/>
          <w:color w:val="EFEFEF"/>
          <w:sz w:val="18"/>
          <w:szCs w:val="18"/>
          <w:shd w:val="clear" w:color="auto" w:fill="6D9EEB"/>
        </w:rPr>
        <w:lastRenderedPageBreak/>
        <w:t>Transaction Control</w:t>
      </w:r>
      <w:r>
        <w:rPr>
          <w:rFonts w:ascii="Arial" w:hAnsi="Arial" w:cs="Arial"/>
          <w:color w:val="000000"/>
          <w:sz w:val="18"/>
          <w:szCs w:val="18"/>
        </w:rPr>
        <w:t xml:space="preserve"> (TCL) statements are used to manage the changes made by DML statements. It allows statements to be grouped together into logical transactions.</w:t>
      </w:r>
    </w:p>
    <w:p w:rsidR="00F61187" w:rsidRDefault="00F61187" w:rsidP="00F61187">
      <w:pPr>
        <w:pStyle w:val="NormalWeb"/>
        <w:numPr>
          <w:ilvl w:val="0"/>
          <w:numId w:val="42"/>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ROLLBACK </w:t>
      </w:r>
      <w:r>
        <w:rPr>
          <w:rFonts w:ascii="Arial" w:hAnsi="Arial" w:cs="Arial"/>
          <w:color w:val="000000"/>
          <w:sz w:val="18"/>
          <w:szCs w:val="18"/>
        </w:rPr>
        <w:t>- restore database to original since the last COMMIT</w:t>
      </w:r>
    </w:p>
    <w:p w:rsidR="00F61187" w:rsidRDefault="00F61187" w:rsidP="00F61187">
      <w:pPr>
        <w:pStyle w:val="exam"/>
        <w:ind w:left="2127" w:hanging="709"/>
        <w:rPr>
          <w:bCs/>
        </w:rPr>
      </w:pPr>
      <w:r>
        <w:rPr>
          <w:rFonts w:ascii="Arial" w:hAnsi="Arial" w:cs="Arial"/>
          <w:color w:val="000000"/>
          <w:sz w:val="18"/>
          <w:szCs w:val="18"/>
        </w:rPr>
        <w:t>·       </w:t>
      </w:r>
      <w:r>
        <w:rPr>
          <w:rFonts w:ascii="Arial" w:hAnsi="Arial" w:cs="Arial"/>
          <w:b/>
          <w:bCs/>
          <w:color w:val="000000"/>
          <w:sz w:val="18"/>
          <w:szCs w:val="18"/>
        </w:rPr>
        <w:t xml:space="preserve">SET TRANSACTION </w:t>
      </w:r>
      <w:r>
        <w:rPr>
          <w:rFonts w:ascii="Arial" w:hAnsi="Arial" w:cs="Arial"/>
          <w:color w:val="000000"/>
          <w:sz w:val="18"/>
          <w:szCs w:val="18"/>
        </w:rPr>
        <w:t>- Change transaction options like isolation level and what rollback segment to use</w:t>
      </w:r>
    </w:p>
    <w:p w:rsidR="005C765B" w:rsidRDefault="005C765B" w:rsidP="005C765B">
      <w:pPr>
        <w:pStyle w:val="exam"/>
        <w:ind w:left="720" w:firstLine="0"/>
        <w:jc w:val="right"/>
        <w:rPr>
          <w:b/>
          <w:bCs/>
        </w:rPr>
      </w:pPr>
      <w:r w:rsidRPr="0055783F">
        <w:rPr>
          <w:b/>
          <w:bCs/>
        </w:rPr>
        <w:t>[</w:t>
      </w:r>
      <w:r>
        <w:rPr>
          <w:b/>
          <w:bCs/>
        </w:rPr>
        <w:t>4</w:t>
      </w:r>
      <w:r w:rsidRPr="0055783F">
        <w:rPr>
          <w:b/>
          <w:bCs/>
        </w:rPr>
        <w:t xml:space="preserve"> marks]</w:t>
      </w:r>
    </w:p>
    <w:p w:rsidR="005C765B" w:rsidRDefault="005C765B" w:rsidP="005C765B">
      <w:pPr>
        <w:pStyle w:val="exam"/>
        <w:ind w:left="1418" w:hanging="709"/>
        <w:rPr>
          <w:bCs/>
        </w:rPr>
      </w:pPr>
      <w:r w:rsidRPr="00835297">
        <w:rPr>
          <w:b/>
          <w:bCs/>
        </w:rPr>
        <w:t>(ii)</w:t>
      </w:r>
      <w:r>
        <w:rPr>
          <w:bCs/>
        </w:rPr>
        <w:tab/>
        <w:t>Identify any kinds of statement or command you gave in (</w:t>
      </w:r>
      <w:proofErr w:type="spellStart"/>
      <w:r>
        <w:rPr>
          <w:bCs/>
        </w:rPr>
        <w:t>i</w:t>
      </w:r>
      <w:proofErr w:type="spellEnd"/>
      <w:r>
        <w:rPr>
          <w:bCs/>
        </w:rPr>
        <w:t>) which may be optional and give reasons why they may be used.</w:t>
      </w:r>
    </w:p>
    <w:p w:rsidR="00F61187" w:rsidRDefault="00F61187" w:rsidP="00F61187">
      <w:pPr>
        <w:pStyle w:val="NormalWeb"/>
        <w:spacing w:before="0" w:beforeAutospacing="0" w:after="0" w:afterAutospacing="0"/>
        <w:ind w:left="709"/>
        <w:jc w:val="both"/>
        <w:rPr>
          <w:rFonts w:ascii="Arial" w:hAnsi="Arial" w:cs="Arial"/>
          <w:b/>
          <w:bCs/>
          <w:color w:val="EFEFEF"/>
          <w:sz w:val="18"/>
          <w:szCs w:val="18"/>
          <w:shd w:val="clear" w:color="auto" w:fill="6D9EEB"/>
        </w:rPr>
      </w:pPr>
    </w:p>
    <w:p w:rsidR="00F61187" w:rsidRDefault="00F61187" w:rsidP="00F61187">
      <w:pPr>
        <w:pStyle w:val="NormalWeb"/>
        <w:spacing w:before="0" w:beforeAutospacing="0" w:after="0" w:afterAutospacing="0"/>
        <w:ind w:left="709"/>
        <w:jc w:val="both"/>
      </w:pPr>
      <w:r>
        <w:rPr>
          <w:rFonts w:ascii="Arial" w:hAnsi="Arial" w:cs="Arial"/>
          <w:b/>
          <w:bCs/>
          <w:color w:val="EFEFEF"/>
          <w:sz w:val="18"/>
          <w:szCs w:val="18"/>
          <w:shd w:val="clear" w:color="auto" w:fill="6D9EEB"/>
        </w:rPr>
        <w:t>Transaction Control</w:t>
      </w:r>
      <w:r>
        <w:rPr>
          <w:rFonts w:ascii="Arial" w:hAnsi="Arial" w:cs="Arial"/>
          <w:color w:val="000000"/>
          <w:sz w:val="18"/>
          <w:szCs w:val="18"/>
        </w:rPr>
        <w:t xml:space="preserve"> (TCL) statements are used to manage the changes made by DML statements. It allows statements to be grouped together into logical transactions.</w:t>
      </w:r>
    </w:p>
    <w:p w:rsidR="00F61187" w:rsidRDefault="00F61187" w:rsidP="00F61187">
      <w:pPr>
        <w:pStyle w:val="NormalWeb"/>
        <w:numPr>
          <w:ilvl w:val="0"/>
          <w:numId w:val="42"/>
        </w:numPr>
        <w:tabs>
          <w:tab w:val="clear" w:pos="720"/>
          <w:tab w:val="num" w:pos="1429"/>
        </w:tabs>
        <w:spacing w:before="0" w:beforeAutospacing="0" w:after="0" w:afterAutospacing="0"/>
        <w:ind w:left="1429"/>
        <w:jc w:val="both"/>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ROLLBACK </w:t>
      </w:r>
      <w:r>
        <w:rPr>
          <w:rFonts w:ascii="Arial" w:hAnsi="Arial" w:cs="Arial"/>
          <w:color w:val="000000"/>
          <w:sz w:val="18"/>
          <w:szCs w:val="18"/>
        </w:rPr>
        <w:t>- restore database to original since the last COMMIT</w:t>
      </w:r>
    </w:p>
    <w:p w:rsidR="00F61187" w:rsidRDefault="00F61187" w:rsidP="00F61187">
      <w:pPr>
        <w:pStyle w:val="exam"/>
        <w:ind w:left="2127" w:hanging="709"/>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 xml:space="preserve">SET TRANSACTION </w:t>
      </w:r>
      <w:r>
        <w:rPr>
          <w:rFonts w:ascii="Arial" w:hAnsi="Arial" w:cs="Arial"/>
          <w:color w:val="000000"/>
          <w:sz w:val="18"/>
          <w:szCs w:val="18"/>
        </w:rPr>
        <w:t>- Change transaction options like isolation level and what rollback segment to use</w:t>
      </w:r>
    </w:p>
    <w:p w:rsidR="00F61187" w:rsidRDefault="00F61187" w:rsidP="00F61187">
      <w:pPr>
        <w:pStyle w:val="exam"/>
        <w:ind w:left="2127" w:hanging="709"/>
        <w:rPr>
          <w:bCs/>
        </w:rPr>
      </w:pPr>
      <w:r>
        <w:rPr>
          <w:rFonts w:ascii="Arial" w:hAnsi="Arial" w:cs="Arial"/>
          <w:color w:val="000000"/>
          <w:sz w:val="18"/>
          <w:szCs w:val="18"/>
        </w:rPr>
        <w:t>Incomplete orders</w:t>
      </w:r>
    </w:p>
    <w:p w:rsidR="005C765B" w:rsidRPr="003E3DA7" w:rsidRDefault="005C765B" w:rsidP="005C765B">
      <w:pPr>
        <w:pStyle w:val="exam"/>
        <w:ind w:left="720" w:firstLine="0"/>
        <w:jc w:val="right"/>
        <w:rPr>
          <w:b/>
          <w:bCs/>
        </w:rPr>
      </w:pPr>
      <w:r w:rsidRPr="003E3DA7">
        <w:rPr>
          <w:b/>
          <w:bCs/>
        </w:rPr>
        <w:t>[</w:t>
      </w:r>
      <w:r>
        <w:rPr>
          <w:b/>
          <w:bCs/>
        </w:rPr>
        <w:t>4</w:t>
      </w:r>
      <w:r w:rsidRPr="003E3DA7">
        <w:rPr>
          <w:b/>
          <w:bCs/>
        </w:rPr>
        <w:t xml:space="preserve"> marks]</w:t>
      </w:r>
    </w:p>
    <w:p w:rsidR="005C765B" w:rsidRDefault="005C765B" w:rsidP="005C765B">
      <w:pPr>
        <w:pStyle w:val="exam"/>
        <w:ind w:left="1418" w:hanging="709"/>
        <w:rPr>
          <w:bCs/>
        </w:rPr>
      </w:pPr>
      <w:r w:rsidRPr="00835297">
        <w:rPr>
          <w:b/>
          <w:bCs/>
        </w:rPr>
        <w:t>(iii)</w:t>
      </w:r>
      <w:r>
        <w:rPr>
          <w:bCs/>
        </w:rPr>
        <w:tab/>
        <w:t>Some of the data to be put into the database is available in a file that combines data for two of the tables.  Describe the kinds of SQL statement or DBMS command involve in storing this data by means of the import function.</w:t>
      </w:r>
    </w:p>
    <w:p w:rsidR="00F61187" w:rsidRDefault="00F61187" w:rsidP="005C765B">
      <w:pPr>
        <w:pStyle w:val="exam"/>
        <w:ind w:left="1418" w:hanging="709"/>
        <w:rPr>
          <w:bCs/>
        </w:rPr>
      </w:pPr>
    </w:p>
    <w:p w:rsidR="00F61187" w:rsidRDefault="00F61187" w:rsidP="005C765B">
      <w:pPr>
        <w:pStyle w:val="exam"/>
        <w:ind w:left="1418" w:hanging="709"/>
        <w:rPr>
          <w:bCs/>
        </w:rPr>
      </w:pPr>
      <w:r>
        <w:rPr>
          <w:bCs/>
        </w:rPr>
        <w:t>Select INTO</w:t>
      </w:r>
    </w:p>
    <w:p w:rsidR="00F61187" w:rsidRDefault="00F61187" w:rsidP="005C765B">
      <w:pPr>
        <w:pStyle w:val="exam"/>
        <w:ind w:left="1418" w:hanging="709"/>
        <w:rPr>
          <w:bCs/>
        </w:rPr>
      </w:pPr>
      <w:r>
        <w:rPr>
          <w:bCs/>
        </w:rPr>
        <w:t>Insert INTO</w:t>
      </w:r>
    </w:p>
    <w:p w:rsidR="00F61187" w:rsidRDefault="00F61187" w:rsidP="005C765B">
      <w:pPr>
        <w:pStyle w:val="exam"/>
        <w:ind w:left="1418" w:hanging="709"/>
        <w:rPr>
          <w:bCs/>
        </w:rPr>
      </w:pPr>
      <w:r>
        <w:rPr>
          <w:bCs/>
        </w:rPr>
        <w:t>Update</w:t>
      </w:r>
    </w:p>
    <w:p w:rsidR="005C765B" w:rsidRDefault="005C765B" w:rsidP="005C765B">
      <w:pPr>
        <w:pStyle w:val="exam"/>
        <w:jc w:val="right"/>
        <w:rPr>
          <w:b/>
          <w:bCs/>
        </w:rPr>
      </w:pPr>
      <w:r w:rsidRPr="003E3DA7">
        <w:rPr>
          <w:b/>
          <w:bCs/>
        </w:rPr>
        <w:t>[3 marks]</w:t>
      </w:r>
    </w:p>
    <w:p w:rsidR="005C765B" w:rsidRDefault="005C765B" w:rsidP="005C765B">
      <w:pPr>
        <w:pStyle w:val="exam"/>
        <w:ind w:left="1418" w:hanging="709"/>
        <w:rPr>
          <w:bCs/>
        </w:rPr>
      </w:pPr>
      <w:proofErr w:type="gramStart"/>
      <w:r w:rsidRPr="00835297">
        <w:rPr>
          <w:b/>
          <w:bCs/>
        </w:rPr>
        <w:t>(iv)</w:t>
      </w:r>
      <w:r>
        <w:rPr>
          <w:bCs/>
        </w:rPr>
        <w:tab/>
        <w:t>Users</w:t>
      </w:r>
      <w:proofErr w:type="gramEnd"/>
      <w:r>
        <w:rPr>
          <w:bCs/>
        </w:rPr>
        <w:t>’ retrieval needs may be satisfied either via an application programme or by using SQL interactively.  Give one advantage and one disadvantage of each alternative.</w:t>
      </w:r>
    </w:p>
    <w:p w:rsidR="005C765B" w:rsidRPr="00AD003F" w:rsidRDefault="005C765B" w:rsidP="005C765B">
      <w:pPr>
        <w:pStyle w:val="exam"/>
        <w:ind w:left="1418" w:hanging="709"/>
        <w:jc w:val="right"/>
        <w:rPr>
          <w:b/>
          <w:bCs/>
        </w:rPr>
      </w:pPr>
      <w:r w:rsidRPr="00AD003F">
        <w:rPr>
          <w:b/>
          <w:bCs/>
        </w:rPr>
        <w:t>[4 marks]</w:t>
      </w:r>
    </w:p>
    <w:p w:rsidR="003E3DA7" w:rsidRPr="00F61187" w:rsidRDefault="00F61187" w:rsidP="005C765B">
      <w:pPr>
        <w:pStyle w:val="Questionnumber"/>
        <w:rPr>
          <w:b w:val="0"/>
          <w:bCs/>
          <w:sz w:val="18"/>
          <w:szCs w:val="18"/>
        </w:rPr>
      </w:pPr>
      <w:r w:rsidRPr="00F61187">
        <w:rPr>
          <w:b w:val="0"/>
          <w:bCs/>
          <w:sz w:val="18"/>
          <w:szCs w:val="18"/>
        </w:rPr>
        <w:t xml:space="preserve">Application </w:t>
      </w:r>
      <w:r>
        <w:rPr>
          <w:b w:val="0"/>
          <w:bCs/>
          <w:sz w:val="18"/>
          <w:szCs w:val="18"/>
        </w:rPr>
        <w:t>provides a simplistic interface – no programming knowledge needed</w:t>
      </w:r>
    </w:p>
    <w:p w:rsidR="00F61187" w:rsidRPr="00F61187" w:rsidRDefault="00F61187" w:rsidP="005C765B">
      <w:pPr>
        <w:pStyle w:val="Questionnumber"/>
        <w:rPr>
          <w:b w:val="0"/>
          <w:bCs/>
          <w:sz w:val="18"/>
          <w:szCs w:val="18"/>
        </w:rPr>
      </w:pPr>
      <w:r w:rsidRPr="00F61187">
        <w:rPr>
          <w:b w:val="0"/>
          <w:bCs/>
          <w:sz w:val="18"/>
          <w:szCs w:val="18"/>
        </w:rPr>
        <w:t>No full control over database – restricted by what is programmed by database</w:t>
      </w:r>
    </w:p>
    <w:p w:rsidR="003E3DA7" w:rsidRDefault="003E3DA7" w:rsidP="003E3DA7">
      <w:pPr>
        <w:pStyle w:val="exam"/>
        <w:rPr>
          <w:bCs/>
        </w:rPr>
      </w:pPr>
    </w:p>
    <w:p w:rsidR="00F61187" w:rsidRDefault="00F61187" w:rsidP="003E3DA7">
      <w:pPr>
        <w:pStyle w:val="exam"/>
        <w:rPr>
          <w:bCs/>
        </w:rPr>
      </w:pPr>
      <w:r>
        <w:rPr>
          <w:bCs/>
        </w:rPr>
        <w:t>Potential to damage database</w:t>
      </w:r>
    </w:p>
    <w:p w:rsidR="00F61187" w:rsidRPr="003E3DA7" w:rsidRDefault="00F61187" w:rsidP="003E3DA7">
      <w:pPr>
        <w:pStyle w:val="exam"/>
        <w:rPr>
          <w:bCs/>
        </w:rPr>
      </w:pPr>
      <w:r>
        <w:rPr>
          <w:bCs/>
        </w:rPr>
        <w:t>Knowledge of SQL needed to use it.</w:t>
      </w:r>
    </w:p>
    <w:p w:rsidR="0055783F" w:rsidRPr="006974E4" w:rsidRDefault="0055783F" w:rsidP="0055783F">
      <w:pPr>
        <w:pStyle w:val="exam"/>
        <w:ind w:left="720" w:firstLine="0"/>
        <w:rPr>
          <w:bCs/>
        </w:rPr>
      </w:pPr>
    </w:p>
    <w:p w:rsidR="006974E4" w:rsidRDefault="006974E4">
      <w:pPr>
        <w:rPr>
          <w:b/>
          <w:bCs/>
          <w:sz w:val="28"/>
        </w:rPr>
      </w:pPr>
      <w:r>
        <w:rPr>
          <w:b/>
          <w:bCs/>
          <w:sz w:val="28"/>
        </w:rPr>
        <w:br w:type="page"/>
      </w:r>
    </w:p>
    <w:p w:rsidR="005C765B" w:rsidRPr="00035965" w:rsidRDefault="005C765B" w:rsidP="005C765B">
      <w:pPr>
        <w:pStyle w:val="Questionnumber"/>
      </w:pPr>
      <w:r>
        <w:lastRenderedPageBreak/>
        <w:t>Question 2</w:t>
      </w:r>
    </w:p>
    <w:p w:rsidR="005C765B" w:rsidRPr="00835297" w:rsidRDefault="005C765B" w:rsidP="005C765B">
      <w:pPr>
        <w:pStyle w:val="ListParagraph"/>
        <w:numPr>
          <w:ilvl w:val="0"/>
          <w:numId w:val="11"/>
        </w:numPr>
        <w:spacing w:line="360" w:lineRule="auto"/>
        <w:ind w:left="709" w:hanging="709"/>
        <w:jc w:val="both"/>
        <w:rPr>
          <w:b/>
        </w:rPr>
      </w:pPr>
      <w:r>
        <w:t>Select an appropriate database model (for example, relational database model or object database model) or data processing technique (for example, data mining) for each of the following scenarios, justifying each choice.  In your answer you should explain which particular aspects of the model or technique make it particularly suitable for this type of scenario, with reference to: (</w:t>
      </w:r>
      <w:proofErr w:type="spellStart"/>
      <w:r>
        <w:t>i</w:t>
      </w:r>
      <w:proofErr w:type="spellEnd"/>
      <w:r>
        <w:t>) the size or complexity of the data set; (ii) the nature of the queries that may need to be performed upon the data; (iii) the degree to which the data may be predominantly static or dynamic.</w:t>
      </w:r>
    </w:p>
    <w:p w:rsidR="005C765B" w:rsidRPr="00AC46D3" w:rsidRDefault="005C765B" w:rsidP="005C765B">
      <w:pPr>
        <w:pStyle w:val="ListParagraph"/>
        <w:numPr>
          <w:ilvl w:val="0"/>
          <w:numId w:val="28"/>
        </w:numPr>
        <w:spacing w:line="360" w:lineRule="auto"/>
        <w:ind w:left="1418" w:hanging="698"/>
        <w:jc w:val="both"/>
        <w:rPr>
          <w:b/>
        </w:rPr>
      </w:pPr>
      <w:r>
        <w:t>An online shop records every item bought and who the purchaser was.  It operates a loyalty card scheme so it can track purchases made by address and age profile of the customers.  It plans to introduce a discount system on selected products based upon factors such as the customers’ shopping habits and its own stock levels.</w:t>
      </w:r>
    </w:p>
    <w:p w:rsidR="00AC46D3" w:rsidRDefault="00AC46D3" w:rsidP="00AC46D3">
      <w:pPr>
        <w:spacing w:line="360" w:lineRule="auto"/>
        <w:jc w:val="both"/>
        <w:rPr>
          <w:b/>
        </w:rPr>
      </w:pPr>
      <w:r>
        <w:rPr>
          <w:b/>
        </w:rPr>
        <w:t>OLAP / ROLAP</w:t>
      </w:r>
    </w:p>
    <w:p w:rsidR="00AC46D3" w:rsidRDefault="00AC46D3" w:rsidP="00AC46D3">
      <w:pPr>
        <w:spacing w:line="360" w:lineRule="auto"/>
        <w:jc w:val="both"/>
        <w:rPr>
          <w:b/>
        </w:rPr>
      </w:pPr>
      <w:r>
        <w:rPr>
          <w:b/>
        </w:rPr>
        <w:t xml:space="preserve">Size and complexity: </w:t>
      </w:r>
      <w:r>
        <w:t xml:space="preserve">ROLAP is considered to be more scalable in handling large data volumes, especially models with </w:t>
      </w:r>
      <w:hyperlink r:id="rId12" w:tooltip="Dimension (data warehouse)" w:history="1">
        <w:r>
          <w:rPr>
            <w:rStyle w:val="Hyperlink"/>
          </w:rPr>
          <w:t>dimensions</w:t>
        </w:r>
      </w:hyperlink>
      <w:r>
        <w:t xml:space="preserve"> with very high </w:t>
      </w:r>
      <w:hyperlink r:id="rId13" w:tooltip="Cardinality" w:history="1">
        <w:r>
          <w:rPr>
            <w:rStyle w:val="Hyperlink"/>
          </w:rPr>
          <w:t>cardinality</w:t>
        </w:r>
      </w:hyperlink>
      <w:r>
        <w:t xml:space="preserve"> (i.e., millions of members).</w:t>
      </w:r>
    </w:p>
    <w:p w:rsidR="00AC46D3" w:rsidRDefault="00AC46D3" w:rsidP="00AC46D3">
      <w:pPr>
        <w:spacing w:line="360" w:lineRule="auto"/>
        <w:jc w:val="both"/>
        <w:rPr>
          <w:b/>
        </w:rPr>
      </w:pPr>
      <w:r>
        <w:rPr>
          <w:b/>
        </w:rPr>
        <w:t xml:space="preserve">Nature of queries: </w:t>
      </w:r>
      <w:r>
        <w:t xml:space="preserve">The data are stored in a standard </w:t>
      </w:r>
      <w:hyperlink r:id="rId14" w:tooltip="Relational database" w:history="1">
        <w:r>
          <w:rPr>
            <w:rStyle w:val="Hyperlink"/>
          </w:rPr>
          <w:t>relational database</w:t>
        </w:r>
      </w:hyperlink>
      <w:r>
        <w:t xml:space="preserve"> and can be accessed by any </w:t>
      </w:r>
      <w:hyperlink r:id="rId15" w:tooltip="SQL" w:history="1">
        <w:r>
          <w:rPr>
            <w:rStyle w:val="Hyperlink"/>
          </w:rPr>
          <w:t>SQL</w:t>
        </w:r>
      </w:hyperlink>
      <w:r>
        <w:t xml:space="preserve"> reporting tool (the tool does not have to be an </w:t>
      </w:r>
      <w:hyperlink r:id="rId16" w:tooltip="OLAP" w:history="1">
        <w:r>
          <w:rPr>
            <w:rStyle w:val="Hyperlink"/>
          </w:rPr>
          <w:t>OLAP</w:t>
        </w:r>
      </w:hyperlink>
      <w:r>
        <w:t xml:space="preserve"> tool).</w:t>
      </w:r>
    </w:p>
    <w:p w:rsidR="00AC46D3" w:rsidRDefault="00AC46D3" w:rsidP="00AC46D3">
      <w:pPr>
        <w:spacing w:line="360" w:lineRule="auto"/>
        <w:jc w:val="both"/>
        <w:rPr>
          <w:b/>
        </w:rPr>
      </w:pPr>
      <w:proofErr w:type="gramStart"/>
      <w:r>
        <w:rPr>
          <w:b/>
        </w:rPr>
        <w:t>Change :</w:t>
      </w:r>
      <w:proofErr w:type="gramEnd"/>
      <w:r>
        <w:rPr>
          <w:b/>
        </w:rPr>
        <w:t xml:space="preserve"> </w:t>
      </w:r>
    </w:p>
    <w:p w:rsidR="00AC46D3" w:rsidRPr="00AC46D3" w:rsidRDefault="00AC46D3" w:rsidP="00AC46D3">
      <w:pPr>
        <w:spacing w:line="360" w:lineRule="auto"/>
        <w:jc w:val="both"/>
        <w:rPr>
          <w:b/>
        </w:rPr>
      </w:pPr>
      <w:proofErr w:type="gramStart"/>
      <w:r>
        <w:rPr>
          <w:b/>
        </w:rPr>
        <w:t>dynamic</w:t>
      </w:r>
      <w:proofErr w:type="gramEnd"/>
    </w:p>
    <w:p w:rsidR="005C765B" w:rsidRPr="00CE17BE" w:rsidRDefault="005C765B" w:rsidP="005C765B">
      <w:pPr>
        <w:spacing w:line="360" w:lineRule="auto"/>
        <w:ind w:left="720"/>
        <w:jc w:val="right"/>
        <w:rPr>
          <w:b/>
        </w:rPr>
      </w:pPr>
      <w:r>
        <w:rPr>
          <w:b/>
        </w:rPr>
        <w:t>[6 marks]</w:t>
      </w:r>
    </w:p>
    <w:p w:rsidR="005C765B" w:rsidRPr="00835297" w:rsidRDefault="005C765B" w:rsidP="005C765B">
      <w:pPr>
        <w:pStyle w:val="ListParagraph"/>
        <w:numPr>
          <w:ilvl w:val="0"/>
          <w:numId w:val="29"/>
        </w:numPr>
        <w:spacing w:line="360" w:lineRule="auto"/>
        <w:jc w:val="both"/>
        <w:rPr>
          <w:b/>
        </w:rPr>
      </w:pPr>
      <w:r>
        <w:t>A large car park company has a video camera system for preventing or investigating security incidents.  Videos are captured 24 hours a day and archived.  If a crime is reported, such as a break-in to a parked car, the car park company can access the archive to investigate the crime.</w:t>
      </w:r>
    </w:p>
    <w:p w:rsidR="005C765B" w:rsidRPr="00B63D82" w:rsidRDefault="005C765B" w:rsidP="005C765B">
      <w:pPr>
        <w:spacing w:line="360" w:lineRule="auto"/>
        <w:ind w:left="720"/>
        <w:jc w:val="right"/>
        <w:rPr>
          <w:b/>
        </w:rPr>
      </w:pPr>
      <w:r>
        <w:rPr>
          <w:b/>
        </w:rPr>
        <w:t>[6 marks]</w:t>
      </w:r>
    </w:p>
    <w:p w:rsidR="005C765B" w:rsidRPr="00835297" w:rsidRDefault="005C765B" w:rsidP="005C765B">
      <w:pPr>
        <w:numPr>
          <w:ilvl w:val="0"/>
          <w:numId w:val="29"/>
        </w:numPr>
        <w:spacing w:line="360" w:lineRule="auto"/>
        <w:ind w:left="1418"/>
        <w:jc w:val="both"/>
        <w:rPr>
          <w:b/>
        </w:rPr>
      </w:pPr>
      <w:r>
        <w:t xml:space="preserve">A company sells a variety of teaching materials to help students whose first language is not English become familiar with common phrases and expressions.  It currently has audio materials and video materials, plus a range of booklets that include images as well as textual information.  It </w:t>
      </w:r>
      <w:r>
        <w:lastRenderedPageBreak/>
        <w:t>wants to transfer this to a computerised form that will allow content browsing.</w:t>
      </w:r>
    </w:p>
    <w:p w:rsidR="005C765B" w:rsidRPr="00562AFF" w:rsidRDefault="005C765B" w:rsidP="005C765B">
      <w:pPr>
        <w:spacing w:line="360" w:lineRule="auto"/>
        <w:ind w:left="720"/>
        <w:jc w:val="right"/>
        <w:rPr>
          <w:b/>
        </w:rPr>
      </w:pPr>
      <w:r>
        <w:rPr>
          <w:b/>
        </w:rPr>
        <w:t>[6 marks]</w:t>
      </w:r>
    </w:p>
    <w:p w:rsidR="005C765B" w:rsidRPr="001D2808" w:rsidRDefault="005C765B" w:rsidP="005C765B">
      <w:pPr>
        <w:pStyle w:val="ListParagraph"/>
        <w:numPr>
          <w:ilvl w:val="0"/>
          <w:numId w:val="11"/>
        </w:numPr>
        <w:spacing w:line="360" w:lineRule="auto"/>
        <w:ind w:left="709" w:hanging="709"/>
        <w:jc w:val="both"/>
        <w:rPr>
          <w:b/>
        </w:rPr>
      </w:pPr>
      <w:r>
        <w:t>Name and describe THREE multimedia database types and then suggest, with a justification, the most appropriate type for holding images in a multimedia database.</w:t>
      </w:r>
    </w:p>
    <w:p w:rsidR="001D2808" w:rsidRDefault="001D2808" w:rsidP="001D2808">
      <w:pPr>
        <w:spacing w:line="360" w:lineRule="auto"/>
        <w:jc w:val="both"/>
        <w:rPr>
          <w:b/>
        </w:rPr>
      </w:pPr>
    </w:p>
    <w:p w:rsidR="00441D25" w:rsidRDefault="00441D25" w:rsidP="00CE2147">
      <w:pPr>
        <w:tabs>
          <w:tab w:val="left" w:pos="6480"/>
        </w:tabs>
        <w:spacing w:line="360" w:lineRule="auto"/>
        <w:jc w:val="both"/>
      </w:pPr>
      <w:r>
        <w:rPr>
          <w:b/>
        </w:rPr>
        <w:t xml:space="preserve">Blobs – binary large objects – </w:t>
      </w:r>
      <w:r w:rsidRPr="00441D25">
        <w:t>unstructured sequence of bytes</w:t>
      </w:r>
      <w:r w:rsidR="00CE2147">
        <w:tab/>
      </w:r>
    </w:p>
    <w:p w:rsidR="00CE2147" w:rsidRDefault="00CE2147" w:rsidP="00CE2147">
      <w:pPr>
        <w:tabs>
          <w:tab w:val="left" w:pos="6480"/>
        </w:tabs>
        <w:spacing w:line="360" w:lineRule="auto"/>
        <w:jc w:val="both"/>
        <w:rPr>
          <w:b/>
        </w:rPr>
      </w:pPr>
      <w:r>
        <w:t xml:space="preserve">Blobs are typically </w:t>
      </w:r>
      <w:hyperlink r:id="rId17" w:tooltip="Image" w:history="1">
        <w:r>
          <w:rPr>
            <w:rStyle w:val="Hyperlink"/>
          </w:rPr>
          <w:t>images</w:t>
        </w:r>
      </w:hyperlink>
      <w:r>
        <w:t xml:space="preserve">, </w:t>
      </w:r>
      <w:hyperlink r:id="rId18" w:tooltip="Sound" w:history="1">
        <w:r>
          <w:rPr>
            <w:rStyle w:val="Hyperlink"/>
          </w:rPr>
          <w:t>audio</w:t>
        </w:r>
      </w:hyperlink>
      <w:r>
        <w:t xml:space="preserve"> or other </w:t>
      </w:r>
      <w:hyperlink r:id="rId19" w:tooltip="Multimedia" w:history="1">
        <w:r>
          <w:rPr>
            <w:rStyle w:val="Hyperlink"/>
          </w:rPr>
          <w:t>multimedia</w:t>
        </w:r>
      </w:hyperlink>
      <w:r>
        <w:t xml:space="preserve"> objects, though sometimes binary executable code is stored as a blob.</w:t>
      </w:r>
    </w:p>
    <w:p w:rsidR="00441D25" w:rsidRDefault="00441D25" w:rsidP="001D2808">
      <w:pPr>
        <w:spacing w:line="360" w:lineRule="auto"/>
        <w:jc w:val="both"/>
      </w:pPr>
      <w:proofErr w:type="spellStart"/>
      <w:r>
        <w:rPr>
          <w:b/>
        </w:rPr>
        <w:t>Clobs</w:t>
      </w:r>
      <w:proofErr w:type="spellEnd"/>
      <w:r>
        <w:rPr>
          <w:b/>
        </w:rPr>
        <w:t xml:space="preserve"> – character large objects – </w:t>
      </w:r>
      <w:r w:rsidRPr="00441D25">
        <w:t>unstructured sequence of characters</w:t>
      </w:r>
    </w:p>
    <w:p w:rsidR="00CE2147" w:rsidRPr="00441D25" w:rsidRDefault="00CE2147" w:rsidP="001D2808">
      <w:pPr>
        <w:spacing w:line="360" w:lineRule="auto"/>
        <w:jc w:val="both"/>
        <w:rPr>
          <w:i/>
        </w:rPr>
      </w:pPr>
      <w:r>
        <w:t xml:space="preserve">Allows the use of Like or Substring </w:t>
      </w:r>
    </w:p>
    <w:p w:rsidR="00441D25" w:rsidRDefault="00441D25" w:rsidP="001D2808">
      <w:pPr>
        <w:spacing w:line="360" w:lineRule="auto"/>
        <w:jc w:val="both"/>
      </w:pPr>
      <w:r>
        <w:rPr>
          <w:b/>
        </w:rPr>
        <w:t xml:space="preserve">File reference – link to the data – </w:t>
      </w:r>
      <w:r w:rsidRPr="00441D25">
        <w:t>no access to the data at all</w:t>
      </w:r>
    </w:p>
    <w:p w:rsidR="00CE2147" w:rsidRDefault="00CE2147" w:rsidP="001D2808">
      <w:pPr>
        <w:spacing w:line="360" w:lineRule="auto"/>
        <w:jc w:val="both"/>
      </w:pPr>
    </w:p>
    <w:p w:rsidR="00CE2147" w:rsidRDefault="00CE2147" w:rsidP="001D2808">
      <w:pPr>
        <w:spacing w:line="360" w:lineRule="auto"/>
        <w:jc w:val="both"/>
        <w:rPr>
          <w:b/>
        </w:rPr>
      </w:pPr>
      <w:r>
        <w:t xml:space="preserve">File reference is a reference to the physical address of where the data is stored in </w:t>
      </w:r>
      <w:proofErr w:type="spellStart"/>
      <w:r>
        <w:t>meory</w:t>
      </w:r>
      <w:proofErr w:type="spellEnd"/>
      <w:r>
        <w:t xml:space="preserve"> or in the stored device. </w:t>
      </w:r>
    </w:p>
    <w:p w:rsidR="001D2808" w:rsidRPr="001D2808" w:rsidRDefault="001D2808" w:rsidP="001D2808">
      <w:pPr>
        <w:spacing w:line="360" w:lineRule="auto"/>
        <w:jc w:val="both"/>
        <w:rPr>
          <w:b/>
        </w:rPr>
      </w:pPr>
    </w:p>
    <w:p w:rsidR="005C765B" w:rsidRDefault="005C765B" w:rsidP="005C765B">
      <w:pPr>
        <w:spacing w:line="360" w:lineRule="auto"/>
        <w:ind w:left="720"/>
        <w:jc w:val="right"/>
        <w:rPr>
          <w:b/>
        </w:rPr>
      </w:pPr>
      <w:r>
        <w:rPr>
          <w:b/>
          <w:bCs/>
        </w:rPr>
        <w:t>[7 marks]</w:t>
      </w:r>
    </w:p>
    <w:p w:rsidR="002C1EAC" w:rsidRDefault="002C1EAC" w:rsidP="002C1EAC">
      <w:pPr>
        <w:rPr>
          <w:b/>
          <w:bCs/>
        </w:rPr>
      </w:pPr>
    </w:p>
    <w:p w:rsidR="005C765B" w:rsidRDefault="005C765B">
      <w:pPr>
        <w:rPr>
          <w:b/>
          <w:sz w:val="28"/>
        </w:rPr>
      </w:pPr>
      <w:r>
        <w:br w:type="page"/>
      </w:r>
    </w:p>
    <w:p w:rsidR="00BD6250" w:rsidRPr="00035965" w:rsidRDefault="00BD6250" w:rsidP="00BD6250">
      <w:pPr>
        <w:pStyle w:val="Questionnumber"/>
      </w:pPr>
      <w:r>
        <w:lastRenderedPageBreak/>
        <w:t>Question 3</w:t>
      </w:r>
    </w:p>
    <w:p w:rsidR="00BD6250" w:rsidRPr="00B55F0E" w:rsidRDefault="00BD6250" w:rsidP="00BD6250">
      <w:pPr>
        <w:pStyle w:val="ListParagraph"/>
        <w:numPr>
          <w:ilvl w:val="0"/>
          <w:numId w:val="30"/>
        </w:numPr>
        <w:tabs>
          <w:tab w:val="left" w:pos="709"/>
        </w:tabs>
        <w:spacing w:line="360" w:lineRule="auto"/>
        <w:ind w:left="1418" w:hanging="1418"/>
        <w:jc w:val="both"/>
        <w:rPr>
          <w:b/>
        </w:rPr>
      </w:pPr>
      <w:r w:rsidRPr="00835297">
        <w:rPr>
          <w:b/>
        </w:rPr>
        <w:t>(</w:t>
      </w:r>
      <w:proofErr w:type="spellStart"/>
      <w:r w:rsidRPr="00835297">
        <w:rPr>
          <w:b/>
        </w:rPr>
        <w:t>i</w:t>
      </w:r>
      <w:proofErr w:type="spellEnd"/>
      <w:r w:rsidRPr="00835297">
        <w:rPr>
          <w:b/>
        </w:rPr>
        <w:t>)</w:t>
      </w:r>
      <w:r>
        <w:tab/>
        <w:t xml:space="preserve">Explain what the terms </w:t>
      </w:r>
      <w:r w:rsidRPr="002E0B7B">
        <w:rPr>
          <w:b/>
        </w:rPr>
        <w:t>measures</w:t>
      </w:r>
      <w:r>
        <w:t xml:space="preserve"> and </w:t>
      </w:r>
      <w:r w:rsidRPr="002E0B7B">
        <w:rPr>
          <w:b/>
        </w:rPr>
        <w:t>dimensions</w:t>
      </w:r>
      <w:r>
        <w:t xml:space="preserve"> mean in the context of a Sun model of a data warehouse that is configured for OLAP data visualisation.</w:t>
      </w:r>
    </w:p>
    <w:p w:rsidR="00903722" w:rsidRPr="00903722" w:rsidRDefault="00903722" w:rsidP="00903722">
      <w:pPr>
        <w:pStyle w:val="NormalWeb"/>
        <w:spacing w:beforeAutospacing="0" w:after="60" w:afterAutospacing="0"/>
        <w:rPr>
          <w:rFonts w:asciiTheme="minorHAnsi" w:hAnsiTheme="minorHAnsi"/>
          <w:sz w:val="18"/>
          <w:szCs w:val="18"/>
        </w:rPr>
      </w:pPr>
      <w:r w:rsidRPr="00903722">
        <w:rPr>
          <w:rFonts w:asciiTheme="minorHAnsi" w:hAnsiTheme="minorHAnsi"/>
          <w:b/>
          <w:bCs/>
          <w:color w:val="C3260C"/>
          <w:sz w:val="18"/>
          <w:szCs w:val="18"/>
        </w:rPr>
        <w:t>*</w:t>
      </w:r>
      <w:r w:rsidRPr="00903722">
        <w:rPr>
          <w:rFonts w:asciiTheme="minorHAnsi" w:hAnsiTheme="minorHAnsi"/>
          <w:b/>
          <w:bCs/>
          <w:color w:val="000000"/>
          <w:sz w:val="18"/>
          <w:szCs w:val="18"/>
        </w:rPr>
        <w:t>Measure</w:t>
      </w:r>
    </w:p>
    <w:p w:rsidR="00903722" w:rsidRPr="00903722" w:rsidRDefault="00903722" w:rsidP="00903722">
      <w:pPr>
        <w:pStyle w:val="NormalWeb"/>
        <w:spacing w:beforeAutospacing="0" w:after="60" w:afterAutospacing="0"/>
        <w:rPr>
          <w:rFonts w:asciiTheme="minorHAnsi" w:hAnsiTheme="minorHAnsi"/>
          <w:sz w:val="18"/>
          <w:szCs w:val="18"/>
        </w:rPr>
      </w:pPr>
      <w:r w:rsidRPr="00903722">
        <w:rPr>
          <w:rFonts w:asciiTheme="minorHAnsi" w:hAnsiTheme="minorHAnsi"/>
          <w:b/>
          <w:bCs/>
          <w:color w:val="404040"/>
          <w:sz w:val="18"/>
          <w:szCs w:val="18"/>
        </w:rPr>
        <w:t>A measure is a performance indicator that is quantifiable and used to determine how well a business is operating. For example, useful measures may be Quantity Sold or Revenue.</w:t>
      </w:r>
    </w:p>
    <w:p w:rsidR="00903722" w:rsidRPr="00903722" w:rsidRDefault="00903722" w:rsidP="00903722">
      <w:pPr>
        <w:pStyle w:val="NormalWeb"/>
        <w:spacing w:beforeAutospacing="0" w:after="60" w:afterAutospacing="0"/>
        <w:rPr>
          <w:rFonts w:asciiTheme="minorHAnsi" w:hAnsiTheme="minorHAnsi"/>
          <w:sz w:val="18"/>
          <w:szCs w:val="18"/>
        </w:rPr>
      </w:pPr>
      <w:r w:rsidRPr="00903722">
        <w:rPr>
          <w:rFonts w:asciiTheme="minorHAnsi" w:hAnsiTheme="minorHAnsi"/>
          <w:b/>
          <w:bCs/>
          <w:color w:val="C3260C"/>
          <w:sz w:val="18"/>
          <w:szCs w:val="18"/>
        </w:rPr>
        <w:t>*</w:t>
      </w:r>
      <w:r w:rsidRPr="00903722">
        <w:rPr>
          <w:rFonts w:asciiTheme="minorHAnsi" w:hAnsiTheme="minorHAnsi"/>
          <w:b/>
          <w:bCs/>
          <w:color w:val="000000"/>
          <w:sz w:val="18"/>
          <w:szCs w:val="18"/>
        </w:rPr>
        <w:t>Dimension</w:t>
      </w:r>
    </w:p>
    <w:p w:rsidR="00BD6250" w:rsidRDefault="00903722" w:rsidP="00903722">
      <w:pPr>
        <w:spacing w:line="360" w:lineRule="auto"/>
        <w:rPr>
          <w:rFonts w:asciiTheme="minorHAnsi" w:hAnsiTheme="minorHAnsi"/>
          <w:b/>
          <w:sz w:val="18"/>
          <w:szCs w:val="18"/>
        </w:rPr>
      </w:pPr>
      <w:r w:rsidRPr="00903722">
        <w:rPr>
          <w:rFonts w:asciiTheme="minorHAnsi" w:hAnsiTheme="minorHAnsi"/>
          <w:b/>
          <w:bCs/>
          <w:color w:val="404040"/>
          <w:sz w:val="18"/>
          <w:szCs w:val="18"/>
        </w:rPr>
        <w:t xml:space="preserve"> A dimension is a broad grouping of related data about a major aspect of your business. For example, you have a dimension called Products.</w:t>
      </w:r>
      <w:r w:rsidRPr="00903722">
        <w:rPr>
          <w:rFonts w:asciiTheme="minorHAnsi" w:hAnsiTheme="minorHAnsi"/>
          <w:b/>
          <w:sz w:val="18"/>
          <w:szCs w:val="18"/>
        </w:rPr>
        <w:t xml:space="preserve"> </w:t>
      </w:r>
    </w:p>
    <w:p w:rsidR="00903722" w:rsidRDefault="00903722" w:rsidP="00903722">
      <w:pPr>
        <w:spacing w:line="360" w:lineRule="auto"/>
        <w:rPr>
          <w:rFonts w:asciiTheme="minorHAnsi" w:hAnsiTheme="minorHAnsi"/>
          <w:b/>
          <w:sz w:val="18"/>
          <w:szCs w:val="18"/>
        </w:rPr>
      </w:pPr>
    </w:p>
    <w:p w:rsidR="00903722" w:rsidRPr="00903722" w:rsidRDefault="00903722" w:rsidP="00903722">
      <w:pPr>
        <w:spacing w:line="360" w:lineRule="auto"/>
        <w:rPr>
          <w:b/>
        </w:rPr>
      </w:pPr>
    </w:p>
    <w:p w:rsidR="00BD6250" w:rsidRDefault="00BD6250" w:rsidP="00BD6250">
      <w:pPr>
        <w:pStyle w:val="ListParagraph"/>
        <w:spacing w:line="360" w:lineRule="auto"/>
        <w:ind w:left="1418" w:hanging="698"/>
        <w:jc w:val="both"/>
      </w:pPr>
      <w:r w:rsidRPr="00835297">
        <w:rPr>
          <w:b/>
        </w:rPr>
        <w:t>(ii)</w:t>
      </w:r>
      <w:r w:rsidRPr="00835297">
        <w:rPr>
          <w:b/>
        </w:rPr>
        <w:tab/>
      </w:r>
      <w:r>
        <w:t>Suggest TWO typical measures and FOUR dimensions that would be of interest to a car rental company that rents different types of cars and car accessories (</w:t>
      </w:r>
      <w:proofErr w:type="spellStart"/>
      <w:r>
        <w:t>eg</w:t>
      </w:r>
      <w:proofErr w:type="spellEnd"/>
      <w:r>
        <w:t xml:space="preserve"> snow tyres, GPS system, baby seat) for different seasons of the year.</w:t>
      </w:r>
    </w:p>
    <w:p w:rsidR="00903722" w:rsidRDefault="00903722" w:rsidP="00BD6250">
      <w:pPr>
        <w:pStyle w:val="ListParagraph"/>
        <w:spacing w:line="360" w:lineRule="auto"/>
        <w:ind w:left="1418" w:hanging="698"/>
        <w:jc w:val="both"/>
      </w:pPr>
    </w:p>
    <w:p w:rsidR="00903722" w:rsidRDefault="00903722" w:rsidP="00903722">
      <w:pPr>
        <w:pStyle w:val="ListParagraph"/>
        <w:spacing w:line="360" w:lineRule="auto"/>
        <w:ind w:left="1418" w:hanging="698"/>
        <w:jc w:val="both"/>
      </w:pPr>
      <w:r>
        <w:t>Measures</w:t>
      </w:r>
      <w:r w:rsidR="003D5E97">
        <w:t xml:space="preserve"> - </w:t>
      </w:r>
      <w:r>
        <w:t>Revenue</w:t>
      </w:r>
      <w:r w:rsidR="003D5E97">
        <w:t>, Total Rentals</w:t>
      </w:r>
    </w:p>
    <w:p w:rsidR="003D5E97" w:rsidRDefault="003D5E97" w:rsidP="00903722">
      <w:pPr>
        <w:pStyle w:val="ListParagraph"/>
        <w:spacing w:line="360" w:lineRule="auto"/>
        <w:ind w:left="1418" w:hanging="698"/>
        <w:jc w:val="both"/>
      </w:pPr>
      <w:r>
        <w:t>Dimensions – Car, Year, Rental, Accessories</w:t>
      </w:r>
    </w:p>
    <w:p w:rsidR="00BD6250" w:rsidRDefault="00BD6250" w:rsidP="00BD6250">
      <w:pPr>
        <w:pStyle w:val="ListParagraph"/>
        <w:spacing w:line="360" w:lineRule="auto"/>
        <w:jc w:val="right"/>
        <w:rPr>
          <w:b/>
        </w:rPr>
      </w:pPr>
      <w:r>
        <w:rPr>
          <w:b/>
        </w:rPr>
        <w:t>[4 marks]</w:t>
      </w:r>
    </w:p>
    <w:p w:rsidR="00BD6250" w:rsidRPr="003D5E97" w:rsidRDefault="00BD6250" w:rsidP="00BD6250">
      <w:pPr>
        <w:pStyle w:val="ListParagraph"/>
        <w:numPr>
          <w:ilvl w:val="0"/>
          <w:numId w:val="34"/>
        </w:numPr>
        <w:spacing w:line="360" w:lineRule="auto"/>
        <w:jc w:val="both"/>
        <w:rPr>
          <w:b/>
        </w:rPr>
      </w:pPr>
      <w:r>
        <w:t xml:space="preserve">Give a star schema model and a Sun model appropriate to the car rental company as described in part (ii) above.  </w:t>
      </w:r>
    </w:p>
    <w:p w:rsidR="003D5E97" w:rsidRPr="003D5E97" w:rsidRDefault="003D5E97" w:rsidP="003D5E97">
      <w:pPr>
        <w:spacing w:line="360" w:lineRule="auto"/>
        <w:jc w:val="both"/>
        <w:rPr>
          <w:b/>
        </w:rPr>
      </w:pPr>
    </w:p>
    <w:p w:rsidR="00BD6250" w:rsidRDefault="00BD6250" w:rsidP="00BD6250">
      <w:pPr>
        <w:pStyle w:val="ListParagraph"/>
        <w:spacing w:line="360" w:lineRule="auto"/>
        <w:ind w:left="1440"/>
        <w:jc w:val="right"/>
        <w:rPr>
          <w:b/>
        </w:rPr>
      </w:pPr>
      <w:r>
        <w:rPr>
          <w:b/>
        </w:rPr>
        <w:t>[8 marks]</w:t>
      </w:r>
    </w:p>
    <w:p w:rsidR="00BD6250" w:rsidRDefault="00BD6250" w:rsidP="00903722">
      <w:pPr>
        <w:pStyle w:val="ListParagraph"/>
        <w:numPr>
          <w:ilvl w:val="0"/>
          <w:numId w:val="30"/>
        </w:numPr>
        <w:tabs>
          <w:tab w:val="left" w:pos="709"/>
        </w:tabs>
        <w:spacing w:line="360" w:lineRule="auto"/>
        <w:jc w:val="both"/>
      </w:pPr>
      <w:r>
        <w:t>Explain why searching a MOLAP cube is significantly faster than searching a relational database that is based on the same data.</w:t>
      </w:r>
    </w:p>
    <w:p w:rsidR="00903722" w:rsidRDefault="00903722" w:rsidP="00903722">
      <w:pPr>
        <w:tabs>
          <w:tab w:val="left" w:pos="709"/>
        </w:tabs>
        <w:spacing w:line="360" w:lineRule="auto"/>
        <w:jc w:val="both"/>
        <w:rPr>
          <w:b/>
        </w:rPr>
      </w:pPr>
    </w:p>
    <w:p w:rsidR="00903722" w:rsidRPr="00903722" w:rsidRDefault="00903722" w:rsidP="00903722">
      <w:pPr>
        <w:tabs>
          <w:tab w:val="left" w:pos="709"/>
        </w:tabs>
        <w:spacing w:line="360" w:lineRule="auto"/>
        <w:jc w:val="both"/>
        <w:rPr>
          <w:b/>
        </w:rPr>
      </w:pPr>
    </w:p>
    <w:p w:rsidR="00BD6250" w:rsidRPr="00313563" w:rsidRDefault="00BD6250" w:rsidP="00BD6250">
      <w:pPr>
        <w:spacing w:line="360" w:lineRule="auto"/>
        <w:jc w:val="right"/>
        <w:rPr>
          <w:b/>
        </w:rPr>
      </w:pPr>
      <w:r w:rsidRPr="00313563">
        <w:rPr>
          <w:b/>
        </w:rPr>
        <w:t>[</w:t>
      </w:r>
      <w:r>
        <w:rPr>
          <w:b/>
        </w:rPr>
        <w:t>2</w:t>
      </w:r>
      <w:r w:rsidRPr="00313563">
        <w:rPr>
          <w:b/>
        </w:rPr>
        <w:t xml:space="preserve"> marks]</w:t>
      </w:r>
    </w:p>
    <w:p w:rsidR="00BD6250" w:rsidRPr="00835297" w:rsidRDefault="00BD6250" w:rsidP="00BD6250">
      <w:pPr>
        <w:pStyle w:val="ListParagraph"/>
        <w:numPr>
          <w:ilvl w:val="0"/>
          <w:numId w:val="36"/>
        </w:numPr>
        <w:spacing w:line="360" w:lineRule="auto"/>
        <w:ind w:hanging="720"/>
        <w:jc w:val="both"/>
        <w:rPr>
          <w:b/>
        </w:rPr>
      </w:pPr>
      <w:proofErr w:type="spellStart"/>
      <w:r>
        <w:t>Inmon</w:t>
      </w:r>
      <w:proofErr w:type="spellEnd"/>
      <w:r>
        <w:t xml:space="preserve"> defined a data warehouse as: “a </w:t>
      </w:r>
      <w:r w:rsidRPr="00A73D4F">
        <w:rPr>
          <w:b/>
        </w:rPr>
        <w:t>subject-oriented</w:t>
      </w:r>
      <w:r>
        <w:t xml:space="preserve">, </w:t>
      </w:r>
      <w:r w:rsidRPr="00A73D4F">
        <w:rPr>
          <w:b/>
        </w:rPr>
        <w:t>integrated</w:t>
      </w:r>
      <w:r>
        <w:t xml:space="preserve">, </w:t>
      </w:r>
      <w:r w:rsidRPr="00A73D4F">
        <w:rPr>
          <w:b/>
        </w:rPr>
        <w:t>time-variant</w:t>
      </w:r>
      <w:r>
        <w:t xml:space="preserve"> and </w:t>
      </w:r>
      <w:r w:rsidRPr="00A73D4F">
        <w:rPr>
          <w:b/>
        </w:rPr>
        <w:t>non-volatile</w:t>
      </w:r>
      <w:r>
        <w:t xml:space="preserve"> collection of data in support of management’s decision-making process”.   Explain what each of these four terms means, giving an example to illustrate each answer.</w:t>
      </w:r>
    </w:p>
    <w:p w:rsidR="00BD6250" w:rsidRPr="00A73D4F" w:rsidRDefault="00BD6250" w:rsidP="00BD6250">
      <w:pPr>
        <w:spacing w:after="200" w:line="360" w:lineRule="auto"/>
        <w:ind w:left="360"/>
        <w:jc w:val="right"/>
        <w:rPr>
          <w:b/>
        </w:rPr>
      </w:pPr>
      <w:r w:rsidRPr="00A73D4F">
        <w:rPr>
          <w:b/>
        </w:rPr>
        <w:t>[</w:t>
      </w:r>
      <w:r>
        <w:rPr>
          <w:b/>
        </w:rPr>
        <w:t xml:space="preserve">8 </w:t>
      </w:r>
      <w:r w:rsidRPr="00A73D4F">
        <w:rPr>
          <w:b/>
        </w:rPr>
        <w:t>marks]</w:t>
      </w:r>
    </w:p>
    <w:p w:rsidR="007F5E6B" w:rsidRPr="009E4C0A" w:rsidRDefault="007F5E6B" w:rsidP="009E4C0A">
      <w:pPr>
        <w:spacing w:after="200" w:line="360" w:lineRule="auto"/>
        <w:ind w:left="360"/>
        <w:jc w:val="right"/>
        <w:rPr>
          <w:b/>
        </w:rPr>
      </w:pPr>
      <w:r>
        <w:lastRenderedPageBreak/>
        <w:br w:type="page"/>
      </w:r>
    </w:p>
    <w:p w:rsidR="00BD6250" w:rsidRDefault="00BD6250" w:rsidP="00BD6250">
      <w:pPr>
        <w:pStyle w:val="Questionnumber"/>
      </w:pPr>
      <w:r>
        <w:lastRenderedPageBreak/>
        <w:t>Question 4</w:t>
      </w:r>
    </w:p>
    <w:p w:rsidR="00BD6250" w:rsidRDefault="00BD6250" w:rsidP="00BD6250">
      <w:pPr>
        <w:spacing w:line="360" w:lineRule="auto"/>
        <w:ind w:left="709" w:hanging="709"/>
        <w:jc w:val="both"/>
      </w:pPr>
      <w:r w:rsidRPr="00651852">
        <w:rPr>
          <w:b/>
        </w:rPr>
        <w:t>(a)</w:t>
      </w:r>
      <w:r w:rsidRPr="00651852">
        <w:rPr>
          <w:b/>
        </w:rPr>
        <w:tab/>
      </w:r>
      <w:r>
        <w:t xml:space="preserve">A large IT training company wishes to record data about the </w:t>
      </w:r>
      <w:r w:rsidRPr="00C94D0A">
        <w:rPr>
          <w:b/>
        </w:rPr>
        <w:t>borrowable equipment</w:t>
      </w:r>
      <w:r>
        <w:t xml:space="preserve"> it has, such as </w:t>
      </w:r>
      <w:proofErr w:type="spellStart"/>
      <w:r>
        <w:t>iPads</w:t>
      </w:r>
      <w:proofErr w:type="spellEnd"/>
      <w:r>
        <w:t xml:space="preserve">, other tablets, portable projectors and Kinect systems.  The </w:t>
      </w:r>
      <w:r w:rsidRPr="00C94D0A">
        <w:rPr>
          <w:b/>
        </w:rPr>
        <w:t>managers</w:t>
      </w:r>
      <w:r>
        <w:t xml:space="preserve"> want to be able to track who has equipment </w:t>
      </w:r>
      <w:r w:rsidRPr="00C94D0A">
        <w:rPr>
          <w:b/>
        </w:rPr>
        <w:t>on loan</w:t>
      </w:r>
      <w:r>
        <w:t xml:space="preserve">, the </w:t>
      </w:r>
      <w:r w:rsidRPr="00C94D0A">
        <w:rPr>
          <w:b/>
        </w:rPr>
        <w:t>status of equipment</w:t>
      </w:r>
      <w:r>
        <w:t xml:space="preserve"> (damaged, on loan, on the shelf), the </w:t>
      </w:r>
      <w:r w:rsidRPr="00C94D0A">
        <w:rPr>
          <w:b/>
        </w:rPr>
        <w:t>borrowing behaviour</w:t>
      </w:r>
      <w:r>
        <w:t xml:space="preserve"> of the </w:t>
      </w:r>
      <w:r w:rsidRPr="00C94D0A">
        <w:rPr>
          <w:b/>
        </w:rPr>
        <w:t>training staff</w:t>
      </w:r>
      <w:r>
        <w:t xml:space="preserve"> (prompt or late returns, care taken of items borrowed, track record of payment of fines or replacement costs) and to send </w:t>
      </w:r>
      <w:r w:rsidRPr="00C94D0A">
        <w:rPr>
          <w:b/>
        </w:rPr>
        <w:t>reminder emails</w:t>
      </w:r>
      <w:r>
        <w:t xml:space="preserve"> to </w:t>
      </w:r>
      <w:r w:rsidRPr="00C94D0A">
        <w:rPr>
          <w:b/>
        </w:rPr>
        <w:t>borrowers</w:t>
      </w:r>
      <w:r>
        <w:t xml:space="preserve"> at appropriate intervals.  </w:t>
      </w:r>
    </w:p>
    <w:p w:rsidR="00BD6250" w:rsidRDefault="00BD6250" w:rsidP="00BD6250">
      <w:pPr>
        <w:spacing w:line="360" w:lineRule="auto"/>
        <w:ind w:left="709" w:hanging="709"/>
        <w:jc w:val="both"/>
      </w:pPr>
      <w:r>
        <w:tab/>
        <w:t>Create an Entity Relationship diagram that captures this information as a conceptual design. You should include cardinality constraints in your answer but there is no need to include attributes.</w:t>
      </w:r>
    </w:p>
    <w:p w:rsidR="00C94D0A" w:rsidRDefault="00C94D0A" w:rsidP="00BD6250">
      <w:pPr>
        <w:spacing w:line="360" w:lineRule="auto"/>
        <w:ind w:left="709" w:hanging="709"/>
        <w:jc w:val="both"/>
      </w:pPr>
    </w:p>
    <w:p w:rsidR="00C94D0A" w:rsidRDefault="00C94D0A" w:rsidP="00BD6250">
      <w:pPr>
        <w:spacing w:line="360" w:lineRule="auto"/>
        <w:ind w:left="709" w:hanging="709"/>
        <w:jc w:val="both"/>
      </w:pPr>
      <w:r>
        <w:t>Equipment</w:t>
      </w:r>
    </w:p>
    <w:p w:rsidR="00C94D0A" w:rsidRDefault="00C94D0A" w:rsidP="00C94D0A">
      <w:pPr>
        <w:tabs>
          <w:tab w:val="left" w:pos="2940"/>
        </w:tabs>
        <w:spacing w:line="360" w:lineRule="auto"/>
        <w:ind w:left="709" w:hanging="709"/>
        <w:jc w:val="both"/>
      </w:pPr>
      <w:r>
        <w:t>Loans</w:t>
      </w:r>
      <w:r>
        <w:tab/>
      </w:r>
      <w:r>
        <w:tab/>
      </w:r>
    </w:p>
    <w:p w:rsidR="00C94D0A" w:rsidRDefault="00C94D0A" w:rsidP="00BD6250">
      <w:pPr>
        <w:spacing w:line="360" w:lineRule="auto"/>
        <w:ind w:left="709" w:hanging="709"/>
        <w:jc w:val="both"/>
      </w:pPr>
      <w:r>
        <w:t>Status</w:t>
      </w:r>
    </w:p>
    <w:p w:rsidR="00C94D0A" w:rsidRDefault="00C94D0A" w:rsidP="00BD6250">
      <w:pPr>
        <w:spacing w:line="360" w:lineRule="auto"/>
        <w:ind w:left="709" w:hanging="709"/>
        <w:jc w:val="both"/>
      </w:pPr>
    </w:p>
    <w:p w:rsidR="00BD6250" w:rsidRPr="00CF6565" w:rsidRDefault="00BD6250" w:rsidP="00BD6250">
      <w:pPr>
        <w:spacing w:line="360" w:lineRule="auto"/>
        <w:ind w:left="709" w:hanging="709"/>
        <w:jc w:val="right"/>
        <w:rPr>
          <w:b/>
        </w:rPr>
      </w:pPr>
      <w:r w:rsidRPr="00CF6565">
        <w:rPr>
          <w:b/>
        </w:rPr>
        <w:t>[1</w:t>
      </w:r>
      <w:r>
        <w:rPr>
          <w:b/>
        </w:rPr>
        <w:t>4</w:t>
      </w:r>
      <w:r w:rsidRPr="00CF6565">
        <w:rPr>
          <w:b/>
        </w:rPr>
        <w:t xml:space="preserve"> marks]</w:t>
      </w:r>
    </w:p>
    <w:p w:rsidR="00BD6250" w:rsidRPr="00A923E6" w:rsidRDefault="00BD6250" w:rsidP="00A923E6">
      <w:pPr>
        <w:pStyle w:val="ListParagraph"/>
        <w:numPr>
          <w:ilvl w:val="0"/>
          <w:numId w:val="30"/>
        </w:numPr>
        <w:spacing w:line="360" w:lineRule="auto"/>
        <w:jc w:val="both"/>
        <w:rPr>
          <w:bCs/>
        </w:rPr>
      </w:pPr>
      <w:r w:rsidRPr="00A923E6">
        <w:rPr>
          <w:bCs/>
        </w:rPr>
        <w:t>What responsibility does the IT training company have towards the borrowers of its equipment, in terms of the Data Protection Act (1998)?  Justify your answer by referring to the main principles of the Act as they relate to data controllers.</w:t>
      </w:r>
    </w:p>
    <w:p w:rsidR="00A923E6" w:rsidRDefault="00A923E6" w:rsidP="00A923E6">
      <w:pPr>
        <w:pStyle w:val="NormalWeb"/>
      </w:pPr>
      <w:r>
        <w:t xml:space="preserve">1. Processed fairly and lawfully. </w:t>
      </w:r>
    </w:p>
    <w:p w:rsidR="00A923E6" w:rsidRDefault="00A923E6" w:rsidP="00A923E6">
      <w:pPr>
        <w:pStyle w:val="NormalWeb"/>
      </w:pPr>
      <w:r>
        <w:t xml:space="preserve">2. Obtained for specified and lawful purposes. </w:t>
      </w:r>
    </w:p>
    <w:p w:rsidR="00A923E6" w:rsidRDefault="00A923E6" w:rsidP="00A923E6">
      <w:pPr>
        <w:pStyle w:val="NormalWeb"/>
      </w:pPr>
      <w:r>
        <w:t xml:space="preserve">3. Adequate, relevant and not excessive. </w:t>
      </w:r>
    </w:p>
    <w:p w:rsidR="00A923E6" w:rsidRDefault="00A923E6" w:rsidP="00A923E6">
      <w:pPr>
        <w:pStyle w:val="NormalWeb"/>
      </w:pPr>
      <w:r>
        <w:t xml:space="preserve">4. Accurate and up to date. </w:t>
      </w:r>
    </w:p>
    <w:p w:rsidR="00A923E6" w:rsidRDefault="00A923E6" w:rsidP="00A923E6">
      <w:pPr>
        <w:pStyle w:val="NormalWeb"/>
      </w:pPr>
      <w:r>
        <w:t xml:space="preserve">5. Not kept any longer than necessary. </w:t>
      </w:r>
    </w:p>
    <w:p w:rsidR="00A923E6" w:rsidRDefault="00A923E6" w:rsidP="00A923E6">
      <w:pPr>
        <w:pStyle w:val="NormalWeb"/>
      </w:pPr>
      <w:r>
        <w:t xml:space="preserve">6. Processed in accordance with the “data subject’s” (the individual’s) rights. </w:t>
      </w:r>
    </w:p>
    <w:p w:rsidR="00A923E6" w:rsidRDefault="00A923E6" w:rsidP="00A923E6">
      <w:pPr>
        <w:pStyle w:val="NormalWeb"/>
      </w:pPr>
      <w:r>
        <w:t xml:space="preserve">7. Securely kept. </w:t>
      </w:r>
    </w:p>
    <w:p w:rsidR="00A923E6" w:rsidRDefault="00A923E6" w:rsidP="00A923E6">
      <w:pPr>
        <w:pStyle w:val="NormalWeb"/>
      </w:pPr>
      <w:r>
        <w:t xml:space="preserve">8. Not transferred to any other country without adequate protection in situ. </w:t>
      </w:r>
    </w:p>
    <w:p w:rsidR="00A923E6" w:rsidRDefault="00A923E6" w:rsidP="00A923E6">
      <w:pPr>
        <w:spacing w:line="360" w:lineRule="auto"/>
        <w:jc w:val="both"/>
      </w:pPr>
    </w:p>
    <w:p w:rsidR="00A923E6" w:rsidRDefault="00A923E6" w:rsidP="00A923E6">
      <w:pPr>
        <w:spacing w:line="360" w:lineRule="auto"/>
        <w:jc w:val="both"/>
      </w:pPr>
    </w:p>
    <w:p w:rsidR="00BD6250" w:rsidRDefault="00BD6250" w:rsidP="00BD6250">
      <w:pPr>
        <w:pStyle w:val="exam"/>
        <w:ind w:left="1440" w:hanging="720"/>
        <w:jc w:val="right"/>
        <w:rPr>
          <w:b/>
          <w:bCs/>
        </w:rPr>
      </w:pPr>
      <w:r>
        <w:rPr>
          <w:b/>
          <w:bCs/>
        </w:rPr>
        <w:lastRenderedPageBreak/>
        <w:t>[6 marks]</w:t>
      </w:r>
    </w:p>
    <w:p w:rsidR="00BD6250" w:rsidRDefault="00BD6250" w:rsidP="00A923E6">
      <w:pPr>
        <w:pStyle w:val="exam"/>
        <w:numPr>
          <w:ilvl w:val="0"/>
          <w:numId w:val="30"/>
        </w:numPr>
        <w:tabs>
          <w:tab w:val="left" w:pos="720"/>
        </w:tabs>
        <w:rPr>
          <w:bCs/>
        </w:rPr>
      </w:pPr>
      <w:r>
        <w:rPr>
          <w:bCs/>
        </w:rPr>
        <w:t>Explain how the IT training company might implement the database system to ensure the security of the data, in terms of precautions against accidental data loss or deliberate but inappropriate data amendment.</w:t>
      </w:r>
    </w:p>
    <w:p w:rsidR="00A923E6" w:rsidRDefault="00A923E6" w:rsidP="00A923E6">
      <w:pPr>
        <w:pStyle w:val="exam"/>
        <w:tabs>
          <w:tab w:val="left" w:pos="720"/>
        </w:tabs>
        <w:rPr>
          <w:bCs/>
        </w:rPr>
      </w:pPr>
    </w:p>
    <w:p w:rsidR="00A923E6" w:rsidRDefault="00A923E6" w:rsidP="00A923E6">
      <w:pPr>
        <w:pStyle w:val="exam"/>
        <w:tabs>
          <w:tab w:val="left" w:pos="720"/>
        </w:tabs>
        <w:rPr>
          <w:bCs/>
        </w:rPr>
      </w:pPr>
      <w:r>
        <w:rPr>
          <w:bCs/>
        </w:rPr>
        <w:t>Transactions</w:t>
      </w:r>
    </w:p>
    <w:p w:rsidR="00A923E6" w:rsidRDefault="00A923E6" w:rsidP="00A923E6">
      <w:pPr>
        <w:pStyle w:val="exam"/>
        <w:tabs>
          <w:tab w:val="left" w:pos="720"/>
        </w:tabs>
        <w:rPr>
          <w:bCs/>
        </w:rPr>
      </w:pPr>
      <w:r>
        <w:rPr>
          <w:bCs/>
        </w:rPr>
        <w:t>Stored procedures</w:t>
      </w:r>
    </w:p>
    <w:p w:rsidR="00A923E6" w:rsidRDefault="00A923E6" w:rsidP="00A923E6">
      <w:pPr>
        <w:pStyle w:val="exam"/>
        <w:tabs>
          <w:tab w:val="left" w:pos="720"/>
        </w:tabs>
        <w:rPr>
          <w:bCs/>
        </w:rPr>
      </w:pPr>
      <w:r>
        <w:rPr>
          <w:bCs/>
        </w:rPr>
        <w:t>Back up</w:t>
      </w:r>
    </w:p>
    <w:p w:rsidR="00A923E6" w:rsidRDefault="009A1CD9" w:rsidP="00A923E6">
      <w:pPr>
        <w:pStyle w:val="exam"/>
        <w:tabs>
          <w:tab w:val="left" w:pos="720"/>
        </w:tabs>
        <w:rPr>
          <w:bCs/>
        </w:rPr>
      </w:pPr>
      <w:r>
        <w:rPr>
          <w:bCs/>
        </w:rPr>
        <w:t>User Permissions</w:t>
      </w:r>
    </w:p>
    <w:p w:rsidR="009A1CD9" w:rsidRDefault="009A1CD9" w:rsidP="00A923E6">
      <w:pPr>
        <w:pStyle w:val="exam"/>
        <w:tabs>
          <w:tab w:val="left" w:pos="720"/>
        </w:tabs>
        <w:rPr>
          <w:bCs/>
        </w:rPr>
      </w:pPr>
      <w:r>
        <w:rPr>
          <w:bCs/>
        </w:rPr>
        <w:t xml:space="preserve">Ensuring </w:t>
      </w:r>
      <w:proofErr w:type="gramStart"/>
      <w:r>
        <w:rPr>
          <w:bCs/>
        </w:rPr>
        <w:t>database bridge</w:t>
      </w:r>
      <w:proofErr w:type="gramEnd"/>
      <w:r>
        <w:rPr>
          <w:bCs/>
        </w:rPr>
        <w:t xml:space="preserve"> is as far away from user as possible.</w:t>
      </w:r>
    </w:p>
    <w:p w:rsidR="00BD6250" w:rsidRPr="002D5460" w:rsidRDefault="00BD6250" w:rsidP="00BD6250">
      <w:pPr>
        <w:pStyle w:val="exam"/>
        <w:tabs>
          <w:tab w:val="left" w:pos="720"/>
        </w:tabs>
        <w:ind w:left="709" w:hanging="720"/>
        <w:jc w:val="right"/>
        <w:rPr>
          <w:b/>
          <w:bCs/>
        </w:rPr>
      </w:pPr>
      <w:r>
        <w:rPr>
          <w:b/>
          <w:bCs/>
        </w:rPr>
        <w:t>[5 marks]</w:t>
      </w:r>
    </w:p>
    <w:p w:rsidR="00943683" w:rsidRDefault="00943683" w:rsidP="00943683">
      <w:pPr>
        <w:rPr>
          <w:b/>
          <w:sz w:val="28"/>
        </w:rPr>
      </w:pPr>
    </w:p>
    <w:p w:rsidR="00834B96" w:rsidRDefault="00090419" w:rsidP="002B44E3">
      <w:pPr>
        <w:jc w:val="center"/>
        <w:rPr>
          <w:b/>
          <w:sz w:val="28"/>
        </w:rPr>
      </w:pPr>
      <w:proofErr w:type="gramStart"/>
      <w:r w:rsidRPr="008D05B0">
        <w:rPr>
          <w:rStyle w:val="PageNumber"/>
          <w:b/>
          <w:sz w:val="28"/>
        </w:rPr>
        <w:t>END  OF</w:t>
      </w:r>
      <w:proofErr w:type="gramEnd"/>
      <w:r w:rsidRPr="008D05B0">
        <w:rPr>
          <w:rStyle w:val="PageNumber"/>
          <w:b/>
          <w:sz w:val="28"/>
        </w:rPr>
        <w:t xml:space="preserve">  </w:t>
      </w:r>
      <w:r>
        <w:rPr>
          <w:rStyle w:val="PageNumber"/>
          <w:b/>
          <w:sz w:val="28"/>
        </w:rPr>
        <w:t xml:space="preserve">EXAM </w:t>
      </w:r>
    </w:p>
    <w:sectPr w:rsidR="00834B96" w:rsidSect="004E4EC9">
      <w:footerReference w:type="default" r:id="rId20"/>
      <w:pgSz w:w="11907" w:h="16840" w:code="9"/>
      <w:pgMar w:top="1440" w:right="1469" w:bottom="1440" w:left="179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3D3" w:rsidRDefault="003533D3">
      <w:r>
        <w:separator/>
      </w:r>
    </w:p>
  </w:endnote>
  <w:endnote w:type="continuationSeparator" w:id="0">
    <w:p w:rsidR="003533D3" w:rsidRDefault="003533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57F" w:rsidRDefault="00936C06" w:rsidP="00854C11">
    <w:pPr>
      <w:tabs>
        <w:tab w:val="center" w:pos="4253"/>
        <w:tab w:val="right" w:pos="8222"/>
      </w:tabs>
      <w:ind w:right="360"/>
    </w:pPr>
    <w:r>
      <w:t>AC32004</w:t>
    </w:r>
    <w:r w:rsidR="00C2257F">
      <w:tab/>
    </w:r>
    <w:r w:rsidR="00D336C2">
      <w:fldChar w:fldCharType="begin"/>
    </w:r>
    <w:r w:rsidR="00C2257F">
      <w:instrText xml:space="preserve"> IF </w:instrText>
    </w:r>
    <w:r w:rsidR="00D336C2">
      <w:fldChar w:fldCharType="begin"/>
    </w:r>
    <w:r w:rsidR="00C2257F">
      <w:instrText xml:space="preserve"> =</w:instrText>
    </w:r>
    <w:fldSimple w:instr=" NUMPAGES ">
      <w:r w:rsidR="00C360B3">
        <w:rPr>
          <w:noProof/>
        </w:rPr>
        <w:instrText>9</w:instrText>
      </w:r>
    </w:fldSimple>
    <w:r w:rsidR="00C2257F">
      <w:instrText xml:space="preserve">- </w:instrText>
    </w:r>
    <w:r w:rsidR="00D336C2">
      <w:fldChar w:fldCharType="separate"/>
    </w:r>
    <w:r w:rsidR="00C360B3">
      <w:rPr>
        <w:b/>
        <w:noProof/>
      </w:rPr>
      <w:instrText>!Unexpected End of Formula</w:instrText>
    </w:r>
    <w:r w:rsidR="00D336C2">
      <w:fldChar w:fldCharType="end"/>
    </w:r>
    <w:r w:rsidR="00C2257F">
      <w:instrText xml:space="preserve">="1" "[End of Paper]" "" \* MERGEFORMAT </w:instrText>
    </w:r>
    <w:r w:rsidR="00D336C2">
      <w:fldChar w:fldCharType="end"/>
    </w:r>
    <w:r w:rsidR="00C2257F">
      <w:tab/>
    </w:r>
    <w:r w:rsidR="00D336C2">
      <w:fldChar w:fldCharType="begin"/>
    </w:r>
    <w:r w:rsidR="00C2257F">
      <w:instrText xml:space="preserve"> { IF { PAGE } = { NUMPAGES } { [END  OF  QUESTION  PAPER]} }</w:instrText>
    </w:r>
  </w:p>
  <w:p w:rsidR="00C2257F" w:rsidRDefault="00D336C2" w:rsidP="00854C11">
    <w:pPr>
      <w:rPr>
        <w:rStyle w:val="PageNumber"/>
      </w:rPr>
    </w:pPr>
    <w:r>
      <w:fldChar w:fldCharType="end"/>
    </w:r>
    <w:r w:rsidR="00C2257F">
      <w:t xml:space="preserve">Page </w:t>
    </w:r>
    <w:r>
      <w:rPr>
        <w:rStyle w:val="PageNumber"/>
      </w:rPr>
      <w:fldChar w:fldCharType="begin"/>
    </w:r>
    <w:r w:rsidR="00C2257F">
      <w:rPr>
        <w:rStyle w:val="PageNumber"/>
      </w:rPr>
      <w:instrText xml:space="preserve"> PAGE </w:instrText>
    </w:r>
    <w:r>
      <w:rPr>
        <w:rStyle w:val="PageNumber"/>
      </w:rPr>
      <w:fldChar w:fldCharType="separate"/>
    </w:r>
    <w:r w:rsidR="00C360B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3D3" w:rsidRDefault="003533D3">
      <w:r>
        <w:separator/>
      </w:r>
    </w:p>
  </w:footnote>
  <w:footnote w:type="continuationSeparator" w:id="0">
    <w:p w:rsidR="003533D3" w:rsidRDefault="003533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2430"/>
    <w:multiLevelType w:val="multilevel"/>
    <w:tmpl w:val="CE8EC152"/>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nsid w:val="06146E34"/>
    <w:multiLevelType w:val="multilevel"/>
    <w:tmpl w:val="81A4F15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627D68"/>
    <w:multiLevelType w:val="hybridMultilevel"/>
    <w:tmpl w:val="BE545042"/>
    <w:lvl w:ilvl="0" w:tplc="B77A387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A07B46"/>
    <w:multiLevelType w:val="hybridMultilevel"/>
    <w:tmpl w:val="1208420A"/>
    <w:lvl w:ilvl="0" w:tplc="F52A08D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DC7471A"/>
    <w:multiLevelType w:val="hybridMultilevel"/>
    <w:tmpl w:val="C36ED8F4"/>
    <w:lvl w:ilvl="0" w:tplc="6FF23584">
      <w:start w:val="1"/>
      <w:numFmt w:val="lowerRoman"/>
      <w:lvlText w:val="(%1)"/>
      <w:lvlJc w:val="righ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3C5522"/>
    <w:multiLevelType w:val="hybridMultilevel"/>
    <w:tmpl w:val="A1BE7BB0"/>
    <w:lvl w:ilvl="0" w:tplc="F160AF64">
      <w:start w:val="2"/>
      <w:numFmt w:val="lowerRoman"/>
      <w:lvlText w:val="(%1)"/>
      <w:lvlJc w:val="left"/>
      <w:pPr>
        <w:ind w:left="1440" w:hanging="72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
    <w:nsid w:val="18012402"/>
    <w:multiLevelType w:val="hybridMultilevel"/>
    <w:tmpl w:val="27C6521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AC93D56"/>
    <w:multiLevelType w:val="hybridMultilevel"/>
    <w:tmpl w:val="FD24031A"/>
    <w:lvl w:ilvl="0" w:tplc="B6D6ADB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0D1DCE"/>
    <w:multiLevelType w:val="hybridMultilevel"/>
    <w:tmpl w:val="47005C14"/>
    <w:lvl w:ilvl="0" w:tplc="CFE2887C">
      <w:start w:val="1"/>
      <w:numFmt w:val="bullet"/>
      <w:lvlText w:val=""/>
      <w:lvlJc w:val="left"/>
      <w:pPr>
        <w:tabs>
          <w:tab w:val="num" w:pos="720"/>
        </w:tabs>
        <w:ind w:left="720" w:hanging="360"/>
      </w:pPr>
      <w:rPr>
        <w:rFonts w:ascii="Wingdings 2" w:hAnsi="Wingdings 2" w:hint="default"/>
      </w:rPr>
    </w:lvl>
    <w:lvl w:ilvl="1" w:tplc="6852A7C4">
      <w:start w:val="1764"/>
      <w:numFmt w:val="bullet"/>
      <w:lvlText w:val="◦"/>
      <w:lvlJc w:val="left"/>
      <w:pPr>
        <w:tabs>
          <w:tab w:val="num" w:pos="1440"/>
        </w:tabs>
        <w:ind w:left="1440" w:hanging="360"/>
      </w:pPr>
      <w:rPr>
        <w:rFonts w:ascii="Verdana" w:hAnsi="Verdana" w:hint="default"/>
      </w:rPr>
    </w:lvl>
    <w:lvl w:ilvl="2" w:tplc="9CE46282" w:tentative="1">
      <w:start w:val="1"/>
      <w:numFmt w:val="bullet"/>
      <w:lvlText w:val=""/>
      <w:lvlJc w:val="left"/>
      <w:pPr>
        <w:tabs>
          <w:tab w:val="num" w:pos="2160"/>
        </w:tabs>
        <w:ind w:left="2160" w:hanging="360"/>
      </w:pPr>
      <w:rPr>
        <w:rFonts w:ascii="Wingdings 2" w:hAnsi="Wingdings 2" w:hint="default"/>
      </w:rPr>
    </w:lvl>
    <w:lvl w:ilvl="3" w:tplc="74ECFAEA" w:tentative="1">
      <w:start w:val="1"/>
      <w:numFmt w:val="bullet"/>
      <w:lvlText w:val=""/>
      <w:lvlJc w:val="left"/>
      <w:pPr>
        <w:tabs>
          <w:tab w:val="num" w:pos="2880"/>
        </w:tabs>
        <w:ind w:left="2880" w:hanging="360"/>
      </w:pPr>
      <w:rPr>
        <w:rFonts w:ascii="Wingdings 2" w:hAnsi="Wingdings 2" w:hint="default"/>
      </w:rPr>
    </w:lvl>
    <w:lvl w:ilvl="4" w:tplc="7B4A22FE" w:tentative="1">
      <w:start w:val="1"/>
      <w:numFmt w:val="bullet"/>
      <w:lvlText w:val=""/>
      <w:lvlJc w:val="left"/>
      <w:pPr>
        <w:tabs>
          <w:tab w:val="num" w:pos="3600"/>
        </w:tabs>
        <w:ind w:left="3600" w:hanging="360"/>
      </w:pPr>
      <w:rPr>
        <w:rFonts w:ascii="Wingdings 2" w:hAnsi="Wingdings 2" w:hint="default"/>
      </w:rPr>
    </w:lvl>
    <w:lvl w:ilvl="5" w:tplc="B5A2B040" w:tentative="1">
      <w:start w:val="1"/>
      <w:numFmt w:val="bullet"/>
      <w:lvlText w:val=""/>
      <w:lvlJc w:val="left"/>
      <w:pPr>
        <w:tabs>
          <w:tab w:val="num" w:pos="4320"/>
        </w:tabs>
        <w:ind w:left="4320" w:hanging="360"/>
      </w:pPr>
      <w:rPr>
        <w:rFonts w:ascii="Wingdings 2" w:hAnsi="Wingdings 2" w:hint="default"/>
      </w:rPr>
    </w:lvl>
    <w:lvl w:ilvl="6" w:tplc="2F2633C8" w:tentative="1">
      <w:start w:val="1"/>
      <w:numFmt w:val="bullet"/>
      <w:lvlText w:val=""/>
      <w:lvlJc w:val="left"/>
      <w:pPr>
        <w:tabs>
          <w:tab w:val="num" w:pos="5040"/>
        </w:tabs>
        <w:ind w:left="5040" w:hanging="360"/>
      </w:pPr>
      <w:rPr>
        <w:rFonts w:ascii="Wingdings 2" w:hAnsi="Wingdings 2" w:hint="default"/>
      </w:rPr>
    </w:lvl>
    <w:lvl w:ilvl="7" w:tplc="0AF6C4D4" w:tentative="1">
      <w:start w:val="1"/>
      <w:numFmt w:val="bullet"/>
      <w:lvlText w:val=""/>
      <w:lvlJc w:val="left"/>
      <w:pPr>
        <w:tabs>
          <w:tab w:val="num" w:pos="5760"/>
        </w:tabs>
        <w:ind w:left="5760" w:hanging="360"/>
      </w:pPr>
      <w:rPr>
        <w:rFonts w:ascii="Wingdings 2" w:hAnsi="Wingdings 2" w:hint="default"/>
      </w:rPr>
    </w:lvl>
    <w:lvl w:ilvl="8" w:tplc="7706B272" w:tentative="1">
      <w:start w:val="1"/>
      <w:numFmt w:val="bullet"/>
      <w:lvlText w:val=""/>
      <w:lvlJc w:val="left"/>
      <w:pPr>
        <w:tabs>
          <w:tab w:val="num" w:pos="6480"/>
        </w:tabs>
        <w:ind w:left="6480" w:hanging="360"/>
      </w:pPr>
      <w:rPr>
        <w:rFonts w:ascii="Wingdings 2" w:hAnsi="Wingdings 2" w:hint="default"/>
      </w:rPr>
    </w:lvl>
  </w:abstractNum>
  <w:abstractNum w:abstractNumId="9">
    <w:nsid w:val="234C417F"/>
    <w:multiLevelType w:val="hybridMultilevel"/>
    <w:tmpl w:val="657CD088"/>
    <w:lvl w:ilvl="0" w:tplc="49A4B0B4">
      <w:start w:val="9"/>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259A414B"/>
    <w:multiLevelType w:val="hybridMultilevel"/>
    <w:tmpl w:val="5B6CC81E"/>
    <w:lvl w:ilvl="0" w:tplc="D7FA0E5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69D21F0"/>
    <w:multiLevelType w:val="hybridMultilevel"/>
    <w:tmpl w:val="F7D2CC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2">
    <w:nsid w:val="29E60A6D"/>
    <w:multiLevelType w:val="hybridMultilevel"/>
    <w:tmpl w:val="459CEE00"/>
    <w:lvl w:ilvl="0" w:tplc="B1ACA3E0">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C515D47"/>
    <w:multiLevelType w:val="multilevel"/>
    <w:tmpl w:val="85A6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E083F"/>
    <w:multiLevelType w:val="multilevel"/>
    <w:tmpl w:val="320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92C4A"/>
    <w:multiLevelType w:val="hybridMultilevel"/>
    <w:tmpl w:val="9E9AE4E4"/>
    <w:lvl w:ilvl="0" w:tplc="DDC45352">
      <w:start w:val="1"/>
      <w:numFmt w:val="lowerRoman"/>
      <w:lvlText w:val="%1."/>
      <w:lvlJc w:val="right"/>
      <w:pPr>
        <w:ind w:left="144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6">
    <w:nsid w:val="32F109E5"/>
    <w:multiLevelType w:val="multilevel"/>
    <w:tmpl w:val="980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4434A6"/>
    <w:multiLevelType w:val="hybridMultilevel"/>
    <w:tmpl w:val="3BF8E208"/>
    <w:lvl w:ilvl="0" w:tplc="ACEA26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93E37FE"/>
    <w:multiLevelType w:val="hybridMultilevel"/>
    <w:tmpl w:val="62248C28"/>
    <w:lvl w:ilvl="0" w:tplc="822AEB9E">
      <w:start w:val="1"/>
      <w:numFmt w:val="lowerLetter"/>
      <w:lvlText w:val="(%1)"/>
      <w:lvlJc w:val="left"/>
      <w:pPr>
        <w:ind w:left="0" w:hanging="360"/>
      </w:pPr>
      <w:rPr>
        <w:rFonts w:hint="default"/>
      </w:rPr>
    </w:lvl>
    <w:lvl w:ilvl="1" w:tplc="DDC45352">
      <w:start w:val="1"/>
      <w:numFmt w:val="lowerRoman"/>
      <w:lvlText w:val="%2."/>
      <w:lvlJc w:val="right"/>
      <w:pPr>
        <w:ind w:left="720" w:hanging="360"/>
      </w:pPr>
      <w:rPr>
        <w:b w:val="0"/>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39A10274"/>
    <w:multiLevelType w:val="hybridMultilevel"/>
    <w:tmpl w:val="96109140"/>
    <w:lvl w:ilvl="0" w:tplc="9F9CAB20">
      <w:start w:val="2"/>
      <w:numFmt w:val="lowerRoman"/>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9CB6FC6"/>
    <w:multiLevelType w:val="hybridMultilevel"/>
    <w:tmpl w:val="3EB289EE"/>
    <w:lvl w:ilvl="0" w:tplc="B68A7BAE">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3AB02428"/>
    <w:multiLevelType w:val="multilevel"/>
    <w:tmpl w:val="AD5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CD745A"/>
    <w:multiLevelType w:val="hybridMultilevel"/>
    <w:tmpl w:val="CAB8ACEC"/>
    <w:lvl w:ilvl="0" w:tplc="3E00DC14">
      <w:start w:val="3"/>
      <w:numFmt w:val="lowerRoman"/>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6B555B"/>
    <w:multiLevelType w:val="hybridMultilevel"/>
    <w:tmpl w:val="6BEA5B52"/>
    <w:lvl w:ilvl="0" w:tplc="533A3278">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42B72EB2"/>
    <w:multiLevelType w:val="hybridMultilevel"/>
    <w:tmpl w:val="5122D674"/>
    <w:lvl w:ilvl="0" w:tplc="DDC45352">
      <w:start w:val="1"/>
      <w:numFmt w:val="lowerRoman"/>
      <w:lvlText w:val="%1."/>
      <w:lvlJc w:val="right"/>
      <w:pPr>
        <w:ind w:left="144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5">
    <w:nsid w:val="43D9210D"/>
    <w:multiLevelType w:val="hybridMultilevel"/>
    <w:tmpl w:val="50F2C1DE"/>
    <w:lvl w:ilvl="0" w:tplc="3ED8695E">
      <w:start w:val="1"/>
      <w:numFmt w:val="lowerLetter"/>
      <w:pStyle w:val="aquest1"/>
      <w:lvlText w:val="(%1)"/>
      <w:lvlJc w:val="left"/>
      <w:pPr>
        <w:tabs>
          <w:tab w:val="num" w:pos="1260"/>
        </w:tabs>
        <w:ind w:left="1260" w:hanging="360"/>
      </w:pPr>
      <w:rPr>
        <w:rFonts w:hint="default"/>
        <w:sz w:val="24"/>
      </w:rPr>
    </w:lvl>
    <w:lvl w:ilvl="1" w:tplc="0409000F">
      <w:start w:val="1"/>
      <w:numFmt w:val="decimal"/>
      <w:lvlText w:val="%2."/>
      <w:lvlJc w:val="left"/>
      <w:pPr>
        <w:tabs>
          <w:tab w:val="num" w:pos="1980"/>
        </w:tabs>
        <w:ind w:left="1980" w:hanging="360"/>
      </w:pPr>
      <w:rPr>
        <w:rFonts w:hint="default"/>
        <w:sz w:val="24"/>
      </w:r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26">
    <w:nsid w:val="48007273"/>
    <w:multiLevelType w:val="hybridMultilevel"/>
    <w:tmpl w:val="5924578A"/>
    <w:lvl w:ilvl="0" w:tplc="3ED8695E">
      <w:start w:val="1"/>
      <w:numFmt w:val="upperRoman"/>
      <w:pStyle w:val="subQuest"/>
      <w:lvlText w:val="%1."/>
      <w:lvlJc w:val="right"/>
      <w:pPr>
        <w:tabs>
          <w:tab w:val="num" w:pos="540"/>
        </w:tabs>
        <w:ind w:left="540" w:hanging="180"/>
      </w:pPr>
      <w:rPr>
        <w:rFonts w:hint="default"/>
      </w:rPr>
    </w:lvl>
    <w:lvl w:ilvl="1" w:tplc="0409000F"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4A2A7495"/>
    <w:multiLevelType w:val="multilevel"/>
    <w:tmpl w:val="CE8EC152"/>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8">
    <w:nsid w:val="576F0CC7"/>
    <w:multiLevelType w:val="hybridMultilevel"/>
    <w:tmpl w:val="ED4C0F9E"/>
    <w:lvl w:ilvl="0" w:tplc="CC208FD2">
      <w:start w:val="1"/>
      <w:numFmt w:val="lowerLetter"/>
      <w:pStyle w:val="Quest"/>
      <w:lvlText w:val="(%1)"/>
      <w:lvlJc w:val="left"/>
      <w:pPr>
        <w:tabs>
          <w:tab w:val="num" w:pos="1110"/>
        </w:tabs>
        <w:ind w:left="1110" w:hanging="570"/>
      </w:pPr>
      <w:rPr>
        <w:rFonts w:hint="default"/>
      </w:rPr>
    </w:lvl>
    <w:lvl w:ilvl="1" w:tplc="04090013">
      <w:start w:val="1"/>
      <w:numFmt w:val="upperRoman"/>
      <w:lvlText w:val="%2."/>
      <w:lvlJc w:val="right"/>
      <w:pPr>
        <w:tabs>
          <w:tab w:val="num" w:pos="1260"/>
        </w:tabs>
        <w:ind w:left="1260" w:hanging="18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5B256CEB"/>
    <w:multiLevelType w:val="multilevel"/>
    <w:tmpl w:val="771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D81836"/>
    <w:multiLevelType w:val="multilevel"/>
    <w:tmpl w:val="0D7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F80F2A"/>
    <w:multiLevelType w:val="hybridMultilevel"/>
    <w:tmpl w:val="EAA67CE4"/>
    <w:lvl w:ilvl="0" w:tplc="5FDC0CA8">
      <w:start w:val="2"/>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64B542DE"/>
    <w:multiLevelType w:val="multilevel"/>
    <w:tmpl w:val="C666C05A"/>
    <w:lvl w:ilvl="0">
      <w:start w:val="1"/>
      <w:numFmt w:val="lowerLetter"/>
      <w:lvlText w:val="(%1)"/>
      <w:lvlJc w:val="left"/>
      <w:pPr>
        <w:tabs>
          <w:tab w:val="num" w:pos="360"/>
        </w:tabs>
        <w:ind w:left="360" w:hanging="360"/>
      </w:pPr>
      <w:rPr>
        <w:rFonts w:ascii="Times New Roman" w:eastAsia="Times New Roman" w:hAnsi="Times New Roman" w:cs="Times New Roman" w:hint="default"/>
      </w:rPr>
    </w:lvl>
    <w:lvl w:ilvl="1">
      <w:start w:val="1"/>
      <w:numFmt w:val="lowerRoman"/>
      <w:pStyle w:val="Questionaii"/>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pStyle w:val="Marka"/>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5330EF0"/>
    <w:multiLevelType w:val="hybridMultilevel"/>
    <w:tmpl w:val="91526D9A"/>
    <w:lvl w:ilvl="0" w:tplc="BA02940A">
      <w:start w:val="2"/>
      <w:numFmt w:val="lowerRoman"/>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55C4F98"/>
    <w:multiLevelType w:val="hybridMultilevel"/>
    <w:tmpl w:val="01427B76"/>
    <w:lvl w:ilvl="0" w:tplc="D4160674">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nsid w:val="65E01BE1"/>
    <w:multiLevelType w:val="hybridMultilevel"/>
    <w:tmpl w:val="53BA95BC"/>
    <w:lvl w:ilvl="0" w:tplc="6FF23584">
      <w:start w:val="1"/>
      <w:numFmt w:val="lowerRoman"/>
      <w:lvlText w:val="(%1)"/>
      <w:lvlJc w:val="right"/>
      <w:pPr>
        <w:ind w:left="720" w:hanging="360"/>
      </w:pPr>
      <w:rPr>
        <w:rFonts w:hint="default"/>
        <w:b w:val="0"/>
      </w:rPr>
    </w:lvl>
    <w:lvl w:ilvl="1" w:tplc="6FF23584">
      <w:start w:val="1"/>
      <w:numFmt w:val="lowerRoman"/>
      <w:lvlText w:val="(%2)"/>
      <w:lvlJc w:val="righ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02E5E4D"/>
    <w:multiLevelType w:val="hybridMultilevel"/>
    <w:tmpl w:val="A2BCB998"/>
    <w:lvl w:ilvl="0" w:tplc="0DFA7DE8">
      <w:start w:val="1"/>
      <w:numFmt w:val="lowerRoman"/>
      <w:lvlText w:val="(%1)"/>
      <w:lvlJc w:val="left"/>
      <w:pPr>
        <w:ind w:left="1800" w:hanging="72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7">
    <w:nsid w:val="76D64610"/>
    <w:multiLevelType w:val="hybridMultilevel"/>
    <w:tmpl w:val="A1A48D1C"/>
    <w:lvl w:ilvl="0" w:tplc="714C0238">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8">
    <w:nsid w:val="7BBC3E3D"/>
    <w:multiLevelType w:val="hybridMultilevel"/>
    <w:tmpl w:val="88A21E12"/>
    <w:lvl w:ilvl="0" w:tplc="8B687B3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F507D8B"/>
    <w:multiLevelType w:val="hybridMultilevel"/>
    <w:tmpl w:val="2A80E546"/>
    <w:lvl w:ilvl="0" w:tplc="99D89A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2"/>
  </w:num>
  <w:num w:numId="2">
    <w:abstractNumId w:val="26"/>
  </w:num>
  <w:num w:numId="3">
    <w:abstractNumId w:val="6"/>
  </w:num>
  <w:num w:numId="4">
    <w:abstractNumId w:val="25"/>
  </w:num>
  <w:num w:numId="5">
    <w:abstractNumId w:val="28"/>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35"/>
  </w:num>
  <w:num w:numId="19">
    <w:abstractNumId w:val="39"/>
  </w:num>
  <w:num w:numId="20">
    <w:abstractNumId w:val="3"/>
  </w:num>
  <w:num w:numId="21">
    <w:abstractNumId w:val="38"/>
  </w:num>
  <w:num w:numId="22">
    <w:abstractNumId w:val="34"/>
  </w:num>
  <w:num w:numId="23">
    <w:abstractNumId w:val="37"/>
  </w:num>
  <w:num w:numId="24">
    <w:abstractNumId w:val="33"/>
  </w:num>
  <w:num w:numId="25">
    <w:abstractNumId w:val="19"/>
  </w:num>
  <w:num w:numId="26">
    <w:abstractNumId w:val="10"/>
  </w:num>
  <w:num w:numId="27">
    <w:abstractNumId w:val="27"/>
  </w:num>
  <w:num w:numId="28">
    <w:abstractNumId w:val="20"/>
  </w:num>
  <w:num w:numId="29">
    <w:abstractNumId w:val="5"/>
  </w:num>
  <w:num w:numId="30">
    <w:abstractNumId w:val="2"/>
  </w:num>
  <w:num w:numId="31">
    <w:abstractNumId w:val="17"/>
  </w:num>
  <w:num w:numId="32">
    <w:abstractNumId w:val="8"/>
  </w:num>
  <w:num w:numId="33">
    <w:abstractNumId w:val="15"/>
  </w:num>
  <w:num w:numId="34">
    <w:abstractNumId w:val="22"/>
  </w:num>
  <w:num w:numId="35">
    <w:abstractNumId w:val="9"/>
  </w:num>
  <w:num w:numId="36">
    <w:abstractNumId w:val="12"/>
  </w:num>
  <w:num w:numId="37">
    <w:abstractNumId w:val="29"/>
  </w:num>
  <w:num w:numId="38">
    <w:abstractNumId w:val="16"/>
  </w:num>
  <w:num w:numId="39">
    <w:abstractNumId w:val="13"/>
  </w:num>
  <w:num w:numId="40">
    <w:abstractNumId w:val="14"/>
  </w:num>
  <w:num w:numId="41">
    <w:abstractNumId w:val="30"/>
  </w:num>
  <w:num w:numId="42">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73450"/>
    <w:rsid w:val="0000056D"/>
    <w:rsid w:val="00001F81"/>
    <w:rsid w:val="00004923"/>
    <w:rsid w:val="00006B32"/>
    <w:rsid w:val="000101CA"/>
    <w:rsid w:val="0001122B"/>
    <w:rsid w:val="000120F9"/>
    <w:rsid w:val="00020B7C"/>
    <w:rsid w:val="00025ACB"/>
    <w:rsid w:val="00026A1C"/>
    <w:rsid w:val="0002770B"/>
    <w:rsid w:val="00034DCB"/>
    <w:rsid w:val="00035965"/>
    <w:rsid w:val="00037B8A"/>
    <w:rsid w:val="000420F3"/>
    <w:rsid w:val="00046DFB"/>
    <w:rsid w:val="00046E5C"/>
    <w:rsid w:val="0004731C"/>
    <w:rsid w:val="000535B9"/>
    <w:rsid w:val="0005594A"/>
    <w:rsid w:val="000600F1"/>
    <w:rsid w:val="000621B2"/>
    <w:rsid w:val="000638BE"/>
    <w:rsid w:val="00066AE3"/>
    <w:rsid w:val="0006752B"/>
    <w:rsid w:val="00067F56"/>
    <w:rsid w:val="00071B65"/>
    <w:rsid w:val="00075018"/>
    <w:rsid w:val="00075460"/>
    <w:rsid w:val="00082B4A"/>
    <w:rsid w:val="000838AD"/>
    <w:rsid w:val="00090419"/>
    <w:rsid w:val="00092BDE"/>
    <w:rsid w:val="00092F13"/>
    <w:rsid w:val="000938EB"/>
    <w:rsid w:val="000948F4"/>
    <w:rsid w:val="0009601A"/>
    <w:rsid w:val="00096CE7"/>
    <w:rsid w:val="000A32BD"/>
    <w:rsid w:val="000A680F"/>
    <w:rsid w:val="000A6AED"/>
    <w:rsid w:val="000B2439"/>
    <w:rsid w:val="000B3C55"/>
    <w:rsid w:val="000B59EF"/>
    <w:rsid w:val="000B5B22"/>
    <w:rsid w:val="000C280B"/>
    <w:rsid w:val="000C2E69"/>
    <w:rsid w:val="000C41E1"/>
    <w:rsid w:val="000C4387"/>
    <w:rsid w:val="000D1053"/>
    <w:rsid w:val="000D12F7"/>
    <w:rsid w:val="000D17A6"/>
    <w:rsid w:val="000D2A26"/>
    <w:rsid w:val="000D38AD"/>
    <w:rsid w:val="000D399D"/>
    <w:rsid w:val="000D3DD3"/>
    <w:rsid w:val="000D42D3"/>
    <w:rsid w:val="000D58FA"/>
    <w:rsid w:val="000D6DBE"/>
    <w:rsid w:val="000E0041"/>
    <w:rsid w:val="000E0361"/>
    <w:rsid w:val="000E0C84"/>
    <w:rsid w:val="000E26A2"/>
    <w:rsid w:val="000E4475"/>
    <w:rsid w:val="000F2A0B"/>
    <w:rsid w:val="000F416D"/>
    <w:rsid w:val="00100210"/>
    <w:rsid w:val="001055FC"/>
    <w:rsid w:val="00107C48"/>
    <w:rsid w:val="0011453A"/>
    <w:rsid w:val="001155D0"/>
    <w:rsid w:val="00115C46"/>
    <w:rsid w:val="00125AE4"/>
    <w:rsid w:val="00130836"/>
    <w:rsid w:val="001313D0"/>
    <w:rsid w:val="001315DD"/>
    <w:rsid w:val="00132E6C"/>
    <w:rsid w:val="0013392D"/>
    <w:rsid w:val="0013558F"/>
    <w:rsid w:val="00137375"/>
    <w:rsid w:val="0014067E"/>
    <w:rsid w:val="001446C9"/>
    <w:rsid w:val="001446F7"/>
    <w:rsid w:val="0014577E"/>
    <w:rsid w:val="00150413"/>
    <w:rsid w:val="00153AA4"/>
    <w:rsid w:val="00154040"/>
    <w:rsid w:val="001542B3"/>
    <w:rsid w:val="00164FF4"/>
    <w:rsid w:val="001728C4"/>
    <w:rsid w:val="00174B59"/>
    <w:rsid w:val="0017737C"/>
    <w:rsid w:val="00177AA6"/>
    <w:rsid w:val="00181CA3"/>
    <w:rsid w:val="00186EE6"/>
    <w:rsid w:val="00190185"/>
    <w:rsid w:val="001920F0"/>
    <w:rsid w:val="001A21D6"/>
    <w:rsid w:val="001A4644"/>
    <w:rsid w:val="001A5F5A"/>
    <w:rsid w:val="001B0895"/>
    <w:rsid w:val="001B0A3D"/>
    <w:rsid w:val="001B2D1E"/>
    <w:rsid w:val="001B7EB9"/>
    <w:rsid w:val="001C62BE"/>
    <w:rsid w:val="001C7B94"/>
    <w:rsid w:val="001D082E"/>
    <w:rsid w:val="001D0D7F"/>
    <w:rsid w:val="001D2808"/>
    <w:rsid w:val="001D4DF1"/>
    <w:rsid w:val="001E01AA"/>
    <w:rsid w:val="001E7D76"/>
    <w:rsid w:val="001F0238"/>
    <w:rsid w:val="001F098A"/>
    <w:rsid w:val="001F42AB"/>
    <w:rsid w:val="001F4733"/>
    <w:rsid w:val="001F6A32"/>
    <w:rsid w:val="00201C3E"/>
    <w:rsid w:val="0020257C"/>
    <w:rsid w:val="0020461E"/>
    <w:rsid w:val="002103E9"/>
    <w:rsid w:val="00212156"/>
    <w:rsid w:val="00213742"/>
    <w:rsid w:val="00213842"/>
    <w:rsid w:val="002176BD"/>
    <w:rsid w:val="00225345"/>
    <w:rsid w:val="00225DE1"/>
    <w:rsid w:val="0022766B"/>
    <w:rsid w:val="002325FF"/>
    <w:rsid w:val="00233643"/>
    <w:rsid w:val="002358DF"/>
    <w:rsid w:val="0024017B"/>
    <w:rsid w:val="002420E3"/>
    <w:rsid w:val="00244785"/>
    <w:rsid w:val="00247503"/>
    <w:rsid w:val="0025129E"/>
    <w:rsid w:val="00254FB8"/>
    <w:rsid w:val="00255001"/>
    <w:rsid w:val="0025503D"/>
    <w:rsid w:val="0025522E"/>
    <w:rsid w:val="0025634E"/>
    <w:rsid w:val="00257336"/>
    <w:rsid w:val="00262B24"/>
    <w:rsid w:val="00263D46"/>
    <w:rsid w:val="002652AB"/>
    <w:rsid w:val="00271911"/>
    <w:rsid w:val="002720C7"/>
    <w:rsid w:val="0027423F"/>
    <w:rsid w:val="002773B0"/>
    <w:rsid w:val="002829F5"/>
    <w:rsid w:val="002836ED"/>
    <w:rsid w:val="002859DB"/>
    <w:rsid w:val="00285A88"/>
    <w:rsid w:val="00285ABD"/>
    <w:rsid w:val="00285F9F"/>
    <w:rsid w:val="002907DC"/>
    <w:rsid w:val="00292BF0"/>
    <w:rsid w:val="00296C80"/>
    <w:rsid w:val="002A099F"/>
    <w:rsid w:val="002A28B5"/>
    <w:rsid w:val="002A3C8A"/>
    <w:rsid w:val="002A4F61"/>
    <w:rsid w:val="002A6328"/>
    <w:rsid w:val="002A639A"/>
    <w:rsid w:val="002B0778"/>
    <w:rsid w:val="002B18B7"/>
    <w:rsid w:val="002B19DE"/>
    <w:rsid w:val="002B44E3"/>
    <w:rsid w:val="002B7760"/>
    <w:rsid w:val="002C1EAC"/>
    <w:rsid w:val="002C4CF8"/>
    <w:rsid w:val="002C6DFC"/>
    <w:rsid w:val="002C717D"/>
    <w:rsid w:val="002D5460"/>
    <w:rsid w:val="002D5D80"/>
    <w:rsid w:val="002E0B7B"/>
    <w:rsid w:val="002E246E"/>
    <w:rsid w:val="002E28CE"/>
    <w:rsid w:val="002E5F66"/>
    <w:rsid w:val="002E6F81"/>
    <w:rsid w:val="002E7508"/>
    <w:rsid w:val="002F150C"/>
    <w:rsid w:val="002F29B9"/>
    <w:rsid w:val="002F44D2"/>
    <w:rsid w:val="003042BD"/>
    <w:rsid w:val="003043CC"/>
    <w:rsid w:val="0030781B"/>
    <w:rsid w:val="00313563"/>
    <w:rsid w:val="00314806"/>
    <w:rsid w:val="00315A2D"/>
    <w:rsid w:val="00322A07"/>
    <w:rsid w:val="00324BFF"/>
    <w:rsid w:val="00331F96"/>
    <w:rsid w:val="00332D6D"/>
    <w:rsid w:val="00333C9B"/>
    <w:rsid w:val="003361FE"/>
    <w:rsid w:val="00342947"/>
    <w:rsid w:val="00342E59"/>
    <w:rsid w:val="00344D49"/>
    <w:rsid w:val="00345EC9"/>
    <w:rsid w:val="003517B5"/>
    <w:rsid w:val="003518F5"/>
    <w:rsid w:val="003533D3"/>
    <w:rsid w:val="00354996"/>
    <w:rsid w:val="00355D1C"/>
    <w:rsid w:val="00365CFF"/>
    <w:rsid w:val="00370619"/>
    <w:rsid w:val="003726B9"/>
    <w:rsid w:val="00375CC1"/>
    <w:rsid w:val="00377EDC"/>
    <w:rsid w:val="003830A2"/>
    <w:rsid w:val="0038576C"/>
    <w:rsid w:val="003862FD"/>
    <w:rsid w:val="00386C2A"/>
    <w:rsid w:val="00387945"/>
    <w:rsid w:val="00394D53"/>
    <w:rsid w:val="003A0D21"/>
    <w:rsid w:val="003A58E7"/>
    <w:rsid w:val="003A6834"/>
    <w:rsid w:val="003A6EB7"/>
    <w:rsid w:val="003A78A4"/>
    <w:rsid w:val="003B021E"/>
    <w:rsid w:val="003B55C2"/>
    <w:rsid w:val="003C23D4"/>
    <w:rsid w:val="003C30C7"/>
    <w:rsid w:val="003C48E7"/>
    <w:rsid w:val="003C4CCC"/>
    <w:rsid w:val="003C510F"/>
    <w:rsid w:val="003D0094"/>
    <w:rsid w:val="003D042A"/>
    <w:rsid w:val="003D1FA7"/>
    <w:rsid w:val="003D2214"/>
    <w:rsid w:val="003D382A"/>
    <w:rsid w:val="003D46DF"/>
    <w:rsid w:val="003D5E97"/>
    <w:rsid w:val="003D6FDC"/>
    <w:rsid w:val="003D787D"/>
    <w:rsid w:val="003E2787"/>
    <w:rsid w:val="003E3DA7"/>
    <w:rsid w:val="003F030E"/>
    <w:rsid w:val="003F2310"/>
    <w:rsid w:val="003F3B15"/>
    <w:rsid w:val="003F4F81"/>
    <w:rsid w:val="003F5D62"/>
    <w:rsid w:val="00401073"/>
    <w:rsid w:val="004024BD"/>
    <w:rsid w:val="00405B1B"/>
    <w:rsid w:val="00407912"/>
    <w:rsid w:val="00407A17"/>
    <w:rsid w:val="004124CF"/>
    <w:rsid w:val="004130CC"/>
    <w:rsid w:val="004155B7"/>
    <w:rsid w:val="00417CA5"/>
    <w:rsid w:val="00424865"/>
    <w:rsid w:val="00424B95"/>
    <w:rsid w:val="004269C1"/>
    <w:rsid w:val="004270BA"/>
    <w:rsid w:val="00432D5A"/>
    <w:rsid w:val="00432E90"/>
    <w:rsid w:val="00433D75"/>
    <w:rsid w:val="00434B04"/>
    <w:rsid w:val="00435B7B"/>
    <w:rsid w:val="00437334"/>
    <w:rsid w:val="00437FF7"/>
    <w:rsid w:val="00441D25"/>
    <w:rsid w:val="00443674"/>
    <w:rsid w:val="004441E5"/>
    <w:rsid w:val="00444CFB"/>
    <w:rsid w:val="00445A39"/>
    <w:rsid w:val="00446926"/>
    <w:rsid w:val="00453009"/>
    <w:rsid w:val="00456AD2"/>
    <w:rsid w:val="00457DC7"/>
    <w:rsid w:val="00457F37"/>
    <w:rsid w:val="004631D0"/>
    <w:rsid w:val="004670AC"/>
    <w:rsid w:val="0047288B"/>
    <w:rsid w:val="0047688E"/>
    <w:rsid w:val="00482C8B"/>
    <w:rsid w:val="00482E32"/>
    <w:rsid w:val="00484362"/>
    <w:rsid w:val="0048508B"/>
    <w:rsid w:val="004855FD"/>
    <w:rsid w:val="00485D90"/>
    <w:rsid w:val="00486BB9"/>
    <w:rsid w:val="004917B5"/>
    <w:rsid w:val="004A010A"/>
    <w:rsid w:val="004A475C"/>
    <w:rsid w:val="004A5DFE"/>
    <w:rsid w:val="004B236D"/>
    <w:rsid w:val="004B5FA1"/>
    <w:rsid w:val="004B7DC8"/>
    <w:rsid w:val="004B7F9B"/>
    <w:rsid w:val="004C2B2E"/>
    <w:rsid w:val="004C7C5B"/>
    <w:rsid w:val="004D66E9"/>
    <w:rsid w:val="004E0028"/>
    <w:rsid w:val="004E09E0"/>
    <w:rsid w:val="004E4EC9"/>
    <w:rsid w:val="004E6D42"/>
    <w:rsid w:val="004F1A9A"/>
    <w:rsid w:val="00500986"/>
    <w:rsid w:val="00510DD6"/>
    <w:rsid w:val="005131BF"/>
    <w:rsid w:val="00520ACA"/>
    <w:rsid w:val="00522964"/>
    <w:rsid w:val="005251B2"/>
    <w:rsid w:val="00530D52"/>
    <w:rsid w:val="005315D6"/>
    <w:rsid w:val="00533EAB"/>
    <w:rsid w:val="00542092"/>
    <w:rsid w:val="00543112"/>
    <w:rsid w:val="005455ED"/>
    <w:rsid w:val="00551B04"/>
    <w:rsid w:val="00555F45"/>
    <w:rsid w:val="005560F3"/>
    <w:rsid w:val="00557209"/>
    <w:rsid w:val="0055783F"/>
    <w:rsid w:val="005579DE"/>
    <w:rsid w:val="00560929"/>
    <w:rsid w:val="00562AFF"/>
    <w:rsid w:val="00563D0F"/>
    <w:rsid w:val="00565546"/>
    <w:rsid w:val="00565664"/>
    <w:rsid w:val="0057410B"/>
    <w:rsid w:val="005747DB"/>
    <w:rsid w:val="00575A24"/>
    <w:rsid w:val="00587EC9"/>
    <w:rsid w:val="0059052D"/>
    <w:rsid w:val="00596448"/>
    <w:rsid w:val="0059728E"/>
    <w:rsid w:val="005A491E"/>
    <w:rsid w:val="005B56DD"/>
    <w:rsid w:val="005B5A71"/>
    <w:rsid w:val="005C056F"/>
    <w:rsid w:val="005C765B"/>
    <w:rsid w:val="005D05E3"/>
    <w:rsid w:val="005D0A2D"/>
    <w:rsid w:val="005D1F41"/>
    <w:rsid w:val="005D74E3"/>
    <w:rsid w:val="005E0793"/>
    <w:rsid w:val="005E1A8D"/>
    <w:rsid w:val="005E24E3"/>
    <w:rsid w:val="005E46CA"/>
    <w:rsid w:val="005E502C"/>
    <w:rsid w:val="005E6E20"/>
    <w:rsid w:val="005E7A26"/>
    <w:rsid w:val="005F029F"/>
    <w:rsid w:val="005F56B6"/>
    <w:rsid w:val="005F60A4"/>
    <w:rsid w:val="0060075D"/>
    <w:rsid w:val="00601B1E"/>
    <w:rsid w:val="00604631"/>
    <w:rsid w:val="00612F9B"/>
    <w:rsid w:val="00620A8D"/>
    <w:rsid w:val="00622249"/>
    <w:rsid w:val="00624CDB"/>
    <w:rsid w:val="006307D4"/>
    <w:rsid w:val="00631CF7"/>
    <w:rsid w:val="006326DB"/>
    <w:rsid w:val="00632CC6"/>
    <w:rsid w:val="00633754"/>
    <w:rsid w:val="00641D5E"/>
    <w:rsid w:val="00651AD3"/>
    <w:rsid w:val="00651C9A"/>
    <w:rsid w:val="006522CC"/>
    <w:rsid w:val="0065352A"/>
    <w:rsid w:val="00661471"/>
    <w:rsid w:val="00661A29"/>
    <w:rsid w:val="00665251"/>
    <w:rsid w:val="006655BF"/>
    <w:rsid w:val="00666985"/>
    <w:rsid w:val="006672FE"/>
    <w:rsid w:val="00670CD8"/>
    <w:rsid w:val="0067275F"/>
    <w:rsid w:val="006808A2"/>
    <w:rsid w:val="00682852"/>
    <w:rsid w:val="00693D9E"/>
    <w:rsid w:val="006974E4"/>
    <w:rsid w:val="006A0B15"/>
    <w:rsid w:val="006A25BD"/>
    <w:rsid w:val="006A33C5"/>
    <w:rsid w:val="006A4A40"/>
    <w:rsid w:val="006A5B4F"/>
    <w:rsid w:val="006A6F84"/>
    <w:rsid w:val="006B3469"/>
    <w:rsid w:val="006B6894"/>
    <w:rsid w:val="006B6A36"/>
    <w:rsid w:val="006B7A40"/>
    <w:rsid w:val="006C093D"/>
    <w:rsid w:val="006C3CC5"/>
    <w:rsid w:val="006C53F6"/>
    <w:rsid w:val="006D1731"/>
    <w:rsid w:val="006D2AFC"/>
    <w:rsid w:val="006D399A"/>
    <w:rsid w:val="006D46A4"/>
    <w:rsid w:val="006D6283"/>
    <w:rsid w:val="006D638B"/>
    <w:rsid w:val="006E3306"/>
    <w:rsid w:val="006F1330"/>
    <w:rsid w:val="006F274E"/>
    <w:rsid w:val="006F3B39"/>
    <w:rsid w:val="006F4EDA"/>
    <w:rsid w:val="006F6FBD"/>
    <w:rsid w:val="007039AF"/>
    <w:rsid w:val="00704EC1"/>
    <w:rsid w:val="00705306"/>
    <w:rsid w:val="007125C8"/>
    <w:rsid w:val="007132E2"/>
    <w:rsid w:val="007139E7"/>
    <w:rsid w:val="0071729D"/>
    <w:rsid w:val="00720616"/>
    <w:rsid w:val="0072143B"/>
    <w:rsid w:val="007220C0"/>
    <w:rsid w:val="007275E4"/>
    <w:rsid w:val="00732401"/>
    <w:rsid w:val="007408B4"/>
    <w:rsid w:val="00741762"/>
    <w:rsid w:val="00743A45"/>
    <w:rsid w:val="00750A25"/>
    <w:rsid w:val="00753115"/>
    <w:rsid w:val="00753312"/>
    <w:rsid w:val="007561EA"/>
    <w:rsid w:val="00764D38"/>
    <w:rsid w:val="007660B8"/>
    <w:rsid w:val="00775F11"/>
    <w:rsid w:val="0077620A"/>
    <w:rsid w:val="007802C9"/>
    <w:rsid w:val="0078064D"/>
    <w:rsid w:val="007935E9"/>
    <w:rsid w:val="00794960"/>
    <w:rsid w:val="00796D7E"/>
    <w:rsid w:val="007A0B81"/>
    <w:rsid w:val="007A5447"/>
    <w:rsid w:val="007A7511"/>
    <w:rsid w:val="007A7A83"/>
    <w:rsid w:val="007B52AA"/>
    <w:rsid w:val="007B7F1F"/>
    <w:rsid w:val="007C02B9"/>
    <w:rsid w:val="007C2664"/>
    <w:rsid w:val="007C27DE"/>
    <w:rsid w:val="007C625B"/>
    <w:rsid w:val="007C6C99"/>
    <w:rsid w:val="007D195E"/>
    <w:rsid w:val="007E49F8"/>
    <w:rsid w:val="007E5F2B"/>
    <w:rsid w:val="007F0B1B"/>
    <w:rsid w:val="007F5E6B"/>
    <w:rsid w:val="007F6553"/>
    <w:rsid w:val="00801232"/>
    <w:rsid w:val="0080639B"/>
    <w:rsid w:val="00810F98"/>
    <w:rsid w:val="0081396E"/>
    <w:rsid w:val="00815F68"/>
    <w:rsid w:val="008220F2"/>
    <w:rsid w:val="008278B7"/>
    <w:rsid w:val="008325B8"/>
    <w:rsid w:val="00833689"/>
    <w:rsid w:val="008338C4"/>
    <w:rsid w:val="00834B96"/>
    <w:rsid w:val="00835C4B"/>
    <w:rsid w:val="00840B79"/>
    <w:rsid w:val="00841C68"/>
    <w:rsid w:val="008465B1"/>
    <w:rsid w:val="0085042B"/>
    <w:rsid w:val="008512C3"/>
    <w:rsid w:val="0085307F"/>
    <w:rsid w:val="00854C11"/>
    <w:rsid w:val="008567D0"/>
    <w:rsid w:val="0086267B"/>
    <w:rsid w:val="00873450"/>
    <w:rsid w:val="00877CB0"/>
    <w:rsid w:val="0088371D"/>
    <w:rsid w:val="0089141F"/>
    <w:rsid w:val="00897CD5"/>
    <w:rsid w:val="008A3B6E"/>
    <w:rsid w:val="008A6F83"/>
    <w:rsid w:val="008B20B8"/>
    <w:rsid w:val="008B31DC"/>
    <w:rsid w:val="008B47B2"/>
    <w:rsid w:val="008B4F2E"/>
    <w:rsid w:val="008C29CC"/>
    <w:rsid w:val="008C5C22"/>
    <w:rsid w:val="008C6B88"/>
    <w:rsid w:val="008C7B02"/>
    <w:rsid w:val="008D05B0"/>
    <w:rsid w:val="008D0CFA"/>
    <w:rsid w:val="008D25A6"/>
    <w:rsid w:val="008E00DC"/>
    <w:rsid w:val="008E29B7"/>
    <w:rsid w:val="008E4AAC"/>
    <w:rsid w:val="008E6F91"/>
    <w:rsid w:val="008E7446"/>
    <w:rsid w:val="008F0B23"/>
    <w:rsid w:val="00900967"/>
    <w:rsid w:val="00903722"/>
    <w:rsid w:val="00906CA3"/>
    <w:rsid w:val="00907A6C"/>
    <w:rsid w:val="00907EB0"/>
    <w:rsid w:val="0091085F"/>
    <w:rsid w:val="00910E26"/>
    <w:rsid w:val="00914321"/>
    <w:rsid w:val="009160FE"/>
    <w:rsid w:val="00917277"/>
    <w:rsid w:val="009303A4"/>
    <w:rsid w:val="009325F4"/>
    <w:rsid w:val="00932CA2"/>
    <w:rsid w:val="00932CAC"/>
    <w:rsid w:val="00936487"/>
    <w:rsid w:val="00936C06"/>
    <w:rsid w:val="00942C65"/>
    <w:rsid w:val="00943683"/>
    <w:rsid w:val="009436E9"/>
    <w:rsid w:val="00944935"/>
    <w:rsid w:val="0094536B"/>
    <w:rsid w:val="00953AE1"/>
    <w:rsid w:val="009605CE"/>
    <w:rsid w:val="00964987"/>
    <w:rsid w:val="00973110"/>
    <w:rsid w:val="00974516"/>
    <w:rsid w:val="00977FDB"/>
    <w:rsid w:val="009817F9"/>
    <w:rsid w:val="0098362C"/>
    <w:rsid w:val="00985029"/>
    <w:rsid w:val="00985B49"/>
    <w:rsid w:val="009876CC"/>
    <w:rsid w:val="00990C87"/>
    <w:rsid w:val="00991CC9"/>
    <w:rsid w:val="0099385F"/>
    <w:rsid w:val="00993BD5"/>
    <w:rsid w:val="0099466F"/>
    <w:rsid w:val="00996FC3"/>
    <w:rsid w:val="009A1307"/>
    <w:rsid w:val="009A1CD9"/>
    <w:rsid w:val="009A79C3"/>
    <w:rsid w:val="009B3321"/>
    <w:rsid w:val="009B3A2D"/>
    <w:rsid w:val="009B40F5"/>
    <w:rsid w:val="009B7B61"/>
    <w:rsid w:val="009C4979"/>
    <w:rsid w:val="009D5412"/>
    <w:rsid w:val="009D58E2"/>
    <w:rsid w:val="009D5D25"/>
    <w:rsid w:val="009E1015"/>
    <w:rsid w:val="009E30A1"/>
    <w:rsid w:val="009E37F4"/>
    <w:rsid w:val="009E4C0A"/>
    <w:rsid w:val="009F4851"/>
    <w:rsid w:val="009F56AF"/>
    <w:rsid w:val="00A01CB2"/>
    <w:rsid w:val="00A0482C"/>
    <w:rsid w:val="00A04869"/>
    <w:rsid w:val="00A04F9F"/>
    <w:rsid w:val="00A1039C"/>
    <w:rsid w:val="00A12C69"/>
    <w:rsid w:val="00A261CD"/>
    <w:rsid w:val="00A32A79"/>
    <w:rsid w:val="00A350F4"/>
    <w:rsid w:val="00A36429"/>
    <w:rsid w:val="00A369E0"/>
    <w:rsid w:val="00A43076"/>
    <w:rsid w:val="00A44BA4"/>
    <w:rsid w:val="00A47B51"/>
    <w:rsid w:val="00A520C8"/>
    <w:rsid w:val="00A57A3D"/>
    <w:rsid w:val="00A66518"/>
    <w:rsid w:val="00A66C39"/>
    <w:rsid w:val="00A66FE3"/>
    <w:rsid w:val="00A72C42"/>
    <w:rsid w:val="00A736EE"/>
    <w:rsid w:val="00A73D4F"/>
    <w:rsid w:val="00A76C76"/>
    <w:rsid w:val="00A84896"/>
    <w:rsid w:val="00A923E6"/>
    <w:rsid w:val="00AA0897"/>
    <w:rsid w:val="00AA157E"/>
    <w:rsid w:val="00AA2D43"/>
    <w:rsid w:val="00AA6EC2"/>
    <w:rsid w:val="00AA7F51"/>
    <w:rsid w:val="00AB52DB"/>
    <w:rsid w:val="00AC46D3"/>
    <w:rsid w:val="00AC5DB9"/>
    <w:rsid w:val="00AC6CEE"/>
    <w:rsid w:val="00AC6CFD"/>
    <w:rsid w:val="00AD003F"/>
    <w:rsid w:val="00AD15DE"/>
    <w:rsid w:val="00AD6004"/>
    <w:rsid w:val="00AD63DD"/>
    <w:rsid w:val="00AD68D6"/>
    <w:rsid w:val="00AE42EE"/>
    <w:rsid w:val="00AE54B2"/>
    <w:rsid w:val="00AE6DE5"/>
    <w:rsid w:val="00AF16E9"/>
    <w:rsid w:val="00AF4AFF"/>
    <w:rsid w:val="00AF51C1"/>
    <w:rsid w:val="00AF5469"/>
    <w:rsid w:val="00AF7654"/>
    <w:rsid w:val="00B012BB"/>
    <w:rsid w:val="00B03568"/>
    <w:rsid w:val="00B049DB"/>
    <w:rsid w:val="00B13B7C"/>
    <w:rsid w:val="00B15B2A"/>
    <w:rsid w:val="00B17643"/>
    <w:rsid w:val="00B208DC"/>
    <w:rsid w:val="00B20BF6"/>
    <w:rsid w:val="00B237E0"/>
    <w:rsid w:val="00B25C57"/>
    <w:rsid w:val="00B33555"/>
    <w:rsid w:val="00B5176B"/>
    <w:rsid w:val="00B51AFA"/>
    <w:rsid w:val="00B536E1"/>
    <w:rsid w:val="00B55F0E"/>
    <w:rsid w:val="00B57B06"/>
    <w:rsid w:val="00B57B56"/>
    <w:rsid w:val="00B63D82"/>
    <w:rsid w:val="00B67B91"/>
    <w:rsid w:val="00B71C33"/>
    <w:rsid w:val="00B8782A"/>
    <w:rsid w:val="00B9422A"/>
    <w:rsid w:val="00B96602"/>
    <w:rsid w:val="00B96DAC"/>
    <w:rsid w:val="00BA0664"/>
    <w:rsid w:val="00BA7F99"/>
    <w:rsid w:val="00BB09B6"/>
    <w:rsid w:val="00BB5C32"/>
    <w:rsid w:val="00BC0AB4"/>
    <w:rsid w:val="00BC1CD1"/>
    <w:rsid w:val="00BC6D93"/>
    <w:rsid w:val="00BD026E"/>
    <w:rsid w:val="00BD2C71"/>
    <w:rsid w:val="00BD3569"/>
    <w:rsid w:val="00BD484F"/>
    <w:rsid w:val="00BD6250"/>
    <w:rsid w:val="00BD733A"/>
    <w:rsid w:val="00BE5020"/>
    <w:rsid w:val="00BF1109"/>
    <w:rsid w:val="00BF76D0"/>
    <w:rsid w:val="00C05D18"/>
    <w:rsid w:val="00C076A4"/>
    <w:rsid w:val="00C12918"/>
    <w:rsid w:val="00C21054"/>
    <w:rsid w:val="00C211E7"/>
    <w:rsid w:val="00C2257F"/>
    <w:rsid w:val="00C30B7C"/>
    <w:rsid w:val="00C360B3"/>
    <w:rsid w:val="00C45D2F"/>
    <w:rsid w:val="00C65C27"/>
    <w:rsid w:val="00C719BF"/>
    <w:rsid w:val="00C72E65"/>
    <w:rsid w:val="00C72F2D"/>
    <w:rsid w:val="00C76F33"/>
    <w:rsid w:val="00C82548"/>
    <w:rsid w:val="00C84A28"/>
    <w:rsid w:val="00C84BFE"/>
    <w:rsid w:val="00C86ECA"/>
    <w:rsid w:val="00C93F94"/>
    <w:rsid w:val="00C94D0A"/>
    <w:rsid w:val="00C959D1"/>
    <w:rsid w:val="00C97181"/>
    <w:rsid w:val="00CA229E"/>
    <w:rsid w:val="00CA3BF2"/>
    <w:rsid w:val="00CA53E8"/>
    <w:rsid w:val="00CA7EF2"/>
    <w:rsid w:val="00CB0D85"/>
    <w:rsid w:val="00CB6230"/>
    <w:rsid w:val="00CB65DA"/>
    <w:rsid w:val="00CD3159"/>
    <w:rsid w:val="00CD31C7"/>
    <w:rsid w:val="00CD5BC5"/>
    <w:rsid w:val="00CE17BE"/>
    <w:rsid w:val="00CE2147"/>
    <w:rsid w:val="00CE36CD"/>
    <w:rsid w:val="00CE73D3"/>
    <w:rsid w:val="00CF6565"/>
    <w:rsid w:val="00CF6D2F"/>
    <w:rsid w:val="00D030E9"/>
    <w:rsid w:val="00D03803"/>
    <w:rsid w:val="00D03E7F"/>
    <w:rsid w:val="00D04886"/>
    <w:rsid w:val="00D063A2"/>
    <w:rsid w:val="00D07848"/>
    <w:rsid w:val="00D07EE8"/>
    <w:rsid w:val="00D102F8"/>
    <w:rsid w:val="00D11756"/>
    <w:rsid w:val="00D202EB"/>
    <w:rsid w:val="00D306A8"/>
    <w:rsid w:val="00D336C2"/>
    <w:rsid w:val="00D33A83"/>
    <w:rsid w:val="00D34CC0"/>
    <w:rsid w:val="00D40476"/>
    <w:rsid w:val="00D4167C"/>
    <w:rsid w:val="00D438E4"/>
    <w:rsid w:val="00D46EA0"/>
    <w:rsid w:val="00D508F4"/>
    <w:rsid w:val="00D579F1"/>
    <w:rsid w:val="00D601C1"/>
    <w:rsid w:val="00D62CFE"/>
    <w:rsid w:val="00D67E04"/>
    <w:rsid w:val="00D74904"/>
    <w:rsid w:val="00D80769"/>
    <w:rsid w:val="00D80C12"/>
    <w:rsid w:val="00D845E0"/>
    <w:rsid w:val="00D87B88"/>
    <w:rsid w:val="00D92953"/>
    <w:rsid w:val="00D96B9C"/>
    <w:rsid w:val="00DA0C47"/>
    <w:rsid w:val="00DA5B63"/>
    <w:rsid w:val="00DC0615"/>
    <w:rsid w:val="00DC3B43"/>
    <w:rsid w:val="00DC750B"/>
    <w:rsid w:val="00DD489B"/>
    <w:rsid w:val="00DD6CD0"/>
    <w:rsid w:val="00DE3BBC"/>
    <w:rsid w:val="00DE5D5E"/>
    <w:rsid w:val="00DF1A6F"/>
    <w:rsid w:val="00DF5AED"/>
    <w:rsid w:val="00DF5D75"/>
    <w:rsid w:val="00DF6CFE"/>
    <w:rsid w:val="00E004EE"/>
    <w:rsid w:val="00E00915"/>
    <w:rsid w:val="00E02E37"/>
    <w:rsid w:val="00E0513B"/>
    <w:rsid w:val="00E05E6C"/>
    <w:rsid w:val="00E13C3E"/>
    <w:rsid w:val="00E1409A"/>
    <w:rsid w:val="00E140F5"/>
    <w:rsid w:val="00E16358"/>
    <w:rsid w:val="00E24A51"/>
    <w:rsid w:val="00E35167"/>
    <w:rsid w:val="00E44F18"/>
    <w:rsid w:val="00E47A4F"/>
    <w:rsid w:val="00E5614F"/>
    <w:rsid w:val="00E61994"/>
    <w:rsid w:val="00E62C8D"/>
    <w:rsid w:val="00E665EB"/>
    <w:rsid w:val="00E67206"/>
    <w:rsid w:val="00E708A7"/>
    <w:rsid w:val="00E70C0F"/>
    <w:rsid w:val="00E714E5"/>
    <w:rsid w:val="00E74A42"/>
    <w:rsid w:val="00E753D7"/>
    <w:rsid w:val="00E843B2"/>
    <w:rsid w:val="00E877CF"/>
    <w:rsid w:val="00E9128A"/>
    <w:rsid w:val="00E9172B"/>
    <w:rsid w:val="00E91E3C"/>
    <w:rsid w:val="00E9266D"/>
    <w:rsid w:val="00E94431"/>
    <w:rsid w:val="00E97647"/>
    <w:rsid w:val="00EA4D6A"/>
    <w:rsid w:val="00EA514E"/>
    <w:rsid w:val="00EB1330"/>
    <w:rsid w:val="00EB3A5B"/>
    <w:rsid w:val="00EB4151"/>
    <w:rsid w:val="00EC1C0A"/>
    <w:rsid w:val="00EC464E"/>
    <w:rsid w:val="00EC5615"/>
    <w:rsid w:val="00ED29FC"/>
    <w:rsid w:val="00ED480D"/>
    <w:rsid w:val="00EE24CA"/>
    <w:rsid w:val="00EE2B65"/>
    <w:rsid w:val="00EF0121"/>
    <w:rsid w:val="00EF1292"/>
    <w:rsid w:val="00EF2210"/>
    <w:rsid w:val="00EF4DE2"/>
    <w:rsid w:val="00F04A51"/>
    <w:rsid w:val="00F05C15"/>
    <w:rsid w:val="00F06589"/>
    <w:rsid w:val="00F06C86"/>
    <w:rsid w:val="00F07160"/>
    <w:rsid w:val="00F150B9"/>
    <w:rsid w:val="00F152F0"/>
    <w:rsid w:val="00F2141E"/>
    <w:rsid w:val="00F227E6"/>
    <w:rsid w:val="00F2287E"/>
    <w:rsid w:val="00F24550"/>
    <w:rsid w:val="00F25C5F"/>
    <w:rsid w:val="00F261BD"/>
    <w:rsid w:val="00F26C71"/>
    <w:rsid w:val="00F27A27"/>
    <w:rsid w:val="00F31E74"/>
    <w:rsid w:val="00F31FF9"/>
    <w:rsid w:val="00F40E3E"/>
    <w:rsid w:val="00F42DA7"/>
    <w:rsid w:val="00F526CB"/>
    <w:rsid w:val="00F53798"/>
    <w:rsid w:val="00F539D2"/>
    <w:rsid w:val="00F53A46"/>
    <w:rsid w:val="00F605F1"/>
    <w:rsid w:val="00F61187"/>
    <w:rsid w:val="00F667CB"/>
    <w:rsid w:val="00F677A9"/>
    <w:rsid w:val="00F71C97"/>
    <w:rsid w:val="00F73D5A"/>
    <w:rsid w:val="00F82082"/>
    <w:rsid w:val="00F833A2"/>
    <w:rsid w:val="00F84A71"/>
    <w:rsid w:val="00F8772E"/>
    <w:rsid w:val="00F948C6"/>
    <w:rsid w:val="00FA0523"/>
    <w:rsid w:val="00FA1ED0"/>
    <w:rsid w:val="00FA34E9"/>
    <w:rsid w:val="00FB5EE9"/>
    <w:rsid w:val="00FB5FDB"/>
    <w:rsid w:val="00FB7004"/>
    <w:rsid w:val="00FC293C"/>
    <w:rsid w:val="00FC33FD"/>
    <w:rsid w:val="00FD42D1"/>
    <w:rsid w:val="00FE03B6"/>
    <w:rsid w:val="00FE0F61"/>
    <w:rsid w:val="00FE69CF"/>
    <w:rsid w:val="00FF3531"/>
    <w:rsid w:val="00FF3B61"/>
    <w:rsid w:val="00FF3F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50"/>
    <w:rPr>
      <w:sz w:val="24"/>
      <w:lang w:eastAsia="en-US"/>
    </w:rPr>
  </w:style>
  <w:style w:type="paragraph" w:styleId="Heading2">
    <w:name w:val="heading 2"/>
    <w:basedOn w:val="Normal"/>
    <w:next w:val="Normal"/>
    <w:qFormat/>
    <w:rsid w:val="00551B04"/>
    <w:pPr>
      <w:keepNext/>
      <w:spacing w:before="240" w:after="60"/>
      <w:outlineLvl w:val="1"/>
    </w:pPr>
    <w:rPr>
      <w:rFonts w:ascii="Arial" w:hAnsi="Arial" w:cs="Arial"/>
      <w:b/>
      <w:bCs/>
      <w:i/>
      <w:iCs/>
      <w:sz w:val="28"/>
      <w:szCs w:val="28"/>
      <w:lang w:val="en-US"/>
    </w:rPr>
  </w:style>
  <w:style w:type="paragraph" w:styleId="Heading3">
    <w:name w:val="heading 3"/>
    <w:basedOn w:val="Normal"/>
    <w:next w:val="Normal"/>
    <w:qFormat/>
    <w:rsid w:val="00551B0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73450"/>
    <w:pPr>
      <w:tabs>
        <w:tab w:val="center" w:pos="4153"/>
        <w:tab w:val="right" w:pos="8306"/>
      </w:tabs>
    </w:pPr>
  </w:style>
  <w:style w:type="character" w:styleId="PageNumber">
    <w:name w:val="page number"/>
    <w:basedOn w:val="DefaultParagraphFont"/>
    <w:rsid w:val="00873450"/>
  </w:style>
  <w:style w:type="paragraph" w:customStyle="1" w:styleId="Questionaii">
    <w:name w:val="Question (a) (ii)"/>
    <w:basedOn w:val="Questionai"/>
    <w:rsid w:val="00873450"/>
    <w:pPr>
      <w:numPr>
        <w:ilvl w:val="1"/>
        <w:numId w:val="1"/>
      </w:numPr>
    </w:pPr>
  </w:style>
  <w:style w:type="paragraph" w:customStyle="1" w:styleId="Questionai">
    <w:name w:val="Question (a) (i)"/>
    <w:basedOn w:val="Normal"/>
    <w:rsid w:val="00873450"/>
    <w:pPr>
      <w:tabs>
        <w:tab w:val="num" w:pos="709"/>
        <w:tab w:val="num" w:pos="900"/>
      </w:tabs>
      <w:spacing w:line="360" w:lineRule="auto"/>
      <w:ind w:left="1418" w:hanging="1418"/>
      <w:jc w:val="both"/>
    </w:pPr>
    <w:rPr>
      <w:bCs/>
    </w:rPr>
  </w:style>
  <w:style w:type="paragraph" w:customStyle="1" w:styleId="Marka">
    <w:name w:val="Mark (a)"/>
    <w:basedOn w:val="Questiona"/>
    <w:rsid w:val="00873450"/>
    <w:pPr>
      <w:numPr>
        <w:ilvl w:val="4"/>
        <w:numId w:val="1"/>
      </w:numPr>
    </w:pPr>
  </w:style>
  <w:style w:type="paragraph" w:customStyle="1" w:styleId="Questiona">
    <w:name w:val="Question (a)"/>
    <w:basedOn w:val="Normal"/>
    <w:link w:val="QuestionaChar"/>
    <w:uiPriority w:val="99"/>
    <w:rsid w:val="00873450"/>
    <w:pPr>
      <w:tabs>
        <w:tab w:val="num" w:pos="709"/>
        <w:tab w:val="num" w:pos="900"/>
      </w:tabs>
      <w:spacing w:line="360" w:lineRule="auto"/>
      <w:ind w:left="709" w:hanging="709"/>
      <w:jc w:val="both"/>
    </w:pPr>
    <w:rPr>
      <w:bCs/>
    </w:rPr>
  </w:style>
  <w:style w:type="paragraph" w:styleId="Header">
    <w:name w:val="header"/>
    <w:basedOn w:val="Normal"/>
    <w:rsid w:val="00873450"/>
    <w:pPr>
      <w:tabs>
        <w:tab w:val="center" w:pos="4153"/>
        <w:tab w:val="right" w:pos="8306"/>
      </w:tabs>
    </w:pPr>
  </w:style>
  <w:style w:type="paragraph" w:customStyle="1" w:styleId="Questionnumber">
    <w:name w:val="Question number"/>
    <w:basedOn w:val="Normal"/>
    <w:link w:val="QuestionnumberChar"/>
    <w:rsid w:val="00873450"/>
    <w:pPr>
      <w:spacing w:line="480" w:lineRule="auto"/>
    </w:pPr>
    <w:rPr>
      <w:b/>
      <w:sz w:val="28"/>
    </w:rPr>
  </w:style>
  <w:style w:type="paragraph" w:customStyle="1" w:styleId="Questionintroduction">
    <w:name w:val="Question introduction"/>
    <w:basedOn w:val="Normal"/>
    <w:rsid w:val="00873450"/>
    <w:pPr>
      <w:spacing w:line="360" w:lineRule="auto"/>
    </w:pPr>
  </w:style>
  <w:style w:type="paragraph" w:customStyle="1" w:styleId="Questionmark">
    <w:name w:val="Question mark"/>
    <w:basedOn w:val="Normal"/>
    <w:rsid w:val="00873450"/>
    <w:pPr>
      <w:spacing w:line="480" w:lineRule="auto"/>
      <w:ind w:left="720"/>
      <w:jc w:val="right"/>
    </w:pPr>
    <w:rPr>
      <w:b/>
    </w:rPr>
  </w:style>
  <w:style w:type="character" w:customStyle="1" w:styleId="QuestionaChar">
    <w:name w:val="Question (a) Char"/>
    <w:basedOn w:val="DefaultParagraphFont"/>
    <w:link w:val="Questiona"/>
    <w:uiPriority w:val="99"/>
    <w:rsid w:val="0020461E"/>
    <w:rPr>
      <w:bCs/>
      <w:sz w:val="24"/>
      <w:lang w:eastAsia="en-US"/>
    </w:rPr>
  </w:style>
  <w:style w:type="paragraph" w:customStyle="1" w:styleId="TopLevelText">
    <w:name w:val="TopLevelText"/>
    <w:basedOn w:val="Normal"/>
    <w:rsid w:val="00551B04"/>
    <w:rPr>
      <w:sz w:val="20"/>
      <w:lang w:val="en-US"/>
    </w:rPr>
  </w:style>
  <w:style w:type="character" w:styleId="HTMLTypewriter">
    <w:name w:val="HTML Typewriter"/>
    <w:basedOn w:val="DefaultParagraphFont"/>
    <w:rsid w:val="00A32A79"/>
    <w:rPr>
      <w:rFonts w:ascii="Courier New" w:eastAsia="Times New Roman" w:hAnsi="Courier New" w:cs="Courier New" w:hint="default"/>
      <w:b/>
      <w:bCs w:val="0"/>
      <w:color w:val="0000FF"/>
      <w:sz w:val="28"/>
      <w:szCs w:val="20"/>
    </w:rPr>
  </w:style>
  <w:style w:type="character" w:customStyle="1" w:styleId="QuestionnumberChar">
    <w:name w:val="Question number Char"/>
    <w:basedOn w:val="DefaultParagraphFont"/>
    <w:link w:val="Questionnumber"/>
    <w:rsid w:val="00A76C76"/>
    <w:rPr>
      <w:b/>
      <w:sz w:val="28"/>
      <w:lang w:val="en-GB" w:eastAsia="en-US" w:bidi="ar-SA"/>
    </w:rPr>
  </w:style>
  <w:style w:type="paragraph" w:customStyle="1" w:styleId="exam">
    <w:name w:val="exam"/>
    <w:basedOn w:val="Normal"/>
    <w:rsid w:val="002420E3"/>
    <w:pPr>
      <w:overflowPunct w:val="0"/>
      <w:autoSpaceDE w:val="0"/>
      <w:autoSpaceDN w:val="0"/>
      <w:adjustRightInd w:val="0"/>
      <w:spacing w:line="360" w:lineRule="auto"/>
      <w:ind w:left="567" w:hanging="567"/>
      <w:jc w:val="both"/>
      <w:textAlignment w:val="baseline"/>
    </w:pPr>
  </w:style>
  <w:style w:type="paragraph" w:styleId="BodyText">
    <w:name w:val="Body Text"/>
    <w:basedOn w:val="Normal"/>
    <w:rsid w:val="00292BF0"/>
    <w:rPr>
      <w:snapToGrid w:val="0"/>
      <w:color w:val="000000"/>
    </w:rPr>
  </w:style>
  <w:style w:type="paragraph" w:styleId="NormalWeb">
    <w:name w:val="Normal (Web)"/>
    <w:basedOn w:val="Normal"/>
    <w:uiPriority w:val="99"/>
    <w:rsid w:val="00565546"/>
    <w:pPr>
      <w:spacing w:before="100" w:beforeAutospacing="1" w:after="100" w:afterAutospacing="1"/>
    </w:pPr>
    <w:rPr>
      <w:szCs w:val="24"/>
      <w:lang w:eastAsia="en-GB"/>
    </w:rPr>
  </w:style>
  <w:style w:type="table" w:styleId="TableGrid">
    <w:name w:val="Table Grid"/>
    <w:basedOn w:val="TableNormal"/>
    <w:rsid w:val="007A0B81"/>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67F56"/>
    <w:rPr>
      <w:color w:val="0000FF"/>
      <w:u w:val="single"/>
    </w:rPr>
  </w:style>
  <w:style w:type="paragraph" w:customStyle="1" w:styleId="examChar">
    <w:name w:val="exam Char"/>
    <w:basedOn w:val="Normal"/>
    <w:link w:val="examCharChar"/>
    <w:rsid w:val="00225345"/>
    <w:pPr>
      <w:overflowPunct w:val="0"/>
      <w:autoSpaceDE w:val="0"/>
      <w:autoSpaceDN w:val="0"/>
      <w:adjustRightInd w:val="0"/>
      <w:spacing w:line="360" w:lineRule="auto"/>
      <w:ind w:left="567" w:hanging="567"/>
      <w:jc w:val="both"/>
      <w:textAlignment w:val="baseline"/>
    </w:pPr>
  </w:style>
  <w:style w:type="paragraph" w:customStyle="1" w:styleId="Exammark">
    <w:name w:val="Exam mark"/>
    <w:basedOn w:val="Header"/>
    <w:link w:val="ExammarkChar"/>
    <w:qFormat/>
    <w:rsid w:val="00225345"/>
    <w:pPr>
      <w:tabs>
        <w:tab w:val="clear" w:pos="4153"/>
        <w:tab w:val="clear" w:pos="8306"/>
      </w:tabs>
      <w:spacing w:after="120" w:line="360" w:lineRule="auto"/>
      <w:ind w:left="360"/>
      <w:jc w:val="right"/>
    </w:pPr>
    <w:rPr>
      <w:b/>
      <w:szCs w:val="24"/>
    </w:rPr>
  </w:style>
  <w:style w:type="character" w:customStyle="1" w:styleId="ExammarkChar">
    <w:name w:val="Exam mark Char"/>
    <w:basedOn w:val="DefaultParagraphFont"/>
    <w:link w:val="Exammark"/>
    <w:rsid w:val="00225345"/>
    <w:rPr>
      <w:b/>
      <w:sz w:val="24"/>
      <w:szCs w:val="24"/>
      <w:lang w:val="en-GB" w:eastAsia="en-US" w:bidi="ar-SA"/>
    </w:rPr>
  </w:style>
  <w:style w:type="paragraph" w:customStyle="1" w:styleId="exam125cm">
    <w:name w:val="exam 1.25 cm"/>
    <w:basedOn w:val="Normal"/>
    <w:link w:val="exam125cmChar"/>
    <w:rsid w:val="00355D1C"/>
    <w:pPr>
      <w:tabs>
        <w:tab w:val="num" w:pos="360"/>
      </w:tabs>
      <w:spacing w:before="240" w:after="240" w:line="360" w:lineRule="auto"/>
      <w:ind w:left="360" w:hanging="360"/>
      <w:jc w:val="both"/>
    </w:pPr>
    <w:rPr>
      <w:bCs/>
    </w:rPr>
  </w:style>
  <w:style w:type="paragraph" w:customStyle="1" w:styleId="subQuest">
    <w:name w:val="subQuest"/>
    <w:basedOn w:val="Normal"/>
    <w:rsid w:val="00355D1C"/>
    <w:pPr>
      <w:numPr>
        <w:numId w:val="2"/>
      </w:numPr>
    </w:pPr>
  </w:style>
  <w:style w:type="character" w:customStyle="1" w:styleId="exam125cmChar">
    <w:name w:val="exam 1.25 cm Char"/>
    <w:basedOn w:val="DefaultParagraphFont"/>
    <w:link w:val="exam125cm"/>
    <w:rsid w:val="00355D1C"/>
    <w:rPr>
      <w:bCs/>
      <w:sz w:val="24"/>
      <w:lang w:val="en-GB" w:eastAsia="en-US" w:bidi="ar-SA"/>
    </w:rPr>
  </w:style>
  <w:style w:type="paragraph" w:customStyle="1" w:styleId="StyleBodyTextTimesNewRoman12ptLeftAfter6pt1">
    <w:name w:val="Style Body Text + Times New Roman 12 pt Left After:  6 pt1"/>
    <w:basedOn w:val="Normal"/>
    <w:rsid w:val="00355D1C"/>
    <w:rPr>
      <w:szCs w:val="24"/>
      <w:lang w:val="en-US"/>
    </w:rPr>
  </w:style>
  <w:style w:type="paragraph" w:customStyle="1" w:styleId="indentboldheading">
    <w:name w:val="indent bold heading"/>
    <w:basedOn w:val="Normal"/>
    <w:rsid w:val="005D1F41"/>
    <w:pPr>
      <w:overflowPunct w:val="0"/>
      <w:autoSpaceDE w:val="0"/>
      <w:autoSpaceDN w:val="0"/>
      <w:adjustRightInd w:val="0"/>
      <w:ind w:left="567" w:hanging="567"/>
    </w:pPr>
    <w:rPr>
      <w:sz w:val="28"/>
      <w:lang w:eastAsia="en-GB"/>
    </w:rPr>
  </w:style>
  <w:style w:type="character" w:styleId="Strong">
    <w:name w:val="Strong"/>
    <w:basedOn w:val="DefaultParagraphFont"/>
    <w:uiPriority w:val="22"/>
    <w:qFormat/>
    <w:rsid w:val="003D46DF"/>
    <w:rPr>
      <w:b/>
      <w:bCs/>
    </w:rPr>
  </w:style>
  <w:style w:type="paragraph" w:styleId="BalloonText">
    <w:name w:val="Balloon Text"/>
    <w:basedOn w:val="Normal"/>
    <w:link w:val="BalloonTextChar"/>
    <w:uiPriority w:val="99"/>
    <w:semiHidden/>
    <w:unhideWhenUsed/>
    <w:rsid w:val="001446C9"/>
    <w:rPr>
      <w:rFonts w:ascii="Tahoma" w:hAnsi="Tahoma" w:cs="Tahoma"/>
      <w:sz w:val="16"/>
      <w:szCs w:val="16"/>
    </w:rPr>
  </w:style>
  <w:style w:type="character" w:customStyle="1" w:styleId="BalloonTextChar">
    <w:name w:val="Balloon Text Char"/>
    <w:basedOn w:val="DefaultParagraphFont"/>
    <w:link w:val="BalloonText"/>
    <w:uiPriority w:val="99"/>
    <w:semiHidden/>
    <w:rsid w:val="001446C9"/>
    <w:rPr>
      <w:rFonts w:ascii="Tahoma" w:hAnsi="Tahoma" w:cs="Tahoma"/>
      <w:sz w:val="16"/>
      <w:szCs w:val="16"/>
      <w:lang w:eastAsia="en-US"/>
    </w:rPr>
  </w:style>
  <w:style w:type="character" w:customStyle="1" w:styleId="examCharChar">
    <w:name w:val="exam Char Char"/>
    <w:basedOn w:val="DefaultParagraphFont"/>
    <w:link w:val="examChar"/>
    <w:rsid w:val="00E665EB"/>
    <w:rPr>
      <w:sz w:val="24"/>
      <w:lang w:eastAsia="en-US"/>
    </w:rPr>
  </w:style>
  <w:style w:type="character" w:customStyle="1" w:styleId="apple-converted-space">
    <w:name w:val="apple-converted-space"/>
    <w:basedOn w:val="DefaultParagraphFont"/>
    <w:rsid w:val="00D03E7F"/>
  </w:style>
  <w:style w:type="character" w:customStyle="1" w:styleId="apple-style-span">
    <w:name w:val="apple-style-span"/>
    <w:basedOn w:val="DefaultParagraphFont"/>
    <w:rsid w:val="00257336"/>
  </w:style>
  <w:style w:type="character" w:styleId="Emphasis">
    <w:name w:val="Emphasis"/>
    <w:basedOn w:val="DefaultParagraphFont"/>
    <w:uiPriority w:val="20"/>
    <w:qFormat/>
    <w:rsid w:val="00835C4B"/>
    <w:rPr>
      <w:i/>
      <w:iCs/>
    </w:rPr>
  </w:style>
  <w:style w:type="paragraph" w:styleId="FootnoteText">
    <w:name w:val="footnote text"/>
    <w:basedOn w:val="Normal"/>
    <w:link w:val="FootnoteTextChar"/>
    <w:uiPriority w:val="99"/>
    <w:semiHidden/>
    <w:unhideWhenUsed/>
    <w:rsid w:val="004A5DFE"/>
    <w:rPr>
      <w:sz w:val="20"/>
    </w:rPr>
  </w:style>
  <w:style w:type="character" w:customStyle="1" w:styleId="FootnoteTextChar">
    <w:name w:val="Footnote Text Char"/>
    <w:basedOn w:val="DefaultParagraphFont"/>
    <w:link w:val="FootnoteText"/>
    <w:uiPriority w:val="99"/>
    <w:semiHidden/>
    <w:rsid w:val="004A5DFE"/>
    <w:rPr>
      <w:lang w:eastAsia="en-US"/>
    </w:rPr>
  </w:style>
  <w:style w:type="character" w:styleId="FootnoteReference">
    <w:name w:val="footnote reference"/>
    <w:basedOn w:val="DefaultParagraphFont"/>
    <w:uiPriority w:val="99"/>
    <w:semiHidden/>
    <w:unhideWhenUsed/>
    <w:rsid w:val="004A5DFE"/>
    <w:rPr>
      <w:vertAlign w:val="superscript"/>
    </w:rPr>
  </w:style>
  <w:style w:type="paragraph" w:styleId="ListParagraph">
    <w:name w:val="List Paragraph"/>
    <w:basedOn w:val="Normal"/>
    <w:uiPriority w:val="34"/>
    <w:qFormat/>
    <w:rsid w:val="006C3CC5"/>
    <w:pPr>
      <w:ind w:left="720"/>
      <w:contextualSpacing/>
    </w:pPr>
  </w:style>
  <w:style w:type="paragraph" w:styleId="HTMLPreformatted">
    <w:name w:val="HTML Preformatted"/>
    <w:basedOn w:val="Normal"/>
    <w:link w:val="HTMLPreformattedChar"/>
    <w:uiPriority w:val="99"/>
    <w:semiHidden/>
    <w:unhideWhenUsed/>
    <w:rsid w:val="00B2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B20BF6"/>
    <w:rPr>
      <w:rFonts w:ascii="Courier New" w:hAnsi="Courier New" w:cs="Courier New"/>
    </w:rPr>
  </w:style>
  <w:style w:type="paragraph" w:customStyle="1" w:styleId="mark">
    <w:name w:val="mark"/>
    <w:basedOn w:val="Normal"/>
    <w:link w:val="markChar"/>
    <w:uiPriority w:val="99"/>
    <w:qFormat/>
    <w:rsid w:val="00075460"/>
    <w:pPr>
      <w:tabs>
        <w:tab w:val="right" w:pos="8647"/>
      </w:tabs>
      <w:spacing w:line="480" w:lineRule="auto"/>
      <w:ind w:left="567" w:hanging="567"/>
      <w:jc w:val="right"/>
    </w:pPr>
    <w:rPr>
      <w:b/>
    </w:rPr>
  </w:style>
  <w:style w:type="paragraph" w:customStyle="1" w:styleId="Marks">
    <w:name w:val="Marks"/>
    <w:basedOn w:val="Normal"/>
    <w:rsid w:val="00075460"/>
    <w:pPr>
      <w:spacing w:after="240"/>
      <w:jc w:val="right"/>
    </w:pPr>
    <w:rPr>
      <w:b/>
    </w:rPr>
  </w:style>
  <w:style w:type="paragraph" w:customStyle="1" w:styleId="aquest">
    <w:name w:val="aquest"/>
    <w:basedOn w:val="Normal"/>
    <w:rsid w:val="00075460"/>
    <w:pPr>
      <w:tabs>
        <w:tab w:val="num" w:pos="540"/>
      </w:tabs>
      <w:ind w:left="540"/>
    </w:pPr>
  </w:style>
  <w:style w:type="paragraph" w:customStyle="1" w:styleId="aquest1">
    <w:name w:val="aquest1"/>
    <w:basedOn w:val="aquest"/>
    <w:rsid w:val="00075460"/>
    <w:pPr>
      <w:numPr>
        <w:numId w:val="4"/>
      </w:numPr>
      <w:tabs>
        <w:tab w:val="clear" w:pos="1260"/>
        <w:tab w:val="left" w:pos="630"/>
      </w:tabs>
      <w:ind w:left="630" w:hanging="630"/>
    </w:pPr>
  </w:style>
  <w:style w:type="paragraph" w:customStyle="1" w:styleId="Quest">
    <w:name w:val="Quest"/>
    <w:basedOn w:val="Normal"/>
    <w:rsid w:val="00075460"/>
    <w:pPr>
      <w:numPr>
        <w:numId w:val="5"/>
      </w:numPr>
    </w:pPr>
  </w:style>
  <w:style w:type="character" w:customStyle="1" w:styleId="markChar">
    <w:name w:val="mark Char"/>
    <w:basedOn w:val="DefaultParagraphFont"/>
    <w:link w:val="mark"/>
    <w:uiPriority w:val="99"/>
    <w:rsid w:val="001D4DF1"/>
    <w:rPr>
      <w:b/>
      <w:sz w:val="24"/>
      <w:lang w:eastAsia="en-US"/>
    </w:rPr>
  </w:style>
  <w:style w:type="paragraph" w:styleId="BodyTextIndent3">
    <w:name w:val="Body Text Indent 3"/>
    <w:basedOn w:val="Normal"/>
    <w:link w:val="BodyTextIndent3Char"/>
    <w:uiPriority w:val="99"/>
    <w:semiHidden/>
    <w:unhideWhenUsed/>
    <w:rsid w:val="002C1E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C1EAC"/>
    <w:rPr>
      <w:sz w:val="16"/>
      <w:szCs w:val="16"/>
      <w:lang w:eastAsia="en-US"/>
    </w:rPr>
  </w:style>
  <w:style w:type="character" w:styleId="CommentReference">
    <w:name w:val="annotation reference"/>
    <w:basedOn w:val="DefaultParagraphFont"/>
    <w:uiPriority w:val="99"/>
    <w:semiHidden/>
    <w:unhideWhenUsed/>
    <w:rsid w:val="006F274E"/>
    <w:rPr>
      <w:sz w:val="16"/>
      <w:szCs w:val="16"/>
    </w:rPr>
  </w:style>
  <w:style w:type="paragraph" w:styleId="CommentText">
    <w:name w:val="annotation text"/>
    <w:basedOn w:val="Normal"/>
    <w:link w:val="CommentTextChar"/>
    <w:uiPriority w:val="99"/>
    <w:semiHidden/>
    <w:unhideWhenUsed/>
    <w:rsid w:val="006F274E"/>
    <w:rPr>
      <w:sz w:val="20"/>
    </w:rPr>
  </w:style>
  <w:style w:type="character" w:customStyle="1" w:styleId="CommentTextChar">
    <w:name w:val="Comment Text Char"/>
    <w:basedOn w:val="DefaultParagraphFont"/>
    <w:link w:val="CommentText"/>
    <w:uiPriority w:val="99"/>
    <w:semiHidden/>
    <w:rsid w:val="006F274E"/>
    <w:rPr>
      <w:lang w:eastAsia="en-US"/>
    </w:rPr>
  </w:style>
  <w:style w:type="paragraph" w:styleId="CommentSubject">
    <w:name w:val="annotation subject"/>
    <w:basedOn w:val="CommentText"/>
    <w:next w:val="CommentText"/>
    <w:link w:val="CommentSubjectChar"/>
    <w:uiPriority w:val="99"/>
    <w:semiHidden/>
    <w:unhideWhenUsed/>
    <w:rsid w:val="006F274E"/>
    <w:rPr>
      <w:b/>
      <w:bCs/>
    </w:rPr>
  </w:style>
  <w:style w:type="character" w:customStyle="1" w:styleId="CommentSubjectChar">
    <w:name w:val="Comment Subject Char"/>
    <w:basedOn w:val="CommentTextChar"/>
    <w:link w:val="CommentSubject"/>
    <w:uiPriority w:val="99"/>
    <w:semiHidden/>
    <w:rsid w:val="006F274E"/>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50"/>
    <w:rPr>
      <w:sz w:val="24"/>
      <w:lang w:eastAsia="en-US"/>
    </w:rPr>
  </w:style>
  <w:style w:type="paragraph" w:styleId="Heading2">
    <w:name w:val="heading 2"/>
    <w:basedOn w:val="Normal"/>
    <w:next w:val="Normal"/>
    <w:qFormat/>
    <w:rsid w:val="00551B04"/>
    <w:pPr>
      <w:keepNext/>
      <w:spacing w:before="240" w:after="60"/>
      <w:outlineLvl w:val="1"/>
    </w:pPr>
    <w:rPr>
      <w:rFonts w:ascii="Arial" w:hAnsi="Arial" w:cs="Arial"/>
      <w:b/>
      <w:bCs/>
      <w:i/>
      <w:iCs/>
      <w:sz w:val="28"/>
      <w:szCs w:val="28"/>
      <w:lang w:val="en-US"/>
    </w:rPr>
  </w:style>
  <w:style w:type="paragraph" w:styleId="Heading3">
    <w:name w:val="heading 3"/>
    <w:basedOn w:val="Normal"/>
    <w:next w:val="Normal"/>
    <w:qFormat/>
    <w:rsid w:val="00551B0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73450"/>
    <w:pPr>
      <w:tabs>
        <w:tab w:val="center" w:pos="4153"/>
        <w:tab w:val="right" w:pos="8306"/>
      </w:tabs>
    </w:pPr>
  </w:style>
  <w:style w:type="character" w:styleId="PageNumber">
    <w:name w:val="page number"/>
    <w:basedOn w:val="DefaultParagraphFont"/>
    <w:rsid w:val="00873450"/>
  </w:style>
  <w:style w:type="paragraph" w:customStyle="1" w:styleId="Questionaii">
    <w:name w:val="Question (a) (ii)"/>
    <w:basedOn w:val="Questionai"/>
    <w:rsid w:val="00873450"/>
    <w:pPr>
      <w:numPr>
        <w:ilvl w:val="1"/>
        <w:numId w:val="1"/>
      </w:numPr>
    </w:pPr>
  </w:style>
  <w:style w:type="paragraph" w:customStyle="1" w:styleId="Questionai">
    <w:name w:val="Question (a) (i)"/>
    <w:basedOn w:val="Normal"/>
    <w:rsid w:val="00873450"/>
    <w:pPr>
      <w:tabs>
        <w:tab w:val="num" w:pos="709"/>
        <w:tab w:val="num" w:pos="900"/>
      </w:tabs>
      <w:spacing w:line="360" w:lineRule="auto"/>
      <w:ind w:left="1418" w:hanging="1418"/>
      <w:jc w:val="both"/>
    </w:pPr>
    <w:rPr>
      <w:bCs/>
    </w:rPr>
  </w:style>
  <w:style w:type="paragraph" w:customStyle="1" w:styleId="Marka">
    <w:name w:val="Mark (a)"/>
    <w:basedOn w:val="Questiona"/>
    <w:rsid w:val="00873450"/>
    <w:pPr>
      <w:numPr>
        <w:ilvl w:val="4"/>
        <w:numId w:val="1"/>
      </w:numPr>
    </w:pPr>
  </w:style>
  <w:style w:type="paragraph" w:customStyle="1" w:styleId="Questiona">
    <w:name w:val="Question (a)"/>
    <w:basedOn w:val="Normal"/>
    <w:link w:val="QuestionaChar"/>
    <w:uiPriority w:val="99"/>
    <w:rsid w:val="00873450"/>
    <w:pPr>
      <w:tabs>
        <w:tab w:val="num" w:pos="709"/>
        <w:tab w:val="num" w:pos="900"/>
      </w:tabs>
      <w:spacing w:line="360" w:lineRule="auto"/>
      <w:ind w:left="709" w:hanging="709"/>
      <w:jc w:val="both"/>
    </w:pPr>
    <w:rPr>
      <w:bCs/>
    </w:rPr>
  </w:style>
  <w:style w:type="paragraph" w:styleId="Header">
    <w:name w:val="header"/>
    <w:basedOn w:val="Normal"/>
    <w:rsid w:val="00873450"/>
    <w:pPr>
      <w:tabs>
        <w:tab w:val="center" w:pos="4153"/>
        <w:tab w:val="right" w:pos="8306"/>
      </w:tabs>
    </w:pPr>
  </w:style>
  <w:style w:type="paragraph" w:customStyle="1" w:styleId="Questionnumber">
    <w:name w:val="Question number"/>
    <w:basedOn w:val="Normal"/>
    <w:link w:val="QuestionnumberChar"/>
    <w:rsid w:val="00873450"/>
    <w:pPr>
      <w:spacing w:line="480" w:lineRule="auto"/>
    </w:pPr>
    <w:rPr>
      <w:b/>
      <w:sz w:val="28"/>
    </w:rPr>
  </w:style>
  <w:style w:type="paragraph" w:customStyle="1" w:styleId="Questionintroduction">
    <w:name w:val="Question introduction"/>
    <w:basedOn w:val="Normal"/>
    <w:rsid w:val="00873450"/>
    <w:pPr>
      <w:spacing w:line="360" w:lineRule="auto"/>
    </w:pPr>
  </w:style>
  <w:style w:type="paragraph" w:customStyle="1" w:styleId="Questionmark">
    <w:name w:val="Question mark"/>
    <w:basedOn w:val="Normal"/>
    <w:rsid w:val="00873450"/>
    <w:pPr>
      <w:spacing w:line="480" w:lineRule="auto"/>
      <w:ind w:left="720"/>
      <w:jc w:val="right"/>
    </w:pPr>
    <w:rPr>
      <w:b/>
    </w:rPr>
  </w:style>
  <w:style w:type="character" w:customStyle="1" w:styleId="QuestionaChar">
    <w:name w:val="Question (a) Char"/>
    <w:basedOn w:val="DefaultParagraphFont"/>
    <w:link w:val="Questiona"/>
    <w:uiPriority w:val="99"/>
    <w:rsid w:val="0020461E"/>
    <w:rPr>
      <w:bCs/>
      <w:sz w:val="24"/>
      <w:lang w:eastAsia="en-US"/>
    </w:rPr>
  </w:style>
  <w:style w:type="paragraph" w:customStyle="1" w:styleId="TopLevelText">
    <w:name w:val="TopLevelText"/>
    <w:basedOn w:val="Normal"/>
    <w:rsid w:val="00551B04"/>
    <w:rPr>
      <w:sz w:val="20"/>
      <w:lang w:val="en-US"/>
    </w:rPr>
  </w:style>
  <w:style w:type="character" w:styleId="HTMLTypewriter">
    <w:name w:val="HTML Typewriter"/>
    <w:basedOn w:val="DefaultParagraphFont"/>
    <w:rsid w:val="00A32A79"/>
    <w:rPr>
      <w:rFonts w:ascii="Courier New" w:eastAsia="Times New Roman" w:hAnsi="Courier New" w:cs="Courier New" w:hint="default"/>
      <w:b/>
      <w:bCs w:val="0"/>
      <w:color w:val="0000FF"/>
      <w:sz w:val="28"/>
      <w:szCs w:val="20"/>
    </w:rPr>
  </w:style>
  <w:style w:type="character" w:customStyle="1" w:styleId="QuestionnumberChar">
    <w:name w:val="Question number Char"/>
    <w:basedOn w:val="DefaultParagraphFont"/>
    <w:link w:val="Questionnumber"/>
    <w:rsid w:val="00A76C76"/>
    <w:rPr>
      <w:b/>
      <w:sz w:val="28"/>
      <w:lang w:val="en-GB" w:eastAsia="en-US" w:bidi="ar-SA"/>
    </w:rPr>
  </w:style>
  <w:style w:type="paragraph" w:customStyle="1" w:styleId="exam">
    <w:name w:val="exam"/>
    <w:basedOn w:val="Normal"/>
    <w:rsid w:val="002420E3"/>
    <w:pPr>
      <w:overflowPunct w:val="0"/>
      <w:autoSpaceDE w:val="0"/>
      <w:autoSpaceDN w:val="0"/>
      <w:adjustRightInd w:val="0"/>
      <w:spacing w:line="360" w:lineRule="auto"/>
      <w:ind w:left="567" w:hanging="567"/>
      <w:jc w:val="both"/>
      <w:textAlignment w:val="baseline"/>
    </w:pPr>
  </w:style>
  <w:style w:type="paragraph" w:styleId="BodyText">
    <w:name w:val="Body Text"/>
    <w:basedOn w:val="Normal"/>
    <w:rsid w:val="00292BF0"/>
    <w:rPr>
      <w:snapToGrid w:val="0"/>
      <w:color w:val="000000"/>
    </w:rPr>
  </w:style>
  <w:style w:type="paragraph" w:styleId="NormalWeb">
    <w:name w:val="Normal (Web)"/>
    <w:basedOn w:val="Normal"/>
    <w:uiPriority w:val="99"/>
    <w:rsid w:val="00565546"/>
    <w:pPr>
      <w:spacing w:before="100" w:beforeAutospacing="1" w:after="100" w:afterAutospacing="1"/>
    </w:pPr>
    <w:rPr>
      <w:szCs w:val="24"/>
      <w:lang w:eastAsia="en-GB"/>
    </w:rPr>
  </w:style>
  <w:style w:type="table" w:styleId="TableGrid">
    <w:name w:val="Table Grid"/>
    <w:basedOn w:val="TableNormal"/>
    <w:rsid w:val="007A0B81"/>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67F56"/>
    <w:rPr>
      <w:color w:val="0000FF"/>
      <w:u w:val="single"/>
    </w:rPr>
  </w:style>
  <w:style w:type="paragraph" w:customStyle="1" w:styleId="examChar">
    <w:name w:val="exam Char"/>
    <w:basedOn w:val="Normal"/>
    <w:link w:val="examCharChar"/>
    <w:rsid w:val="00225345"/>
    <w:pPr>
      <w:overflowPunct w:val="0"/>
      <w:autoSpaceDE w:val="0"/>
      <w:autoSpaceDN w:val="0"/>
      <w:adjustRightInd w:val="0"/>
      <w:spacing w:line="360" w:lineRule="auto"/>
      <w:ind w:left="567" w:hanging="567"/>
      <w:jc w:val="both"/>
      <w:textAlignment w:val="baseline"/>
    </w:pPr>
  </w:style>
  <w:style w:type="paragraph" w:customStyle="1" w:styleId="Exammark">
    <w:name w:val="Exam mark"/>
    <w:basedOn w:val="Header"/>
    <w:link w:val="ExammarkChar"/>
    <w:qFormat/>
    <w:rsid w:val="00225345"/>
    <w:pPr>
      <w:tabs>
        <w:tab w:val="clear" w:pos="4153"/>
        <w:tab w:val="clear" w:pos="8306"/>
      </w:tabs>
      <w:spacing w:after="120" w:line="360" w:lineRule="auto"/>
      <w:ind w:left="360"/>
      <w:jc w:val="right"/>
    </w:pPr>
    <w:rPr>
      <w:b/>
      <w:szCs w:val="24"/>
    </w:rPr>
  </w:style>
  <w:style w:type="character" w:customStyle="1" w:styleId="ExammarkChar">
    <w:name w:val="Exam mark Char"/>
    <w:basedOn w:val="DefaultParagraphFont"/>
    <w:link w:val="Exammark"/>
    <w:rsid w:val="00225345"/>
    <w:rPr>
      <w:b/>
      <w:sz w:val="24"/>
      <w:szCs w:val="24"/>
      <w:lang w:val="en-GB" w:eastAsia="en-US" w:bidi="ar-SA"/>
    </w:rPr>
  </w:style>
  <w:style w:type="paragraph" w:customStyle="1" w:styleId="exam125cm">
    <w:name w:val="exam 1.25 cm"/>
    <w:basedOn w:val="Normal"/>
    <w:link w:val="exam125cmChar"/>
    <w:rsid w:val="00355D1C"/>
    <w:pPr>
      <w:tabs>
        <w:tab w:val="num" w:pos="360"/>
      </w:tabs>
      <w:spacing w:before="240" w:after="240" w:line="360" w:lineRule="auto"/>
      <w:ind w:left="360" w:hanging="360"/>
      <w:jc w:val="both"/>
    </w:pPr>
    <w:rPr>
      <w:bCs/>
    </w:rPr>
  </w:style>
  <w:style w:type="paragraph" w:customStyle="1" w:styleId="subQuest">
    <w:name w:val="subQuest"/>
    <w:basedOn w:val="Normal"/>
    <w:rsid w:val="00355D1C"/>
    <w:pPr>
      <w:numPr>
        <w:numId w:val="2"/>
      </w:numPr>
    </w:pPr>
  </w:style>
  <w:style w:type="character" w:customStyle="1" w:styleId="exam125cmChar">
    <w:name w:val="exam 1.25 cm Char"/>
    <w:basedOn w:val="DefaultParagraphFont"/>
    <w:link w:val="exam125cm"/>
    <w:rsid w:val="00355D1C"/>
    <w:rPr>
      <w:bCs/>
      <w:sz w:val="24"/>
      <w:lang w:val="en-GB" w:eastAsia="en-US" w:bidi="ar-SA"/>
    </w:rPr>
  </w:style>
  <w:style w:type="paragraph" w:customStyle="1" w:styleId="StyleBodyTextTimesNewRoman12ptLeftAfter6pt1">
    <w:name w:val="Style Body Text + Times New Roman 12 pt Left After:  6 pt1"/>
    <w:basedOn w:val="Normal"/>
    <w:rsid w:val="00355D1C"/>
    <w:rPr>
      <w:szCs w:val="24"/>
      <w:lang w:val="en-US"/>
    </w:rPr>
  </w:style>
  <w:style w:type="paragraph" w:customStyle="1" w:styleId="indentboldheading">
    <w:name w:val="indent bold heading"/>
    <w:basedOn w:val="Normal"/>
    <w:rsid w:val="005D1F41"/>
    <w:pPr>
      <w:overflowPunct w:val="0"/>
      <w:autoSpaceDE w:val="0"/>
      <w:autoSpaceDN w:val="0"/>
      <w:adjustRightInd w:val="0"/>
      <w:ind w:left="567" w:hanging="567"/>
    </w:pPr>
    <w:rPr>
      <w:sz w:val="28"/>
      <w:lang w:eastAsia="en-GB"/>
    </w:rPr>
  </w:style>
  <w:style w:type="character" w:styleId="Strong">
    <w:name w:val="Strong"/>
    <w:basedOn w:val="DefaultParagraphFont"/>
    <w:uiPriority w:val="22"/>
    <w:qFormat/>
    <w:rsid w:val="003D46DF"/>
    <w:rPr>
      <w:b/>
      <w:bCs/>
    </w:rPr>
  </w:style>
  <w:style w:type="paragraph" w:styleId="BalloonText">
    <w:name w:val="Balloon Text"/>
    <w:basedOn w:val="Normal"/>
    <w:link w:val="BalloonTextChar"/>
    <w:uiPriority w:val="99"/>
    <w:semiHidden/>
    <w:unhideWhenUsed/>
    <w:rsid w:val="001446C9"/>
    <w:rPr>
      <w:rFonts w:ascii="Tahoma" w:hAnsi="Tahoma" w:cs="Tahoma"/>
      <w:sz w:val="16"/>
      <w:szCs w:val="16"/>
    </w:rPr>
  </w:style>
  <w:style w:type="character" w:customStyle="1" w:styleId="BalloonTextChar">
    <w:name w:val="Balloon Text Char"/>
    <w:basedOn w:val="DefaultParagraphFont"/>
    <w:link w:val="BalloonText"/>
    <w:uiPriority w:val="99"/>
    <w:semiHidden/>
    <w:rsid w:val="001446C9"/>
    <w:rPr>
      <w:rFonts w:ascii="Tahoma" w:hAnsi="Tahoma" w:cs="Tahoma"/>
      <w:sz w:val="16"/>
      <w:szCs w:val="16"/>
      <w:lang w:eastAsia="en-US"/>
    </w:rPr>
  </w:style>
  <w:style w:type="character" w:customStyle="1" w:styleId="examCharChar">
    <w:name w:val="exam Char Char"/>
    <w:basedOn w:val="DefaultParagraphFont"/>
    <w:link w:val="examChar"/>
    <w:rsid w:val="00E665EB"/>
    <w:rPr>
      <w:sz w:val="24"/>
      <w:lang w:eastAsia="en-US"/>
    </w:rPr>
  </w:style>
  <w:style w:type="character" w:customStyle="1" w:styleId="apple-converted-space">
    <w:name w:val="apple-converted-space"/>
    <w:basedOn w:val="DefaultParagraphFont"/>
    <w:rsid w:val="00D03E7F"/>
  </w:style>
  <w:style w:type="character" w:customStyle="1" w:styleId="apple-style-span">
    <w:name w:val="apple-style-span"/>
    <w:basedOn w:val="DefaultParagraphFont"/>
    <w:rsid w:val="00257336"/>
  </w:style>
  <w:style w:type="character" w:styleId="Emphasis">
    <w:name w:val="Emphasis"/>
    <w:basedOn w:val="DefaultParagraphFont"/>
    <w:uiPriority w:val="20"/>
    <w:qFormat/>
    <w:rsid w:val="00835C4B"/>
    <w:rPr>
      <w:i/>
      <w:iCs/>
    </w:rPr>
  </w:style>
  <w:style w:type="paragraph" w:styleId="FootnoteText">
    <w:name w:val="footnote text"/>
    <w:basedOn w:val="Normal"/>
    <w:link w:val="FootnoteTextChar"/>
    <w:uiPriority w:val="99"/>
    <w:semiHidden/>
    <w:unhideWhenUsed/>
    <w:rsid w:val="004A5DFE"/>
    <w:rPr>
      <w:sz w:val="20"/>
    </w:rPr>
  </w:style>
  <w:style w:type="character" w:customStyle="1" w:styleId="FootnoteTextChar">
    <w:name w:val="Footnote Text Char"/>
    <w:basedOn w:val="DefaultParagraphFont"/>
    <w:link w:val="FootnoteText"/>
    <w:uiPriority w:val="99"/>
    <w:semiHidden/>
    <w:rsid w:val="004A5DFE"/>
    <w:rPr>
      <w:lang w:eastAsia="en-US"/>
    </w:rPr>
  </w:style>
  <w:style w:type="character" w:styleId="FootnoteReference">
    <w:name w:val="footnote reference"/>
    <w:basedOn w:val="DefaultParagraphFont"/>
    <w:uiPriority w:val="99"/>
    <w:semiHidden/>
    <w:unhideWhenUsed/>
    <w:rsid w:val="004A5DFE"/>
    <w:rPr>
      <w:vertAlign w:val="superscript"/>
    </w:rPr>
  </w:style>
  <w:style w:type="paragraph" w:styleId="ListParagraph">
    <w:name w:val="List Paragraph"/>
    <w:basedOn w:val="Normal"/>
    <w:uiPriority w:val="34"/>
    <w:qFormat/>
    <w:rsid w:val="006C3CC5"/>
    <w:pPr>
      <w:ind w:left="720"/>
      <w:contextualSpacing/>
    </w:pPr>
  </w:style>
  <w:style w:type="paragraph" w:styleId="HTMLPreformatted">
    <w:name w:val="HTML Preformatted"/>
    <w:basedOn w:val="Normal"/>
    <w:link w:val="HTMLPreformattedChar"/>
    <w:uiPriority w:val="99"/>
    <w:semiHidden/>
    <w:unhideWhenUsed/>
    <w:rsid w:val="00B2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B20BF6"/>
    <w:rPr>
      <w:rFonts w:ascii="Courier New" w:hAnsi="Courier New" w:cs="Courier New"/>
    </w:rPr>
  </w:style>
  <w:style w:type="paragraph" w:customStyle="1" w:styleId="mark">
    <w:name w:val="mark"/>
    <w:basedOn w:val="Normal"/>
    <w:link w:val="markChar"/>
    <w:uiPriority w:val="99"/>
    <w:qFormat/>
    <w:rsid w:val="00075460"/>
    <w:pPr>
      <w:tabs>
        <w:tab w:val="right" w:pos="8647"/>
      </w:tabs>
      <w:spacing w:line="480" w:lineRule="auto"/>
      <w:ind w:left="567" w:hanging="567"/>
      <w:jc w:val="right"/>
    </w:pPr>
    <w:rPr>
      <w:b/>
    </w:rPr>
  </w:style>
  <w:style w:type="paragraph" w:customStyle="1" w:styleId="Marks">
    <w:name w:val="Marks"/>
    <w:basedOn w:val="Normal"/>
    <w:rsid w:val="00075460"/>
    <w:pPr>
      <w:spacing w:after="240"/>
      <w:jc w:val="right"/>
    </w:pPr>
    <w:rPr>
      <w:b/>
    </w:rPr>
  </w:style>
  <w:style w:type="paragraph" w:customStyle="1" w:styleId="aquest">
    <w:name w:val="aquest"/>
    <w:basedOn w:val="Normal"/>
    <w:rsid w:val="00075460"/>
    <w:pPr>
      <w:tabs>
        <w:tab w:val="num" w:pos="540"/>
      </w:tabs>
      <w:ind w:left="540"/>
    </w:pPr>
  </w:style>
  <w:style w:type="paragraph" w:customStyle="1" w:styleId="aquest1">
    <w:name w:val="aquest1"/>
    <w:basedOn w:val="aquest"/>
    <w:rsid w:val="00075460"/>
    <w:pPr>
      <w:numPr>
        <w:numId w:val="4"/>
      </w:numPr>
      <w:tabs>
        <w:tab w:val="clear" w:pos="1260"/>
        <w:tab w:val="left" w:pos="630"/>
      </w:tabs>
      <w:ind w:left="630" w:hanging="630"/>
    </w:pPr>
  </w:style>
  <w:style w:type="paragraph" w:customStyle="1" w:styleId="Quest">
    <w:name w:val="Quest"/>
    <w:basedOn w:val="Normal"/>
    <w:rsid w:val="00075460"/>
    <w:pPr>
      <w:numPr>
        <w:numId w:val="5"/>
      </w:numPr>
    </w:pPr>
  </w:style>
  <w:style w:type="character" w:customStyle="1" w:styleId="markChar">
    <w:name w:val="mark Char"/>
    <w:basedOn w:val="DefaultParagraphFont"/>
    <w:link w:val="mark"/>
    <w:uiPriority w:val="99"/>
    <w:rsid w:val="001D4DF1"/>
    <w:rPr>
      <w:b/>
      <w:sz w:val="24"/>
      <w:lang w:eastAsia="en-US"/>
    </w:rPr>
  </w:style>
  <w:style w:type="paragraph" w:styleId="BodyTextIndent3">
    <w:name w:val="Body Text Indent 3"/>
    <w:basedOn w:val="Normal"/>
    <w:link w:val="BodyTextIndent3Char"/>
    <w:uiPriority w:val="99"/>
    <w:semiHidden/>
    <w:unhideWhenUsed/>
    <w:rsid w:val="002C1E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C1EAC"/>
    <w:rPr>
      <w:sz w:val="16"/>
      <w:szCs w:val="16"/>
      <w:lang w:eastAsia="en-US"/>
    </w:rPr>
  </w:style>
  <w:style w:type="character" w:styleId="CommentReference">
    <w:name w:val="annotation reference"/>
    <w:basedOn w:val="DefaultParagraphFont"/>
    <w:uiPriority w:val="99"/>
    <w:semiHidden/>
    <w:unhideWhenUsed/>
    <w:rsid w:val="006F274E"/>
    <w:rPr>
      <w:sz w:val="16"/>
      <w:szCs w:val="16"/>
    </w:rPr>
  </w:style>
  <w:style w:type="paragraph" w:styleId="CommentText">
    <w:name w:val="annotation text"/>
    <w:basedOn w:val="Normal"/>
    <w:link w:val="CommentTextChar"/>
    <w:uiPriority w:val="99"/>
    <w:semiHidden/>
    <w:unhideWhenUsed/>
    <w:rsid w:val="006F274E"/>
    <w:rPr>
      <w:sz w:val="20"/>
    </w:rPr>
  </w:style>
  <w:style w:type="character" w:customStyle="1" w:styleId="CommentTextChar">
    <w:name w:val="Comment Text Char"/>
    <w:basedOn w:val="DefaultParagraphFont"/>
    <w:link w:val="CommentText"/>
    <w:uiPriority w:val="99"/>
    <w:semiHidden/>
    <w:rsid w:val="006F274E"/>
    <w:rPr>
      <w:lang w:eastAsia="en-US"/>
    </w:rPr>
  </w:style>
  <w:style w:type="paragraph" w:styleId="CommentSubject">
    <w:name w:val="annotation subject"/>
    <w:basedOn w:val="CommentText"/>
    <w:next w:val="CommentText"/>
    <w:link w:val="CommentSubjectChar"/>
    <w:uiPriority w:val="99"/>
    <w:semiHidden/>
    <w:unhideWhenUsed/>
    <w:rsid w:val="006F274E"/>
    <w:rPr>
      <w:b/>
      <w:bCs/>
    </w:rPr>
  </w:style>
  <w:style w:type="character" w:customStyle="1" w:styleId="CommentSubjectChar">
    <w:name w:val="Comment Subject Char"/>
    <w:basedOn w:val="CommentTextChar"/>
    <w:link w:val="CommentSubject"/>
    <w:uiPriority w:val="99"/>
    <w:semiHidden/>
    <w:rsid w:val="006F274E"/>
    <w:rPr>
      <w:b/>
      <w:bCs/>
      <w:lang w:eastAsia="en-US"/>
    </w:rPr>
  </w:style>
</w:styles>
</file>

<file path=word/webSettings.xml><?xml version="1.0" encoding="utf-8"?>
<w:webSettings xmlns:r="http://schemas.openxmlformats.org/officeDocument/2006/relationships" xmlns:w="http://schemas.openxmlformats.org/wordprocessingml/2006/main">
  <w:divs>
    <w:div w:id="12653294">
      <w:bodyDiv w:val="1"/>
      <w:marLeft w:val="0"/>
      <w:marRight w:val="0"/>
      <w:marTop w:val="0"/>
      <w:marBottom w:val="0"/>
      <w:divBdr>
        <w:top w:val="none" w:sz="0" w:space="0" w:color="auto"/>
        <w:left w:val="none" w:sz="0" w:space="0" w:color="auto"/>
        <w:bottom w:val="none" w:sz="0" w:space="0" w:color="auto"/>
        <w:right w:val="none" w:sz="0" w:space="0" w:color="auto"/>
      </w:divBdr>
    </w:div>
    <w:div w:id="15471021">
      <w:bodyDiv w:val="1"/>
      <w:marLeft w:val="0"/>
      <w:marRight w:val="0"/>
      <w:marTop w:val="0"/>
      <w:marBottom w:val="0"/>
      <w:divBdr>
        <w:top w:val="none" w:sz="0" w:space="0" w:color="auto"/>
        <w:left w:val="none" w:sz="0" w:space="0" w:color="auto"/>
        <w:bottom w:val="none" w:sz="0" w:space="0" w:color="auto"/>
        <w:right w:val="none" w:sz="0" w:space="0" w:color="auto"/>
      </w:divBdr>
    </w:div>
    <w:div w:id="25371593">
      <w:bodyDiv w:val="1"/>
      <w:marLeft w:val="0"/>
      <w:marRight w:val="0"/>
      <w:marTop w:val="0"/>
      <w:marBottom w:val="0"/>
      <w:divBdr>
        <w:top w:val="none" w:sz="0" w:space="0" w:color="auto"/>
        <w:left w:val="none" w:sz="0" w:space="0" w:color="auto"/>
        <w:bottom w:val="none" w:sz="0" w:space="0" w:color="auto"/>
        <w:right w:val="none" w:sz="0" w:space="0" w:color="auto"/>
      </w:divBdr>
    </w:div>
    <w:div w:id="39281320">
      <w:bodyDiv w:val="1"/>
      <w:marLeft w:val="0"/>
      <w:marRight w:val="0"/>
      <w:marTop w:val="0"/>
      <w:marBottom w:val="0"/>
      <w:divBdr>
        <w:top w:val="none" w:sz="0" w:space="0" w:color="auto"/>
        <w:left w:val="none" w:sz="0" w:space="0" w:color="auto"/>
        <w:bottom w:val="none" w:sz="0" w:space="0" w:color="auto"/>
        <w:right w:val="none" w:sz="0" w:space="0" w:color="auto"/>
      </w:divBdr>
    </w:div>
    <w:div w:id="115374668">
      <w:bodyDiv w:val="1"/>
      <w:marLeft w:val="0"/>
      <w:marRight w:val="0"/>
      <w:marTop w:val="0"/>
      <w:marBottom w:val="0"/>
      <w:divBdr>
        <w:top w:val="none" w:sz="0" w:space="0" w:color="auto"/>
        <w:left w:val="none" w:sz="0" w:space="0" w:color="auto"/>
        <w:bottom w:val="none" w:sz="0" w:space="0" w:color="auto"/>
        <w:right w:val="none" w:sz="0" w:space="0" w:color="auto"/>
      </w:divBdr>
    </w:div>
    <w:div w:id="138617071">
      <w:bodyDiv w:val="1"/>
      <w:marLeft w:val="0"/>
      <w:marRight w:val="0"/>
      <w:marTop w:val="0"/>
      <w:marBottom w:val="0"/>
      <w:divBdr>
        <w:top w:val="none" w:sz="0" w:space="0" w:color="auto"/>
        <w:left w:val="none" w:sz="0" w:space="0" w:color="auto"/>
        <w:bottom w:val="none" w:sz="0" w:space="0" w:color="auto"/>
        <w:right w:val="none" w:sz="0" w:space="0" w:color="auto"/>
      </w:divBdr>
    </w:div>
    <w:div w:id="168328430">
      <w:bodyDiv w:val="1"/>
      <w:marLeft w:val="0"/>
      <w:marRight w:val="0"/>
      <w:marTop w:val="0"/>
      <w:marBottom w:val="0"/>
      <w:divBdr>
        <w:top w:val="none" w:sz="0" w:space="0" w:color="auto"/>
        <w:left w:val="none" w:sz="0" w:space="0" w:color="auto"/>
        <w:bottom w:val="none" w:sz="0" w:space="0" w:color="auto"/>
        <w:right w:val="none" w:sz="0" w:space="0" w:color="auto"/>
      </w:divBdr>
    </w:div>
    <w:div w:id="200048246">
      <w:bodyDiv w:val="1"/>
      <w:marLeft w:val="0"/>
      <w:marRight w:val="0"/>
      <w:marTop w:val="0"/>
      <w:marBottom w:val="0"/>
      <w:divBdr>
        <w:top w:val="none" w:sz="0" w:space="0" w:color="auto"/>
        <w:left w:val="none" w:sz="0" w:space="0" w:color="auto"/>
        <w:bottom w:val="none" w:sz="0" w:space="0" w:color="auto"/>
        <w:right w:val="none" w:sz="0" w:space="0" w:color="auto"/>
      </w:divBdr>
    </w:div>
    <w:div w:id="206914895">
      <w:bodyDiv w:val="1"/>
      <w:marLeft w:val="0"/>
      <w:marRight w:val="0"/>
      <w:marTop w:val="0"/>
      <w:marBottom w:val="0"/>
      <w:divBdr>
        <w:top w:val="none" w:sz="0" w:space="0" w:color="auto"/>
        <w:left w:val="none" w:sz="0" w:space="0" w:color="auto"/>
        <w:bottom w:val="none" w:sz="0" w:space="0" w:color="auto"/>
        <w:right w:val="none" w:sz="0" w:space="0" w:color="auto"/>
      </w:divBdr>
    </w:div>
    <w:div w:id="225455438">
      <w:bodyDiv w:val="1"/>
      <w:marLeft w:val="0"/>
      <w:marRight w:val="0"/>
      <w:marTop w:val="0"/>
      <w:marBottom w:val="0"/>
      <w:divBdr>
        <w:top w:val="none" w:sz="0" w:space="0" w:color="auto"/>
        <w:left w:val="none" w:sz="0" w:space="0" w:color="auto"/>
        <w:bottom w:val="none" w:sz="0" w:space="0" w:color="auto"/>
        <w:right w:val="none" w:sz="0" w:space="0" w:color="auto"/>
      </w:divBdr>
    </w:div>
    <w:div w:id="257567952">
      <w:bodyDiv w:val="1"/>
      <w:marLeft w:val="0"/>
      <w:marRight w:val="0"/>
      <w:marTop w:val="0"/>
      <w:marBottom w:val="0"/>
      <w:divBdr>
        <w:top w:val="none" w:sz="0" w:space="0" w:color="auto"/>
        <w:left w:val="none" w:sz="0" w:space="0" w:color="auto"/>
        <w:bottom w:val="none" w:sz="0" w:space="0" w:color="auto"/>
        <w:right w:val="none" w:sz="0" w:space="0" w:color="auto"/>
      </w:divBdr>
      <w:divsChild>
        <w:div w:id="1156073454">
          <w:marLeft w:val="0"/>
          <w:marRight w:val="0"/>
          <w:marTop w:val="0"/>
          <w:marBottom w:val="0"/>
          <w:divBdr>
            <w:top w:val="none" w:sz="0" w:space="0" w:color="auto"/>
            <w:left w:val="none" w:sz="0" w:space="0" w:color="auto"/>
            <w:bottom w:val="none" w:sz="0" w:space="0" w:color="auto"/>
            <w:right w:val="none" w:sz="0" w:space="0" w:color="auto"/>
          </w:divBdr>
        </w:div>
      </w:divsChild>
    </w:div>
    <w:div w:id="257718977">
      <w:bodyDiv w:val="1"/>
      <w:marLeft w:val="0"/>
      <w:marRight w:val="0"/>
      <w:marTop w:val="0"/>
      <w:marBottom w:val="0"/>
      <w:divBdr>
        <w:top w:val="none" w:sz="0" w:space="0" w:color="auto"/>
        <w:left w:val="none" w:sz="0" w:space="0" w:color="auto"/>
        <w:bottom w:val="none" w:sz="0" w:space="0" w:color="auto"/>
        <w:right w:val="none" w:sz="0" w:space="0" w:color="auto"/>
      </w:divBdr>
    </w:div>
    <w:div w:id="295382009">
      <w:bodyDiv w:val="1"/>
      <w:marLeft w:val="0"/>
      <w:marRight w:val="0"/>
      <w:marTop w:val="0"/>
      <w:marBottom w:val="0"/>
      <w:divBdr>
        <w:top w:val="none" w:sz="0" w:space="0" w:color="auto"/>
        <w:left w:val="none" w:sz="0" w:space="0" w:color="auto"/>
        <w:bottom w:val="none" w:sz="0" w:space="0" w:color="auto"/>
        <w:right w:val="none" w:sz="0" w:space="0" w:color="auto"/>
      </w:divBdr>
      <w:divsChild>
        <w:div w:id="400061165">
          <w:marLeft w:val="0"/>
          <w:marRight w:val="0"/>
          <w:marTop w:val="0"/>
          <w:marBottom w:val="0"/>
          <w:divBdr>
            <w:top w:val="none" w:sz="0" w:space="0" w:color="auto"/>
            <w:left w:val="none" w:sz="0" w:space="0" w:color="auto"/>
            <w:bottom w:val="none" w:sz="0" w:space="0" w:color="auto"/>
            <w:right w:val="none" w:sz="0" w:space="0" w:color="auto"/>
          </w:divBdr>
        </w:div>
      </w:divsChild>
    </w:div>
    <w:div w:id="304631509">
      <w:bodyDiv w:val="1"/>
      <w:marLeft w:val="0"/>
      <w:marRight w:val="0"/>
      <w:marTop w:val="0"/>
      <w:marBottom w:val="0"/>
      <w:divBdr>
        <w:top w:val="none" w:sz="0" w:space="0" w:color="auto"/>
        <w:left w:val="none" w:sz="0" w:space="0" w:color="auto"/>
        <w:bottom w:val="none" w:sz="0" w:space="0" w:color="auto"/>
        <w:right w:val="none" w:sz="0" w:space="0" w:color="auto"/>
      </w:divBdr>
    </w:div>
    <w:div w:id="318196759">
      <w:bodyDiv w:val="1"/>
      <w:marLeft w:val="0"/>
      <w:marRight w:val="0"/>
      <w:marTop w:val="0"/>
      <w:marBottom w:val="0"/>
      <w:divBdr>
        <w:top w:val="none" w:sz="0" w:space="0" w:color="auto"/>
        <w:left w:val="none" w:sz="0" w:space="0" w:color="auto"/>
        <w:bottom w:val="none" w:sz="0" w:space="0" w:color="auto"/>
        <w:right w:val="none" w:sz="0" w:space="0" w:color="auto"/>
      </w:divBdr>
      <w:divsChild>
        <w:div w:id="7413359">
          <w:marLeft w:val="0"/>
          <w:marRight w:val="0"/>
          <w:marTop w:val="0"/>
          <w:marBottom w:val="0"/>
          <w:divBdr>
            <w:top w:val="none" w:sz="0" w:space="0" w:color="auto"/>
            <w:left w:val="none" w:sz="0" w:space="0" w:color="auto"/>
            <w:bottom w:val="none" w:sz="0" w:space="0" w:color="auto"/>
            <w:right w:val="none" w:sz="0" w:space="0" w:color="auto"/>
          </w:divBdr>
          <w:divsChild>
            <w:div w:id="598559809">
              <w:marLeft w:val="0"/>
              <w:marRight w:val="0"/>
              <w:marTop w:val="0"/>
              <w:marBottom w:val="0"/>
              <w:divBdr>
                <w:top w:val="none" w:sz="0" w:space="0" w:color="auto"/>
                <w:left w:val="none" w:sz="0" w:space="0" w:color="auto"/>
                <w:bottom w:val="none" w:sz="0" w:space="0" w:color="auto"/>
                <w:right w:val="none" w:sz="0" w:space="0" w:color="auto"/>
              </w:divBdr>
            </w:div>
            <w:div w:id="17321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371">
      <w:bodyDiv w:val="1"/>
      <w:marLeft w:val="0"/>
      <w:marRight w:val="0"/>
      <w:marTop w:val="0"/>
      <w:marBottom w:val="0"/>
      <w:divBdr>
        <w:top w:val="none" w:sz="0" w:space="0" w:color="auto"/>
        <w:left w:val="none" w:sz="0" w:space="0" w:color="auto"/>
        <w:bottom w:val="none" w:sz="0" w:space="0" w:color="auto"/>
        <w:right w:val="none" w:sz="0" w:space="0" w:color="auto"/>
      </w:divBdr>
      <w:divsChild>
        <w:div w:id="1571765039">
          <w:marLeft w:val="0"/>
          <w:marRight w:val="0"/>
          <w:marTop w:val="0"/>
          <w:marBottom w:val="0"/>
          <w:divBdr>
            <w:top w:val="none" w:sz="0" w:space="0" w:color="auto"/>
            <w:left w:val="none" w:sz="0" w:space="0" w:color="auto"/>
            <w:bottom w:val="none" w:sz="0" w:space="0" w:color="auto"/>
            <w:right w:val="none" w:sz="0" w:space="0" w:color="auto"/>
          </w:divBdr>
          <w:divsChild>
            <w:div w:id="566695012">
              <w:marLeft w:val="0"/>
              <w:marRight w:val="0"/>
              <w:marTop w:val="0"/>
              <w:marBottom w:val="0"/>
              <w:divBdr>
                <w:top w:val="none" w:sz="0" w:space="0" w:color="auto"/>
                <w:left w:val="none" w:sz="0" w:space="0" w:color="auto"/>
                <w:bottom w:val="none" w:sz="0" w:space="0" w:color="auto"/>
                <w:right w:val="none" w:sz="0" w:space="0" w:color="auto"/>
              </w:divBdr>
              <w:divsChild>
                <w:div w:id="37361796">
                  <w:marLeft w:val="2928"/>
                  <w:marRight w:val="0"/>
                  <w:marTop w:val="720"/>
                  <w:marBottom w:val="0"/>
                  <w:divBdr>
                    <w:top w:val="none" w:sz="0" w:space="0" w:color="auto"/>
                    <w:left w:val="none" w:sz="0" w:space="0" w:color="auto"/>
                    <w:bottom w:val="none" w:sz="0" w:space="0" w:color="auto"/>
                    <w:right w:val="none" w:sz="0" w:space="0" w:color="auto"/>
                  </w:divBdr>
                  <w:divsChild>
                    <w:div w:id="144345744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356783315">
      <w:bodyDiv w:val="1"/>
      <w:marLeft w:val="0"/>
      <w:marRight w:val="0"/>
      <w:marTop w:val="0"/>
      <w:marBottom w:val="0"/>
      <w:divBdr>
        <w:top w:val="none" w:sz="0" w:space="0" w:color="auto"/>
        <w:left w:val="none" w:sz="0" w:space="0" w:color="auto"/>
        <w:bottom w:val="none" w:sz="0" w:space="0" w:color="auto"/>
        <w:right w:val="none" w:sz="0" w:space="0" w:color="auto"/>
      </w:divBdr>
    </w:div>
    <w:div w:id="395780747">
      <w:bodyDiv w:val="1"/>
      <w:marLeft w:val="0"/>
      <w:marRight w:val="0"/>
      <w:marTop w:val="0"/>
      <w:marBottom w:val="0"/>
      <w:divBdr>
        <w:top w:val="none" w:sz="0" w:space="0" w:color="auto"/>
        <w:left w:val="none" w:sz="0" w:space="0" w:color="auto"/>
        <w:bottom w:val="none" w:sz="0" w:space="0" w:color="auto"/>
        <w:right w:val="none" w:sz="0" w:space="0" w:color="auto"/>
      </w:divBdr>
      <w:divsChild>
        <w:div w:id="2084372807">
          <w:marLeft w:val="0"/>
          <w:marRight w:val="0"/>
          <w:marTop w:val="0"/>
          <w:marBottom w:val="0"/>
          <w:divBdr>
            <w:top w:val="none" w:sz="0" w:space="0" w:color="auto"/>
            <w:left w:val="none" w:sz="0" w:space="0" w:color="auto"/>
            <w:bottom w:val="none" w:sz="0" w:space="0" w:color="auto"/>
            <w:right w:val="none" w:sz="0" w:space="0" w:color="auto"/>
          </w:divBdr>
        </w:div>
      </w:divsChild>
    </w:div>
    <w:div w:id="396443976">
      <w:bodyDiv w:val="1"/>
      <w:marLeft w:val="0"/>
      <w:marRight w:val="0"/>
      <w:marTop w:val="0"/>
      <w:marBottom w:val="0"/>
      <w:divBdr>
        <w:top w:val="none" w:sz="0" w:space="0" w:color="auto"/>
        <w:left w:val="none" w:sz="0" w:space="0" w:color="auto"/>
        <w:bottom w:val="none" w:sz="0" w:space="0" w:color="auto"/>
        <w:right w:val="none" w:sz="0" w:space="0" w:color="auto"/>
      </w:divBdr>
      <w:divsChild>
        <w:div w:id="1576629887">
          <w:marLeft w:val="0"/>
          <w:marRight w:val="0"/>
          <w:marTop w:val="0"/>
          <w:marBottom w:val="0"/>
          <w:divBdr>
            <w:top w:val="none" w:sz="0" w:space="0" w:color="auto"/>
            <w:left w:val="none" w:sz="0" w:space="0" w:color="auto"/>
            <w:bottom w:val="none" w:sz="0" w:space="0" w:color="auto"/>
            <w:right w:val="none" w:sz="0" w:space="0" w:color="auto"/>
          </w:divBdr>
          <w:divsChild>
            <w:div w:id="14538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2691">
      <w:bodyDiv w:val="1"/>
      <w:marLeft w:val="0"/>
      <w:marRight w:val="0"/>
      <w:marTop w:val="0"/>
      <w:marBottom w:val="0"/>
      <w:divBdr>
        <w:top w:val="none" w:sz="0" w:space="0" w:color="auto"/>
        <w:left w:val="none" w:sz="0" w:space="0" w:color="auto"/>
        <w:bottom w:val="none" w:sz="0" w:space="0" w:color="auto"/>
        <w:right w:val="none" w:sz="0" w:space="0" w:color="auto"/>
      </w:divBdr>
    </w:div>
    <w:div w:id="495537174">
      <w:bodyDiv w:val="1"/>
      <w:marLeft w:val="0"/>
      <w:marRight w:val="0"/>
      <w:marTop w:val="0"/>
      <w:marBottom w:val="0"/>
      <w:divBdr>
        <w:top w:val="none" w:sz="0" w:space="0" w:color="auto"/>
        <w:left w:val="none" w:sz="0" w:space="0" w:color="auto"/>
        <w:bottom w:val="none" w:sz="0" w:space="0" w:color="auto"/>
        <w:right w:val="none" w:sz="0" w:space="0" w:color="auto"/>
      </w:divBdr>
    </w:div>
    <w:div w:id="570772468">
      <w:bodyDiv w:val="1"/>
      <w:marLeft w:val="0"/>
      <w:marRight w:val="0"/>
      <w:marTop w:val="0"/>
      <w:marBottom w:val="0"/>
      <w:divBdr>
        <w:top w:val="none" w:sz="0" w:space="0" w:color="auto"/>
        <w:left w:val="none" w:sz="0" w:space="0" w:color="auto"/>
        <w:bottom w:val="none" w:sz="0" w:space="0" w:color="auto"/>
        <w:right w:val="none" w:sz="0" w:space="0" w:color="auto"/>
      </w:divBdr>
      <w:divsChild>
        <w:div w:id="496727626">
          <w:marLeft w:val="0"/>
          <w:marRight w:val="0"/>
          <w:marTop w:val="0"/>
          <w:marBottom w:val="0"/>
          <w:divBdr>
            <w:top w:val="none" w:sz="0" w:space="0" w:color="auto"/>
            <w:left w:val="none" w:sz="0" w:space="0" w:color="auto"/>
            <w:bottom w:val="none" w:sz="0" w:space="0" w:color="auto"/>
            <w:right w:val="none" w:sz="0" w:space="0" w:color="auto"/>
          </w:divBdr>
          <w:divsChild>
            <w:div w:id="1267418740">
              <w:marLeft w:val="0"/>
              <w:marRight w:val="0"/>
              <w:marTop w:val="0"/>
              <w:marBottom w:val="0"/>
              <w:divBdr>
                <w:top w:val="none" w:sz="0" w:space="0" w:color="auto"/>
                <w:left w:val="none" w:sz="0" w:space="0" w:color="auto"/>
                <w:bottom w:val="none" w:sz="0" w:space="0" w:color="auto"/>
                <w:right w:val="none" w:sz="0" w:space="0" w:color="auto"/>
              </w:divBdr>
            </w:div>
            <w:div w:id="1597594369">
              <w:marLeft w:val="0"/>
              <w:marRight w:val="0"/>
              <w:marTop w:val="0"/>
              <w:marBottom w:val="0"/>
              <w:divBdr>
                <w:top w:val="none" w:sz="0" w:space="0" w:color="auto"/>
                <w:left w:val="none" w:sz="0" w:space="0" w:color="auto"/>
                <w:bottom w:val="none" w:sz="0" w:space="0" w:color="auto"/>
                <w:right w:val="none" w:sz="0" w:space="0" w:color="auto"/>
              </w:divBdr>
            </w:div>
            <w:div w:id="1661541375">
              <w:marLeft w:val="0"/>
              <w:marRight w:val="0"/>
              <w:marTop w:val="0"/>
              <w:marBottom w:val="0"/>
              <w:divBdr>
                <w:top w:val="none" w:sz="0" w:space="0" w:color="auto"/>
                <w:left w:val="none" w:sz="0" w:space="0" w:color="auto"/>
                <w:bottom w:val="none" w:sz="0" w:space="0" w:color="auto"/>
                <w:right w:val="none" w:sz="0" w:space="0" w:color="auto"/>
              </w:divBdr>
            </w:div>
            <w:div w:id="17846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547">
      <w:bodyDiv w:val="1"/>
      <w:marLeft w:val="0"/>
      <w:marRight w:val="0"/>
      <w:marTop w:val="0"/>
      <w:marBottom w:val="0"/>
      <w:divBdr>
        <w:top w:val="none" w:sz="0" w:space="0" w:color="auto"/>
        <w:left w:val="none" w:sz="0" w:space="0" w:color="auto"/>
        <w:bottom w:val="none" w:sz="0" w:space="0" w:color="auto"/>
        <w:right w:val="none" w:sz="0" w:space="0" w:color="auto"/>
      </w:divBdr>
    </w:div>
    <w:div w:id="606891962">
      <w:bodyDiv w:val="1"/>
      <w:marLeft w:val="0"/>
      <w:marRight w:val="0"/>
      <w:marTop w:val="0"/>
      <w:marBottom w:val="0"/>
      <w:divBdr>
        <w:top w:val="none" w:sz="0" w:space="0" w:color="auto"/>
        <w:left w:val="none" w:sz="0" w:space="0" w:color="auto"/>
        <w:bottom w:val="none" w:sz="0" w:space="0" w:color="auto"/>
        <w:right w:val="none" w:sz="0" w:space="0" w:color="auto"/>
      </w:divBdr>
    </w:div>
    <w:div w:id="762917775">
      <w:bodyDiv w:val="1"/>
      <w:marLeft w:val="0"/>
      <w:marRight w:val="0"/>
      <w:marTop w:val="0"/>
      <w:marBottom w:val="0"/>
      <w:divBdr>
        <w:top w:val="none" w:sz="0" w:space="0" w:color="auto"/>
        <w:left w:val="none" w:sz="0" w:space="0" w:color="auto"/>
        <w:bottom w:val="none" w:sz="0" w:space="0" w:color="auto"/>
        <w:right w:val="none" w:sz="0" w:space="0" w:color="auto"/>
      </w:divBdr>
    </w:div>
    <w:div w:id="776217084">
      <w:bodyDiv w:val="1"/>
      <w:marLeft w:val="0"/>
      <w:marRight w:val="0"/>
      <w:marTop w:val="0"/>
      <w:marBottom w:val="0"/>
      <w:divBdr>
        <w:top w:val="none" w:sz="0" w:space="0" w:color="auto"/>
        <w:left w:val="none" w:sz="0" w:space="0" w:color="auto"/>
        <w:bottom w:val="none" w:sz="0" w:space="0" w:color="auto"/>
        <w:right w:val="none" w:sz="0" w:space="0" w:color="auto"/>
      </w:divBdr>
    </w:div>
    <w:div w:id="827356391">
      <w:bodyDiv w:val="1"/>
      <w:marLeft w:val="0"/>
      <w:marRight w:val="0"/>
      <w:marTop w:val="0"/>
      <w:marBottom w:val="0"/>
      <w:divBdr>
        <w:top w:val="none" w:sz="0" w:space="0" w:color="auto"/>
        <w:left w:val="none" w:sz="0" w:space="0" w:color="auto"/>
        <w:bottom w:val="none" w:sz="0" w:space="0" w:color="auto"/>
        <w:right w:val="none" w:sz="0" w:space="0" w:color="auto"/>
      </w:divBdr>
    </w:div>
    <w:div w:id="834997048">
      <w:bodyDiv w:val="1"/>
      <w:marLeft w:val="0"/>
      <w:marRight w:val="0"/>
      <w:marTop w:val="0"/>
      <w:marBottom w:val="0"/>
      <w:divBdr>
        <w:top w:val="none" w:sz="0" w:space="0" w:color="auto"/>
        <w:left w:val="none" w:sz="0" w:space="0" w:color="auto"/>
        <w:bottom w:val="none" w:sz="0" w:space="0" w:color="auto"/>
        <w:right w:val="none" w:sz="0" w:space="0" w:color="auto"/>
      </w:divBdr>
      <w:divsChild>
        <w:div w:id="819812199">
          <w:marLeft w:val="0"/>
          <w:marRight w:val="0"/>
          <w:marTop w:val="0"/>
          <w:marBottom w:val="0"/>
          <w:divBdr>
            <w:top w:val="none" w:sz="0" w:space="0" w:color="auto"/>
            <w:left w:val="none" w:sz="0" w:space="0" w:color="auto"/>
            <w:bottom w:val="none" w:sz="0" w:space="0" w:color="auto"/>
            <w:right w:val="none" w:sz="0" w:space="0" w:color="auto"/>
          </w:divBdr>
          <w:divsChild>
            <w:div w:id="119808612">
              <w:marLeft w:val="0"/>
              <w:marRight w:val="0"/>
              <w:marTop w:val="0"/>
              <w:marBottom w:val="0"/>
              <w:divBdr>
                <w:top w:val="none" w:sz="0" w:space="0" w:color="auto"/>
                <w:left w:val="none" w:sz="0" w:space="0" w:color="auto"/>
                <w:bottom w:val="none" w:sz="0" w:space="0" w:color="auto"/>
                <w:right w:val="none" w:sz="0" w:space="0" w:color="auto"/>
              </w:divBdr>
            </w:div>
            <w:div w:id="391270917">
              <w:marLeft w:val="0"/>
              <w:marRight w:val="0"/>
              <w:marTop w:val="0"/>
              <w:marBottom w:val="0"/>
              <w:divBdr>
                <w:top w:val="none" w:sz="0" w:space="0" w:color="auto"/>
                <w:left w:val="none" w:sz="0" w:space="0" w:color="auto"/>
                <w:bottom w:val="none" w:sz="0" w:space="0" w:color="auto"/>
                <w:right w:val="none" w:sz="0" w:space="0" w:color="auto"/>
              </w:divBdr>
            </w:div>
            <w:div w:id="581332853">
              <w:marLeft w:val="0"/>
              <w:marRight w:val="0"/>
              <w:marTop w:val="0"/>
              <w:marBottom w:val="0"/>
              <w:divBdr>
                <w:top w:val="none" w:sz="0" w:space="0" w:color="auto"/>
                <w:left w:val="none" w:sz="0" w:space="0" w:color="auto"/>
                <w:bottom w:val="none" w:sz="0" w:space="0" w:color="auto"/>
                <w:right w:val="none" w:sz="0" w:space="0" w:color="auto"/>
              </w:divBdr>
            </w:div>
            <w:div w:id="1084566987">
              <w:marLeft w:val="0"/>
              <w:marRight w:val="0"/>
              <w:marTop w:val="0"/>
              <w:marBottom w:val="0"/>
              <w:divBdr>
                <w:top w:val="none" w:sz="0" w:space="0" w:color="auto"/>
                <w:left w:val="none" w:sz="0" w:space="0" w:color="auto"/>
                <w:bottom w:val="none" w:sz="0" w:space="0" w:color="auto"/>
                <w:right w:val="none" w:sz="0" w:space="0" w:color="auto"/>
              </w:divBdr>
            </w:div>
            <w:div w:id="1238512996">
              <w:marLeft w:val="0"/>
              <w:marRight w:val="0"/>
              <w:marTop w:val="0"/>
              <w:marBottom w:val="0"/>
              <w:divBdr>
                <w:top w:val="none" w:sz="0" w:space="0" w:color="auto"/>
                <w:left w:val="none" w:sz="0" w:space="0" w:color="auto"/>
                <w:bottom w:val="none" w:sz="0" w:space="0" w:color="auto"/>
                <w:right w:val="none" w:sz="0" w:space="0" w:color="auto"/>
              </w:divBdr>
            </w:div>
            <w:div w:id="1302535033">
              <w:marLeft w:val="0"/>
              <w:marRight w:val="0"/>
              <w:marTop w:val="0"/>
              <w:marBottom w:val="0"/>
              <w:divBdr>
                <w:top w:val="none" w:sz="0" w:space="0" w:color="auto"/>
                <w:left w:val="none" w:sz="0" w:space="0" w:color="auto"/>
                <w:bottom w:val="none" w:sz="0" w:space="0" w:color="auto"/>
                <w:right w:val="none" w:sz="0" w:space="0" w:color="auto"/>
              </w:divBdr>
            </w:div>
            <w:div w:id="1405832728">
              <w:marLeft w:val="0"/>
              <w:marRight w:val="0"/>
              <w:marTop w:val="0"/>
              <w:marBottom w:val="0"/>
              <w:divBdr>
                <w:top w:val="none" w:sz="0" w:space="0" w:color="auto"/>
                <w:left w:val="none" w:sz="0" w:space="0" w:color="auto"/>
                <w:bottom w:val="none" w:sz="0" w:space="0" w:color="auto"/>
                <w:right w:val="none" w:sz="0" w:space="0" w:color="auto"/>
              </w:divBdr>
            </w:div>
            <w:div w:id="1439520743">
              <w:marLeft w:val="0"/>
              <w:marRight w:val="0"/>
              <w:marTop w:val="0"/>
              <w:marBottom w:val="0"/>
              <w:divBdr>
                <w:top w:val="none" w:sz="0" w:space="0" w:color="auto"/>
                <w:left w:val="none" w:sz="0" w:space="0" w:color="auto"/>
                <w:bottom w:val="none" w:sz="0" w:space="0" w:color="auto"/>
                <w:right w:val="none" w:sz="0" w:space="0" w:color="auto"/>
              </w:divBdr>
            </w:div>
            <w:div w:id="1466433663">
              <w:marLeft w:val="0"/>
              <w:marRight w:val="0"/>
              <w:marTop w:val="0"/>
              <w:marBottom w:val="0"/>
              <w:divBdr>
                <w:top w:val="none" w:sz="0" w:space="0" w:color="auto"/>
                <w:left w:val="none" w:sz="0" w:space="0" w:color="auto"/>
                <w:bottom w:val="none" w:sz="0" w:space="0" w:color="auto"/>
                <w:right w:val="none" w:sz="0" w:space="0" w:color="auto"/>
              </w:divBdr>
            </w:div>
            <w:div w:id="1719624167">
              <w:marLeft w:val="0"/>
              <w:marRight w:val="0"/>
              <w:marTop w:val="0"/>
              <w:marBottom w:val="0"/>
              <w:divBdr>
                <w:top w:val="none" w:sz="0" w:space="0" w:color="auto"/>
                <w:left w:val="none" w:sz="0" w:space="0" w:color="auto"/>
                <w:bottom w:val="none" w:sz="0" w:space="0" w:color="auto"/>
                <w:right w:val="none" w:sz="0" w:space="0" w:color="auto"/>
              </w:divBdr>
            </w:div>
            <w:div w:id="1771049063">
              <w:marLeft w:val="0"/>
              <w:marRight w:val="0"/>
              <w:marTop w:val="0"/>
              <w:marBottom w:val="0"/>
              <w:divBdr>
                <w:top w:val="none" w:sz="0" w:space="0" w:color="auto"/>
                <w:left w:val="none" w:sz="0" w:space="0" w:color="auto"/>
                <w:bottom w:val="none" w:sz="0" w:space="0" w:color="auto"/>
                <w:right w:val="none" w:sz="0" w:space="0" w:color="auto"/>
              </w:divBdr>
            </w:div>
            <w:div w:id="1942567265">
              <w:marLeft w:val="0"/>
              <w:marRight w:val="0"/>
              <w:marTop w:val="0"/>
              <w:marBottom w:val="0"/>
              <w:divBdr>
                <w:top w:val="none" w:sz="0" w:space="0" w:color="auto"/>
                <w:left w:val="none" w:sz="0" w:space="0" w:color="auto"/>
                <w:bottom w:val="none" w:sz="0" w:space="0" w:color="auto"/>
                <w:right w:val="none" w:sz="0" w:space="0" w:color="auto"/>
              </w:divBdr>
            </w:div>
            <w:div w:id="1955135664">
              <w:marLeft w:val="0"/>
              <w:marRight w:val="0"/>
              <w:marTop w:val="0"/>
              <w:marBottom w:val="0"/>
              <w:divBdr>
                <w:top w:val="none" w:sz="0" w:space="0" w:color="auto"/>
                <w:left w:val="none" w:sz="0" w:space="0" w:color="auto"/>
                <w:bottom w:val="none" w:sz="0" w:space="0" w:color="auto"/>
                <w:right w:val="none" w:sz="0" w:space="0" w:color="auto"/>
              </w:divBdr>
            </w:div>
            <w:div w:id="2041395880">
              <w:marLeft w:val="0"/>
              <w:marRight w:val="0"/>
              <w:marTop w:val="0"/>
              <w:marBottom w:val="0"/>
              <w:divBdr>
                <w:top w:val="none" w:sz="0" w:space="0" w:color="auto"/>
                <w:left w:val="none" w:sz="0" w:space="0" w:color="auto"/>
                <w:bottom w:val="none" w:sz="0" w:space="0" w:color="auto"/>
                <w:right w:val="none" w:sz="0" w:space="0" w:color="auto"/>
              </w:divBdr>
            </w:div>
            <w:div w:id="2065523301">
              <w:marLeft w:val="0"/>
              <w:marRight w:val="0"/>
              <w:marTop w:val="0"/>
              <w:marBottom w:val="0"/>
              <w:divBdr>
                <w:top w:val="none" w:sz="0" w:space="0" w:color="auto"/>
                <w:left w:val="none" w:sz="0" w:space="0" w:color="auto"/>
                <w:bottom w:val="none" w:sz="0" w:space="0" w:color="auto"/>
                <w:right w:val="none" w:sz="0" w:space="0" w:color="auto"/>
              </w:divBdr>
            </w:div>
            <w:div w:id="2104033676">
              <w:marLeft w:val="0"/>
              <w:marRight w:val="0"/>
              <w:marTop w:val="0"/>
              <w:marBottom w:val="0"/>
              <w:divBdr>
                <w:top w:val="none" w:sz="0" w:space="0" w:color="auto"/>
                <w:left w:val="none" w:sz="0" w:space="0" w:color="auto"/>
                <w:bottom w:val="none" w:sz="0" w:space="0" w:color="auto"/>
                <w:right w:val="none" w:sz="0" w:space="0" w:color="auto"/>
              </w:divBdr>
            </w:div>
            <w:div w:id="21265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1236">
      <w:bodyDiv w:val="1"/>
      <w:marLeft w:val="0"/>
      <w:marRight w:val="0"/>
      <w:marTop w:val="0"/>
      <w:marBottom w:val="0"/>
      <w:divBdr>
        <w:top w:val="none" w:sz="0" w:space="0" w:color="auto"/>
        <w:left w:val="none" w:sz="0" w:space="0" w:color="auto"/>
        <w:bottom w:val="none" w:sz="0" w:space="0" w:color="auto"/>
        <w:right w:val="none" w:sz="0" w:space="0" w:color="auto"/>
      </w:divBdr>
    </w:div>
    <w:div w:id="844900055">
      <w:bodyDiv w:val="1"/>
      <w:marLeft w:val="0"/>
      <w:marRight w:val="0"/>
      <w:marTop w:val="0"/>
      <w:marBottom w:val="0"/>
      <w:divBdr>
        <w:top w:val="none" w:sz="0" w:space="0" w:color="auto"/>
        <w:left w:val="none" w:sz="0" w:space="0" w:color="auto"/>
        <w:bottom w:val="none" w:sz="0" w:space="0" w:color="auto"/>
        <w:right w:val="none" w:sz="0" w:space="0" w:color="auto"/>
      </w:divBdr>
    </w:div>
    <w:div w:id="862479394">
      <w:bodyDiv w:val="1"/>
      <w:marLeft w:val="0"/>
      <w:marRight w:val="0"/>
      <w:marTop w:val="0"/>
      <w:marBottom w:val="0"/>
      <w:divBdr>
        <w:top w:val="none" w:sz="0" w:space="0" w:color="auto"/>
        <w:left w:val="none" w:sz="0" w:space="0" w:color="auto"/>
        <w:bottom w:val="none" w:sz="0" w:space="0" w:color="auto"/>
        <w:right w:val="none" w:sz="0" w:space="0" w:color="auto"/>
      </w:divBdr>
    </w:div>
    <w:div w:id="910038342">
      <w:bodyDiv w:val="1"/>
      <w:marLeft w:val="0"/>
      <w:marRight w:val="0"/>
      <w:marTop w:val="0"/>
      <w:marBottom w:val="0"/>
      <w:divBdr>
        <w:top w:val="none" w:sz="0" w:space="0" w:color="auto"/>
        <w:left w:val="none" w:sz="0" w:space="0" w:color="auto"/>
        <w:bottom w:val="none" w:sz="0" w:space="0" w:color="auto"/>
        <w:right w:val="none" w:sz="0" w:space="0" w:color="auto"/>
      </w:divBdr>
    </w:div>
    <w:div w:id="941033042">
      <w:bodyDiv w:val="1"/>
      <w:marLeft w:val="0"/>
      <w:marRight w:val="0"/>
      <w:marTop w:val="0"/>
      <w:marBottom w:val="0"/>
      <w:divBdr>
        <w:top w:val="none" w:sz="0" w:space="0" w:color="auto"/>
        <w:left w:val="none" w:sz="0" w:space="0" w:color="auto"/>
        <w:bottom w:val="none" w:sz="0" w:space="0" w:color="auto"/>
        <w:right w:val="none" w:sz="0" w:space="0" w:color="auto"/>
      </w:divBdr>
    </w:div>
    <w:div w:id="966425102">
      <w:bodyDiv w:val="1"/>
      <w:marLeft w:val="0"/>
      <w:marRight w:val="0"/>
      <w:marTop w:val="0"/>
      <w:marBottom w:val="0"/>
      <w:divBdr>
        <w:top w:val="none" w:sz="0" w:space="0" w:color="auto"/>
        <w:left w:val="none" w:sz="0" w:space="0" w:color="auto"/>
        <w:bottom w:val="none" w:sz="0" w:space="0" w:color="auto"/>
        <w:right w:val="none" w:sz="0" w:space="0" w:color="auto"/>
      </w:divBdr>
    </w:div>
    <w:div w:id="1039934442">
      <w:bodyDiv w:val="1"/>
      <w:marLeft w:val="0"/>
      <w:marRight w:val="0"/>
      <w:marTop w:val="0"/>
      <w:marBottom w:val="0"/>
      <w:divBdr>
        <w:top w:val="none" w:sz="0" w:space="0" w:color="auto"/>
        <w:left w:val="none" w:sz="0" w:space="0" w:color="auto"/>
        <w:bottom w:val="none" w:sz="0" w:space="0" w:color="auto"/>
        <w:right w:val="none" w:sz="0" w:space="0" w:color="auto"/>
      </w:divBdr>
      <w:divsChild>
        <w:div w:id="666593022">
          <w:marLeft w:val="1166"/>
          <w:marRight w:val="0"/>
          <w:marTop w:val="101"/>
          <w:marBottom w:val="0"/>
          <w:divBdr>
            <w:top w:val="none" w:sz="0" w:space="0" w:color="auto"/>
            <w:left w:val="none" w:sz="0" w:space="0" w:color="auto"/>
            <w:bottom w:val="none" w:sz="0" w:space="0" w:color="auto"/>
            <w:right w:val="none" w:sz="0" w:space="0" w:color="auto"/>
          </w:divBdr>
        </w:div>
        <w:div w:id="1226336407">
          <w:marLeft w:val="1166"/>
          <w:marRight w:val="0"/>
          <w:marTop w:val="101"/>
          <w:marBottom w:val="0"/>
          <w:divBdr>
            <w:top w:val="none" w:sz="0" w:space="0" w:color="auto"/>
            <w:left w:val="none" w:sz="0" w:space="0" w:color="auto"/>
            <w:bottom w:val="none" w:sz="0" w:space="0" w:color="auto"/>
            <w:right w:val="none" w:sz="0" w:space="0" w:color="auto"/>
          </w:divBdr>
        </w:div>
        <w:div w:id="463426146">
          <w:marLeft w:val="1166"/>
          <w:marRight w:val="0"/>
          <w:marTop w:val="101"/>
          <w:marBottom w:val="0"/>
          <w:divBdr>
            <w:top w:val="none" w:sz="0" w:space="0" w:color="auto"/>
            <w:left w:val="none" w:sz="0" w:space="0" w:color="auto"/>
            <w:bottom w:val="none" w:sz="0" w:space="0" w:color="auto"/>
            <w:right w:val="none" w:sz="0" w:space="0" w:color="auto"/>
          </w:divBdr>
        </w:div>
        <w:div w:id="294876967">
          <w:marLeft w:val="1166"/>
          <w:marRight w:val="0"/>
          <w:marTop w:val="101"/>
          <w:marBottom w:val="0"/>
          <w:divBdr>
            <w:top w:val="none" w:sz="0" w:space="0" w:color="auto"/>
            <w:left w:val="none" w:sz="0" w:space="0" w:color="auto"/>
            <w:bottom w:val="none" w:sz="0" w:space="0" w:color="auto"/>
            <w:right w:val="none" w:sz="0" w:space="0" w:color="auto"/>
          </w:divBdr>
        </w:div>
      </w:divsChild>
    </w:div>
    <w:div w:id="1076247248">
      <w:bodyDiv w:val="1"/>
      <w:marLeft w:val="0"/>
      <w:marRight w:val="0"/>
      <w:marTop w:val="0"/>
      <w:marBottom w:val="0"/>
      <w:divBdr>
        <w:top w:val="none" w:sz="0" w:space="0" w:color="auto"/>
        <w:left w:val="none" w:sz="0" w:space="0" w:color="auto"/>
        <w:bottom w:val="none" w:sz="0" w:space="0" w:color="auto"/>
        <w:right w:val="none" w:sz="0" w:space="0" w:color="auto"/>
      </w:divBdr>
    </w:div>
    <w:div w:id="1088117965">
      <w:bodyDiv w:val="1"/>
      <w:marLeft w:val="0"/>
      <w:marRight w:val="0"/>
      <w:marTop w:val="0"/>
      <w:marBottom w:val="0"/>
      <w:divBdr>
        <w:top w:val="none" w:sz="0" w:space="0" w:color="auto"/>
        <w:left w:val="none" w:sz="0" w:space="0" w:color="auto"/>
        <w:bottom w:val="none" w:sz="0" w:space="0" w:color="auto"/>
        <w:right w:val="none" w:sz="0" w:space="0" w:color="auto"/>
      </w:divBdr>
    </w:div>
    <w:div w:id="1115060810">
      <w:bodyDiv w:val="1"/>
      <w:marLeft w:val="0"/>
      <w:marRight w:val="0"/>
      <w:marTop w:val="0"/>
      <w:marBottom w:val="0"/>
      <w:divBdr>
        <w:top w:val="none" w:sz="0" w:space="0" w:color="auto"/>
        <w:left w:val="none" w:sz="0" w:space="0" w:color="auto"/>
        <w:bottom w:val="none" w:sz="0" w:space="0" w:color="auto"/>
        <w:right w:val="none" w:sz="0" w:space="0" w:color="auto"/>
      </w:divBdr>
    </w:div>
    <w:div w:id="1123115349">
      <w:bodyDiv w:val="1"/>
      <w:marLeft w:val="0"/>
      <w:marRight w:val="0"/>
      <w:marTop w:val="0"/>
      <w:marBottom w:val="0"/>
      <w:divBdr>
        <w:top w:val="none" w:sz="0" w:space="0" w:color="auto"/>
        <w:left w:val="none" w:sz="0" w:space="0" w:color="auto"/>
        <w:bottom w:val="none" w:sz="0" w:space="0" w:color="auto"/>
        <w:right w:val="none" w:sz="0" w:space="0" w:color="auto"/>
      </w:divBdr>
    </w:div>
    <w:div w:id="1156603897">
      <w:bodyDiv w:val="1"/>
      <w:marLeft w:val="0"/>
      <w:marRight w:val="0"/>
      <w:marTop w:val="0"/>
      <w:marBottom w:val="0"/>
      <w:divBdr>
        <w:top w:val="none" w:sz="0" w:space="0" w:color="auto"/>
        <w:left w:val="none" w:sz="0" w:space="0" w:color="auto"/>
        <w:bottom w:val="none" w:sz="0" w:space="0" w:color="auto"/>
        <w:right w:val="none" w:sz="0" w:space="0" w:color="auto"/>
      </w:divBdr>
      <w:divsChild>
        <w:div w:id="1473014216">
          <w:marLeft w:val="0"/>
          <w:marRight w:val="0"/>
          <w:marTop w:val="0"/>
          <w:marBottom w:val="0"/>
          <w:divBdr>
            <w:top w:val="none" w:sz="0" w:space="0" w:color="auto"/>
            <w:left w:val="none" w:sz="0" w:space="0" w:color="auto"/>
            <w:bottom w:val="none" w:sz="0" w:space="0" w:color="auto"/>
            <w:right w:val="none" w:sz="0" w:space="0" w:color="auto"/>
          </w:divBdr>
          <w:divsChild>
            <w:div w:id="6202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0109">
      <w:bodyDiv w:val="1"/>
      <w:marLeft w:val="0"/>
      <w:marRight w:val="0"/>
      <w:marTop w:val="0"/>
      <w:marBottom w:val="0"/>
      <w:divBdr>
        <w:top w:val="none" w:sz="0" w:space="0" w:color="auto"/>
        <w:left w:val="none" w:sz="0" w:space="0" w:color="auto"/>
        <w:bottom w:val="none" w:sz="0" w:space="0" w:color="auto"/>
        <w:right w:val="none" w:sz="0" w:space="0" w:color="auto"/>
      </w:divBdr>
    </w:div>
    <w:div w:id="1202136330">
      <w:bodyDiv w:val="1"/>
      <w:marLeft w:val="0"/>
      <w:marRight w:val="0"/>
      <w:marTop w:val="0"/>
      <w:marBottom w:val="0"/>
      <w:divBdr>
        <w:top w:val="none" w:sz="0" w:space="0" w:color="auto"/>
        <w:left w:val="none" w:sz="0" w:space="0" w:color="auto"/>
        <w:bottom w:val="none" w:sz="0" w:space="0" w:color="auto"/>
        <w:right w:val="none" w:sz="0" w:space="0" w:color="auto"/>
      </w:divBdr>
    </w:div>
    <w:div w:id="1205871453">
      <w:bodyDiv w:val="1"/>
      <w:marLeft w:val="0"/>
      <w:marRight w:val="0"/>
      <w:marTop w:val="0"/>
      <w:marBottom w:val="0"/>
      <w:divBdr>
        <w:top w:val="none" w:sz="0" w:space="0" w:color="auto"/>
        <w:left w:val="none" w:sz="0" w:space="0" w:color="auto"/>
        <w:bottom w:val="none" w:sz="0" w:space="0" w:color="auto"/>
        <w:right w:val="none" w:sz="0" w:space="0" w:color="auto"/>
      </w:divBdr>
    </w:div>
    <w:div w:id="1278490531">
      <w:bodyDiv w:val="1"/>
      <w:marLeft w:val="0"/>
      <w:marRight w:val="0"/>
      <w:marTop w:val="0"/>
      <w:marBottom w:val="0"/>
      <w:divBdr>
        <w:top w:val="none" w:sz="0" w:space="0" w:color="auto"/>
        <w:left w:val="none" w:sz="0" w:space="0" w:color="auto"/>
        <w:bottom w:val="none" w:sz="0" w:space="0" w:color="auto"/>
        <w:right w:val="none" w:sz="0" w:space="0" w:color="auto"/>
      </w:divBdr>
      <w:divsChild>
        <w:div w:id="921331848">
          <w:marLeft w:val="0"/>
          <w:marRight w:val="0"/>
          <w:marTop w:val="0"/>
          <w:marBottom w:val="0"/>
          <w:divBdr>
            <w:top w:val="none" w:sz="0" w:space="0" w:color="auto"/>
            <w:left w:val="none" w:sz="0" w:space="0" w:color="auto"/>
            <w:bottom w:val="none" w:sz="0" w:space="0" w:color="auto"/>
            <w:right w:val="none" w:sz="0" w:space="0" w:color="auto"/>
          </w:divBdr>
          <w:divsChild>
            <w:div w:id="10148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398">
      <w:bodyDiv w:val="1"/>
      <w:marLeft w:val="0"/>
      <w:marRight w:val="0"/>
      <w:marTop w:val="0"/>
      <w:marBottom w:val="0"/>
      <w:divBdr>
        <w:top w:val="none" w:sz="0" w:space="0" w:color="auto"/>
        <w:left w:val="none" w:sz="0" w:space="0" w:color="auto"/>
        <w:bottom w:val="none" w:sz="0" w:space="0" w:color="auto"/>
        <w:right w:val="none" w:sz="0" w:space="0" w:color="auto"/>
      </w:divBdr>
    </w:div>
    <w:div w:id="1352803262">
      <w:bodyDiv w:val="1"/>
      <w:marLeft w:val="0"/>
      <w:marRight w:val="0"/>
      <w:marTop w:val="0"/>
      <w:marBottom w:val="0"/>
      <w:divBdr>
        <w:top w:val="none" w:sz="0" w:space="0" w:color="auto"/>
        <w:left w:val="none" w:sz="0" w:space="0" w:color="auto"/>
        <w:bottom w:val="none" w:sz="0" w:space="0" w:color="auto"/>
        <w:right w:val="none" w:sz="0" w:space="0" w:color="auto"/>
      </w:divBdr>
      <w:divsChild>
        <w:div w:id="1059086111">
          <w:marLeft w:val="0"/>
          <w:marRight w:val="0"/>
          <w:marTop w:val="0"/>
          <w:marBottom w:val="0"/>
          <w:divBdr>
            <w:top w:val="none" w:sz="0" w:space="0" w:color="auto"/>
            <w:left w:val="none" w:sz="0" w:space="0" w:color="auto"/>
            <w:bottom w:val="none" w:sz="0" w:space="0" w:color="auto"/>
            <w:right w:val="none" w:sz="0" w:space="0" w:color="auto"/>
          </w:divBdr>
        </w:div>
      </w:divsChild>
    </w:div>
    <w:div w:id="1407415765">
      <w:bodyDiv w:val="1"/>
      <w:marLeft w:val="0"/>
      <w:marRight w:val="0"/>
      <w:marTop w:val="0"/>
      <w:marBottom w:val="0"/>
      <w:divBdr>
        <w:top w:val="none" w:sz="0" w:space="0" w:color="auto"/>
        <w:left w:val="none" w:sz="0" w:space="0" w:color="auto"/>
        <w:bottom w:val="none" w:sz="0" w:space="0" w:color="auto"/>
        <w:right w:val="none" w:sz="0" w:space="0" w:color="auto"/>
      </w:divBdr>
    </w:div>
    <w:div w:id="1445730791">
      <w:bodyDiv w:val="1"/>
      <w:marLeft w:val="0"/>
      <w:marRight w:val="0"/>
      <w:marTop w:val="0"/>
      <w:marBottom w:val="0"/>
      <w:divBdr>
        <w:top w:val="none" w:sz="0" w:space="0" w:color="auto"/>
        <w:left w:val="none" w:sz="0" w:space="0" w:color="auto"/>
        <w:bottom w:val="none" w:sz="0" w:space="0" w:color="auto"/>
        <w:right w:val="none" w:sz="0" w:space="0" w:color="auto"/>
      </w:divBdr>
    </w:div>
    <w:div w:id="1449086550">
      <w:bodyDiv w:val="1"/>
      <w:marLeft w:val="0"/>
      <w:marRight w:val="0"/>
      <w:marTop w:val="0"/>
      <w:marBottom w:val="0"/>
      <w:divBdr>
        <w:top w:val="none" w:sz="0" w:space="0" w:color="auto"/>
        <w:left w:val="none" w:sz="0" w:space="0" w:color="auto"/>
        <w:bottom w:val="none" w:sz="0" w:space="0" w:color="auto"/>
        <w:right w:val="none" w:sz="0" w:space="0" w:color="auto"/>
      </w:divBdr>
      <w:divsChild>
        <w:div w:id="164907327">
          <w:marLeft w:val="576"/>
          <w:marRight w:val="0"/>
          <w:marTop w:val="120"/>
          <w:marBottom w:val="0"/>
          <w:divBdr>
            <w:top w:val="none" w:sz="0" w:space="0" w:color="auto"/>
            <w:left w:val="none" w:sz="0" w:space="0" w:color="auto"/>
            <w:bottom w:val="none" w:sz="0" w:space="0" w:color="auto"/>
            <w:right w:val="none" w:sz="0" w:space="0" w:color="auto"/>
          </w:divBdr>
        </w:div>
        <w:div w:id="532886181">
          <w:marLeft w:val="576"/>
          <w:marRight w:val="0"/>
          <w:marTop w:val="120"/>
          <w:marBottom w:val="0"/>
          <w:divBdr>
            <w:top w:val="none" w:sz="0" w:space="0" w:color="auto"/>
            <w:left w:val="none" w:sz="0" w:space="0" w:color="auto"/>
            <w:bottom w:val="none" w:sz="0" w:space="0" w:color="auto"/>
            <w:right w:val="none" w:sz="0" w:space="0" w:color="auto"/>
          </w:divBdr>
        </w:div>
        <w:div w:id="1249578231">
          <w:marLeft w:val="576"/>
          <w:marRight w:val="0"/>
          <w:marTop w:val="120"/>
          <w:marBottom w:val="0"/>
          <w:divBdr>
            <w:top w:val="none" w:sz="0" w:space="0" w:color="auto"/>
            <w:left w:val="none" w:sz="0" w:space="0" w:color="auto"/>
            <w:bottom w:val="none" w:sz="0" w:space="0" w:color="auto"/>
            <w:right w:val="none" w:sz="0" w:space="0" w:color="auto"/>
          </w:divBdr>
        </w:div>
        <w:div w:id="1104764203">
          <w:marLeft w:val="1008"/>
          <w:marRight w:val="0"/>
          <w:marTop w:val="110"/>
          <w:marBottom w:val="0"/>
          <w:divBdr>
            <w:top w:val="none" w:sz="0" w:space="0" w:color="auto"/>
            <w:left w:val="none" w:sz="0" w:space="0" w:color="auto"/>
            <w:bottom w:val="none" w:sz="0" w:space="0" w:color="auto"/>
            <w:right w:val="none" w:sz="0" w:space="0" w:color="auto"/>
          </w:divBdr>
        </w:div>
      </w:divsChild>
    </w:div>
    <w:div w:id="1473524636">
      <w:bodyDiv w:val="1"/>
      <w:marLeft w:val="0"/>
      <w:marRight w:val="0"/>
      <w:marTop w:val="0"/>
      <w:marBottom w:val="0"/>
      <w:divBdr>
        <w:top w:val="none" w:sz="0" w:space="0" w:color="auto"/>
        <w:left w:val="none" w:sz="0" w:space="0" w:color="auto"/>
        <w:bottom w:val="none" w:sz="0" w:space="0" w:color="auto"/>
        <w:right w:val="none" w:sz="0" w:space="0" w:color="auto"/>
      </w:divBdr>
      <w:divsChild>
        <w:div w:id="772821974">
          <w:marLeft w:val="0"/>
          <w:marRight w:val="0"/>
          <w:marTop w:val="0"/>
          <w:marBottom w:val="0"/>
          <w:divBdr>
            <w:top w:val="none" w:sz="0" w:space="0" w:color="auto"/>
            <w:left w:val="none" w:sz="0" w:space="0" w:color="auto"/>
            <w:bottom w:val="none" w:sz="0" w:space="0" w:color="auto"/>
            <w:right w:val="none" w:sz="0" w:space="0" w:color="auto"/>
          </w:divBdr>
          <w:divsChild>
            <w:div w:id="131604977">
              <w:marLeft w:val="0"/>
              <w:marRight w:val="0"/>
              <w:marTop w:val="0"/>
              <w:marBottom w:val="0"/>
              <w:divBdr>
                <w:top w:val="none" w:sz="0" w:space="0" w:color="auto"/>
                <w:left w:val="none" w:sz="0" w:space="0" w:color="auto"/>
                <w:bottom w:val="none" w:sz="0" w:space="0" w:color="auto"/>
                <w:right w:val="none" w:sz="0" w:space="0" w:color="auto"/>
              </w:divBdr>
            </w:div>
            <w:div w:id="710375355">
              <w:marLeft w:val="0"/>
              <w:marRight w:val="0"/>
              <w:marTop w:val="0"/>
              <w:marBottom w:val="0"/>
              <w:divBdr>
                <w:top w:val="none" w:sz="0" w:space="0" w:color="auto"/>
                <w:left w:val="none" w:sz="0" w:space="0" w:color="auto"/>
                <w:bottom w:val="none" w:sz="0" w:space="0" w:color="auto"/>
                <w:right w:val="none" w:sz="0" w:space="0" w:color="auto"/>
              </w:divBdr>
            </w:div>
            <w:div w:id="1936553248">
              <w:marLeft w:val="0"/>
              <w:marRight w:val="0"/>
              <w:marTop w:val="0"/>
              <w:marBottom w:val="0"/>
              <w:divBdr>
                <w:top w:val="none" w:sz="0" w:space="0" w:color="auto"/>
                <w:left w:val="none" w:sz="0" w:space="0" w:color="auto"/>
                <w:bottom w:val="none" w:sz="0" w:space="0" w:color="auto"/>
                <w:right w:val="none" w:sz="0" w:space="0" w:color="auto"/>
              </w:divBdr>
            </w:div>
            <w:div w:id="1950773139">
              <w:marLeft w:val="0"/>
              <w:marRight w:val="0"/>
              <w:marTop w:val="0"/>
              <w:marBottom w:val="0"/>
              <w:divBdr>
                <w:top w:val="none" w:sz="0" w:space="0" w:color="auto"/>
                <w:left w:val="none" w:sz="0" w:space="0" w:color="auto"/>
                <w:bottom w:val="none" w:sz="0" w:space="0" w:color="auto"/>
                <w:right w:val="none" w:sz="0" w:space="0" w:color="auto"/>
              </w:divBdr>
            </w:div>
            <w:div w:id="2027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2805">
      <w:bodyDiv w:val="1"/>
      <w:marLeft w:val="0"/>
      <w:marRight w:val="0"/>
      <w:marTop w:val="0"/>
      <w:marBottom w:val="0"/>
      <w:divBdr>
        <w:top w:val="none" w:sz="0" w:space="0" w:color="auto"/>
        <w:left w:val="none" w:sz="0" w:space="0" w:color="auto"/>
        <w:bottom w:val="none" w:sz="0" w:space="0" w:color="auto"/>
        <w:right w:val="none" w:sz="0" w:space="0" w:color="auto"/>
      </w:divBdr>
    </w:div>
    <w:div w:id="1529685186">
      <w:bodyDiv w:val="1"/>
      <w:marLeft w:val="0"/>
      <w:marRight w:val="0"/>
      <w:marTop w:val="0"/>
      <w:marBottom w:val="0"/>
      <w:divBdr>
        <w:top w:val="none" w:sz="0" w:space="0" w:color="auto"/>
        <w:left w:val="none" w:sz="0" w:space="0" w:color="auto"/>
        <w:bottom w:val="none" w:sz="0" w:space="0" w:color="auto"/>
        <w:right w:val="none" w:sz="0" w:space="0" w:color="auto"/>
      </w:divBdr>
    </w:div>
    <w:div w:id="1537888506">
      <w:bodyDiv w:val="1"/>
      <w:marLeft w:val="0"/>
      <w:marRight w:val="0"/>
      <w:marTop w:val="0"/>
      <w:marBottom w:val="0"/>
      <w:divBdr>
        <w:top w:val="none" w:sz="0" w:space="0" w:color="auto"/>
        <w:left w:val="none" w:sz="0" w:space="0" w:color="auto"/>
        <w:bottom w:val="none" w:sz="0" w:space="0" w:color="auto"/>
        <w:right w:val="none" w:sz="0" w:space="0" w:color="auto"/>
      </w:divBdr>
    </w:div>
    <w:div w:id="1541867029">
      <w:bodyDiv w:val="1"/>
      <w:marLeft w:val="0"/>
      <w:marRight w:val="0"/>
      <w:marTop w:val="0"/>
      <w:marBottom w:val="0"/>
      <w:divBdr>
        <w:top w:val="none" w:sz="0" w:space="0" w:color="auto"/>
        <w:left w:val="none" w:sz="0" w:space="0" w:color="auto"/>
        <w:bottom w:val="none" w:sz="0" w:space="0" w:color="auto"/>
        <w:right w:val="none" w:sz="0" w:space="0" w:color="auto"/>
      </w:divBdr>
    </w:div>
    <w:div w:id="1544558896">
      <w:bodyDiv w:val="1"/>
      <w:marLeft w:val="0"/>
      <w:marRight w:val="0"/>
      <w:marTop w:val="0"/>
      <w:marBottom w:val="0"/>
      <w:divBdr>
        <w:top w:val="none" w:sz="0" w:space="0" w:color="auto"/>
        <w:left w:val="none" w:sz="0" w:space="0" w:color="auto"/>
        <w:bottom w:val="none" w:sz="0" w:space="0" w:color="auto"/>
        <w:right w:val="none" w:sz="0" w:space="0" w:color="auto"/>
      </w:divBdr>
    </w:div>
    <w:div w:id="1551188350">
      <w:bodyDiv w:val="1"/>
      <w:marLeft w:val="0"/>
      <w:marRight w:val="0"/>
      <w:marTop w:val="0"/>
      <w:marBottom w:val="0"/>
      <w:divBdr>
        <w:top w:val="none" w:sz="0" w:space="0" w:color="auto"/>
        <w:left w:val="none" w:sz="0" w:space="0" w:color="auto"/>
        <w:bottom w:val="none" w:sz="0" w:space="0" w:color="auto"/>
        <w:right w:val="none" w:sz="0" w:space="0" w:color="auto"/>
      </w:divBdr>
    </w:div>
    <w:div w:id="1731920512">
      <w:bodyDiv w:val="1"/>
      <w:marLeft w:val="0"/>
      <w:marRight w:val="0"/>
      <w:marTop w:val="0"/>
      <w:marBottom w:val="0"/>
      <w:divBdr>
        <w:top w:val="none" w:sz="0" w:space="0" w:color="auto"/>
        <w:left w:val="none" w:sz="0" w:space="0" w:color="auto"/>
        <w:bottom w:val="none" w:sz="0" w:space="0" w:color="auto"/>
        <w:right w:val="none" w:sz="0" w:space="0" w:color="auto"/>
      </w:divBdr>
    </w:div>
    <w:div w:id="1746537969">
      <w:bodyDiv w:val="1"/>
      <w:marLeft w:val="0"/>
      <w:marRight w:val="0"/>
      <w:marTop w:val="0"/>
      <w:marBottom w:val="0"/>
      <w:divBdr>
        <w:top w:val="none" w:sz="0" w:space="0" w:color="auto"/>
        <w:left w:val="none" w:sz="0" w:space="0" w:color="auto"/>
        <w:bottom w:val="none" w:sz="0" w:space="0" w:color="auto"/>
        <w:right w:val="none" w:sz="0" w:space="0" w:color="auto"/>
      </w:divBdr>
    </w:div>
    <w:div w:id="1758406399">
      <w:bodyDiv w:val="1"/>
      <w:marLeft w:val="0"/>
      <w:marRight w:val="0"/>
      <w:marTop w:val="0"/>
      <w:marBottom w:val="0"/>
      <w:divBdr>
        <w:top w:val="none" w:sz="0" w:space="0" w:color="auto"/>
        <w:left w:val="none" w:sz="0" w:space="0" w:color="auto"/>
        <w:bottom w:val="none" w:sz="0" w:space="0" w:color="auto"/>
        <w:right w:val="none" w:sz="0" w:space="0" w:color="auto"/>
      </w:divBdr>
    </w:div>
    <w:div w:id="1766877476">
      <w:bodyDiv w:val="1"/>
      <w:marLeft w:val="0"/>
      <w:marRight w:val="0"/>
      <w:marTop w:val="0"/>
      <w:marBottom w:val="0"/>
      <w:divBdr>
        <w:top w:val="none" w:sz="0" w:space="0" w:color="auto"/>
        <w:left w:val="none" w:sz="0" w:space="0" w:color="auto"/>
        <w:bottom w:val="none" w:sz="0" w:space="0" w:color="auto"/>
        <w:right w:val="none" w:sz="0" w:space="0" w:color="auto"/>
      </w:divBdr>
      <w:divsChild>
        <w:div w:id="1388264375">
          <w:marLeft w:val="0"/>
          <w:marRight w:val="0"/>
          <w:marTop w:val="0"/>
          <w:marBottom w:val="0"/>
          <w:divBdr>
            <w:top w:val="none" w:sz="0" w:space="0" w:color="auto"/>
            <w:left w:val="none" w:sz="0" w:space="0" w:color="auto"/>
            <w:bottom w:val="none" w:sz="0" w:space="0" w:color="auto"/>
            <w:right w:val="none" w:sz="0" w:space="0" w:color="auto"/>
          </w:divBdr>
          <w:divsChild>
            <w:div w:id="924218041">
              <w:marLeft w:val="0"/>
              <w:marRight w:val="0"/>
              <w:marTop w:val="0"/>
              <w:marBottom w:val="0"/>
              <w:divBdr>
                <w:top w:val="none" w:sz="0" w:space="0" w:color="auto"/>
                <w:left w:val="none" w:sz="0" w:space="0" w:color="auto"/>
                <w:bottom w:val="none" w:sz="0" w:space="0" w:color="auto"/>
                <w:right w:val="none" w:sz="0" w:space="0" w:color="auto"/>
              </w:divBdr>
              <w:divsChild>
                <w:div w:id="618337236">
                  <w:marLeft w:val="2928"/>
                  <w:marRight w:val="0"/>
                  <w:marTop w:val="720"/>
                  <w:marBottom w:val="0"/>
                  <w:divBdr>
                    <w:top w:val="none" w:sz="0" w:space="0" w:color="auto"/>
                    <w:left w:val="none" w:sz="0" w:space="0" w:color="auto"/>
                    <w:bottom w:val="none" w:sz="0" w:space="0" w:color="auto"/>
                    <w:right w:val="none" w:sz="0" w:space="0" w:color="auto"/>
                  </w:divBdr>
                  <w:divsChild>
                    <w:div w:id="111879322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775781318">
      <w:bodyDiv w:val="1"/>
      <w:marLeft w:val="0"/>
      <w:marRight w:val="0"/>
      <w:marTop w:val="0"/>
      <w:marBottom w:val="0"/>
      <w:divBdr>
        <w:top w:val="none" w:sz="0" w:space="0" w:color="auto"/>
        <w:left w:val="none" w:sz="0" w:space="0" w:color="auto"/>
        <w:bottom w:val="none" w:sz="0" w:space="0" w:color="auto"/>
        <w:right w:val="none" w:sz="0" w:space="0" w:color="auto"/>
      </w:divBdr>
      <w:divsChild>
        <w:div w:id="968361887">
          <w:marLeft w:val="0"/>
          <w:marRight w:val="0"/>
          <w:marTop w:val="0"/>
          <w:marBottom w:val="0"/>
          <w:divBdr>
            <w:top w:val="none" w:sz="0" w:space="0" w:color="auto"/>
            <w:left w:val="none" w:sz="0" w:space="0" w:color="auto"/>
            <w:bottom w:val="none" w:sz="0" w:space="0" w:color="auto"/>
            <w:right w:val="none" w:sz="0" w:space="0" w:color="auto"/>
          </w:divBdr>
          <w:divsChild>
            <w:div w:id="1214074016">
              <w:marLeft w:val="0"/>
              <w:marRight w:val="0"/>
              <w:marTop w:val="0"/>
              <w:marBottom w:val="0"/>
              <w:divBdr>
                <w:top w:val="none" w:sz="0" w:space="0" w:color="auto"/>
                <w:left w:val="none" w:sz="0" w:space="0" w:color="auto"/>
                <w:bottom w:val="none" w:sz="0" w:space="0" w:color="auto"/>
                <w:right w:val="none" w:sz="0" w:space="0" w:color="auto"/>
              </w:divBdr>
              <w:divsChild>
                <w:div w:id="907543474">
                  <w:marLeft w:val="2928"/>
                  <w:marRight w:val="0"/>
                  <w:marTop w:val="720"/>
                  <w:marBottom w:val="0"/>
                  <w:divBdr>
                    <w:top w:val="none" w:sz="0" w:space="0" w:color="auto"/>
                    <w:left w:val="none" w:sz="0" w:space="0" w:color="auto"/>
                    <w:bottom w:val="none" w:sz="0" w:space="0" w:color="auto"/>
                    <w:right w:val="none" w:sz="0" w:space="0" w:color="auto"/>
                  </w:divBdr>
                  <w:divsChild>
                    <w:div w:id="136493885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796949125">
      <w:bodyDiv w:val="1"/>
      <w:marLeft w:val="0"/>
      <w:marRight w:val="0"/>
      <w:marTop w:val="0"/>
      <w:marBottom w:val="0"/>
      <w:divBdr>
        <w:top w:val="none" w:sz="0" w:space="0" w:color="auto"/>
        <w:left w:val="none" w:sz="0" w:space="0" w:color="auto"/>
        <w:bottom w:val="none" w:sz="0" w:space="0" w:color="auto"/>
        <w:right w:val="none" w:sz="0" w:space="0" w:color="auto"/>
      </w:divBdr>
    </w:div>
    <w:div w:id="1841701768">
      <w:bodyDiv w:val="1"/>
      <w:marLeft w:val="0"/>
      <w:marRight w:val="0"/>
      <w:marTop w:val="0"/>
      <w:marBottom w:val="0"/>
      <w:divBdr>
        <w:top w:val="none" w:sz="0" w:space="0" w:color="auto"/>
        <w:left w:val="none" w:sz="0" w:space="0" w:color="auto"/>
        <w:bottom w:val="none" w:sz="0" w:space="0" w:color="auto"/>
        <w:right w:val="none" w:sz="0" w:space="0" w:color="auto"/>
      </w:divBdr>
      <w:divsChild>
        <w:div w:id="624627395">
          <w:marLeft w:val="0"/>
          <w:marRight w:val="0"/>
          <w:marTop w:val="0"/>
          <w:marBottom w:val="0"/>
          <w:divBdr>
            <w:top w:val="none" w:sz="0" w:space="0" w:color="auto"/>
            <w:left w:val="none" w:sz="0" w:space="0" w:color="auto"/>
            <w:bottom w:val="none" w:sz="0" w:space="0" w:color="auto"/>
            <w:right w:val="none" w:sz="0" w:space="0" w:color="auto"/>
          </w:divBdr>
          <w:divsChild>
            <w:div w:id="1428846900">
              <w:marLeft w:val="0"/>
              <w:marRight w:val="0"/>
              <w:marTop w:val="0"/>
              <w:marBottom w:val="0"/>
              <w:divBdr>
                <w:top w:val="none" w:sz="0" w:space="0" w:color="auto"/>
                <w:left w:val="none" w:sz="0" w:space="0" w:color="auto"/>
                <w:bottom w:val="none" w:sz="0" w:space="0" w:color="auto"/>
                <w:right w:val="none" w:sz="0" w:space="0" w:color="auto"/>
              </w:divBdr>
            </w:div>
            <w:div w:id="18810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98">
      <w:bodyDiv w:val="1"/>
      <w:marLeft w:val="0"/>
      <w:marRight w:val="0"/>
      <w:marTop w:val="0"/>
      <w:marBottom w:val="0"/>
      <w:divBdr>
        <w:top w:val="none" w:sz="0" w:space="0" w:color="auto"/>
        <w:left w:val="none" w:sz="0" w:space="0" w:color="auto"/>
        <w:bottom w:val="none" w:sz="0" w:space="0" w:color="auto"/>
        <w:right w:val="none" w:sz="0" w:space="0" w:color="auto"/>
      </w:divBdr>
      <w:divsChild>
        <w:div w:id="1978291045">
          <w:marLeft w:val="0"/>
          <w:marRight w:val="0"/>
          <w:marTop w:val="0"/>
          <w:marBottom w:val="0"/>
          <w:divBdr>
            <w:top w:val="none" w:sz="0" w:space="0" w:color="auto"/>
            <w:left w:val="none" w:sz="0" w:space="0" w:color="auto"/>
            <w:bottom w:val="none" w:sz="0" w:space="0" w:color="auto"/>
            <w:right w:val="none" w:sz="0" w:space="0" w:color="auto"/>
          </w:divBdr>
        </w:div>
      </w:divsChild>
    </w:div>
    <w:div w:id="1852528126">
      <w:bodyDiv w:val="1"/>
      <w:marLeft w:val="0"/>
      <w:marRight w:val="0"/>
      <w:marTop w:val="0"/>
      <w:marBottom w:val="0"/>
      <w:divBdr>
        <w:top w:val="none" w:sz="0" w:space="0" w:color="auto"/>
        <w:left w:val="none" w:sz="0" w:space="0" w:color="auto"/>
        <w:bottom w:val="none" w:sz="0" w:space="0" w:color="auto"/>
        <w:right w:val="none" w:sz="0" w:space="0" w:color="auto"/>
      </w:divBdr>
    </w:div>
    <w:div w:id="1882983542">
      <w:bodyDiv w:val="1"/>
      <w:marLeft w:val="0"/>
      <w:marRight w:val="0"/>
      <w:marTop w:val="0"/>
      <w:marBottom w:val="0"/>
      <w:divBdr>
        <w:top w:val="none" w:sz="0" w:space="0" w:color="auto"/>
        <w:left w:val="none" w:sz="0" w:space="0" w:color="auto"/>
        <w:bottom w:val="none" w:sz="0" w:space="0" w:color="auto"/>
        <w:right w:val="none" w:sz="0" w:space="0" w:color="auto"/>
      </w:divBdr>
      <w:divsChild>
        <w:div w:id="1864978077">
          <w:marLeft w:val="0"/>
          <w:marRight w:val="0"/>
          <w:marTop w:val="0"/>
          <w:marBottom w:val="0"/>
          <w:divBdr>
            <w:top w:val="none" w:sz="0" w:space="0" w:color="auto"/>
            <w:left w:val="none" w:sz="0" w:space="0" w:color="auto"/>
            <w:bottom w:val="none" w:sz="0" w:space="0" w:color="auto"/>
            <w:right w:val="none" w:sz="0" w:space="0" w:color="auto"/>
          </w:divBdr>
          <w:divsChild>
            <w:div w:id="709451284">
              <w:marLeft w:val="0"/>
              <w:marRight w:val="0"/>
              <w:marTop w:val="0"/>
              <w:marBottom w:val="0"/>
              <w:divBdr>
                <w:top w:val="none" w:sz="0" w:space="0" w:color="auto"/>
                <w:left w:val="none" w:sz="0" w:space="0" w:color="auto"/>
                <w:bottom w:val="none" w:sz="0" w:space="0" w:color="auto"/>
                <w:right w:val="none" w:sz="0" w:space="0" w:color="auto"/>
              </w:divBdr>
            </w:div>
            <w:div w:id="10162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199">
      <w:bodyDiv w:val="1"/>
      <w:marLeft w:val="0"/>
      <w:marRight w:val="0"/>
      <w:marTop w:val="0"/>
      <w:marBottom w:val="0"/>
      <w:divBdr>
        <w:top w:val="none" w:sz="0" w:space="0" w:color="auto"/>
        <w:left w:val="none" w:sz="0" w:space="0" w:color="auto"/>
        <w:bottom w:val="none" w:sz="0" w:space="0" w:color="auto"/>
        <w:right w:val="none" w:sz="0" w:space="0" w:color="auto"/>
      </w:divBdr>
      <w:divsChild>
        <w:div w:id="1343360681">
          <w:marLeft w:val="0"/>
          <w:marRight w:val="0"/>
          <w:marTop w:val="0"/>
          <w:marBottom w:val="0"/>
          <w:divBdr>
            <w:top w:val="none" w:sz="0" w:space="0" w:color="auto"/>
            <w:left w:val="none" w:sz="0" w:space="0" w:color="auto"/>
            <w:bottom w:val="none" w:sz="0" w:space="0" w:color="auto"/>
            <w:right w:val="none" w:sz="0" w:space="0" w:color="auto"/>
          </w:divBdr>
          <w:divsChild>
            <w:div w:id="424620778">
              <w:marLeft w:val="0"/>
              <w:marRight w:val="0"/>
              <w:marTop w:val="0"/>
              <w:marBottom w:val="0"/>
              <w:divBdr>
                <w:top w:val="none" w:sz="0" w:space="0" w:color="auto"/>
                <w:left w:val="none" w:sz="0" w:space="0" w:color="auto"/>
                <w:bottom w:val="none" w:sz="0" w:space="0" w:color="auto"/>
                <w:right w:val="none" w:sz="0" w:space="0" w:color="auto"/>
              </w:divBdr>
              <w:divsChild>
                <w:div w:id="1135684041">
                  <w:marLeft w:val="0"/>
                  <w:marRight w:val="0"/>
                  <w:marTop w:val="0"/>
                  <w:marBottom w:val="0"/>
                  <w:divBdr>
                    <w:top w:val="none" w:sz="0" w:space="0" w:color="auto"/>
                    <w:left w:val="none" w:sz="0" w:space="0" w:color="auto"/>
                    <w:bottom w:val="none" w:sz="0" w:space="0" w:color="auto"/>
                    <w:right w:val="none" w:sz="0" w:space="0" w:color="auto"/>
                  </w:divBdr>
                  <w:divsChild>
                    <w:div w:id="148904023">
                      <w:marLeft w:val="0"/>
                      <w:marRight w:val="0"/>
                      <w:marTop w:val="0"/>
                      <w:marBottom w:val="0"/>
                      <w:divBdr>
                        <w:top w:val="none" w:sz="0" w:space="0" w:color="auto"/>
                        <w:left w:val="none" w:sz="0" w:space="0" w:color="auto"/>
                        <w:bottom w:val="none" w:sz="0" w:space="0" w:color="auto"/>
                        <w:right w:val="none" w:sz="0" w:space="0" w:color="auto"/>
                      </w:divBdr>
                      <w:divsChild>
                        <w:div w:id="155272757">
                          <w:marLeft w:val="0"/>
                          <w:marRight w:val="0"/>
                          <w:marTop w:val="0"/>
                          <w:marBottom w:val="0"/>
                          <w:divBdr>
                            <w:top w:val="none" w:sz="0" w:space="0" w:color="auto"/>
                            <w:left w:val="none" w:sz="0" w:space="0" w:color="auto"/>
                            <w:bottom w:val="none" w:sz="0" w:space="0" w:color="auto"/>
                            <w:right w:val="none" w:sz="0" w:space="0" w:color="auto"/>
                          </w:divBdr>
                          <w:divsChild>
                            <w:div w:id="490680203">
                              <w:marLeft w:val="0"/>
                              <w:marRight w:val="0"/>
                              <w:marTop w:val="0"/>
                              <w:marBottom w:val="0"/>
                              <w:divBdr>
                                <w:top w:val="none" w:sz="0" w:space="0" w:color="auto"/>
                                <w:left w:val="none" w:sz="0" w:space="0" w:color="auto"/>
                                <w:bottom w:val="none" w:sz="0" w:space="0" w:color="auto"/>
                                <w:right w:val="none" w:sz="0" w:space="0" w:color="auto"/>
                              </w:divBdr>
                              <w:divsChild>
                                <w:div w:id="979070437">
                                  <w:marLeft w:val="0"/>
                                  <w:marRight w:val="0"/>
                                  <w:marTop w:val="0"/>
                                  <w:marBottom w:val="0"/>
                                  <w:divBdr>
                                    <w:top w:val="none" w:sz="0" w:space="0" w:color="auto"/>
                                    <w:left w:val="none" w:sz="0" w:space="0" w:color="auto"/>
                                    <w:bottom w:val="none" w:sz="0" w:space="0" w:color="auto"/>
                                    <w:right w:val="none" w:sz="0" w:space="0" w:color="auto"/>
                                  </w:divBdr>
                                  <w:divsChild>
                                    <w:div w:id="20193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31947">
      <w:bodyDiv w:val="1"/>
      <w:marLeft w:val="0"/>
      <w:marRight w:val="0"/>
      <w:marTop w:val="0"/>
      <w:marBottom w:val="0"/>
      <w:divBdr>
        <w:top w:val="none" w:sz="0" w:space="0" w:color="auto"/>
        <w:left w:val="none" w:sz="0" w:space="0" w:color="auto"/>
        <w:bottom w:val="none" w:sz="0" w:space="0" w:color="auto"/>
        <w:right w:val="none" w:sz="0" w:space="0" w:color="auto"/>
      </w:divBdr>
      <w:divsChild>
        <w:div w:id="1335104800">
          <w:marLeft w:val="0"/>
          <w:marRight w:val="0"/>
          <w:marTop w:val="0"/>
          <w:marBottom w:val="0"/>
          <w:divBdr>
            <w:top w:val="none" w:sz="0" w:space="0" w:color="auto"/>
            <w:left w:val="none" w:sz="0" w:space="0" w:color="auto"/>
            <w:bottom w:val="none" w:sz="0" w:space="0" w:color="auto"/>
            <w:right w:val="none" w:sz="0" w:space="0" w:color="auto"/>
          </w:divBdr>
          <w:divsChild>
            <w:div w:id="893851338">
              <w:marLeft w:val="0"/>
              <w:marRight w:val="0"/>
              <w:marTop w:val="0"/>
              <w:marBottom w:val="0"/>
              <w:divBdr>
                <w:top w:val="none" w:sz="0" w:space="0" w:color="auto"/>
                <w:left w:val="none" w:sz="0" w:space="0" w:color="auto"/>
                <w:bottom w:val="none" w:sz="0" w:space="0" w:color="auto"/>
                <w:right w:val="none" w:sz="0" w:space="0" w:color="auto"/>
              </w:divBdr>
            </w:div>
            <w:div w:id="1920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680">
      <w:bodyDiv w:val="1"/>
      <w:marLeft w:val="0"/>
      <w:marRight w:val="0"/>
      <w:marTop w:val="0"/>
      <w:marBottom w:val="0"/>
      <w:divBdr>
        <w:top w:val="none" w:sz="0" w:space="0" w:color="auto"/>
        <w:left w:val="none" w:sz="0" w:space="0" w:color="auto"/>
        <w:bottom w:val="none" w:sz="0" w:space="0" w:color="auto"/>
        <w:right w:val="none" w:sz="0" w:space="0" w:color="auto"/>
      </w:divBdr>
    </w:div>
    <w:div w:id="2028019018">
      <w:bodyDiv w:val="1"/>
      <w:marLeft w:val="0"/>
      <w:marRight w:val="0"/>
      <w:marTop w:val="0"/>
      <w:marBottom w:val="0"/>
      <w:divBdr>
        <w:top w:val="none" w:sz="0" w:space="0" w:color="auto"/>
        <w:left w:val="none" w:sz="0" w:space="0" w:color="auto"/>
        <w:bottom w:val="none" w:sz="0" w:space="0" w:color="auto"/>
        <w:right w:val="none" w:sz="0" w:space="0" w:color="auto"/>
      </w:divBdr>
      <w:divsChild>
        <w:div w:id="789981130">
          <w:marLeft w:val="0"/>
          <w:marRight w:val="0"/>
          <w:marTop w:val="0"/>
          <w:marBottom w:val="0"/>
          <w:divBdr>
            <w:top w:val="none" w:sz="0" w:space="0" w:color="auto"/>
            <w:left w:val="none" w:sz="0" w:space="0" w:color="auto"/>
            <w:bottom w:val="none" w:sz="0" w:space="0" w:color="auto"/>
            <w:right w:val="none" w:sz="0" w:space="0" w:color="auto"/>
          </w:divBdr>
          <w:divsChild>
            <w:div w:id="215120259">
              <w:marLeft w:val="0"/>
              <w:marRight w:val="0"/>
              <w:marTop w:val="0"/>
              <w:marBottom w:val="0"/>
              <w:divBdr>
                <w:top w:val="none" w:sz="0" w:space="0" w:color="auto"/>
                <w:left w:val="none" w:sz="0" w:space="0" w:color="auto"/>
                <w:bottom w:val="none" w:sz="0" w:space="0" w:color="auto"/>
                <w:right w:val="none" w:sz="0" w:space="0" w:color="auto"/>
              </w:divBdr>
            </w:div>
            <w:div w:id="1348092955">
              <w:marLeft w:val="0"/>
              <w:marRight w:val="0"/>
              <w:marTop w:val="0"/>
              <w:marBottom w:val="0"/>
              <w:divBdr>
                <w:top w:val="none" w:sz="0" w:space="0" w:color="auto"/>
                <w:left w:val="none" w:sz="0" w:space="0" w:color="auto"/>
                <w:bottom w:val="none" w:sz="0" w:space="0" w:color="auto"/>
                <w:right w:val="none" w:sz="0" w:space="0" w:color="auto"/>
              </w:divBdr>
            </w:div>
            <w:div w:id="1644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1861">
      <w:bodyDiv w:val="1"/>
      <w:marLeft w:val="0"/>
      <w:marRight w:val="0"/>
      <w:marTop w:val="0"/>
      <w:marBottom w:val="0"/>
      <w:divBdr>
        <w:top w:val="none" w:sz="0" w:space="0" w:color="auto"/>
        <w:left w:val="none" w:sz="0" w:space="0" w:color="auto"/>
        <w:bottom w:val="none" w:sz="0" w:space="0" w:color="auto"/>
        <w:right w:val="none" w:sz="0" w:space="0" w:color="auto"/>
      </w:divBdr>
      <w:divsChild>
        <w:div w:id="2142306821">
          <w:marLeft w:val="0"/>
          <w:marRight w:val="0"/>
          <w:marTop w:val="0"/>
          <w:marBottom w:val="0"/>
          <w:divBdr>
            <w:top w:val="none" w:sz="0" w:space="0" w:color="auto"/>
            <w:left w:val="none" w:sz="0" w:space="0" w:color="auto"/>
            <w:bottom w:val="none" w:sz="0" w:space="0" w:color="auto"/>
            <w:right w:val="none" w:sz="0" w:space="0" w:color="auto"/>
          </w:divBdr>
        </w:div>
      </w:divsChild>
    </w:div>
    <w:div w:id="2083067586">
      <w:bodyDiv w:val="1"/>
      <w:marLeft w:val="0"/>
      <w:marRight w:val="0"/>
      <w:marTop w:val="0"/>
      <w:marBottom w:val="0"/>
      <w:divBdr>
        <w:top w:val="none" w:sz="0" w:space="0" w:color="auto"/>
        <w:left w:val="none" w:sz="0" w:space="0" w:color="auto"/>
        <w:bottom w:val="none" w:sz="0" w:space="0" w:color="auto"/>
        <w:right w:val="none" w:sz="0" w:space="0" w:color="auto"/>
      </w:divBdr>
    </w:div>
    <w:div w:id="2102676678">
      <w:bodyDiv w:val="1"/>
      <w:marLeft w:val="0"/>
      <w:marRight w:val="0"/>
      <w:marTop w:val="0"/>
      <w:marBottom w:val="0"/>
      <w:divBdr>
        <w:top w:val="none" w:sz="0" w:space="0" w:color="auto"/>
        <w:left w:val="none" w:sz="0" w:space="0" w:color="auto"/>
        <w:bottom w:val="none" w:sz="0" w:space="0" w:color="auto"/>
        <w:right w:val="none" w:sz="0" w:space="0" w:color="auto"/>
      </w:divBdr>
    </w:div>
    <w:div w:id="21261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Cardinality" TargetMode="External"/><Relationship Id="rId18" Type="http://schemas.openxmlformats.org/officeDocument/2006/relationships/hyperlink" Target="http://en.wikipedia.org/wiki/Soun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Dimension_%28data_warehouse%29" TargetMode="External"/><Relationship Id="rId17" Type="http://schemas.openxmlformats.org/officeDocument/2006/relationships/hyperlink" Target="http://en.wikipedia.org/wiki/Image" TargetMode="External"/><Relationship Id="rId2" Type="http://schemas.openxmlformats.org/officeDocument/2006/relationships/numbering" Target="numbering.xml"/><Relationship Id="rId16" Type="http://schemas.openxmlformats.org/officeDocument/2006/relationships/hyperlink" Target="http://en.wikipedia.org/wiki/OLA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ktom.oracle.com/pls/asktom/f?p=100:11:0%3a%3a%3a%3aP11_QUESTION_ID:5773459616034" TargetMode="External"/><Relationship Id="rId5" Type="http://schemas.openxmlformats.org/officeDocument/2006/relationships/webSettings" Target="webSettings.xml"/><Relationship Id="rId15" Type="http://schemas.openxmlformats.org/officeDocument/2006/relationships/hyperlink" Target="http://en.wikipedia.org/wiki/SQL" TargetMode="External"/><Relationship Id="rId23" Type="http://schemas.microsoft.com/office/2007/relationships/stylesWithEffects" Target="stylesWithEffects.xml"/><Relationship Id="rId10" Type="http://schemas.openxmlformats.org/officeDocument/2006/relationships/hyperlink" Target="http://stackoverflow.com/questions/3632726/what-are-the-design-criteria-for-primary-keys" TargetMode="External"/><Relationship Id="rId19" Type="http://schemas.openxmlformats.org/officeDocument/2006/relationships/hyperlink" Target="http://en.wikipedia.org/wiki/Multimedia" TargetMode="External"/><Relationship Id="rId4" Type="http://schemas.openxmlformats.org/officeDocument/2006/relationships/settings" Target="settings.xml"/><Relationship Id="rId9" Type="http://schemas.openxmlformats.org/officeDocument/2006/relationships/hyperlink" Target="http://programmers.stackexchange.com/questions/8320/should-a-primary-key-be-immutable" TargetMode="External"/><Relationship Id="rId14" Type="http://schemas.openxmlformats.org/officeDocument/2006/relationships/hyperlink" Target="http://en.wikipedia.org/wiki/Relational_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4665-0389-455C-8937-F766D80C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AC31005</vt:lpstr>
    </vt:vector>
  </TitlesOfParts>
  <Company>University of Dundee</Company>
  <LinksUpToDate>false</LinksUpToDate>
  <CharactersWithSpaces>10784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AC31005</dc:title>
  <dc:subject>May 2011</dc:subject>
  <dc:creator>JH</dc:creator>
  <cp:lastModifiedBy>Apoclyps</cp:lastModifiedBy>
  <cp:revision>7</cp:revision>
  <cp:lastPrinted>2013-05-06T12:19:00Z</cp:lastPrinted>
  <dcterms:created xsi:type="dcterms:W3CDTF">2013-05-06T13:23:00Z</dcterms:created>
  <dcterms:modified xsi:type="dcterms:W3CDTF">2013-05-07T18:19:00Z</dcterms:modified>
</cp:coreProperties>
</file>