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SME Prompts</w:t>
      </w:r>
    </w:p>
    <w:p>
      <w:pPr>
        <w:pStyle w:val="Heading2"/>
      </w:pPr>
      <w:r>
        <w:t>Section: manual_resume.txt</w:t>
      </w:r>
    </w:p>
    <w:p>
      <w:r>
        <w:rPr>
          <w:b/>
          <w:color w:val="00008B"/>
          <w:sz w:val="28"/>
        </w:rPr>
        <w:t>Prompt for SME Agents</w:t>
      </w:r>
    </w:p>
    <w:p/>
    <w:p>
      <w:r>
        <w:t xml:space="preserve">**Task**: Please modify the following sections of Andrew N. Podoshenov's resume to align with the Senior Advanced Analytics Manager position at Brightspeed. Each section requires specific adjustments based on the feedback provided. Focus on enhancing relevance to the telecommunications and customer engagement context, and ensure that Andrew's skills and experiences resonate with the job description. </w:t>
      </w:r>
    </w:p>
    <w:p/>
    <w:p>
      <w:r>
        <w:t>---</w:t>
      </w:r>
    </w:p>
    <w:p/>
    <w:p>
      <w:r>
        <w:rPr>
          <w:b/>
        </w:rPr>
        <w:t>Section 1: Summary Statement</w:t>
      </w:r>
    </w:p>
    <w:p>
      <w:pPr>
        <w:pStyle w:val="ListBullet"/>
      </w:pPr>
      <w:r>
        <w:t>Update the summary statement to accentuate Andrew's analytics skills and experience within telecommunications or customer engagement. Emphasize his role as a leader in driving transformation through data-driven strategies.</w:t>
      </w:r>
    </w:p>
    <w:p/>
    <w:p>
      <w:r>
        <w:rPr>
          <w:b/>
        </w:rPr>
        <w:t>Section 2: CURRENT TOOLKIT</w:t>
      </w:r>
    </w:p>
    <w:p>
      <w:pPr>
        <w:pStyle w:val="ListBullet"/>
      </w:pPr>
      <w:r>
        <w:t>Add relevant tools and technologies that are specifically mentioned in the job description. Incorporate technologies such as speech/text analytics tools, and specific libraries such as Scikit-Learn and TensorFlow to showcase his technical expertise.</w:t>
      </w:r>
    </w:p>
    <w:p/>
    <w:p>
      <w:r>
        <w:rPr>
          <w:b/>
        </w:rPr>
        <w:t>Section 3: Experience at Zoltar Financial, Inc.</w:t>
      </w:r>
    </w:p>
    <w:p>
      <w:pPr>
        <w:pStyle w:val="ListBullet"/>
      </w:pPr>
      <w:r>
        <w:t>Connect his startup experience to customer behavior analytics more explicitly. Highlight how his platform has been utilized to derive insights into customer behaviors and preferences, as well as any impact on retention strategies.</w:t>
      </w:r>
    </w:p>
    <w:p/>
    <w:p>
      <w:r>
        <w:rPr>
          <w:b/>
        </w:rPr>
        <w:t>Section 4: Citigroup – Group Manager, Risk Policy (SVP)</w:t>
      </w:r>
    </w:p>
    <w:p>
      <w:pPr>
        <w:pStyle w:val="ListBullet"/>
      </w:pPr>
      <w:r>
        <w:t>Integrate specific achievements related to customer acquisition and churn that are relevant to telecommunications. Outline any instances where his advanced analytics efforts contributed directly to improved customer retention rates or predictive modeling in telecom-like contexts.</w:t>
      </w:r>
    </w:p>
    <w:p/>
    <w:p>
      <w:r>
        <w:rPr>
          <w:b/>
        </w:rPr>
        <w:t>Section 5: Enova International</w:t>
      </w:r>
    </w:p>
    <w:p>
      <w:pPr>
        <w:pStyle w:val="ListBullet"/>
      </w:pPr>
      <w:r>
        <w:t>Adjust this section to focus on specific analytics contributions that are pertinent to Brightspeed's role. Include measurable outcomes from predictive modeling that relate to acquisition and churn strategies, as well as insights into competitive landscapes and customer behavior.</w:t>
      </w:r>
    </w:p>
    <w:p/>
    <w:p>
      <w:r>
        <w:rPr>
          <w:b/>
        </w:rPr>
        <w:t>Section 6: Statistical and Machine Learning Techniques</w:t>
      </w:r>
    </w:p>
    <w:p>
      <w:pPr>
        <w:pStyle w:val="ListBullet"/>
      </w:pPr>
      <w:r>
        <w:t>Create a dedicated section that lists relevant statistical and machine learning techniques directly applicable to the job. Include techniques that are highlighted in the job description, such as Propensity Modeling, Predictive Analytics, and Natural Language Processing.</w:t>
      </w:r>
    </w:p>
    <w:p/>
    <w:p>
      <w:r>
        <w:rPr>
          <w:b/>
        </w:rPr>
        <w:t>Section 7: Collaborative Efforts</w:t>
      </w:r>
    </w:p>
    <w:p>
      <w:pPr>
        <w:pStyle w:val="ListBullet"/>
      </w:pPr>
      <w:r>
        <w:t>Highlight Andrew's collaboration with cross-functional teams, emphasizing his experience in working alongside IT and data engineering teams to ensure accessible and optimized data for analytics.</w:t>
      </w:r>
    </w:p>
    <w:p/>
    <w:p>
      <w:r>
        <w:rPr>
          <w:b/>
        </w:rPr>
        <w:t>Section 8: Communication Skills</w:t>
      </w:r>
    </w:p>
    <w:p>
      <w:pPr>
        <w:pStyle w:val="ListBullet"/>
      </w:pPr>
      <w:r>
        <w:t>Reinforce Andrew's communication skills within the analytics context. Add a bullet point that illustrates how he has successfully presented complex analytics findings to stakeholders to facilitate data-driven decision-making.</w:t>
      </w:r>
    </w:p>
    <w:p/>
    <w:p>
      <w:r>
        <w:rPr>
          <w:b/>
        </w:rPr>
        <w:t>Section 9: Achievements</w:t>
      </w:r>
    </w:p>
    <w:p>
      <w:pPr>
        <w:pStyle w:val="ListBullet"/>
      </w:pPr>
      <w:r>
        <w:t>Enhance the achievements section by including quantifiable results that demonstrate the impact of analytics initiatives that reflect the KPIs relevant to Brightspeed. Add metrics that highlight improvements in retention rates, marketing effectiveness, or successful implementation of predictive models.</w:t>
      </w:r>
    </w:p>
    <w:p/>
    <w:p>
      <w:r>
        <w:t>---</w:t>
      </w:r>
    </w:p>
    <w:p/>
    <w:p>
      <w:r>
        <w:t>**Goal**: After revising these sections, Andrew's resume will be strategically tailored to meet the expectations for the Senior Advanced Analytics Manager role at Brightspeed, significantly increasing its appeal to recruiters.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