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A41" w:rsidRDefault="00E77A41" w:rsidP="00E77A41">
      <w:r>
        <w:t>Miami, Florida (D/M/A)</w:t>
      </w:r>
    </w:p>
    <w:p w:rsidR="00E77A41" w:rsidRDefault="00E77A41" w:rsidP="00E77A41"/>
    <w:p w:rsidR="00E77A41" w:rsidRDefault="00E77A41" w:rsidP="00E77A41">
      <w:r>
        <w:t>Señor</w:t>
      </w:r>
    </w:p>
    <w:p w:rsidR="00E77A41" w:rsidRDefault="00E77A41" w:rsidP="00E77A41">
      <w:r>
        <w:t xml:space="preserve">PRESIDENTE </w:t>
      </w:r>
    </w:p>
    <w:p w:rsidR="00E77A41" w:rsidRDefault="00E77A41" w:rsidP="00E77A41">
      <w:r>
        <w:t>H. TRIBUNAL SUPERIOR DE BOGOTÁ</w:t>
      </w:r>
    </w:p>
    <w:p w:rsidR="00E77A41" w:rsidRDefault="00E77A41" w:rsidP="00E77A41">
      <w:r>
        <w:t xml:space="preserve">SALA PENAL </w:t>
      </w:r>
    </w:p>
    <w:p w:rsidR="00E77A41" w:rsidRDefault="00E77A41" w:rsidP="00E77A41">
      <w:r>
        <w:t xml:space="preserve">Bogotá, D. C. (Colombia) </w:t>
      </w:r>
    </w:p>
    <w:p w:rsidR="00E77A41" w:rsidRDefault="00E77A41" w:rsidP="00E77A41"/>
    <w:p w:rsidR="00E77A41" w:rsidRDefault="00E77A41" w:rsidP="00E77A41">
      <w:pPr>
        <w:jc w:val="both"/>
      </w:pPr>
      <w:r>
        <w:t xml:space="preserve">SONIA BENITEZ, ciudadana americana, actuando como Presidente de </w:t>
      </w:r>
      <w:r w:rsidRPr="00B61749">
        <w:rPr>
          <w:b/>
        </w:rPr>
        <w:t>LA CORPORACIÓN Q. LENDING, INC.</w:t>
      </w:r>
      <w:r>
        <w:t xml:space="preserve">,  calidad que acredito con el certificado expedido por </w:t>
      </w:r>
      <w:r w:rsidRPr="00B61749">
        <w:rPr>
          <w:b/>
        </w:rPr>
        <w:t>EL DEPARTAMENTO DE ESTADO DE LA FLORIDA, DIVISON DE CORPORACIONES</w:t>
      </w:r>
      <w:r>
        <w:t xml:space="preserve">,  atentamente  me permito manifestarle que le otorgo poder especial, amplio y suficiente al doctor </w:t>
      </w:r>
      <w:r w:rsidRPr="00B61749">
        <w:rPr>
          <w:b/>
        </w:rPr>
        <w:t>JORGE ENRIQUE GUTIÉRREZ AVILA</w:t>
      </w:r>
      <w:r>
        <w:t xml:space="preserve">, abogado colombiano con cédula de ciudadanía No. 17.105.677 de Bogotá y portador de la Tarjeta Profesional No. 11049 expedida por </w:t>
      </w:r>
      <w:r w:rsidRPr="00B61749">
        <w:rPr>
          <w:b/>
        </w:rPr>
        <w:t>EL CONSEJO SUPERIOR DE LA JUDICATURA</w:t>
      </w:r>
      <w:r>
        <w:t xml:space="preserve"> para que </w:t>
      </w:r>
      <w:r w:rsidRPr="00B61749">
        <w:rPr>
          <w:b/>
        </w:rPr>
        <w:t xml:space="preserve">PROMUEVA LA ACCIÓN DE TUTELA </w:t>
      </w:r>
      <w:r>
        <w:t xml:space="preserve">respectiva contra </w:t>
      </w:r>
      <w:r w:rsidRPr="00B61749">
        <w:rPr>
          <w:b/>
        </w:rPr>
        <w:t>LA FISCALÍA GENERAL DE LA NACIÓN</w:t>
      </w:r>
      <w:r>
        <w:t xml:space="preserve"> de ese país en aras de obtener la protección de </w:t>
      </w:r>
      <w:r w:rsidRPr="00B61749">
        <w:rPr>
          <w:b/>
        </w:rPr>
        <w:t xml:space="preserve">LOS DERECHOS FUNDAMENTALES A LA ADMINISTRACIÓN DE JUSTICIA y EL DEBIDO PROCESO </w:t>
      </w:r>
      <w:r>
        <w:t xml:space="preserve">que le han sido vulnerados a la Corporación que represento por el ente fiscal señalado. </w:t>
      </w:r>
    </w:p>
    <w:p w:rsidR="00E77A41" w:rsidRDefault="00E77A41" w:rsidP="00E77A41">
      <w:pPr>
        <w:jc w:val="both"/>
      </w:pPr>
      <w:r>
        <w:t xml:space="preserve">El doctor </w:t>
      </w:r>
      <w:r w:rsidRPr="00E77A41">
        <w:rPr>
          <w:b/>
        </w:rPr>
        <w:t>GUTIÉRREZ AVILA</w:t>
      </w:r>
      <w:r>
        <w:t xml:space="preserve"> tiene amplias facultades para recibir, exigir, transigir, interponer recursos y en general para ejercer todos los actos propios del mandato en defensa de los intereses de la Corporación que represento.  </w:t>
      </w:r>
    </w:p>
    <w:p w:rsidR="00E77A41" w:rsidRDefault="00E77A41" w:rsidP="00E77A41">
      <w:pPr>
        <w:jc w:val="both"/>
      </w:pPr>
      <w:r>
        <w:t xml:space="preserve">Del señor Presidente, con toda atención, </w:t>
      </w:r>
    </w:p>
    <w:p w:rsidR="00E77A41" w:rsidRDefault="00E77A41" w:rsidP="00E77A41">
      <w:pPr>
        <w:jc w:val="both"/>
      </w:pPr>
    </w:p>
    <w:p w:rsidR="00E77A41" w:rsidRDefault="00E77A41" w:rsidP="00E77A41">
      <w:pPr>
        <w:jc w:val="both"/>
      </w:pPr>
      <w:r>
        <w:t>SONIA BENITEZ</w:t>
      </w:r>
    </w:p>
    <w:p w:rsidR="00E77A41" w:rsidRDefault="00E77A41" w:rsidP="00E77A41"/>
    <w:p w:rsidR="00E77A41" w:rsidRDefault="00E77A41" w:rsidP="00E77A41"/>
    <w:p w:rsidR="000C386A" w:rsidRDefault="000C386A"/>
    <w:sectPr w:rsidR="000C386A" w:rsidSect="000C38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proofState w:spelling="clean" w:grammar="clean"/>
  <w:defaultTabStop w:val="708"/>
  <w:hyphenationZone w:val="425"/>
  <w:characterSpacingControl w:val="doNotCompress"/>
  <w:compat/>
  <w:rsids>
    <w:rsidRoot w:val="00E77A41"/>
    <w:rsid w:val="000C386A"/>
    <w:rsid w:val="00D1774F"/>
    <w:rsid w:val="00E77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A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2012-03-22T22:49:00Z</dcterms:created>
  <dcterms:modified xsi:type="dcterms:W3CDTF">2012-03-22T22:58:00Z</dcterms:modified>
</cp:coreProperties>
</file>