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2D1" w:rsidRDefault="007E32D1" w:rsidP="00212AFE">
      <w:pPr>
        <w:rPr>
          <w:rFonts w:asciiTheme="minorHAnsi" w:hAnsiTheme="minorHAnsi" w:cs="Tahoma"/>
          <w:b/>
          <w:color w:val="FF0000"/>
          <w:sz w:val="48"/>
          <w:szCs w:val="48"/>
          <w:u w:val="single"/>
        </w:rPr>
      </w:pPr>
      <w:r w:rsidRPr="007E32D1">
        <w:rPr>
          <w:rFonts w:asciiTheme="minorHAnsi" w:hAnsiTheme="minorHAnsi" w:cs="Tahoma"/>
          <w:b/>
          <w:color w:val="FF0000"/>
          <w:sz w:val="48"/>
          <w:szCs w:val="48"/>
          <w:u w:val="single"/>
        </w:rPr>
        <w:t xml:space="preserve">České drama 2. poloviny 19. </w:t>
      </w:r>
      <w:r w:rsidR="00744D82">
        <w:rPr>
          <w:rFonts w:asciiTheme="minorHAnsi" w:hAnsiTheme="minorHAnsi" w:cs="Tahoma"/>
          <w:b/>
          <w:color w:val="FF0000"/>
          <w:sz w:val="48"/>
          <w:szCs w:val="48"/>
          <w:u w:val="single"/>
        </w:rPr>
        <w:t>s</w:t>
      </w:r>
      <w:r w:rsidRPr="007E32D1">
        <w:rPr>
          <w:rFonts w:asciiTheme="minorHAnsi" w:hAnsiTheme="minorHAnsi" w:cs="Tahoma"/>
          <w:b/>
          <w:color w:val="FF0000"/>
          <w:sz w:val="48"/>
          <w:szCs w:val="48"/>
          <w:u w:val="single"/>
        </w:rPr>
        <w:t>toletí</w:t>
      </w:r>
    </w:p>
    <w:p w:rsidR="00D04270" w:rsidRDefault="00D04270" w:rsidP="005A574E">
      <w:pPr>
        <w:rPr>
          <w:rFonts w:asciiTheme="minorHAnsi" w:hAnsiTheme="minorHAnsi"/>
          <w:color w:val="002060"/>
          <w:sz w:val="24"/>
          <w:szCs w:val="24"/>
        </w:rPr>
      </w:pPr>
      <w:r w:rsidRPr="00BB33DB">
        <w:rPr>
          <w:rFonts w:asciiTheme="minorHAnsi" w:hAnsiTheme="minorHAnsi"/>
          <w:b/>
          <w:color w:val="FF0000"/>
          <w:sz w:val="36"/>
          <w:szCs w:val="36"/>
          <w:u w:val="single"/>
        </w:rPr>
        <w:t>Ladislav Stroupežnický</w:t>
      </w:r>
      <w:r w:rsidR="00BB33DB">
        <w:rPr>
          <w:rFonts w:asciiTheme="minorHAnsi" w:hAnsiTheme="minorHAnsi"/>
          <w:b/>
          <w:color w:val="002060"/>
          <w:sz w:val="36"/>
          <w:szCs w:val="36"/>
        </w:rPr>
        <w:t xml:space="preserve"> </w:t>
      </w:r>
      <w:r w:rsidR="00BB33DB" w:rsidRPr="00BB33DB">
        <w:rPr>
          <w:rFonts w:asciiTheme="minorHAnsi" w:hAnsiTheme="minorHAnsi"/>
          <w:b/>
          <w:color w:val="002060"/>
          <w:sz w:val="24"/>
          <w:szCs w:val="24"/>
        </w:rPr>
        <w:t>(1850 – 1820)</w:t>
      </w:r>
    </w:p>
    <w:p w:rsidR="00BB33DB" w:rsidRDefault="00BB33DB" w:rsidP="00BB33DB">
      <w:pPr>
        <w:pStyle w:val="Odstavecseseznamem"/>
        <w:numPr>
          <w:ilvl w:val="0"/>
          <w:numId w:val="30"/>
        </w:numPr>
        <w:rPr>
          <w:rFonts w:asciiTheme="minorHAnsi" w:hAnsiTheme="minorHAnsi"/>
          <w:color w:val="002060"/>
          <w:sz w:val="24"/>
          <w:szCs w:val="24"/>
        </w:rPr>
      </w:pPr>
      <w:r>
        <w:rPr>
          <w:rFonts w:asciiTheme="minorHAnsi" w:hAnsiTheme="minorHAnsi"/>
          <w:color w:val="002060"/>
          <w:sz w:val="24"/>
          <w:szCs w:val="24"/>
        </w:rPr>
        <w:t>dramatik, dramaturg ND</w:t>
      </w:r>
    </w:p>
    <w:p w:rsidR="00BB33DB" w:rsidRPr="00004D12" w:rsidRDefault="00BB33DB" w:rsidP="00004D12">
      <w:pPr>
        <w:spacing w:after="0"/>
        <w:rPr>
          <w:rFonts w:asciiTheme="minorHAnsi" w:hAnsiTheme="minorHAnsi"/>
          <w:b/>
          <w:color w:val="FF0000"/>
          <w:sz w:val="24"/>
          <w:szCs w:val="24"/>
          <w:u w:val="single"/>
        </w:rPr>
      </w:pPr>
      <w:r w:rsidRPr="00004D12">
        <w:rPr>
          <w:rFonts w:asciiTheme="minorHAnsi" w:hAnsiTheme="minorHAnsi"/>
          <w:b/>
          <w:color w:val="FF0000"/>
          <w:sz w:val="24"/>
          <w:szCs w:val="24"/>
          <w:u w:val="single"/>
        </w:rPr>
        <w:t>Naši furianti</w:t>
      </w:r>
    </w:p>
    <w:p w:rsidR="00004D12" w:rsidRPr="00004D12" w:rsidRDefault="00BB33DB" w:rsidP="00004D12">
      <w:pPr>
        <w:pStyle w:val="Odstavecseseznamem"/>
        <w:numPr>
          <w:ilvl w:val="0"/>
          <w:numId w:val="30"/>
        </w:numPr>
        <w:spacing w:after="0"/>
        <w:rPr>
          <w:rFonts w:asciiTheme="minorHAnsi" w:hAnsiTheme="minorHAnsi"/>
          <w:color w:val="002060"/>
          <w:sz w:val="24"/>
          <w:szCs w:val="24"/>
        </w:rPr>
      </w:pPr>
      <w:r w:rsidRPr="00004D12">
        <w:rPr>
          <w:rFonts w:asciiTheme="minorHAnsi" w:hAnsiTheme="minorHAnsi"/>
          <w:color w:val="002060"/>
          <w:sz w:val="24"/>
          <w:szCs w:val="24"/>
        </w:rPr>
        <w:t xml:space="preserve">realistická </w:t>
      </w:r>
      <w:r w:rsidRPr="00004D12">
        <w:rPr>
          <w:rFonts w:asciiTheme="minorHAnsi" w:hAnsiTheme="minorHAnsi"/>
          <w:b/>
          <w:color w:val="002060"/>
          <w:sz w:val="24"/>
          <w:szCs w:val="24"/>
        </w:rPr>
        <w:t>komedie</w:t>
      </w:r>
      <w:r w:rsidRPr="00004D12">
        <w:rPr>
          <w:rFonts w:asciiTheme="minorHAnsi" w:hAnsiTheme="minorHAnsi"/>
          <w:color w:val="002060"/>
          <w:sz w:val="24"/>
          <w:szCs w:val="24"/>
        </w:rPr>
        <w:t xml:space="preserve"> ze života </w:t>
      </w:r>
      <w:r w:rsidRPr="00004D12">
        <w:rPr>
          <w:rFonts w:asciiTheme="minorHAnsi" w:hAnsiTheme="minorHAnsi"/>
          <w:b/>
          <w:color w:val="002060"/>
          <w:sz w:val="24"/>
          <w:szCs w:val="24"/>
        </w:rPr>
        <w:t>jihočeské vesnice</w:t>
      </w:r>
    </w:p>
    <w:p w:rsidR="00004D12" w:rsidRDefault="00BB33DB" w:rsidP="00004D12">
      <w:pPr>
        <w:pStyle w:val="Odstavecseseznamem"/>
        <w:numPr>
          <w:ilvl w:val="0"/>
          <w:numId w:val="30"/>
        </w:numPr>
        <w:rPr>
          <w:rFonts w:asciiTheme="minorHAnsi" w:hAnsiTheme="minorHAnsi"/>
          <w:color w:val="002060"/>
          <w:sz w:val="24"/>
          <w:szCs w:val="24"/>
        </w:rPr>
      </w:pPr>
      <w:r w:rsidRPr="00004D12">
        <w:rPr>
          <w:rFonts w:asciiTheme="minorHAnsi" w:hAnsiTheme="minorHAnsi"/>
          <w:color w:val="002060"/>
          <w:sz w:val="24"/>
          <w:szCs w:val="24"/>
        </w:rPr>
        <w:t>spor mezi vysloužilým vojákem a krejčím, kdo bude v obci obsazen do místa ponocného</w:t>
      </w:r>
    </w:p>
    <w:p w:rsidR="00004D12" w:rsidRDefault="00BB33DB" w:rsidP="00004D12">
      <w:pPr>
        <w:pStyle w:val="Odstavecseseznamem"/>
        <w:numPr>
          <w:ilvl w:val="0"/>
          <w:numId w:val="30"/>
        </w:numPr>
        <w:rPr>
          <w:rFonts w:asciiTheme="minorHAnsi" w:hAnsiTheme="minorHAnsi"/>
          <w:color w:val="002060"/>
          <w:sz w:val="24"/>
          <w:szCs w:val="24"/>
        </w:rPr>
      </w:pPr>
      <w:r w:rsidRPr="00004D12">
        <w:rPr>
          <w:rFonts w:asciiTheme="minorHAnsi" w:hAnsiTheme="minorHAnsi"/>
          <w:color w:val="002060"/>
          <w:sz w:val="24"/>
          <w:szCs w:val="24"/>
        </w:rPr>
        <w:t>zobrazení různých typů vesničanů s jejich typickými povahovými vlastnostmi</w:t>
      </w:r>
    </w:p>
    <w:p w:rsidR="00BB33DB" w:rsidRPr="00004D12" w:rsidRDefault="00BB33DB" w:rsidP="00004D12">
      <w:pPr>
        <w:pStyle w:val="Odstavecseseznamem"/>
        <w:numPr>
          <w:ilvl w:val="0"/>
          <w:numId w:val="30"/>
        </w:numPr>
        <w:rPr>
          <w:rFonts w:asciiTheme="minorHAnsi" w:hAnsiTheme="minorHAnsi"/>
          <w:color w:val="002060"/>
          <w:sz w:val="24"/>
          <w:szCs w:val="24"/>
        </w:rPr>
      </w:pPr>
      <w:r w:rsidRPr="00004D12">
        <w:rPr>
          <w:rFonts w:asciiTheme="minorHAnsi" w:hAnsiTheme="minorHAnsi"/>
          <w:color w:val="002060"/>
          <w:sz w:val="24"/>
          <w:szCs w:val="24"/>
        </w:rPr>
        <w:t>tvrdohlavost, intrikářství, pýcha, domýšlivost, vtipnost, …</w:t>
      </w:r>
    </w:p>
    <w:p w:rsidR="00BB33DB" w:rsidRDefault="00BB33DB" w:rsidP="00BB33DB">
      <w:pPr>
        <w:rPr>
          <w:rFonts w:asciiTheme="minorHAnsi" w:hAnsiTheme="minorHAnsi"/>
          <w:color w:val="002060"/>
          <w:sz w:val="24"/>
          <w:szCs w:val="24"/>
        </w:rPr>
      </w:pPr>
    </w:p>
    <w:p w:rsidR="00BB33DB" w:rsidRDefault="00BB33DB" w:rsidP="00BB33DB">
      <w:pPr>
        <w:rPr>
          <w:rFonts w:asciiTheme="minorHAnsi" w:hAnsiTheme="minorHAnsi"/>
          <w:b/>
          <w:color w:val="002060"/>
          <w:sz w:val="24"/>
          <w:szCs w:val="24"/>
        </w:rPr>
      </w:pPr>
      <w:r w:rsidRPr="00BB33DB">
        <w:rPr>
          <w:rFonts w:asciiTheme="minorHAnsi" w:hAnsiTheme="minorHAnsi"/>
          <w:b/>
          <w:color w:val="FF0000"/>
          <w:sz w:val="36"/>
          <w:szCs w:val="36"/>
          <w:u w:val="single"/>
        </w:rPr>
        <w:t>Gabriela Preissová</w:t>
      </w:r>
      <w:r>
        <w:rPr>
          <w:rFonts w:asciiTheme="minorHAnsi" w:hAnsiTheme="minorHAnsi"/>
          <w:color w:val="002060"/>
          <w:sz w:val="24"/>
          <w:szCs w:val="24"/>
        </w:rPr>
        <w:t xml:space="preserve"> </w:t>
      </w:r>
      <w:r w:rsidRPr="00BB33DB">
        <w:rPr>
          <w:rFonts w:asciiTheme="minorHAnsi" w:hAnsiTheme="minorHAnsi"/>
          <w:b/>
          <w:color w:val="002060"/>
          <w:sz w:val="24"/>
          <w:szCs w:val="24"/>
        </w:rPr>
        <w:t>(1862 – 1946)</w:t>
      </w:r>
    </w:p>
    <w:p w:rsidR="00911A25" w:rsidRDefault="00911A25" w:rsidP="00BB33DB">
      <w:pPr>
        <w:pStyle w:val="Odstavecseseznamem"/>
        <w:numPr>
          <w:ilvl w:val="0"/>
          <w:numId w:val="32"/>
        </w:numPr>
        <w:rPr>
          <w:rFonts w:asciiTheme="minorHAnsi" w:hAnsiTheme="minorHAnsi"/>
          <w:color w:val="002060"/>
          <w:sz w:val="24"/>
          <w:szCs w:val="24"/>
        </w:rPr>
      </w:pPr>
      <w:r>
        <w:rPr>
          <w:rFonts w:asciiTheme="minorHAnsi" w:hAnsiTheme="minorHAnsi"/>
          <w:color w:val="002060"/>
          <w:sz w:val="24"/>
          <w:szCs w:val="24"/>
        </w:rPr>
        <w:t>autorka národopisných próz a divadelních her</w:t>
      </w:r>
    </w:p>
    <w:p w:rsidR="00BB33DB" w:rsidRDefault="00911A25" w:rsidP="00BB33DB">
      <w:pPr>
        <w:pStyle w:val="Odstavecseseznamem"/>
        <w:numPr>
          <w:ilvl w:val="0"/>
          <w:numId w:val="32"/>
        </w:numPr>
        <w:rPr>
          <w:rFonts w:asciiTheme="minorHAnsi" w:hAnsiTheme="minorHAnsi"/>
          <w:color w:val="002060"/>
          <w:sz w:val="24"/>
          <w:szCs w:val="24"/>
        </w:rPr>
      </w:pPr>
      <w:r>
        <w:rPr>
          <w:rFonts w:asciiTheme="minorHAnsi" w:hAnsiTheme="minorHAnsi"/>
          <w:color w:val="002060"/>
          <w:sz w:val="24"/>
          <w:szCs w:val="24"/>
        </w:rPr>
        <w:t xml:space="preserve">náměty čerpala ze </w:t>
      </w:r>
      <w:r w:rsidRPr="00911A25">
        <w:rPr>
          <w:rFonts w:asciiTheme="minorHAnsi" w:hAnsiTheme="minorHAnsi"/>
          <w:b/>
          <w:color w:val="002060"/>
          <w:sz w:val="24"/>
          <w:szCs w:val="24"/>
        </w:rPr>
        <w:t>Slovácka</w:t>
      </w:r>
      <w:r>
        <w:rPr>
          <w:rFonts w:asciiTheme="minorHAnsi" w:hAnsiTheme="minorHAnsi"/>
          <w:color w:val="002060"/>
          <w:sz w:val="24"/>
          <w:szCs w:val="24"/>
        </w:rPr>
        <w:t>, kde prožila část života</w:t>
      </w:r>
    </w:p>
    <w:p w:rsidR="00911A25" w:rsidRPr="00004D12" w:rsidRDefault="00911A25" w:rsidP="00004D12">
      <w:pPr>
        <w:rPr>
          <w:rFonts w:asciiTheme="minorHAnsi" w:hAnsiTheme="minorHAnsi"/>
          <w:b/>
          <w:color w:val="FF0000"/>
          <w:sz w:val="24"/>
          <w:szCs w:val="24"/>
          <w:u w:val="single"/>
        </w:rPr>
      </w:pPr>
      <w:r w:rsidRPr="00004D12">
        <w:rPr>
          <w:rFonts w:asciiTheme="minorHAnsi" w:hAnsiTheme="minorHAnsi"/>
          <w:b/>
          <w:color w:val="FF0000"/>
          <w:sz w:val="24"/>
          <w:szCs w:val="24"/>
          <w:u w:val="single"/>
        </w:rPr>
        <w:t>Gazdina roba</w:t>
      </w:r>
    </w:p>
    <w:p w:rsidR="00911A25" w:rsidRPr="00004D12" w:rsidRDefault="00911A25" w:rsidP="00004D12">
      <w:pPr>
        <w:spacing w:after="0"/>
        <w:rPr>
          <w:rFonts w:asciiTheme="minorHAnsi" w:hAnsiTheme="minorHAnsi"/>
          <w:b/>
          <w:color w:val="FF0000"/>
          <w:sz w:val="24"/>
          <w:szCs w:val="24"/>
          <w:u w:val="single"/>
        </w:rPr>
      </w:pPr>
      <w:r w:rsidRPr="00004D12">
        <w:rPr>
          <w:rFonts w:asciiTheme="minorHAnsi" w:hAnsiTheme="minorHAnsi"/>
          <w:b/>
          <w:color w:val="FF0000"/>
          <w:sz w:val="24"/>
          <w:szCs w:val="24"/>
          <w:u w:val="single"/>
        </w:rPr>
        <w:t>Její pastorkyňa</w:t>
      </w:r>
    </w:p>
    <w:p w:rsidR="00004D12" w:rsidRDefault="00911A25" w:rsidP="00004D12">
      <w:pPr>
        <w:pStyle w:val="Odstavecseseznamem"/>
        <w:numPr>
          <w:ilvl w:val="0"/>
          <w:numId w:val="35"/>
        </w:numPr>
        <w:spacing w:after="0"/>
        <w:rPr>
          <w:rFonts w:asciiTheme="minorHAnsi" w:hAnsiTheme="minorHAnsi"/>
          <w:b/>
          <w:color w:val="002060"/>
          <w:sz w:val="24"/>
          <w:szCs w:val="24"/>
        </w:rPr>
      </w:pPr>
      <w:r w:rsidRPr="00004D12">
        <w:rPr>
          <w:rFonts w:asciiTheme="minorHAnsi" w:hAnsiTheme="minorHAnsi"/>
          <w:b/>
          <w:color w:val="002060"/>
          <w:sz w:val="24"/>
          <w:szCs w:val="24"/>
        </w:rPr>
        <w:t>mlynářka Kostelnička utopí nemanželské dítě své schovanky Jenúfy, aby ji uchránila před hanbou</w:t>
      </w:r>
    </w:p>
    <w:p w:rsidR="00911A25" w:rsidRPr="00004D12" w:rsidRDefault="00911A25" w:rsidP="00004D12">
      <w:pPr>
        <w:pStyle w:val="Odstavecseseznamem"/>
        <w:numPr>
          <w:ilvl w:val="0"/>
          <w:numId w:val="35"/>
        </w:numPr>
        <w:rPr>
          <w:rFonts w:asciiTheme="minorHAnsi" w:hAnsiTheme="minorHAnsi"/>
          <w:b/>
          <w:color w:val="002060"/>
          <w:sz w:val="24"/>
          <w:szCs w:val="24"/>
        </w:rPr>
      </w:pPr>
      <w:r w:rsidRPr="00004D12">
        <w:rPr>
          <w:rFonts w:asciiTheme="minorHAnsi" w:hAnsiTheme="minorHAnsi"/>
          <w:color w:val="002060"/>
          <w:sz w:val="24"/>
          <w:szCs w:val="24"/>
        </w:rPr>
        <w:t xml:space="preserve">podle této hry složil </w:t>
      </w:r>
      <w:r w:rsidRPr="00004D12">
        <w:rPr>
          <w:rFonts w:asciiTheme="minorHAnsi" w:hAnsiTheme="minorHAnsi"/>
          <w:b/>
          <w:color w:val="002060"/>
          <w:sz w:val="24"/>
          <w:szCs w:val="24"/>
        </w:rPr>
        <w:t>Leoš Janáček</w:t>
      </w:r>
      <w:r w:rsidRPr="00004D12">
        <w:rPr>
          <w:rFonts w:asciiTheme="minorHAnsi" w:hAnsiTheme="minorHAnsi"/>
          <w:color w:val="002060"/>
          <w:sz w:val="24"/>
          <w:szCs w:val="24"/>
        </w:rPr>
        <w:t xml:space="preserve"> operu se stejnojmenným názvem</w:t>
      </w:r>
    </w:p>
    <w:p w:rsidR="00911A25" w:rsidRDefault="00911A25" w:rsidP="00911A25">
      <w:pPr>
        <w:rPr>
          <w:rFonts w:asciiTheme="minorHAnsi" w:hAnsiTheme="minorHAnsi"/>
          <w:color w:val="002060"/>
          <w:sz w:val="24"/>
          <w:szCs w:val="24"/>
        </w:rPr>
      </w:pPr>
    </w:p>
    <w:p w:rsidR="00911A25" w:rsidRDefault="00911A25" w:rsidP="00911A25">
      <w:pPr>
        <w:rPr>
          <w:rFonts w:asciiTheme="minorHAnsi" w:hAnsiTheme="minorHAnsi"/>
          <w:b/>
          <w:color w:val="FF0000"/>
          <w:sz w:val="36"/>
          <w:szCs w:val="36"/>
          <w:u w:val="single"/>
        </w:rPr>
      </w:pPr>
      <w:r w:rsidRPr="00911A25">
        <w:rPr>
          <w:rFonts w:asciiTheme="minorHAnsi" w:hAnsiTheme="minorHAnsi"/>
          <w:b/>
          <w:color w:val="FF0000"/>
          <w:sz w:val="36"/>
          <w:szCs w:val="36"/>
          <w:u w:val="single"/>
        </w:rPr>
        <w:t>Vilém a Alois Mrštíkové</w:t>
      </w:r>
    </w:p>
    <w:p w:rsidR="00004D12" w:rsidRDefault="00911A25" w:rsidP="00004D12">
      <w:pPr>
        <w:pStyle w:val="Odstavecseseznamem"/>
        <w:numPr>
          <w:ilvl w:val="0"/>
          <w:numId w:val="34"/>
        </w:numPr>
        <w:rPr>
          <w:rFonts w:asciiTheme="minorHAnsi" w:hAnsiTheme="minorHAnsi"/>
          <w:color w:val="002060"/>
          <w:sz w:val="24"/>
          <w:szCs w:val="24"/>
        </w:rPr>
      </w:pPr>
      <w:r>
        <w:rPr>
          <w:rFonts w:asciiTheme="minorHAnsi" w:hAnsiTheme="minorHAnsi"/>
          <w:color w:val="002060"/>
          <w:sz w:val="24"/>
          <w:szCs w:val="24"/>
        </w:rPr>
        <w:t>nejvýznamnější představitelé realistického dramatu</w:t>
      </w:r>
    </w:p>
    <w:p w:rsidR="00911A25" w:rsidRPr="00004D12" w:rsidRDefault="00911A25" w:rsidP="00004D12">
      <w:pPr>
        <w:spacing w:after="0"/>
        <w:rPr>
          <w:rFonts w:asciiTheme="minorHAnsi" w:hAnsiTheme="minorHAnsi"/>
          <w:color w:val="002060"/>
          <w:sz w:val="24"/>
          <w:szCs w:val="24"/>
          <w:u w:val="single"/>
        </w:rPr>
      </w:pPr>
      <w:r w:rsidRPr="00004D12">
        <w:rPr>
          <w:rFonts w:asciiTheme="minorHAnsi" w:hAnsiTheme="minorHAnsi"/>
          <w:b/>
          <w:color w:val="FF0000"/>
          <w:sz w:val="24"/>
          <w:szCs w:val="24"/>
          <w:u w:val="single"/>
        </w:rPr>
        <w:t>Maryša</w:t>
      </w:r>
    </w:p>
    <w:p w:rsidR="00004D12" w:rsidRDefault="00911A25" w:rsidP="00004D12">
      <w:pPr>
        <w:pStyle w:val="Odstavecseseznamem"/>
        <w:numPr>
          <w:ilvl w:val="0"/>
          <w:numId w:val="34"/>
        </w:numPr>
        <w:spacing w:after="0"/>
        <w:rPr>
          <w:rFonts w:asciiTheme="minorHAnsi" w:hAnsiTheme="minorHAnsi"/>
          <w:color w:val="002060"/>
          <w:sz w:val="24"/>
          <w:szCs w:val="24"/>
        </w:rPr>
      </w:pPr>
      <w:r w:rsidRPr="00004D12">
        <w:rPr>
          <w:rFonts w:asciiTheme="minorHAnsi" w:hAnsiTheme="minorHAnsi"/>
          <w:color w:val="002060"/>
          <w:sz w:val="24"/>
          <w:szCs w:val="24"/>
        </w:rPr>
        <w:t>společné dílo</w:t>
      </w:r>
    </w:p>
    <w:p w:rsidR="00004D12" w:rsidRPr="00004D12" w:rsidRDefault="00911A25" w:rsidP="00004D12">
      <w:pPr>
        <w:pStyle w:val="Odstavecseseznamem"/>
        <w:numPr>
          <w:ilvl w:val="0"/>
          <w:numId w:val="34"/>
        </w:numPr>
        <w:rPr>
          <w:rFonts w:asciiTheme="minorHAnsi" w:hAnsiTheme="minorHAnsi"/>
          <w:color w:val="002060"/>
          <w:sz w:val="24"/>
          <w:szCs w:val="24"/>
        </w:rPr>
      </w:pPr>
      <w:r w:rsidRPr="00004D12">
        <w:rPr>
          <w:rFonts w:asciiTheme="minorHAnsi" w:hAnsiTheme="minorHAnsi"/>
          <w:b/>
          <w:color w:val="002060"/>
          <w:sz w:val="24"/>
          <w:szCs w:val="24"/>
        </w:rPr>
        <w:t>sociální drama</w:t>
      </w:r>
    </w:p>
    <w:p w:rsidR="00004D12" w:rsidRPr="00004D12" w:rsidRDefault="00B86807" w:rsidP="00004D12">
      <w:pPr>
        <w:pStyle w:val="Odstavecseseznamem"/>
        <w:numPr>
          <w:ilvl w:val="0"/>
          <w:numId w:val="34"/>
        </w:numPr>
        <w:rPr>
          <w:rFonts w:asciiTheme="minorHAnsi" w:hAnsiTheme="minorHAnsi"/>
          <w:color w:val="002060"/>
          <w:sz w:val="24"/>
          <w:szCs w:val="24"/>
        </w:rPr>
      </w:pPr>
      <w:r w:rsidRPr="00004D12">
        <w:rPr>
          <w:rFonts w:asciiTheme="minorHAnsi" w:hAnsiTheme="minorHAnsi"/>
          <w:color w:val="002060"/>
          <w:sz w:val="24"/>
          <w:szCs w:val="24"/>
        </w:rPr>
        <w:t>děj se odehrává v </w:t>
      </w:r>
      <w:r w:rsidRPr="00004D12">
        <w:rPr>
          <w:rFonts w:asciiTheme="minorHAnsi" w:hAnsiTheme="minorHAnsi"/>
          <w:b/>
          <w:color w:val="002060"/>
          <w:sz w:val="24"/>
          <w:szCs w:val="24"/>
        </w:rPr>
        <w:t xml:space="preserve">jihomoravské vesnici na konci 19. </w:t>
      </w:r>
      <w:r w:rsidR="00004D12" w:rsidRPr="00004D12">
        <w:rPr>
          <w:rFonts w:asciiTheme="minorHAnsi" w:hAnsiTheme="minorHAnsi"/>
          <w:b/>
          <w:color w:val="002060"/>
          <w:sz w:val="24"/>
          <w:szCs w:val="24"/>
        </w:rPr>
        <w:t>S</w:t>
      </w:r>
      <w:r w:rsidRPr="00004D12">
        <w:rPr>
          <w:rFonts w:asciiTheme="minorHAnsi" w:hAnsiTheme="minorHAnsi"/>
          <w:b/>
          <w:color w:val="002060"/>
          <w:sz w:val="24"/>
          <w:szCs w:val="24"/>
        </w:rPr>
        <w:t>toletí</w:t>
      </w:r>
    </w:p>
    <w:p w:rsidR="00004D12" w:rsidRPr="00004D12" w:rsidRDefault="00911A25" w:rsidP="00004D12">
      <w:pPr>
        <w:pStyle w:val="Odstavecseseznamem"/>
        <w:numPr>
          <w:ilvl w:val="0"/>
          <w:numId w:val="34"/>
        </w:numPr>
        <w:rPr>
          <w:rFonts w:asciiTheme="minorHAnsi" w:hAnsiTheme="minorHAnsi"/>
          <w:color w:val="002060"/>
          <w:sz w:val="24"/>
          <w:szCs w:val="24"/>
        </w:rPr>
      </w:pPr>
      <w:r w:rsidRPr="00004D12">
        <w:rPr>
          <w:rFonts w:asciiTheme="minorHAnsi" w:hAnsiTheme="minorHAnsi"/>
          <w:color w:val="002060"/>
          <w:sz w:val="24"/>
          <w:szCs w:val="24"/>
        </w:rPr>
        <w:t xml:space="preserve">hra o </w:t>
      </w:r>
      <w:r w:rsidRPr="00004D12">
        <w:rPr>
          <w:rFonts w:asciiTheme="minorHAnsi" w:hAnsiTheme="minorHAnsi"/>
          <w:b/>
          <w:color w:val="002060"/>
          <w:sz w:val="24"/>
          <w:szCs w:val="24"/>
        </w:rPr>
        <w:t>nerovném manželství, o protikladu bohatství a citu</w:t>
      </w:r>
      <w:r w:rsidR="00B86807" w:rsidRPr="00004D12">
        <w:rPr>
          <w:rFonts w:asciiTheme="minorHAnsi" w:hAnsiTheme="minorHAnsi"/>
          <w:b/>
          <w:color w:val="002060"/>
          <w:sz w:val="24"/>
          <w:szCs w:val="24"/>
        </w:rPr>
        <w:t>, o síle předsudků a roli peněz v tehdejší společnosti</w:t>
      </w:r>
    </w:p>
    <w:p w:rsidR="00004D12" w:rsidRDefault="009E16CA" w:rsidP="00004D12">
      <w:pPr>
        <w:pStyle w:val="Odstavecseseznamem"/>
        <w:numPr>
          <w:ilvl w:val="0"/>
          <w:numId w:val="34"/>
        </w:numPr>
        <w:rPr>
          <w:rFonts w:asciiTheme="minorHAnsi" w:hAnsiTheme="minorHAnsi"/>
          <w:color w:val="002060"/>
          <w:sz w:val="24"/>
          <w:szCs w:val="24"/>
        </w:rPr>
      </w:pPr>
      <w:r w:rsidRPr="00004D12">
        <w:rPr>
          <w:rFonts w:asciiTheme="minorHAnsi" w:hAnsiTheme="minorHAnsi"/>
          <w:color w:val="002060"/>
          <w:sz w:val="24"/>
          <w:szCs w:val="24"/>
        </w:rPr>
        <w:t>přísně logická stavba, prudký dějový spád, výrazná charakteristika postav</w:t>
      </w:r>
    </w:p>
    <w:p w:rsidR="00004D12" w:rsidRDefault="009E16CA" w:rsidP="00004D12">
      <w:pPr>
        <w:pStyle w:val="Odstavecseseznamem"/>
        <w:numPr>
          <w:ilvl w:val="0"/>
          <w:numId w:val="34"/>
        </w:numPr>
        <w:rPr>
          <w:rFonts w:asciiTheme="minorHAnsi" w:hAnsiTheme="minorHAnsi"/>
          <w:color w:val="002060"/>
          <w:sz w:val="24"/>
          <w:szCs w:val="24"/>
        </w:rPr>
      </w:pPr>
      <w:r w:rsidRPr="00004D12">
        <w:rPr>
          <w:rFonts w:asciiTheme="minorHAnsi" w:hAnsiTheme="minorHAnsi"/>
          <w:b/>
          <w:color w:val="002060"/>
          <w:sz w:val="24"/>
          <w:szCs w:val="24"/>
        </w:rPr>
        <w:t>lidový jazyk</w:t>
      </w:r>
      <w:r w:rsidRPr="00004D12">
        <w:rPr>
          <w:rFonts w:asciiTheme="minorHAnsi" w:hAnsiTheme="minorHAnsi"/>
          <w:color w:val="002060"/>
          <w:sz w:val="24"/>
          <w:szCs w:val="24"/>
        </w:rPr>
        <w:t xml:space="preserve"> - především hanácké nářečí a slovácký, brněnský dialekt</w:t>
      </w:r>
    </w:p>
    <w:p w:rsidR="00212AFE" w:rsidRPr="00AC0B50" w:rsidRDefault="00E97BBE" w:rsidP="003C0101">
      <w:pPr>
        <w:pStyle w:val="Odstavecseseznamem"/>
        <w:numPr>
          <w:ilvl w:val="0"/>
          <w:numId w:val="34"/>
        </w:numPr>
        <w:jc w:val="both"/>
        <w:rPr>
          <w:rFonts w:asciiTheme="minorHAnsi" w:hAnsiTheme="minorHAnsi"/>
          <w:color w:val="002060"/>
          <w:sz w:val="24"/>
          <w:szCs w:val="24"/>
        </w:rPr>
      </w:pPr>
      <w:r w:rsidRPr="003C0101">
        <w:rPr>
          <w:rFonts w:asciiTheme="minorHAnsi" w:hAnsiTheme="minorHAnsi"/>
          <w:color w:val="002060"/>
          <w:sz w:val="20"/>
          <w:szCs w:val="20"/>
        </w:rPr>
        <w:t>M</w:t>
      </w:r>
      <w:r w:rsidR="00B86807" w:rsidRPr="003C0101">
        <w:rPr>
          <w:rFonts w:asciiTheme="minorHAnsi" w:hAnsiTheme="minorHAnsi"/>
          <w:color w:val="002060"/>
          <w:sz w:val="20"/>
          <w:szCs w:val="20"/>
        </w:rPr>
        <w:t>ladá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 xml:space="preserve"> Maryša je dcerou bohatého sedláka Lízala, miluje však Francka, synka z chudé rodiny, který je právě odveden na vojnu do Brna. Přišel se za Maryšou rozloučit, </w:t>
      </w:r>
      <w:r w:rsidR="00AC0B50" w:rsidRPr="003C0101">
        <w:rPr>
          <w:rFonts w:asciiTheme="minorHAnsi" w:hAnsiTheme="minorHAnsi"/>
          <w:color w:val="002060"/>
          <w:sz w:val="20"/>
          <w:szCs w:val="20"/>
        </w:rPr>
        <w:t xml:space="preserve">ale 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 xml:space="preserve">Lízal ho 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>vyžene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>. M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>á pro dceru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 xml:space="preserve"> vyhlédnutého jiného ženicha – bohatého mlynáře Vávru, vdovce se třemi dětmi. Přes Maryšin odpor a prosby 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 xml:space="preserve">přinutí 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 xml:space="preserve">Lízal za vydatné spolupráce své ženy 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>a její tety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 xml:space="preserve">, aby si 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 xml:space="preserve">Maryša 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>Vávru vzala. Manželství není šťastné, Vávra tráví více času v hospodě než doma,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 xml:space="preserve"> Maryšu i bije. S 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>Maryšiným o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>tcem se soudí o věno. Lízal si uvědomí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>, že udělal chybu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>,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 xml:space="preserve"> a snaží se Maryšu přesvědčit, aby se vrátila domů. Je však pozdě, Maryša už o to nestojí, odmítá mu odpustit, že ji 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 xml:space="preserve">nutil 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>do manželství. Po dvou l</w:t>
      </w:r>
      <w:r w:rsidR="00AC0B50" w:rsidRPr="003C0101">
        <w:rPr>
          <w:rFonts w:asciiTheme="minorHAnsi" w:hAnsiTheme="minorHAnsi"/>
          <w:color w:val="002060"/>
          <w:sz w:val="20"/>
          <w:szCs w:val="20"/>
        </w:rPr>
        <w:t>etech se vrací Francek z vojny.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 xml:space="preserve"> veřejně prohlašuje, že bude za Maryšou chodit. Přijde dokonce i do mlýna, kde se Maryšu snaží přesvědčit, aby s ním utekla do Brna. Maryša odmítá, bojí se hanby, kterou by způsobila sobě i celé rodině. To, že se Vávra pokusí Francka zastřelit, nakonec Maryšu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 xml:space="preserve"> vyprovokuje k zoufalému činu. O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 xml:space="preserve">tráví 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 xml:space="preserve">Vávru </w:t>
      </w:r>
      <w:r w:rsidR="00C91FB9" w:rsidRPr="003C0101">
        <w:rPr>
          <w:rFonts w:asciiTheme="minorHAnsi" w:hAnsiTheme="minorHAnsi"/>
          <w:color w:val="002060"/>
          <w:sz w:val="20"/>
          <w:szCs w:val="20"/>
        </w:rPr>
        <w:t>jedem nasypaným do kávy.</w:t>
      </w:r>
      <w:r w:rsidR="009E16CA" w:rsidRPr="003C0101">
        <w:rPr>
          <w:rFonts w:asciiTheme="minorHAnsi" w:hAnsiTheme="minorHAnsi"/>
          <w:color w:val="002060"/>
          <w:sz w:val="20"/>
          <w:szCs w:val="20"/>
        </w:rPr>
        <w:t xml:space="preserve"> K činu se přizná.</w:t>
      </w:r>
      <w:r w:rsidR="003C0101">
        <w:rPr>
          <w:rFonts w:asciiTheme="minorHAnsi" w:hAnsiTheme="minorHAnsi" w:cs="Tahoma"/>
          <w:color w:val="002060"/>
        </w:rPr>
        <w:t xml:space="preserve"> </w:t>
      </w:r>
      <w:bookmarkStart w:id="0" w:name="_GoBack"/>
      <w:bookmarkEnd w:id="0"/>
    </w:p>
    <w:sectPr w:rsidR="00212AFE" w:rsidRPr="00AC0B50" w:rsidSect="00CE301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10E6"/>
    <w:multiLevelType w:val="hybridMultilevel"/>
    <w:tmpl w:val="E23A90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81984"/>
    <w:multiLevelType w:val="hybridMultilevel"/>
    <w:tmpl w:val="2EEC9A6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AD6498"/>
    <w:multiLevelType w:val="hybridMultilevel"/>
    <w:tmpl w:val="59661B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15E6"/>
    <w:multiLevelType w:val="hybridMultilevel"/>
    <w:tmpl w:val="8F3A3EE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103011"/>
    <w:multiLevelType w:val="hybridMultilevel"/>
    <w:tmpl w:val="52CE056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EA5D37"/>
    <w:multiLevelType w:val="hybridMultilevel"/>
    <w:tmpl w:val="9CD2B9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72AE1"/>
    <w:multiLevelType w:val="hybridMultilevel"/>
    <w:tmpl w:val="114AC3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877AC"/>
    <w:multiLevelType w:val="hybridMultilevel"/>
    <w:tmpl w:val="A74ECFB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F45324"/>
    <w:multiLevelType w:val="hybridMultilevel"/>
    <w:tmpl w:val="DFDE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57E01"/>
    <w:multiLevelType w:val="hybridMultilevel"/>
    <w:tmpl w:val="86FCD07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361739"/>
    <w:multiLevelType w:val="hybridMultilevel"/>
    <w:tmpl w:val="8A1A7DDA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FA60DF"/>
    <w:multiLevelType w:val="hybridMultilevel"/>
    <w:tmpl w:val="97E827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F0634"/>
    <w:multiLevelType w:val="hybridMultilevel"/>
    <w:tmpl w:val="4D74E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7138E6"/>
    <w:multiLevelType w:val="hybridMultilevel"/>
    <w:tmpl w:val="3DD44D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6515C"/>
    <w:multiLevelType w:val="hybridMultilevel"/>
    <w:tmpl w:val="D958B4E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3A5397"/>
    <w:multiLevelType w:val="hybridMultilevel"/>
    <w:tmpl w:val="0FB02958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40FEE"/>
    <w:multiLevelType w:val="hybridMultilevel"/>
    <w:tmpl w:val="9B5A45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6284"/>
    <w:multiLevelType w:val="hybridMultilevel"/>
    <w:tmpl w:val="AEF0D8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E4E0B"/>
    <w:multiLevelType w:val="hybridMultilevel"/>
    <w:tmpl w:val="65BA19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93B0C"/>
    <w:multiLevelType w:val="hybridMultilevel"/>
    <w:tmpl w:val="C4F46BFE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B2C61"/>
    <w:multiLevelType w:val="hybridMultilevel"/>
    <w:tmpl w:val="AA9493EC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CF253F"/>
    <w:multiLevelType w:val="hybridMultilevel"/>
    <w:tmpl w:val="4050CBD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3E0E56"/>
    <w:multiLevelType w:val="hybridMultilevel"/>
    <w:tmpl w:val="4F52654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9DC27C1"/>
    <w:multiLevelType w:val="hybridMultilevel"/>
    <w:tmpl w:val="ABA0A2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F4053"/>
    <w:multiLevelType w:val="hybridMultilevel"/>
    <w:tmpl w:val="9328F6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42D58"/>
    <w:multiLevelType w:val="hybridMultilevel"/>
    <w:tmpl w:val="8940DA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195271"/>
    <w:multiLevelType w:val="hybridMultilevel"/>
    <w:tmpl w:val="1EFAC7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2C7E81"/>
    <w:multiLevelType w:val="hybridMultilevel"/>
    <w:tmpl w:val="C4C4459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6332E5"/>
    <w:multiLevelType w:val="hybridMultilevel"/>
    <w:tmpl w:val="C95684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25257"/>
    <w:multiLevelType w:val="hybridMultilevel"/>
    <w:tmpl w:val="51E63D1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1A0062"/>
    <w:multiLevelType w:val="hybridMultilevel"/>
    <w:tmpl w:val="E11481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F55D3"/>
    <w:multiLevelType w:val="hybridMultilevel"/>
    <w:tmpl w:val="4E8CC4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310B73"/>
    <w:multiLevelType w:val="hybridMultilevel"/>
    <w:tmpl w:val="F16A23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EA36C7"/>
    <w:multiLevelType w:val="hybridMultilevel"/>
    <w:tmpl w:val="6AD878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224449"/>
    <w:multiLevelType w:val="hybridMultilevel"/>
    <w:tmpl w:val="C602F2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30"/>
  </w:num>
  <w:num w:numId="5">
    <w:abstractNumId w:val="25"/>
  </w:num>
  <w:num w:numId="6">
    <w:abstractNumId w:val="9"/>
  </w:num>
  <w:num w:numId="7">
    <w:abstractNumId w:val="7"/>
  </w:num>
  <w:num w:numId="8">
    <w:abstractNumId w:val="8"/>
  </w:num>
  <w:num w:numId="9">
    <w:abstractNumId w:val="22"/>
  </w:num>
  <w:num w:numId="10">
    <w:abstractNumId w:val="2"/>
  </w:num>
  <w:num w:numId="11">
    <w:abstractNumId w:val="4"/>
  </w:num>
  <w:num w:numId="12">
    <w:abstractNumId w:val="17"/>
  </w:num>
  <w:num w:numId="13">
    <w:abstractNumId w:val="26"/>
  </w:num>
  <w:num w:numId="14">
    <w:abstractNumId w:val="24"/>
  </w:num>
  <w:num w:numId="15">
    <w:abstractNumId w:val="28"/>
  </w:num>
  <w:num w:numId="16">
    <w:abstractNumId w:val="5"/>
  </w:num>
  <w:num w:numId="17">
    <w:abstractNumId w:val="16"/>
  </w:num>
  <w:num w:numId="18">
    <w:abstractNumId w:val="33"/>
  </w:num>
  <w:num w:numId="19">
    <w:abstractNumId w:val="3"/>
  </w:num>
  <w:num w:numId="20">
    <w:abstractNumId w:val="29"/>
  </w:num>
  <w:num w:numId="21">
    <w:abstractNumId w:val="15"/>
  </w:num>
  <w:num w:numId="22">
    <w:abstractNumId w:val="6"/>
  </w:num>
  <w:num w:numId="23">
    <w:abstractNumId w:val="21"/>
  </w:num>
  <w:num w:numId="24">
    <w:abstractNumId w:val="27"/>
  </w:num>
  <w:num w:numId="25">
    <w:abstractNumId w:val="20"/>
  </w:num>
  <w:num w:numId="26">
    <w:abstractNumId w:val="0"/>
  </w:num>
  <w:num w:numId="27">
    <w:abstractNumId w:val="32"/>
  </w:num>
  <w:num w:numId="28">
    <w:abstractNumId w:val="18"/>
  </w:num>
  <w:num w:numId="29">
    <w:abstractNumId w:val="19"/>
  </w:num>
  <w:num w:numId="30">
    <w:abstractNumId w:val="11"/>
  </w:num>
  <w:num w:numId="31">
    <w:abstractNumId w:val="14"/>
  </w:num>
  <w:num w:numId="32">
    <w:abstractNumId w:val="34"/>
  </w:num>
  <w:num w:numId="33">
    <w:abstractNumId w:val="1"/>
  </w:num>
  <w:num w:numId="34">
    <w:abstractNumId w:val="31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81F24"/>
    <w:rsid w:val="00004D12"/>
    <w:rsid w:val="00013326"/>
    <w:rsid w:val="000C1F00"/>
    <w:rsid w:val="00100B5D"/>
    <w:rsid w:val="00116AC7"/>
    <w:rsid w:val="00171CDF"/>
    <w:rsid w:val="001B1CAE"/>
    <w:rsid w:val="001F4DD2"/>
    <w:rsid w:val="00212AFE"/>
    <w:rsid w:val="002404AE"/>
    <w:rsid w:val="002434FB"/>
    <w:rsid w:val="00244EE2"/>
    <w:rsid w:val="00320D44"/>
    <w:rsid w:val="0034462A"/>
    <w:rsid w:val="003B6B5D"/>
    <w:rsid w:val="003C0101"/>
    <w:rsid w:val="003D6F43"/>
    <w:rsid w:val="003E1745"/>
    <w:rsid w:val="00443677"/>
    <w:rsid w:val="004746C3"/>
    <w:rsid w:val="00481F24"/>
    <w:rsid w:val="004D0885"/>
    <w:rsid w:val="00541ABB"/>
    <w:rsid w:val="005618C3"/>
    <w:rsid w:val="005632D6"/>
    <w:rsid w:val="00570D5C"/>
    <w:rsid w:val="005A574E"/>
    <w:rsid w:val="005C1426"/>
    <w:rsid w:val="005D07E5"/>
    <w:rsid w:val="005F1057"/>
    <w:rsid w:val="00610286"/>
    <w:rsid w:val="006F0388"/>
    <w:rsid w:val="00702B19"/>
    <w:rsid w:val="00744D82"/>
    <w:rsid w:val="007560C1"/>
    <w:rsid w:val="00763E6F"/>
    <w:rsid w:val="00763FCD"/>
    <w:rsid w:val="007675EF"/>
    <w:rsid w:val="007838D1"/>
    <w:rsid w:val="007C34B3"/>
    <w:rsid w:val="007C5971"/>
    <w:rsid w:val="007D4856"/>
    <w:rsid w:val="007E32D1"/>
    <w:rsid w:val="008145A6"/>
    <w:rsid w:val="00911A25"/>
    <w:rsid w:val="009A2A2C"/>
    <w:rsid w:val="009D382D"/>
    <w:rsid w:val="009E16CA"/>
    <w:rsid w:val="00A20902"/>
    <w:rsid w:val="00A5316A"/>
    <w:rsid w:val="00A66774"/>
    <w:rsid w:val="00A67BC0"/>
    <w:rsid w:val="00A745FF"/>
    <w:rsid w:val="00A97304"/>
    <w:rsid w:val="00AC0B50"/>
    <w:rsid w:val="00B80FF4"/>
    <w:rsid w:val="00B86807"/>
    <w:rsid w:val="00BB33DB"/>
    <w:rsid w:val="00C75021"/>
    <w:rsid w:val="00C91FB9"/>
    <w:rsid w:val="00C93A22"/>
    <w:rsid w:val="00CA0F64"/>
    <w:rsid w:val="00CD762D"/>
    <w:rsid w:val="00CD7D8A"/>
    <w:rsid w:val="00CE3015"/>
    <w:rsid w:val="00D04270"/>
    <w:rsid w:val="00D11715"/>
    <w:rsid w:val="00D62120"/>
    <w:rsid w:val="00E97BBE"/>
    <w:rsid w:val="00EE2F67"/>
    <w:rsid w:val="00F16D62"/>
    <w:rsid w:val="00FB7B13"/>
    <w:rsid w:val="00FC5985"/>
    <w:rsid w:val="00FF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801DA"/>
  <w15:docId w15:val="{5128E095-70F1-402C-B30D-2E3A12C0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81F24"/>
    <w:rPr>
      <w:rFonts w:ascii="Calibri" w:eastAsia="Calibri" w:hAnsi="Calibri" w:cs="Times New Roman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481F2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481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81F24"/>
    <w:rPr>
      <w:rFonts w:ascii="Tahoma" w:eastAsia="Calibri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3D6F43"/>
    <w:rPr>
      <w:b/>
      <w:bCs/>
    </w:rPr>
  </w:style>
  <w:style w:type="paragraph" w:styleId="Odstavecseseznamem">
    <w:name w:val="List Paragraph"/>
    <w:basedOn w:val="Normln"/>
    <w:uiPriority w:val="34"/>
    <w:qFormat/>
    <w:rsid w:val="00CE3015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9A2A2C"/>
    <w:rPr>
      <w:color w:val="0000FF"/>
      <w:u w:val="single"/>
    </w:rPr>
  </w:style>
  <w:style w:type="character" w:customStyle="1" w:styleId="apple-converted-space">
    <w:name w:val="apple-converted-space"/>
    <w:basedOn w:val="Standardnpsmoodstavce"/>
    <w:rsid w:val="00744D82"/>
  </w:style>
  <w:style w:type="paragraph" w:styleId="Normlnweb">
    <w:name w:val="Normal (Web)"/>
    <w:basedOn w:val="Normln"/>
    <w:uiPriority w:val="99"/>
    <w:unhideWhenUsed/>
    <w:rsid w:val="00AC0B5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cs-CZ"/>
    </w:rPr>
  </w:style>
  <w:style w:type="character" w:styleId="Zdraznn">
    <w:name w:val="Emphasis"/>
    <w:basedOn w:val="Standardnpsmoodstavce"/>
    <w:uiPriority w:val="20"/>
    <w:qFormat/>
    <w:rsid w:val="00AC0B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3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0" ma:contentTypeDescription="Vytvoří nový dokument" ma:contentTypeScope="" ma:versionID="1db3970e8b34ac1059023e72ca229e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D0E246-98FF-46ED-85CF-D551A266AD80}"/>
</file>

<file path=customXml/itemProps2.xml><?xml version="1.0" encoding="utf-8"?>
<ds:datastoreItem xmlns:ds="http://schemas.openxmlformats.org/officeDocument/2006/customXml" ds:itemID="{CEBDC094-1038-4879-94EB-9043A12F1963}"/>
</file>

<file path=customXml/itemProps3.xml><?xml version="1.0" encoding="utf-8"?>
<ds:datastoreItem xmlns:ds="http://schemas.openxmlformats.org/officeDocument/2006/customXml" ds:itemID="{93E60D7C-EF04-4133-877F-5C2981A9AF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316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Visky</dc:creator>
  <cp:lastModifiedBy>Šlofarová Zuzana</cp:lastModifiedBy>
  <cp:revision>40</cp:revision>
  <cp:lastPrinted>2014-03-23T11:58:00Z</cp:lastPrinted>
  <dcterms:created xsi:type="dcterms:W3CDTF">2012-11-07T09:27:00Z</dcterms:created>
  <dcterms:modified xsi:type="dcterms:W3CDTF">2025-02-26T13:42:00Z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3400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