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6E23C0" w:rsidR="006E23C0" w:rsidP="09C98EFC" w:rsidRDefault="006E23C0" w14:paraId="163B474F" wp14:textId="4A7B6737">
      <w:pPr>
        <w:pStyle w:val="Normln"/>
        <w:rPr>
          <w:b w:val="1"/>
          <w:bCs w:val="1"/>
          <w:color w:val="FF0000"/>
        </w:rPr>
      </w:pPr>
      <w:r w:rsidRPr="09C98EFC" w:rsidR="006E23C0">
        <w:rPr>
          <w:b w:val="1"/>
          <w:bCs w:val="1"/>
          <w:color w:val="FF0000"/>
        </w:rPr>
        <w:t>Kytice</w:t>
      </w:r>
      <w:r w:rsidRPr="09C98EFC" w:rsidR="7F0DB303">
        <w:rPr>
          <w:b w:val="1"/>
          <w:bCs w:val="1"/>
          <w:color w:val="FF0000"/>
        </w:rPr>
        <w:t>/</w:t>
      </w:r>
      <w:r w:rsidRPr="09C98EFC" w:rsidR="0E082402">
        <w:rPr>
          <w:rFonts w:ascii="Arial" w:hAnsi="Arial" w:eastAsia="Arial" w:cs="Arial"/>
          <w:b w:val="1"/>
          <w:bCs w:val="1"/>
          <w:i w:val="0"/>
          <w:iCs w:val="0"/>
          <w:caps w:val="0"/>
          <w:smallCaps w:val="0"/>
          <w:noProof w:val="0"/>
          <w:color w:val="FF0000"/>
          <w:sz w:val="21"/>
          <w:szCs w:val="21"/>
          <w:lang w:val="cs-CZ"/>
        </w:rPr>
        <w:t xml:space="preserve"> Kytice</w:t>
      </w:r>
      <w:r w:rsidRPr="09C98EFC" w:rsidR="0E082402">
        <w:rPr>
          <w:rFonts w:ascii="Arial" w:hAnsi="Arial" w:eastAsia="Arial" w:cs="Arial"/>
          <w:b w:val="0"/>
          <w:bCs w:val="0"/>
          <w:i w:val="0"/>
          <w:iCs w:val="0"/>
          <w:caps w:val="0"/>
          <w:smallCaps w:val="0"/>
          <w:noProof w:val="0"/>
          <w:color w:val="FF0000"/>
          <w:sz w:val="21"/>
          <w:szCs w:val="21"/>
          <w:lang w:val="cs-CZ"/>
        </w:rPr>
        <w:t xml:space="preserve"> </w:t>
      </w:r>
      <w:r w:rsidRPr="09C98EFC" w:rsidR="0E082402">
        <w:rPr>
          <w:rFonts w:ascii="Arial" w:hAnsi="Arial" w:eastAsia="Arial" w:cs="Arial"/>
          <w:b w:val="0"/>
          <w:bCs w:val="0"/>
          <w:i w:val="0"/>
          <w:iCs w:val="0"/>
          <w:caps w:val="0"/>
          <w:smallCaps w:val="0"/>
          <w:noProof w:val="0"/>
          <w:color w:val="FF0000"/>
          <w:sz w:val="21"/>
          <w:szCs w:val="21"/>
          <w:u w:val="single"/>
          <w:lang w:val="cs-CZ"/>
        </w:rPr>
        <w:t>z pověstí národních</w:t>
      </w:r>
      <w:r w:rsidRPr="09C98EFC" w:rsidR="006E23C0">
        <w:rPr>
          <w:b w:val="1"/>
          <w:bCs w:val="1"/>
          <w:color w:val="FF0000"/>
          <w:u w:val="single"/>
        </w:rPr>
        <w:t xml:space="preserve"> </w:t>
      </w:r>
      <w:r w:rsidRPr="09C98EFC" w:rsidR="006E23C0">
        <w:rPr>
          <w:b w:val="1"/>
          <w:bCs w:val="1"/>
          <w:color w:val="FF0000"/>
        </w:rPr>
        <w:t>| Karel Jaromír Erben</w:t>
      </w:r>
    </w:p>
    <w:p xmlns:wp14="http://schemas.microsoft.com/office/word/2010/wordml" w:rsidRPr="006E23C0" w:rsidR="006E23C0" w:rsidP="09C98EFC" w:rsidRDefault="006E23C0" w14:paraId="3C60911C" wp14:textId="77777777">
      <w:pPr>
        <w:rPr>
          <w:b w:val="1"/>
          <w:bCs w:val="1"/>
          <w:color w:val="FF0000"/>
        </w:rPr>
      </w:pPr>
      <w:r w:rsidRPr="09C98EFC" w:rsidR="006E23C0">
        <w:rPr>
          <w:b w:val="1"/>
          <w:bCs w:val="1"/>
          <w:color w:val="FF0000"/>
        </w:rPr>
        <w:t>Téma</w:t>
      </w:r>
    </w:p>
    <w:p xmlns:wp14="http://schemas.microsoft.com/office/word/2010/wordml" w:rsidR="006E23C0" w:rsidP="09C98EFC" w:rsidRDefault="006E23C0" w14:paraId="72B643DA" wp14:textId="77777777">
      <w:pPr>
        <w:rPr>
          <w:color w:val="FF0000"/>
          <w:u w:val="single"/>
        </w:rPr>
      </w:pPr>
      <w:r w:rsidRPr="09C98EFC" w:rsidR="006E23C0">
        <w:rPr>
          <w:color w:val="FF0000"/>
          <w:u w:val="single"/>
        </w:rPr>
        <w:t>Morální provinění člověka a jejich následky</w:t>
      </w:r>
    </w:p>
    <w:p xmlns:wp14="http://schemas.microsoft.com/office/word/2010/wordml" w:rsidRPr="006E23C0" w:rsidR="006E23C0" w:rsidP="09C98EFC" w:rsidRDefault="006E23C0" w14:paraId="19076960" wp14:textId="77777777">
      <w:pPr>
        <w:rPr>
          <w:b w:val="1"/>
          <w:bCs w:val="1"/>
          <w:color w:val="FF0000"/>
        </w:rPr>
      </w:pPr>
      <w:r w:rsidRPr="09C98EFC" w:rsidR="006E23C0">
        <w:rPr>
          <w:b w:val="1"/>
          <w:bCs w:val="1"/>
          <w:color w:val="FF0000"/>
        </w:rPr>
        <w:t>Motiv</w:t>
      </w:r>
    </w:p>
    <w:p xmlns:wp14="http://schemas.microsoft.com/office/word/2010/wordml" w:rsidR="006E23C0" w:rsidP="09C98EFC" w:rsidRDefault="006E23C0" w14:paraId="6F978AA5" wp14:textId="77777777">
      <w:pPr>
        <w:rPr>
          <w:color w:val="FF0000"/>
          <w:u w:val="single"/>
        </w:rPr>
      </w:pPr>
      <w:r w:rsidRPr="09C98EFC" w:rsidR="006E23C0">
        <w:rPr>
          <w:color w:val="FF0000"/>
          <w:u w:val="single"/>
        </w:rPr>
        <w:t>sobeckost, chamtivost, zločin x trest, mateřství, láska, osud</w:t>
      </w:r>
    </w:p>
    <w:p xmlns:wp14="http://schemas.microsoft.com/office/word/2010/wordml" w:rsidRPr="006E23C0" w:rsidR="006E23C0" w:rsidP="09C98EFC" w:rsidRDefault="006E23C0" w14:paraId="116F92DD" wp14:textId="77777777">
      <w:pPr>
        <w:rPr>
          <w:b w:val="1"/>
          <w:bCs w:val="1"/>
          <w:color w:val="FF0000"/>
        </w:rPr>
      </w:pPr>
      <w:r w:rsidRPr="09C98EFC" w:rsidR="006E23C0">
        <w:rPr>
          <w:b w:val="1"/>
          <w:bCs w:val="1"/>
          <w:color w:val="FF0000"/>
        </w:rPr>
        <w:t>Časoprostor</w:t>
      </w:r>
    </w:p>
    <w:p xmlns:wp14="http://schemas.microsoft.com/office/word/2010/wordml" w:rsidR="006E23C0" w:rsidP="09C98EFC" w:rsidRDefault="006E23C0" w14:paraId="2CA76114" wp14:textId="77777777">
      <w:pPr>
        <w:rPr>
          <w:color w:val="FF0000"/>
        </w:rPr>
      </w:pPr>
      <w:r w:rsidRPr="09C98EFC" w:rsidR="006E23C0">
        <w:rPr>
          <w:color w:val="FF0000"/>
        </w:rPr>
        <w:t xml:space="preserve">Většina balad se odehrává ve </w:t>
      </w:r>
      <w:r w:rsidRPr="09C98EFC" w:rsidR="006E23C0">
        <w:rPr>
          <w:b w:val="1"/>
          <w:bCs w:val="1"/>
          <w:color w:val="FF0000"/>
          <w:u w:val="single"/>
        </w:rPr>
        <w:t>venkovském</w:t>
      </w:r>
      <w:r w:rsidRPr="09C98EFC" w:rsidR="006E23C0">
        <w:rPr>
          <w:color w:val="FF0000"/>
        </w:rPr>
        <w:t xml:space="preserve"> prostředí. Čas vyprávění je </w:t>
      </w:r>
      <w:r w:rsidRPr="09C98EFC" w:rsidR="006E23C0">
        <w:rPr>
          <w:b w:val="1"/>
          <w:bCs w:val="1"/>
          <w:color w:val="FF0000"/>
        </w:rPr>
        <w:t>neměnný</w:t>
      </w:r>
      <w:r w:rsidRPr="09C98EFC" w:rsidR="006E23C0">
        <w:rPr>
          <w:color w:val="FF0000"/>
        </w:rPr>
        <w:t xml:space="preserve"> a děj je pochmurný.</w:t>
      </w:r>
    </w:p>
    <w:p xmlns:wp14="http://schemas.microsoft.com/office/word/2010/wordml" w:rsidRPr="006E23C0" w:rsidR="006E23C0" w:rsidP="09C98EFC" w:rsidRDefault="006E23C0" w14:paraId="005E50C6" wp14:textId="7D10CCF1">
      <w:pPr>
        <w:rPr>
          <w:b w:val="1"/>
          <w:bCs w:val="1"/>
          <w:color w:val="FF0000"/>
        </w:rPr>
      </w:pPr>
      <w:r w:rsidRPr="09C98EFC" w:rsidR="006E23C0">
        <w:rPr>
          <w:b w:val="1"/>
          <w:bCs w:val="1"/>
          <w:color w:val="FF0000"/>
        </w:rPr>
        <w:t>Kompoziční výstavba</w:t>
      </w:r>
    </w:p>
    <w:p xmlns:wp14="http://schemas.microsoft.com/office/word/2010/wordml" w:rsidR="006E23C0" w:rsidP="09C98EFC" w:rsidRDefault="006E23C0" w14:paraId="0B332642" wp14:textId="096C2158">
      <w:pPr>
        <w:pStyle w:val="Normln"/>
        <w:rPr>
          <w:color w:val="FF0000"/>
        </w:rPr>
      </w:pPr>
      <w:r w:rsidRPr="09C98EFC" w:rsidR="006E23C0">
        <w:rPr>
          <w:b w:val="1"/>
          <w:bCs w:val="1"/>
          <w:color w:val="FF0000"/>
        </w:rPr>
        <w:t>Kniha je rozdělena na původně 12 balad, později byla přidána 13. balada.</w:t>
      </w:r>
      <w:r w:rsidRPr="09C98EFC" w:rsidR="006E23C0">
        <w:rPr>
          <w:color w:val="FF0000"/>
        </w:rPr>
        <w:t xml:space="preserve"> Většina z nich je odrazem přírody. Kniha obsahuje tyto balady: Vodník, Polednice, Záhořovo lože, Štědrý den, Holoubek, Lilie, Věštkyně, Svatební košile, Vrba, Zlatý kolovrat, Dceřina kletba, Poklad, Kytice (úvodní báseň)</w:t>
      </w:r>
    </w:p>
    <w:p xmlns:wp14="http://schemas.microsoft.com/office/word/2010/wordml" w:rsidR="006E23C0" w:rsidP="09C98EFC" w:rsidRDefault="006E23C0" w14:paraId="78DB090F" wp14:textId="77777777">
      <w:pPr>
        <w:rPr>
          <w:color w:val="FF0000"/>
        </w:rPr>
      </w:pPr>
      <w:r w:rsidRPr="09C98EFC" w:rsidR="006E23C0">
        <w:rPr>
          <w:b w:val="1"/>
          <w:bCs w:val="1"/>
          <w:color w:val="FF0000"/>
          <w:u w:val="single"/>
        </w:rPr>
        <w:t>Zrcadlová</w:t>
      </w:r>
      <w:r w:rsidRPr="09C98EFC" w:rsidR="006E23C0">
        <w:rPr>
          <w:color w:val="FF0000"/>
        </w:rPr>
        <w:t xml:space="preserve"> </w:t>
      </w:r>
      <w:r w:rsidRPr="09C98EFC" w:rsidR="006E23C0">
        <w:rPr>
          <w:color w:val="FF0000"/>
        </w:rPr>
        <w:t>kompozice  -</w:t>
      </w:r>
      <w:r w:rsidRPr="09C98EFC" w:rsidR="006E23C0">
        <w:rPr>
          <w:color w:val="FF0000"/>
        </w:rPr>
        <w:t xml:space="preserve"> </w:t>
      </w:r>
      <w:r w:rsidRPr="09C98EFC" w:rsidR="006E23C0">
        <w:rPr>
          <w:b w:val="1"/>
          <w:bCs w:val="1"/>
          <w:color w:val="FF0000"/>
          <w:u w:val="single"/>
        </w:rPr>
        <w:t xml:space="preserve">první a poslední báseň spolu tematicky souvisí, druhá a předposlední </w:t>
      </w:r>
      <w:r w:rsidRPr="09C98EFC" w:rsidR="006E23C0">
        <w:rPr>
          <w:color w:val="FF0000"/>
        </w:rPr>
        <w:t>…</w:t>
      </w:r>
    </w:p>
    <w:p xmlns:wp14="http://schemas.microsoft.com/office/word/2010/wordml" w:rsidRPr="006E23C0" w:rsidR="006E23C0" w:rsidP="09C98EFC" w:rsidRDefault="006E23C0" w14:paraId="268F74B5" wp14:textId="77777777">
      <w:pPr>
        <w:rPr>
          <w:b w:val="1"/>
          <w:bCs w:val="1"/>
          <w:color w:val="FF0000"/>
        </w:rPr>
      </w:pPr>
      <w:r w:rsidRPr="09C98EFC" w:rsidR="006E23C0">
        <w:rPr>
          <w:b w:val="1"/>
          <w:bCs w:val="1"/>
          <w:color w:val="FF0000"/>
        </w:rPr>
        <w:t>Literární druh a žánr</w:t>
      </w:r>
    </w:p>
    <w:p xmlns:wp14="http://schemas.microsoft.com/office/word/2010/wordml" w:rsidR="006E23C0" w:rsidP="09C98EFC" w:rsidRDefault="006E23C0" w14:paraId="37438BC4" wp14:textId="77777777">
      <w:pPr>
        <w:rPr>
          <w:color w:val="FF0000"/>
        </w:rPr>
      </w:pPr>
      <w:r w:rsidRPr="09C98EFC" w:rsidR="006E23C0">
        <w:rPr>
          <w:color w:val="FF0000"/>
        </w:rPr>
        <w:t>Druh: l</w:t>
      </w:r>
      <w:r w:rsidRPr="09C98EFC" w:rsidR="006E23C0">
        <w:rPr>
          <w:b w:val="1"/>
          <w:bCs w:val="1"/>
          <w:color w:val="FF0000"/>
        </w:rPr>
        <w:t>yricko-epický</w:t>
      </w:r>
      <w:r w:rsidRPr="09C98EFC" w:rsidR="006E23C0">
        <w:rPr>
          <w:color w:val="FF0000"/>
        </w:rPr>
        <w:t xml:space="preserve"> (= děl je potlačen, přesto většinou patrný. Dílo je psáno ve verších, ale dějovou linií, kterou lze rozpoznat.)</w:t>
      </w:r>
    </w:p>
    <w:p xmlns:wp14="http://schemas.microsoft.com/office/word/2010/wordml" w:rsidR="006E23C0" w:rsidP="09C98EFC" w:rsidRDefault="006E23C0" w14:paraId="67731F07" wp14:textId="77777777">
      <w:pPr>
        <w:rPr>
          <w:color w:val="FF0000"/>
        </w:rPr>
      </w:pPr>
      <w:r w:rsidRPr="09C98EFC" w:rsidR="006E23C0">
        <w:rPr>
          <w:color w:val="FF0000"/>
        </w:rPr>
        <w:t xml:space="preserve">Žánr: </w:t>
      </w:r>
      <w:r w:rsidRPr="09C98EFC" w:rsidR="006E23C0">
        <w:rPr>
          <w:b w:val="1"/>
          <w:bCs w:val="1"/>
          <w:color w:val="FF0000"/>
        </w:rPr>
        <w:t>balada</w:t>
      </w:r>
      <w:r w:rsidRPr="09C98EFC" w:rsidR="006E23C0">
        <w:rPr>
          <w:color w:val="FF0000"/>
        </w:rPr>
        <w:t xml:space="preserve"> (= lyricko-epický veršovaný útvar s mnohdy ponurým, strašidelným dějem a většinou nešťastným, někdy až tragickým koncem.)</w:t>
      </w:r>
    </w:p>
    <w:p xmlns:wp14="http://schemas.microsoft.com/office/word/2010/wordml" w:rsidR="006E23C0" w:rsidP="09C98EFC" w:rsidRDefault="006E23C0" w14:paraId="4B2AFD42" wp14:textId="77777777">
      <w:pPr>
        <w:rPr>
          <w:color w:val="FF0000"/>
        </w:rPr>
      </w:pPr>
      <w:r w:rsidRPr="09C98EFC" w:rsidR="006E23C0">
        <w:rPr>
          <w:color w:val="FF0000"/>
        </w:rPr>
        <w:t>Forma: poezie (= jedná se o jazykové dílo, které se od běžné mluvy odlišuje používáním uměleckých prostředků (rým, rytmus, metrum, obraznost nebo symbolika).)</w:t>
      </w:r>
    </w:p>
    <w:p xmlns:wp14="http://schemas.microsoft.com/office/word/2010/wordml" w:rsidRPr="006E23C0" w:rsidR="006E23C0" w:rsidP="09C98EFC" w:rsidRDefault="006E23C0" w14:paraId="095624EF" wp14:textId="77777777">
      <w:pPr>
        <w:rPr>
          <w:b w:val="1"/>
          <w:bCs w:val="1"/>
          <w:color w:val="FF0000"/>
        </w:rPr>
      </w:pPr>
      <w:r w:rsidRPr="09C98EFC" w:rsidR="006E23C0">
        <w:rPr>
          <w:b w:val="1"/>
          <w:bCs w:val="1"/>
          <w:color w:val="FF0000"/>
        </w:rPr>
        <w:t xml:space="preserve">Vypravěč/lyrický </w:t>
      </w:r>
      <w:r w:rsidRPr="09C98EFC" w:rsidR="006E23C0">
        <w:rPr>
          <w:b w:val="1"/>
          <w:bCs w:val="1"/>
          <w:color w:val="FF0000"/>
        </w:rPr>
        <w:t>subject</w:t>
      </w:r>
    </w:p>
    <w:p xmlns:wp14="http://schemas.microsoft.com/office/word/2010/wordml" w:rsidR="006E23C0" w:rsidP="09C98EFC" w:rsidRDefault="006E23C0" w14:paraId="07C20392" wp14:textId="77777777">
      <w:pPr>
        <w:rPr>
          <w:color w:val="FF0000"/>
        </w:rPr>
      </w:pPr>
      <w:r w:rsidRPr="09C98EFC" w:rsidR="006E23C0">
        <w:rPr>
          <w:color w:val="FF0000"/>
        </w:rPr>
        <w:t>Er forma (= je forma vypracování ve 3. osobě, v němž tzv. autorský vypravěč zaujímá postoj nezaujatého pozorovatele průběhu děje.)</w:t>
      </w:r>
    </w:p>
    <w:p xmlns:wp14="http://schemas.microsoft.com/office/word/2010/wordml" w:rsidRPr="006E23C0" w:rsidR="006E23C0" w:rsidP="09C98EFC" w:rsidRDefault="006E23C0" w14:paraId="33AB0697" wp14:textId="77777777">
      <w:pPr>
        <w:rPr>
          <w:b w:val="1"/>
          <w:bCs w:val="1"/>
          <w:color w:val="FF0000"/>
        </w:rPr>
      </w:pPr>
      <w:r w:rsidRPr="09C98EFC" w:rsidR="006E23C0">
        <w:rPr>
          <w:b w:val="1"/>
          <w:bCs w:val="1"/>
          <w:color w:val="FF0000"/>
        </w:rPr>
        <w:t>Postava/y</w:t>
      </w:r>
    </w:p>
    <w:p xmlns:wp14="http://schemas.microsoft.com/office/word/2010/wordml" w:rsidR="006E23C0" w:rsidP="09C98EFC" w:rsidRDefault="006E23C0" w14:paraId="4512044A" wp14:textId="77777777">
      <w:pPr>
        <w:rPr>
          <w:color w:val="FF0000"/>
        </w:rPr>
      </w:pPr>
      <w:r w:rsidRPr="09C98EFC" w:rsidR="006E23C0">
        <w:rPr>
          <w:color w:val="FF0000"/>
        </w:rPr>
        <w:t xml:space="preserve">Erbenovi hrdinové nepředstavují romanticky rozpolcené jedince bouřící se vůči světu, společnosti či životu. </w:t>
      </w:r>
      <w:r w:rsidRPr="09C98EFC" w:rsidR="006E23C0">
        <w:rPr>
          <w:b w:val="1"/>
          <w:bCs w:val="1"/>
          <w:color w:val="FF0000"/>
        </w:rPr>
        <w:t xml:space="preserve">Smířlivě přijímají svůj osud, ať je dobrý, nebo špatný. Za své prohřešky, úmyslně i neúmyslně, jsou posuzování dle mravního kodexu. Vinu následuje trest, který pokorně snášejí. Důležitou roli v díle mají ženské hrdinky, </w:t>
      </w:r>
      <w:r w:rsidRPr="09C98EFC" w:rsidR="006E23C0">
        <w:rPr>
          <w:color w:val="FF0000"/>
        </w:rPr>
        <w:t xml:space="preserve">které jsou zastoupeny ve všech skladbách kromě Záhořova lože. </w:t>
      </w:r>
      <w:r w:rsidRPr="09C98EFC" w:rsidR="006E23C0">
        <w:rPr>
          <w:b w:val="1"/>
          <w:bCs w:val="1"/>
          <w:color w:val="FF0000"/>
        </w:rPr>
        <w:t xml:space="preserve">V Erbenově pojetí plní především poslání matky. Ve většině balad se autor zamýšlí nad mateřskou láskou, její velikostí i úskalími. Pro postavy a jejich příběhy, posuzované na základě etického principu, není rozhodující společenské prostředí ani čas. </w:t>
      </w:r>
      <w:r w:rsidRPr="09C98EFC" w:rsidR="006E23C0">
        <w:rPr>
          <w:color w:val="FF0000"/>
        </w:rPr>
        <w:t>Autor se od nich na rozdíl od romantických spisovatelů zcela distancuje.</w:t>
      </w:r>
    </w:p>
    <w:p xmlns:wp14="http://schemas.microsoft.com/office/word/2010/wordml" w:rsidRPr="006E23C0" w:rsidR="006E23C0" w:rsidP="7E87D9A7" w:rsidRDefault="006E23C0" w14:paraId="23B09F15" wp14:textId="120FB0EE">
      <w:pPr>
        <w:rPr>
          <w:b w:val="1"/>
          <w:bCs w:val="1"/>
        </w:rPr>
      </w:pPr>
      <w:r w:rsidRPr="7E87D9A7" w:rsidR="006E23C0">
        <w:rPr>
          <w:b w:val="1"/>
          <w:bCs w:val="1"/>
        </w:rPr>
        <w:t>Vyprávěcí</w:t>
      </w:r>
      <w:r w:rsidRPr="7E87D9A7" w:rsidR="006E23C0">
        <w:rPr>
          <w:b w:val="1"/>
          <w:bCs w:val="1"/>
        </w:rPr>
        <w:t xml:space="preserve"> způsoby</w:t>
      </w:r>
    </w:p>
    <w:p xmlns:wp14="http://schemas.microsoft.com/office/word/2010/wordml" w:rsidR="006E23C0" w:rsidP="006E23C0" w:rsidRDefault="006E23C0" w14:paraId="323B0C97" wp14:textId="77777777">
      <w:r>
        <w:t>Vypravování (= Podstatou vypravování je převyprávění příběhu, vyprávění má děj. Vypravování může být v mnoha žánrech například pověst, pohádka, horor, fantasy, sci-fi, detektivní román, humoristická povídka atd. Vypravování může být skutečná nebo vymyšlená událost. Vypravování může obsahovat přímou řeč.)</w:t>
      </w:r>
    </w:p>
    <w:p xmlns:wp14="http://schemas.microsoft.com/office/word/2010/wordml" w:rsidRPr="006E23C0" w:rsidR="006E23C0" w:rsidP="006E23C0" w:rsidRDefault="006E23C0" w14:paraId="3BE9176A" wp14:textId="77777777">
      <w:pPr>
        <w:rPr>
          <w:b/>
        </w:rPr>
      </w:pPr>
      <w:r w:rsidRPr="006E23C0">
        <w:rPr>
          <w:b/>
        </w:rPr>
        <w:t>Typy promluv</w:t>
      </w:r>
    </w:p>
    <w:p xmlns:wp14="http://schemas.microsoft.com/office/word/2010/wordml" w:rsidR="006E23C0" w:rsidP="006E23C0" w:rsidRDefault="006E23C0" w14:paraId="20D8CFE6" wp14:textId="77777777">
      <w:r>
        <w:t>Dialogy (= rozhovor dvou a více lidí)</w:t>
      </w:r>
    </w:p>
    <w:p xmlns:wp14="http://schemas.microsoft.com/office/word/2010/wordml" w:rsidR="006E23C0" w:rsidP="006E23C0" w:rsidRDefault="006E23C0" w14:paraId="5AEC6BC5" wp14:textId="77777777">
      <w:r>
        <w:t>Přímá řeč (= je literární figura, kterou tvoří jedna nebo několik vět vložených do vyprávění jako doslovný citát jiné osoby, než je vypravěč. Je uzavřena v uvozovkách a může být doprovozena uvozování větou.)</w:t>
      </w:r>
    </w:p>
    <w:p xmlns:wp14="http://schemas.microsoft.com/office/word/2010/wordml" w:rsidR="006E23C0" w:rsidP="006E23C0" w:rsidRDefault="006E23C0" w14:paraId="491CAA01" wp14:textId="77777777">
      <w:r>
        <w:t>Veršová výstavba</w:t>
      </w:r>
    </w:p>
    <w:p xmlns:wp14="http://schemas.microsoft.com/office/word/2010/wordml" w:rsidRPr="006E23C0" w:rsidR="006E23C0" w:rsidP="006E23C0" w:rsidRDefault="006E23C0" w14:paraId="10F41B44" wp14:textId="77777777">
      <w:pPr>
        <w:rPr>
          <w:b/>
        </w:rPr>
      </w:pPr>
      <w:r w:rsidRPr="006E23C0">
        <w:rPr>
          <w:b/>
        </w:rPr>
        <w:t>Jazykové prostředky</w:t>
      </w:r>
    </w:p>
    <w:p xmlns:wp14="http://schemas.microsoft.com/office/word/2010/wordml" w:rsidR="006E23C0" w:rsidP="006E23C0" w:rsidRDefault="006E23C0" w14:paraId="091D763D" wp14:textId="77777777">
      <w:r>
        <w:t>Knižní výrazy, zvukomalebnost, archaismy, mystika, vztah dítěte s matkou. Básně jsou psány jazykem s řadou básnických prostředků typických jak pro lidovou poezii (výrazný rým, zvukomalba, přirovnání), tak pro umělecký básnický text (metafory, epiteta…). Převažuje forma lidové balady (Vodník), sbírka zahrnuje i další pověsti (Poklad), legendy barokně romantického ladění (Záhořovo lože) apod. Výrazné romantické prvky díla představují líčené přírodní reálie (motivy hřbitovů, lesů či jezera) a nadpřirozené bytosti. Používání citoslovce místo sloves.</w:t>
      </w:r>
    </w:p>
    <w:p xmlns:wp14="http://schemas.microsoft.com/office/word/2010/wordml" w:rsidRPr="006E23C0" w:rsidR="006E23C0" w:rsidP="006E23C0" w:rsidRDefault="006E23C0" w14:paraId="3AC886AD" wp14:textId="77777777">
      <w:pPr>
        <w:rPr>
          <w:b/>
        </w:rPr>
      </w:pPr>
      <w:r w:rsidRPr="006E23C0">
        <w:rPr>
          <w:b/>
        </w:rPr>
        <w:t>Tropy a figury a jejich funkce výňatku</w:t>
      </w:r>
    </w:p>
    <w:p xmlns:wp14="http://schemas.microsoft.com/office/word/2010/wordml" w:rsidR="006E23C0" w:rsidP="006E23C0" w:rsidRDefault="006E23C0" w14:paraId="42715B4B" wp14:textId="77777777">
      <w:r w:rsidRPr="006E23C0">
        <w:rPr>
          <w:b/>
        </w:rPr>
        <w:t>Elip</w:t>
      </w:r>
      <w:bookmarkStart w:name="_GoBack" w:id="0"/>
      <w:bookmarkEnd w:id="0"/>
      <w:r w:rsidRPr="006E23C0">
        <w:rPr>
          <w:b/>
        </w:rPr>
        <w:t>sa</w:t>
      </w:r>
      <w:r>
        <w:t xml:space="preserve"> (= je vynechání části věty obsahující informaci, které je příjemci známa a bez níž větu dokáže pochopit.)</w:t>
      </w:r>
    </w:p>
    <w:p xmlns:wp14="http://schemas.microsoft.com/office/word/2010/wordml" w:rsidR="006E23C0" w:rsidP="006E23C0" w:rsidRDefault="006E23C0" w14:paraId="729AE2F9" wp14:textId="77777777">
      <w:r>
        <w:t>“Již jedenáctá odbila.”</w:t>
      </w:r>
    </w:p>
    <w:p xmlns:wp14="http://schemas.microsoft.com/office/word/2010/wordml" w:rsidR="006E23C0" w:rsidP="006E23C0" w:rsidRDefault="006E23C0" w14:paraId="4748C1E3" wp14:textId="77777777">
      <w:r w:rsidRPr="006E23C0">
        <w:rPr>
          <w:b/>
        </w:rPr>
        <w:t>Epanastrofa</w:t>
      </w:r>
      <w:r>
        <w:t xml:space="preserve"> (= je opakování slov nebo skupiny slov na konci a na začátku verše nebo věty.)</w:t>
      </w:r>
    </w:p>
    <w:p xmlns:wp14="http://schemas.microsoft.com/office/word/2010/wordml" w:rsidR="006E23C0" w:rsidP="006E23C0" w:rsidRDefault="006E23C0" w14:paraId="55409716" wp14:textId="77777777">
      <w:r>
        <w:t>“Boží rodičky, rodičky boží…”</w:t>
      </w:r>
    </w:p>
    <w:p xmlns:wp14="http://schemas.microsoft.com/office/word/2010/wordml" w:rsidR="006E23C0" w:rsidP="006E23C0" w:rsidRDefault="006E23C0" w14:paraId="75F412F3" wp14:textId="77777777">
      <w:r w:rsidRPr="006E23C0">
        <w:rPr>
          <w:b/>
        </w:rPr>
        <w:t>Epiteton</w:t>
      </w:r>
      <w:r>
        <w:t xml:space="preserve"> (=je básnický přívlastek, který „výslovně pojmenovává vlastnost“ substantiva.)</w:t>
      </w:r>
    </w:p>
    <w:p xmlns:wp14="http://schemas.microsoft.com/office/word/2010/wordml" w:rsidR="006E23C0" w:rsidP="006E23C0" w:rsidRDefault="006E23C0" w14:paraId="3E9E1317" wp14:textId="77777777">
      <w:r>
        <w:t>“Př.: A před tou mocnou světicí…”</w:t>
      </w:r>
    </w:p>
    <w:p xmlns:wp14="http://schemas.microsoft.com/office/word/2010/wordml" w:rsidR="006E23C0" w:rsidP="006E23C0" w:rsidRDefault="006E23C0" w14:paraId="540CB511" wp14:textId="77777777">
      <w:r w:rsidRPr="006E23C0">
        <w:rPr>
          <w:b/>
        </w:rPr>
        <w:t>Eufemismus</w:t>
      </w:r>
      <w:r>
        <w:t xml:space="preserve"> (= je zlehčování, zjemňování, přikrášlující pojmenování špatné nebo nepříjemné skutečnosti.)</w:t>
      </w:r>
    </w:p>
    <w:p xmlns:wp14="http://schemas.microsoft.com/office/word/2010/wordml" w:rsidR="006E23C0" w:rsidP="006E23C0" w:rsidRDefault="006E23C0" w14:paraId="06E6DA52" wp14:textId="77777777">
      <w:r>
        <w:t>“Již na něm roste trávníček!”</w:t>
      </w:r>
    </w:p>
    <w:p xmlns:wp14="http://schemas.microsoft.com/office/word/2010/wordml" w:rsidR="006E23C0" w:rsidP="006E23C0" w:rsidRDefault="006E23C0" w14:paraId="2B10F89D" wp14:textId="77777777">
      <w:r w:rsidRPr="006E23C0">
        <w:rPr>
          <w:b/>
        </w:rPr>
        <w:t>Metonymie</w:t>
      </w:r>
      <w:r>
        <w:t xml:space="preserve"> (= spočívá v přenosu označení na jiný objekt na základě vnitřní podobnosti.)</w:t>
      </w:r>
    </w:p>
    <w:p xmlns:wp14="http://schemas.microsoft.com/office/word/2010/wordml" w:rsidR="006E23C0" w:rsidP="006E23C0" w:rsidRDefault="006E23C0" w14:paraId="0F1101A8" wp14:textId="77777777">
      <w:r>
        <w:t>“bratra mi koule zabila”</w:t>
      </w:r>
    </w:p>
    <w:p xmlns:wp14="http://schemas.microsoft.com/office/word/2010/wordml" w:rsidR="006E23C0" w:rsidP="006E23C0" w:rsidRDefault="006E23C0" w14:paraId="0D81168E" wp14:textId="77777777">
      <w:r w:rsidRPr="006E23C0">
        <w:rPr>
          <w:b/>
        </w:rPr>
        <w:t>Apostrofa</w:t>
      </w:r>
      <w:r>
        <w:t xml:space="preserve"> (= je řečnická figura, v níž se mluvčí nebo pisatel „obrací jinam“ než k přítomnému publiku, k nepřítomné či zemřelé osobě, případně oslovuje neživou věc.)</w:t>
      </w:r>
    </w:p>
    <w:p xmlns:wp14="http://schemas.microsoft.com/office/word/2010/wordml" w:rsidR="006E23C0" w:rsidP="006E23C0" w:rsidRDefault="006E23C0" w14:paraId="78D3FDA5" wp14:textId="77777777">
      <w:r>
        <w:t>“Maria, panno přemocná!”</w:t>
      </w:r>
    </w:p>
    <w:p xmlns:wp14="http://schemas.microsoft.com/office/word/2010/wordml" w:rsidR="006E23C0" w:rsidP="006E23C0" w:rsidRDefault="006E23C0" w14:paraId="50702488" wp14:textId="77777777">
      <w:r w:rsidRPr="006E23C0">
        <w:rPr>
          <w:b/>
        </w:rPr>
        <w:t>Metafora</w:t>
      </w:r>
      <w:r>
        <w:t xml:space="preserve"> (=je jazyková a rétorická literární konstrukce spočívající v přenášení významu na základě vnější podobnosti.)</w:t>
      </w:r>
    </w:p>
    <w:p xmlns:wp14="http://schemas.microsoft.com/office/word/2010/wordml" w:rsidR="006E23C0" w:rsidP="006E23C0" w:rsidRDefault="006E23C0" w14:paraId="2EE88FCD" wp14:textId="77777777">
      <w:r>
        <w:t>“květ blaha mého jediný”</w:t>
      </w:r>
    </w:p>
    <w:p xmlns:wp14="http://schemas.microsoft.com/office/word/2010/wordml" w:rsidR="006E23C0" w:rsidP="006E23C0" w:rsidRDefault="006E23C0" w14:paraId="0ED06840" wp14:textId="77777777">
      <w:r w:rsidRPr="006E23C0">
        <w:rPr>
          <w:b/>
        </w:rPr>
        <w:t>Anafora</w:t>
      </w:r>
      <w:r>
        <w:t xml:space="preserve"> (= je slovní figura, opakování shodného slova nebo skupiny slov na začátku za sebou jdoucích veršů nebo vět.)</w:t>
      </w:r>
    </w:p>
    <w:p xmlns:wp14="http://schemas.microsoft.com/office/word/2010/wordml" w:rsidR="006E23C0" w:rsidP="006E23C0" w:rsidRDefault="006E23C0" w14:paraId="2AA240EC" wp14:textId="77777777">
      <w:r>
        <w:t>“A on tu napřed skok a skok, a ona za ním co jí krok.”</w:t>
      </w:r>
    </w:p>
    <w:p xmlns:wp14="http://schemas.microsoft.com/office/word/2010/wordml" w:rsidR="006E23C0" w:rsidP="006E23C0" w:rsidRDefault="006E23C0" w14:paraId="4A1E2515" wp14:textId="77777777">
      <w:r w:rsidRPr="006E23C0">
        <w:rPr>
          <w:b/>
        </w:rPr>
        <w:t>Epizeuxis</w:t>
      </w:r>
      <w:r>
        <w:t xml:space="preserve"> (= je básnická figura, která je založena na opakování stejného slova nebo slovních spojení za sebou v jednom verši.)         “a vyli, vyli divnou věc.”</w:t>
      </w:r>
    </w:p>
    <w:p xmlns:wp14="http://schemas.microsoft.com/office/word/2010/wordml" w:rsidRPr="006E23C0" w:rsidR="006E23C0" w:rsidP="006E23C0" w:rsidRDefault="006E23C0" w14:paraId="3FD49649" wp14:textId="77777777">
      <w:pPr>
        <w:rPr>
          <w:b/>
        </w:rPr>
      </w:pPr>
      <w:r w:rsidRPr="006E23C0">
        <w:rPr>
          <w:b/>
        </w:rPr>
        <w:t>Shrnutí:</w:t>
      </w:r>
    </w:p>
    <w:p xmlns:wp14="http://schemas.microsoft.com/office/word/2010/wordml" w:rsidR="006E23C0" w:rsidP="006E23C0" w:rsidRDefault="006E23C0" w14:paraId="394484B4" wp14:textId="77777777">
      <w:r>
        <w:t>Kytice</w:t>
      </w:r>
    </w:p>
    <w:p xmlns:wp14="http://schemas.microsoft.com/office/word/2010/wordml" w:rsidR="006E23C0" w:rsidP="006E23C0" w:rsidRDefault="006E23C0" w14:paraId="07D476A6" wp14:textId="77777777">
      <w:r>
        <w:t>Dětem zemřela matka a ony chodily každý den na její hrob. Matka se proměnila v kvítek. Děti ji poznaly po dechu - mateří dech = mateřídouška. Matka představuje vlast, sirotci národ.</w:t>
      </w:r>
    </w:p>
    <w:p xmlns:wp14="http://schemas.microsoft.com/office/word/2010/wordml" w:rsidR="006E23C0" w:rsidP="006E23C0" w:rsidRDefault="006E23C0" w14:paraId="1A45B150" wp14:textId="77777777">
      <w:r>
        <w:t>Poklad</w:t>
      </w:r>
    </w:p>
    <w:p xmlns:wp14="http://schemas.microsoft.com/office/word/2010/wordml" w:rsidR="006E23C0" w:rsidP="006E23C0" w:rsidRDefault="006E23C0" w14:paraId="5DEE5BC4" wp14:textId="77777777">
      <w:r>
        <w:t>Žena šla na Velký pátek ke kostelíčku. Na cestě, kde vždy stával kámen, najednou byla otevřená skála. Žena uvnitř našla stříbro, zlato. Odnesla si ho domů a dítě nechala ve skále. V kostele skončilo modlení. Skála zmizela. Zlato a stříbro se proměnilo v hlínu a kamení. Žena plakala. Za rok, na Velký pátek, se skála znovu objevila. Žena vešla dovnitř, popadla své dítě a utíkala pryč. Ani trochu z toho bohatství si nevzala.</w:t>
      </w:r>
    </w:p>
    <w:p xmlns:wp14="http://schemas.microsoft.com/office/word/2010/wordml" w:rsidR="006E23C0" w:rsidP="006E23C0" w:rsidRDefault="006E23C0" w14:paraId="3F197000" wp14:textId="77777777">
      <w:r>
        <w:t>Svatební košile</w:t>
      </w:r>
    </w:p>
    <w:p xmlns:wp14="http://schemas.microsoft.com/office/word/2010/wordml" w:rsidR="006E23C0" w:rsidP="006E23C0" w:rsidRDefault="006E23C0" w14:paraId="320CB909" wp14:textId="77777777">
      <w:r>
        <w:t>Dívka se modlí, aby se už její milý vrátil z ciziny. Nikdo jiný jí na tom světě nezbyl. Rodiče i sourozenci už byli po smrti. V noci klepe její milý na okno a říká, ať s ním jde, že se stane jeho ženou. Jdou lesem a postupně jí milý zahazuje její modlitební knížky, růženec a křížek. V uzlíku s sebou měla ještě košile, které šila, když byl milý pryč. Přivedl ji na hřbitov, pochopila, že on už je taky mrtvý. Běžela se schovat. Modlila se. Ráno zakokrhal kohout a vše ustalo. Na každém hrobě byl útržek z košile.</w:t>
      </w:r>
    </w:p>
    <w:p xmlns:wp14="http://schemas.microsoft.com/office/word/2010/wordml" w:rsidR="006E23C0" w:rsidP="006E23C0" w:rsidRDefault="006E23C0" w14:paraId="7E402015" wp14:textId="77777777">
      <w:r>
        <w:t>Polednice</w:t>
      </w:r>
    </w:p>
    <w:p xmlns:wp14="http://schemas.microsoft.com/office/word/2010/wordml" w:rsidR="006E23C0" w:rsidP="006E23C0" w:rsidRDefault="006E23C0" w14:paraId="0E83C479" wp14:textId="77777777">
      <w:r>
        <w:t>Matka zavolala na své nezbedné dítě polednici. Když polednice skutečně přišla, matka své dítě bránila, tiskla ho k sobě tak silně, až ho zadusila.</w:t>
      </w:r>
    </w:p>
    <w:p xmlns:wp14="http://schemas.microsoft.com/office/word/2010/wordml" w:rsidR="006E23C0" w:rsidP="006E23C0" w:rsidRDefault="006E23C0" w14:paraId="5BB2A2E2" wp14:textId="77777777">
      <w:r>
        <w:t>Zlatý kolovrat</w:t>
      </w:r>
    </w:p>
    <w:p xmlns:wp14="http://schemas.microsoft.com/office/word/2010/wordml" w:rsidR="006E23C0" w:rsidP="006E23C0" w:rsidRDefault="006E23C0" w14:paraId="2FE6A34B" wp14:textId="77777777">
      <w:r>
        <w:t>Král si chce vzít za ženu Dorničku, nevlastní dceru staré babice. Babice se svou dcerou mají doprovodit Dorničku na hrad. V lese ji ale zabijí, useknou jí hnáty a vypíchnou oči. Matka pak vydává svoji vlastní dceru za Dorničku (byly si podobné). Konala se svatba. Král musel odjet. Vlastní dcera si koupila od chlapce zlatý kolovrat za nohy, přeslici za ruce a kužel za oči. Stařeček pak hnáty a oči vrátil Dorničce a pomocí živé vody tělo opět srostlo. Král se vrátil na hrad a chtěl, aby mu jeho žena něco upředla. Když začala příst, kolovrat řekl pravdu o mordu. Král jel hledat Dorničku a našel ji. Babice i s dcerou našly v hlubokém lese to, co samy udělaly Dorničce. Vlci je roztrhali.</w:t>
      </w:r>
    </w:p>
    <w:p xmlns:wp14="http://schemas.microsoft.com/office/word/2010/wordml" w:rsidR="006E23C0" w:rsidP="006E23C0" w:rsidRDefault="006E23C0" w14:paraId="58573315" wp14:textId="77777777">
      <w:r>
        <w:t>Štědrý den</w:t>
      </w:r>
    </w:p>
    <w:p xmlns:wp14="http://schemas.microsoft.com/office/word/2010/wordml" w:rsidR="006E23C0" w:rsidP="006E23C0" w:rsidRDefault="006E23C0" w14:paraId="5679AEFF" wp14:textId="77777777">
      <w:r>
        <w:t>Dvě dívky, Hana a Marie, uvidí ve vodní hladině svou budoucnost. Hana viděla svatbu a Marie spatřila kostel a rakev. Marie už se Haniny svatby nedožila. Za rok už žádné dívky k jezeru nešly. Lépe je nic nevědět, než poznat strašlivou jistotu.</w:t>
      </w:r>
    </w:p>
    <w:p xmlns:wp14="http://schemas.microsoft.com/office/word/2010/wordml" w:rsidR="006E23C0" w:rsidP="006E23C0" w:rsidRDefault="006E23C0" w14:paraId="0510515E" wp14:textId="77777777">
      <w:r>
        <w:t>Holoubek</w:t>
      </w:r>
    </w:p>
    <w:p xmlns:wp14="http://schemas.microsoft.com/office/word/2010/wordml" w:rsidR="006E23C0" w:rsidP="006E23C0" w:rsidRDefault="006E23C0" w14:paraId="01C6FD30" wp14:textId="77777777">
      <w:r>
        <w:t>Vdova želela po manželovi, ale do měsíce si vzala jiného. Na hrobu jejího bývalého sedával holoubek, který zpíval pravdu. Žena cítila vinu, nemohla se jí zbavit, a tak se utopila.</w:t>
      </w:r>
    </w:p>
    <w:p xmlns:wp14="http://schemas.microsoft.com/office/word/2010/wordml" w:rsidR="006E23C0" w:rsidP="006E23C0" w:rsidRDefault="006E23C0" w14:paraId="1DD011E7" wp14:textId="77777777">
      <w:r>
        <w:t>Záhořovo lože</w:t>
      </w:r>
    </w:p>
    <w:p xmlns:wp14="http://schemas.microsoft.com/office/word/2010/wordml" w:rsidR="006E23C0" w:rsidP="006E23C0" w:rsidRDefault="006E23C0" w14:paraId="21E54303" wp14:textId="77777777">
      <w:r>
        <w:t>Poutník (mládenec) šel lesem a potkal lesního muže. Ten jej chtěl zabít, ale poutník mu řekl, že jde do pekla a že mu z pekla pošle zprávu. Lesní muž byl udiven, protože tohle mu ještě nikdo neřekl, a tak poutníka pustil.</w:t>
      </w:r>
    </w:p>
    <w:p xmlns:wp14="http://schemas.microsoft.com/office/word/2010/wordml" w:rsidR="006E23C0" w:rsidP="006E23C0" w:rsidRDefault="006E23C0" w14:paraId="63A87945" wp14:textId="77777777">
      <w:r>
        <w:t>Poutník se vrátil z pekla a říkal, že znamením kříže donutil satana, pekelného knížete, rozkázat ďáblu, ať vrátí krvavý zápis. Ďábel však odmítl, a tak ho satan nechal vykoupat v pekelné koupeli (z jedné strany hoří, z druhé strany mrzne). Ďábel odmítl vydat zápis. Dal mu tedy satan obejmout pekelnou děvu (železná děva, jež ho drtila). Ani pak však ďábel nechtěl vydat krvavý zápis. Ale když uslyšel, že ho dají na lože Záhořovo (mučící lože), lekl se a ihned zápis vydal. Lesní muž se lekl, protože Záhoř byl on. Bál se, co ho čeká v pekle, prosil o odpuštění. Poutník řekl, že má klečet tak dlouho, dokud se zase nevrátí. Po několika letech šel lesem stařeček s jinochem a řekl mu, ať mu donese vodu. Jinoch jde tedy hledat vodu. Najde hýbající se pařez, lekne se a jde to říct stařečkovi. Ten přijde k pařezu - je to Záhoř, který tam pořád klečí - a řekne mu, že mu přináší pokoj. Povídá: “Amen”, a oba zemřou.</w:t>
      </w:r>
    </w:p>
    <w:p xmlns:wp14="http://schemas.microsoft.com/office/word/2010/wordml" w:rsidR="006E23C0" w:rsidP="006E23C0" w:rsidRDefault="006E23C0" w14:paraId="5D6CBA70" wp14:textId="77777777">
      <w:r>
        <w:t>Vodník</w:t>
      </w:r>
    </w:p>
    <w:p xmlns:wp14="http://schemas.microsoft.com/office/word/2010/wordml" w:rsidR="006E23C0" w:rsidP="006E23C0" w:rsidRDefault="006E23C0" w14:paraId="09A7A29A" wp14:textId="77777777">
      <w:r>
        <w:t>Dcera šla k jezeru a vodník ji stáhl pod hladinu. Měli spolu dítě. Prosila ho, aby se mohla jít ještě rozloučit s matkou. Přemluvila ho, on si však nechal u sebe jako pojistku jejich dítě a řekl jí, ať se vrátí do půlnoci.</w:t>
      </w:r>
    </w:p>
    <w:p xmlns:wp14="http://schemas.microsoft.com/office/word/2010/wordml" w:rsidR="006E23C0" w:rsidP="006E23C0" w:rsidRDefault="006E23C0" w14:paraId="2E71B9B3" wp14:textId="77777777">
      <w:r>
        <w:t>Půlnoc odbila a vodník bouchal na dveře. Matka však svou dceru držela uvnitř. Zpoza dveří se ozval řev dítěte, pak najednou utichl a něco spadlo. Vodník odešel. Matka otevřela dveře a na zemi viděla tělíčko bez hlavy a hlavu bez tělíčka.</w:t>
      </w:r>
    </w:p>
    <w:p xmlns:wp14="http://schemas.microsoft.com/office/word/2010/wordml" w:rsidR="006E23C0" w:rsidP="006E23C0" w:rsidRDefault="006E23C0" w14:paraId="7D980465" wp14:textId="77777777">
      <w:r>
        <w:t>Vrba</w:t>
      </w:r>
    </w:p>
    <w:p xmlns:wp14="http://schemas.microsoft.com/office/word/2010/wordml" w:rsidR="006E23C0" w:rsidP="006E23C0" w:rsidRDefault="006E23C0" w14:paraId="39752947" wp14:textId="77777777">
      <w:r>
        <w:t>Muž říká ženě, že večer jde spát celá svěží a zdráva a v noci vypadá jako mrtvá. Ona říká, že jí to je souzeno. Bába mu řekla, že její duše je v noci ve stromu (vrbě). On strom uťal a jeho žena zemřela. Byl nešťastný a ptal se vrby, co má dělat. Hlas mu poradí, aby z jejích prkének udělal kolébku pro syna. Bude to, jako by ho matka chovala. A až syn vyroste, bude dělat z proutí píšťaličky a tak bude rozmlouvat se svou matkou.</w:t>
      </w:r>
    </w:p>
    <w:p xmlns:wp14="http://schemas.microsoft.com/office/word/2010/wordml" w:rsidR="006E23C0" w:rsidP="006E23C0" w:rsidRDefault="006E23C0" w14:paraId="21D2ADA3" wp14:textId="77777777">
      <w:r>
        <w:t>Lilie</w:t>
      </w:r>
    </w:p>
    <w:p xmlns:wp14="http://schemas.microsoft.com/office/word/2010/wordml" w:rsidR="006E23C0" w:rsidP="006E23C0" w:rsidRDefault="006E23C0" w14:paraId="3CD5710A" wp14:textId="77777777">
      <w:r>
        <w:t>Umřela mladá dívka. Na jejím hrobě rostl vřes a vyrostla tam také lilie. Projížděl tudy pán na lov a když spatřil lilii, chtěl, aby mu ji sluha utrhl. Třetí den se z ní stane žena. Pán si ji vezme za manželku a slíbí, že ji bude chránit před sluncem (postaví zeď). Žena porodila dítě. Pán musel odjet ke králi a pověřil svou matku, ať se o jeho ženu stará. Jeho matka nechala strhnout zeď, jež chránila ženu. Pán přijede zpátky a zjistí, že jeho dítě je mrtvé a po jeho paní zůstala zvadlá lilie.</w:t>
      </w:r>
    </w:p>
    <w:p xmlns:wp14="http://schemas.microsoft.com/office/word/2010/wordml" w:rsidR="006E23C0" w:rsidP="006E23C0" w:rsidRDefault="006E23C0" w14:paraId="1D59521E" wp14:textId="77777777">
      <w:r>
        <w:t>Dceřina kletba</w:t>
      </w:r>
    </w:p>
    <w:p xmlns:wp14="http://schemas.microsoft.com/office/word/2010/wordml" w:rsidR="006E23C0" w:rsidP="006E23C0" w:rsidRDefault="006E23C0" w14:paraId="6BE166B0" wp14:textId="77777777">
      <w:r>
        <w:t>Žena zabije své dítě. Matce říká, že se jde oběsit. Chlapci, který se s ní těšíval, vzkazuje: “Požehnání, červa v duši do skonání, že jí zrádně mluvíval.” Matka se ptá, co zanechá dcera jí. A dcera jí odpoví, že ji proklíná, že ji proklíná za to, že jí to dovolila.</w:t>
      </w:r>
    </w:p>
    <w:p xmlns:wp14="http://schemas.microsoft.com/office/word/2010/wordml" w:rsidR="006E23C0" w:rsidP="006E23C0" w:rsidRDefault="006E23C0" w14:paraId="363073B7" wp14:textId="77777777">
      <w:r>
        <w:t>Věštkyně (Úlomky)</w:t>
      </w:r>
    </w:p>
    <w:p xmlns:wp14="http://schemas.microsoft.com/office/word/2010/wordml" w:rsidR="00805C1B" w:rsidP="006E23C0" w:rsidRDefault="006E23C0" w14:paraId="60C0C482" wp14:textId="77777777">
      <w:r>
        <w:t>Věštkyně (Libuše), předpovídající budoucnost českého národa (lepší časy).</w:t>
      </w:r>
    </w:p>
    <w:sectPr w:rsidR="00805C1B" w:rsidSect="006E23C0">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3C0"/>
    <w:rsid w:val="006E23C0"/>
    <w:rsid w:val="00805C1B"/>
    <w:rsid w:val="09C98EFC"/>
    <w:rsid w:val="0E082402"/>
    <w:rsid w:val="0FF223CD"/>
    <w:rsid w:val="1854D53F"/>
    <w:rsid w:val="33652F21"/>
    <w:rsid w:val="439E0EAF"/>
    <w:rsid w:val="7E87D9A7"/>
    <w:rsid w:val="7F0DB30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4832"/>
  <w15:chartTrackingRefBased/>
  <w15:docId w15:val="{546E08B5-52EB-4DA5-AC43-95D24D9A4C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ln" w:default="1">
    <w:name w:val="Normal"/>
    <w:qFormat/>
  </w:style>
  <w:style w:type="character" w:styleId="Standardnpsmoodstavce" w:default="1">
    <w:name w:val="Default Paragraph Font"/>
    <w:uiPriority w:val="1"/>
    <w:semiHidden/>
    <w:unhideWhenUsed/>
  </w:style>
  <w:style w:type="table" w:styleId="Normlntabulka" w:default="1">
    <w:name w:val="Normal Table"/>
    <w:uiPriority w:val="99"/>
    <w:semiHidden/>
    <w:unhideWhenUsed/>
    <w:tblPr>
      <w:tblInd w:w="0" w:type="dxa"/>
      <w:tblCellMar>
        <w:top w:w="0" w:type="dxa"/>
        <w:left w:w="108" w:type="dxa"/>
        <w:bottom w:w="0" w:type="dxa"/>
        <w:right w:w="108" w:type="dxa"/>
      </w:tblCellMar>
    </w:tblPr>
  </w:style>
  <w:style w:type="numbering" w:styleId="Bezseznamu"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4AF999E9CE45941AFBCEB674B6A21DC" ma:contentTypeVersion="0" ma:contentTypeDescription="Vytvoří nový dokument" ma:contentTypeScope="" ma:versionID="9323286de0503ae2a689dbeb48ed572f">
  <xsd:schema xmlns:xsd="http://www.w3.org/2001/XMLSchema" xmlns:xs="http://www.w3.org/2001/XMLSchema" xmlns:p="http://schemas.microsoft.com/office/2006/metadata/properties" targetNamespace="http://schemas.microsoft.com/office/2006/metadata/properties" ma:root="true" ma:fieldsID="4ed47baf50fe7d0507635310acc896b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04A107-C1DC-42A1-B6B5-59550C40F599}"/>
</file>

<file path=customXml/itemProps2.xml><?xml version="1.0" encoding="utf-8"?>
<ds:datastoreItem xmlns:ds="http://schemas.openxmlformats.org/officeDocument/2006/customXml" ds:itemID="{FDB22DBE-8D0A-4BCA-A8E7-4F100870BEF4}"/>
</file>

<file path=customXml/itemProps3.xml><?xml version="1.0" encoding="utf-8"?>
<ds:datastoreItem xmlns:ds="http://schemas.openxmlformats.org/officeDocument/2006/customXml" ds:itemID="{D080B4F0-AFC2-42BA-ABDA-D120FAC897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Šlofarová Zuzana</dc:creator>
  <keywords/>
  <dc:description/>
  <lastModifiedBy>Šlofarová Zuzana</lastModifiedBy>
  <revision>4</revision>
  <dcterms:created xsi:type="dcterms:W3CDTF">2024-02-12T19:11:00.0000000Z</dcterms:created>
  <dcterms:modified xsi:type="dcterms:W3CDTF">2026-03-03T07:17:10.1061102Z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0x010100F4AF999E9CE45941AFBCEB674B6A21DC</vt:lpwstr>
  </property>
  <property fmtid="{D5CDD505-2E9C-101B-9397-08002B2CF9AE}" pid="3" name="Order">
    <vt:r8>1500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