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49705" w14:textId="77777777" w:rsidR="00DA6B7A" w:rsidRDefault="000165A7" w:rsidP="00DA6B7A">
      <w:pPr>
        <w:spacing w:line="360" w:lineRule="auto"/>
        <w:jc w:val="center"/>
        <w:rPr>
          <w:rFonts w:ascii="Arial" w:eastAsia="Times New Roman" w:hAnsi="Arial" w:cs="Arial"/>
          <w:b/>
          <w:bCs/>
          <w:sz w:val="28"/>
          <w:szCs w:val="28"/>
          <w:lang w:eastAsia="en-US"/>
        </w:rPr>
      </w:pPr>
      <w:r w:rsidRPr="00F50ACE">
        <w:rPr>
          <w:rFonts w:ascii="Arial" w:eastAsia="Times New Roman" w:hAnsi="Arial" w:cs="Arial"/>
          <w:b/>
          <w:bCs/>
          <w:sz w:val="28"/>
          <w:szCs w:val="28"/>
          <w:lang w:eastAsia="en-US"/>
        </w:rPr>
        <w:t>“</w:t>
      </w:r>
      <w:r w:rsidR="13814D06" w:rsidRPr="00F50ACE">
        <w:rPr>
          <w:rFonts w:ascii="Arial" w:eastAsia="Times New Roman" w:hAnsi="Arial" w:cs="Arial"/>
          <w:b/>
          <w:bCs/>
          <w:sz w:val="28"/>
          <w:szCs w:val="28"/>
          <w:lang w:eastAsia="en-US"/>
        </w:rPr>
        <w:t>INSTITUTO DE EDUCACIÓN SUPERIOR TECNOL</w:t>
      </w:r>
      <w:r w:rsidR="40F1E4F1" w:rsidRPr="00F50ACE">
        <w:rPr>
          <w:rFonts w:ascii="Arial" w:eastAsia="Times New Roman" w:hAnsi="Arial" w:cs="Arial"/>
          <w:b/>
          <w:bCs/>
          <w:sz w:val="28"/>
          <w:szCs w:val="28"/>
          <w:lang w:eastAsia="en-US"/>
        </w:rPr>
        <w:t>Ó</w:t>
      </w:r>
      <w:r w:rsidR="13814D06" w:rsidRPr="00F50ACE">
        <w:rPr>
          <w:rFonts w:ascii="Arial" w:eastAsia="Times New Roman" w:hAnsi="Arial" w:cs="Arial"/>
          <w:b/>
          <w:bCs/>
          <w:sz w:val="28"/>
          <w:szCs w:val="28"/>
          <w:lang w:eastAsia="en-US"/>
        </w:rPr>
        <w:t>GICO</w:t>
      </w:r>
    </w:p>
    <w:p w14:paraId="62AC39E6" w14:textId="53A24DEB" w:rsidR="00EB3DEA" w:rsidRPr="00F50ACE" w:rsidRDefault="13814D06" w:rsidP="00DA6B7A">
      <w:pPr>
        <w:spacing w:line="360" w:lineRule="auto"/>
        <w:jc w:val="center"/>
        <w:rPr>
          <w:rFonts w:ascii="Arial" w:eastAsia="Times New Roman" w:hAnsi="Arial" w:cs="Arial"/>
          <w:b/>
          <w:bCs/>
          <w:sz w:val="28"/>
          <w:szCs w:val="28"/>
          <w:lang w:eastAsia="en-US"/>
        </w:rPr>
      </w:pPr>
      <w:r w:rsidRPr="00F50ACE">
        <w:rPr>
          <w:rFonts w:ascii="Arial" w:eastAsia="Times New Roman" w:hAnsi="Arial" w:cs="Arial"/>
          <w:b/>
          <w:bCs/>
          <w:sz w:val="28"/>
          <w:szCs w:val="28"/>
          <w:lang w:eastAsia="en-US"/>
        </w:rPr>
        <w:t>P</w:t>
      </w:r>
      <w:r w:rsidR="000165A7" w:rsidRPr="00F50ACE">
        <w:rPr>
          <w:rFonts w:ascii="Arial" w:eastAsia="Times New Roman" w:hAnsi="Arial" w:cs="Arial"/>
          <w:b/>
          <w:bCs/>
          <w:sz w:val="28"/>
          <w:szCs w:val="28"/>
          <w:lang w:eastAsia="en-US"/>
        </w:rPr>
        <w:t>Ú</w:t>
      </w:r>
      <w:r w:rsidRPr="00F50ACE">
        <w:rPr>
          <w:rFonts w:ascii="Arial" w:eastAsia="Times New Roman" w:hAnsi="Arial" w:cs="Arial"/>
          <w:b/>
          <w:bCs/>
          <w:sz w:val="28"/>
          <w:szCs w:val="28"/>
          <w:lang w:eastAsia="en-US"/>
        </w:rPr>
        <w:t xml:space="preserve">BLICO </w:t>
      </w:r>
      <w:r w:rsidR="00C62754" w:rsidRPr="00F50ACE">
        <w:rPr>
          <w:rFonts w:ascii="Arial" w:eastAsia="Times New Roman" w:hAnsi="Arial" w:cs="Arial"/>
          <w:b/>
          <w:bCs/>
          <w:sz w:val="28"/>
          <w:szCs w:val="28"/>
          <w:lang w:eastAsia="en-US"/>
        </w:rPr>
        <w:t>–</w:t>
      </w:r>
      <w:r w:rsidRPr="00F50ACE">
        <w:rPr>
          <w:rFonts w:ascii="Arial" w:eastAsia="Times New Roman" w:hAnsi="Arial" w:cs="Arial"/>
          <w:b/>
          <w:bCs/>
          <w:sz w:val="28"/>
          <w:szCs w:val="28"/>
          <w:lang w:eastAsia="en-US"/>
        </w:rPr>
        <w:t xml:space="preserve"> CARHUA</w:t>
      </w:r>
      <w:r w:rsidR="000165A7" w:rsidRPr="00F50ACE">
        <w:rPr>
          <w:rFonts w:ascii="Arial" w:eastAsia="Times New Roman" w:hAnsi="Arial" w:cs="Arial"/>
          <w:b/>
          <w:bCs/>
          <w:sz w:val="28"/>
          <w:szCs w:val="28"/>
          <w:lang w:eastAsia="en-US"/>
        </w:rPr>
        <w:t>Z”</w:t>
      </w:r>
    </w:p>
    <w:p w14:paraId="5D7C3922" w14:textId="77CEF9E2" w:rsidR="000165A7" w:rsidRPr="00EC4EB7" w:rsidRDefault="000165A7" w:rsidP="00EC4EB7">
      <w:pPr>
        <w:spacing w:line="360" w:lineRule="auto"/>
        <w:jc w:val="center"/>
        <w:rPr>
          <w:rFonts w:ascii="Arial" w:eastAsia="Times New Roman" w:hAnsi="Arial" w:cs="Arial"/>
          <w:b/>
          <w:bCs/>
          <w:lang w:eastAsia="en-US"/>
        </w:rPr>
      </w:pPr>
      <w:r w:rsidRPr="00EC4EB7">
        <w:rPr>
          <w:rFonts w:ascii="Arial" w:eastAsia="Times New Roman" w:hAnsi="Arial" w:cs="Arial"/>
          <w:b/>
          <w:bCs/>
          <w:lang w:eastAsia="en-US"/>
        </w:rPr>
        <w:t>ARQUITECTURA DE PLATAFORMAS Y SERVICIOS DE TECNOLOGIA DE LA INFORMACIÓN</w:t>
      </w:r>
    </w:p>
    <w:p w14:paraId="043616A8" w14:textId="58A6BB03" w:rsidR="00EB3DEA" w:rsidRPr="00EC4EB7" w:rsidRDefault="7A39FB7B" w:rsidP="00EC4EB7">
      <w:pPr>
        <w:spacing w:line="360" w:lineRule="auto"/>
        <w:jc w:val="center"/>
        <w:rPr>
          <w:rFonts w:ascii="Arial" w:eastAsia="Times New Roman" w:hAnsi="Arial" w:cs="Arial"/>
          <w:lang w:eastAsia="en-US"/>
        </w:rPr>
      </w:pPr>
      <w:r w:rsidRPr="00EC4EB7">
        <w:rPr>
          <w:rFonts w:ascii="Arial" w:hAnsi="Arial" w:cs="Arial"/>
          <w:noProof/>
        </w:rPr>
        <w:drawing>
          <wp:inline distT="0" distB="0" distL="0" distR="0" wp14:anchorId="1F050B36" wp14:editId="3244FE76">
            <wp:extent cx="1695450" cy="1550988"/>
            <wp:effectExtent l="0" t="0" r="0" b="0"/>
            <wp:docPr id="33358519" name="Imagen 3335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695450" cy="1550988"/>
                    </a:xfrm>
                    <a:prstGeom prst="rect">
                      <a:avLst/>
                    </a:prstGeom>
                  </pic:spPr>
                </pic:pic>
              </a:graphicData>
            </a:graphic>
          </wp:inline>
        </w:drawing>
      </w:r>
    </w:p>
    <w:p w14:paraId="4B53C78F" w14:textId="7831E8AA" w:rsidR="53AEF3D1" w:rsidRPr="00EC4EB7" w:rsidRDefault="53AEF3D1" w:rsidP="00EC4EB7">
      <w:pPr>
        <w:spacing w:line="360" w:lineRule="auto"/>
        <w:jc w:val="center"/>
        <w:rPr>
          <w:rFonts w:ascii="Arial" w:eastAsia="Times New Roman" w:hAnsi="Arial" w:cs="Arial"/>
        </w:rPr>
      </w:pPr>
    </w:p>
    <w:p w14:paraId="228C1318" w14:textId="77777777" w:rsidR="00B51055" w:rsidRDefault="00B51055" w:rsidP="00B51055">
      <w:pPr>
        <w:spacing w:line="360" w:lineRule="auto"/>
        <w:jc w:val="center"/>
        <w:rPr>
          <w:rFonts w:ascii="Arial" w:eastAsia="Times New Roman" w:hAnsi="Arial" w:cs="Arial"/>
          <w:b/>
          <w:bCs/>
          <w:sz w:val="28"/>
          <w:szCs w:val="28"/>
        </w:rPr>
      </w:pPr>
      <w:r w:rsidRPr="000165A7">
        <w:rPr>
          <w:rFonts w:ascii="Arial" w:eastAsia="Times New Roman" w:hAnsi="Arial" w:cs="Arial"/>
          <w:b/>
          <w:bCs/>
          <w:sz w:val="28"/>
          <w:szCs w:val="28"/>
        </w:rPr>
        <w:t>DISEÑO DE BASE DE DATOS</w:t>
      </w:r>
    </w:p>
    <w:p w14:paraId="7FE48FC7" w14:textId="77777777" w:rsidR="00FF7D58" w:rsidRPr="00FF7D58" w:rsidRDefault="00FF7D58" w:rsidP="00FF7D58">
      <w:pPr>
        <w:spacing w:line="360" w:lineRule="auto"/>
        <w:jc w:val="center"/>
        <w:rPr>
          <w:rFonts w:ascii="Arial" w:eastAsia="Times New Roman" w:hAnsi="Arial" w:cs="Arial"/>
          <w:b/>
          <w:bCs/>
        </w:rPr>
      </w:pPr>
    </w:p>
    <w:p w14:paraId="35B94A60" w14:textId="77777777" w:rsidR="00B51055" w:rsidRPr="00EC4EB7" w:rsidRDefault="00B51055" w:rsidP="00B51055">
      <w:pPr>
        <w:spacing w:line="360" w:lineRule="auto"/>
        <w:jc w:val="center"/>
        <w:rPr>
          <w:rFonts w:ascii="Arial" w:eastAsia="Times New Roman" w:hAnsi="Arial" w:cs="Arial"/>
          <w:b/>
          <w:bCs/>
          <w:lang w:eastAsia="en-US"/>
        </w:rPr>
      </w:pPr>
      <w:r w:rsidRPr="00EC4EB7">
        <w:rPr>
          <w:rFonts w:ascii="Arial" w:eastAsia="Times New Roman" w:hAnsi="Arial" w:cs="Arial"/>
          <w:b/>
          <w:bCs/>
          <w:lang w:eastAsia="en-US"/>
        </w:rPr>
        <w:t>“</w:t>
      </w:r>
      <w:r w:rsidRPr="00AE119C">
        <w:rPr>
          <w:rFonts w:ascii="Arial" w:eastAsia="Times New Roman" w:hAnsi="Arial" w:cs="Arial"/>
          <w:b/>
          <w:bCs/>
          <w:lang w:eastAsia="en-US"/>
        </w:rPr>
        <w:t>MODELO DE UNA BASE DE DATOS PARA LA GESTIÓN DEL PROCESO DE MATRICULAS EN LA INSTITUCIÓN EDUCATIVA RICARDO PALMA, ACOPAMPA, CARHUAZ - 2025”</w:t>
      </w:r>
    </w:p>
    <w:p w14:paraId="4EA6B35F" w14:textId="77777777" w:rsidR="00CB68FD" w:rsidRPr="00EC4EB7" w:rsidRDefault="00CB68FD" w:rsidP="00EC4EB7">
      <w:pPr>
        <w:spacing w:line="360" w:lineRule="auto"/>
        <w:ind w:right="-1"/>
        <w:rPr>
          <w:rFonts w:ascii="Arial" w:eastAsia="Times New Roman" w:hAnsi="Arial" w:cs="Arial"/>
          <w:b/>
          <w:bCs/>
          <w:lang w:eastAsia="en-US"/>
        </w:rPr>
      </w:pPr>
    </w:p>
    <w:p w14:paraId="41B35867" w14:textId="4E73E1B5" w:rsidR="00CB68FD" w:rsidRPr="00EC4EB7" w:rsidRDefault="00CB68FD" w:rsidP="00EC4EB7">
      <w:pPr>
        <w:spacing w:line="360" w:lineRule="auto"/>
        <w:ind w:right="-1"/>
        <w:rPr>
          <w:rFonts w:ascii="Arial" w:eastAsia="Times New Roman" w:hAnsi="Arial" w:cs="Arial"/>
          <w:b/>
          <w:bCs/>
          <w:lang w:eastAsia="en-US"/>
        </w:rPr>
      </w:pPr>
      <w:r w:rsidRPr="00EC4EB7">
        <w:rPr>
          <w:rFonts w:ascii="Arial" w:eastAsia="Times New Roman" w:hAnsi="Arial" w:cs="Arial"/>
          <w:b/>
          <w:bCs/>
          <w:lang w:eastAsia="en-US"/>
        </w:rPr>
        <w:t>ASESOR:</w:t>
      </w:r>
    </w:p>
    <w:p w14:paraId="18534B13" w14:textId="77777777" w:rsidR="00CB68FD" w:rsidRPr="00EC4EB7" w:rsidRDefault="00CB68FD" w:rsidP="00EC4EB7">
      <w:pPr>
        <w:spacing w:line="360" w:lineRule="auto"/>
        <w:ind w:left="708" w:right="-1"/>
        <w:rPr>
          <w:rFonts w:ascii="Arial" w:eastAsia="Times New Roman" w:hAnsi="Arial" w:cs="Arial"/>
          <w:b/>
          <w:bCs/>
          <w:lang w:eastAsia="en-US"/>
        </w:rPr>
      </w:pPr>
      <w:r w:rsidRPr="00EC4EB7">
        <w:rPr>
          <w:rFonts w:ascii="Arial" w:eastAsia="Times New Roman" w:hAnsi="Arial" w:cs="Arial"/>
          <w:lang w:eastAsia="en-US"/>
        </w:rPr>
        <w:t>Ing. BRONCANO GARCIA, Frank Rolando</w:t>
      </w:r>
    </w:p>
    <w:p w14:paraId="4993D62B" w14:textId="465697E5" w:rsidR="53AEF3D1" w:rsidRPr="00EC4EB7" w:rsidRDefault="53AEF3D1" w:rsidP="00EC4EB7">
      <w:pPr>
        <w:spacing w:line="360" w:lineRule="auto"/>
        <w:ind w:right="-1"/>
        <w:rPr>
          <w:rFonts w:ascii="Arial" w:eastAsia="Times New Roman" w:hAnsi="Arial" w:cs="Arial"/>
          <w:b/>
          <w:bCs/>
          <w:lang w:eastAsia="en-US"/>
        </w:rPr>
      </w:pPr>
    </w:p>
    <w:p w14:paraId="4445CC13" w14:textId="77777777" w:rsidR="00EB3DEA" w:rsidRDefault="413362EA" w:rsidP="00EC4EB7">
      <w:pPr>
        <w:spacing w:line="360" w:lineRule="auto"/>
        <w:ind w:right="-1"/>
        <w:rPr>
          <w:rFonts w:ascii="Arial" w:eastAsia="Times New Roman" w:hAnsi="Arial" w:cs="Arial"/>
          <w:b/>
          <w:bCs/>
          <w:lang w:eastAsia="en-US"/>
        </w:rPr>
      </w:pPr>
      <w:r w:rsidRPr="00EC4EB7">
        <w:rPr>
          <w:rFonts w:ascii="Arial" w:eastAsia="Times New Roman" w:hAnsi="Arial" w:cs="Arial"/>
          <w:b/>
          <w:bCs/>
          <w:lang w:eastAsia="en-US"/>
        </w:rPr>
        <w:t>PRESENTADO POR:</w:t>
      </w:r>
    </w:p>
    <w:p w14:paraId="1E15942F" w14:textId="4CE2F49C" w:rsidR="00071E9A" w:rsidRPr="00071E9A" w:rsidRDefault="00071E9A" w:rsidP="003F35AD">
      <w:pPr>
        <w:pStyle w:val="Prrafodelista"/>
        <w:numPr>
          <w:ilvl w:val="0"/>
          <w:numId w:val="2"/>
        </w:numPr>
        <w:spacing w:line="360" w:lineRule="auto"/>
        <w:ind w:right="-1"/>
        <w:rPr>
          <w:rFonts w:ascii="Arial" w:hAnsi="Arial" w:cs="Arial"/>
          <w:lang w:eastAsia="en-US"/>
        </w:rPr>
      </w:pPr>
      <w:r w:rsidRPr="00EA0E81">
        <w:rPr>
          <w:rFonts w:ascii="Arial" w:hAnsi="Arial" w:cs="Arial"/>
          <w:lang w:eastAsia="en-US"/>
        </w:rPr>
        <w:t>MACHCO JENCHO, Kelia Ruth.</w:t>
      </w:r>
    </w:p>
    <w:p w14:paraId="628B3DF6" w14:textId="49543119" w:rsidR="002B2317" w:rsidRPr="00EC4EB7" w:rsidRDefault="5A26B3FA" w:rsidP="003F35AD">
      <w:pPr>
        <w:pStyle w:val="Prrafodelista"/>
        <w:numPr>
          <w:ilvl w:val="0"/>
          <w:numId w:val="2"/>
        </w:numPr>
        <w:spacing w:line="360" w:lineRule="auto"/>
        <w:ind w:right="-1"/>
        <w:rPr>
          <w:rFonts w:ascii="Arial" w:hAnsi="Arial" w:cs="Arial"/>
          <w:lang w:eastAsia="en-US"/>
        </w:rPr>
      </w:pPr>
      <w:r w:rsidRPr="00EC4EB7">
        <w:rPr>
          <w:rFonts w:ascii="Arial" w:hAnsi="Arial" w:cs="Arial"/>
          <w:lang w:eastAsia="en-US"/>
        </w:rPr>
        <w:t>PEREZ GUTIERREZ</w:t>
      </w:r>
      <w:r w:rsidR="00CF16B6" w:rsidRPr="00EC4EB7">
        <w:rPr>
          <w:rFonts w:ascii="Arial" w:hAnsi="Arial" w:cs="Arial"/>
          <w:lang w:eastAsia="en-US"/>
        </w:rPr>
        <w:t>,</w:t>
      </w:r>
      <w:r w:rsidR="00C62754" w:rsidRPr="00EC4EB7">
        <w:rPr>
          <w:rFonts w:ascii="Arial" w:hAnsi="Arial" w:cs="Arial"/>
          <w:lang w:eastAsia="en-US"/>
        </w:rPr>
        <w:t xml:space="preserve"> </w:t>
      </w:r>
      <w:r w:rsidR="00CF16B6" w:rsidRPr="00EC4EB7">
        <w:rPr>
          <w:rFonts w:ascii="Arial" w:hAnsi="Arial" w:cs="Arial"/>
          <w:lang w:eastAsia="en-US"/>
        </w:rPr>
        <w:t>Corina Marisol</w:t>
      </w:r>
      <w:r w:rsidR="00EC4EB7" w:rsidRPr="00EC4EB7">
        <w:rPr>
          <w:rFonts w:ascii="Arial" w:hAnsi="Arial" w:cs="Arial"/>
          <w:lang w:eastAsia="en-US"/>
        </w:rPr>
        <w:t>.</w:t>
      </w:r>
    </w:p>
    <w:p w14:paraId="1E1E959F" w14:textId="08CEC2FF" w:rsidR="53AEF3D1" w:rsidRPr="00EC4EB7" w:rsidRDefault="53AEF3D1" w:rsidP="00EC4EB7">
      <w:pPr>
        <w:spacing w:line="360" w:lineRule="auto"/>
        <w:ind w:right="-1"/>
        <w:rPr>
          <w:rFonts w:ascii="Arial" w:eastAsia="Times New Roman" w:hAnsi="Arial" w:cs="Arial"/>
          <w:b/>
          <w:bCs/>
          <w:lang w:eastAsia="en-US"/>
        </w:rPr>
      </w:pPr>
    </w:p>
    <w:p w14:paraId="6257C065" w14:textId="52C48720" w:rsidR="53AEF3D1" w:rsidRPr="00EC4EB7" w:rsidRDefault="53AEF3D1" w:rsidP="00EC4EB7">
      <w:pPr>
        <w:spacing w:line="360" w:lineRule="auto"/>
        <w:ind w:right="-1"/>
        <w:jc w:val="center"/>
        <w:rPr>
          <w:rFonts w:ascii="Arial" w:eastAsia="Times New Roman" w:hAnsi="Arial" w:cs="Arial"/>
          <w:b/>
          <w:bCs/>
          <w:lang w:eastAsia="en-US"/>
        </w:rPr>
      </w:pPr>
    </w:p>
    <w:p w14:paraId="10139B50" w14:textId="77777777" w:rsidR="00DA6B7A" w:rsidRDefault="00CF16B6" w:rsidP="00DA6B7A">
      <w:pPr>
        <w:spacing w:line="360" w:lineRule="auto"/>
        <w:ind w:right="-1"/>
        <w:rPr>
          <w:rFonts w:ascii="Arial" w:eastAsia="Times New Roman" w:hAnsi="Arial" w:cs="Arial"/>
          <w:b/>
          <w:bCs/>
          <w:lang w:eastAsia="en-US"/>
        </w:rPr>
      </w:pPr>
      <w:r w:rsidRPr="00EC4EB7">
        <w:rPr>
          <w:rFonts w:ascii="Arial" w:eastAsia="Times New Roman" w:hAnsi="Arial" w:cs="Arial"/>
          <w:b/>
          <w:bCs/>
          <w:lang w:eastAsia="en-US"/>
        </w:rPr>
        <w:t>SEMESTRE ACADEMICO:</w:t>
      </w:r>
      <w:r w:rsidR="00DA6B7A">
        <w:rPr>
          <w:rFonts w:ascii="Arial" w:eastAsia="Times New Roman" w:hAnsi="Arial" w:cs="Arial"/>
          <w:b/>
          <w:bCs/>
          <w:lang w:eastAsia="en-US"/>
        </w:rPr>
        <w:t xml:space="preserve"> </w:t>
      </w:r>
    </w:p>
    <w:p w14:paraId="3FB19A64" w14:textId="5B801DA1" w:rsidR="00CF16B6" w:rsidRPr="00EC4EB7" w:rsidRDefault="00DA6B7A" w:rsidP="00DA6B7A">
      <w:pPr>
        <w:spacing w:line="360" w:lineRule="auto"/>
        <w:ind w:left="2832" w:right="-1"/>
        <w:rPr>
          <w:rFonts w:ascii="Arial" w:eastAsia="Times New Roman" w:hAnsi="Arial" w:cs="Arial"/>
          <w:b/>
          <w:bCs/>
          <w:lang w:eastAsia="en-US"/>
        </w:rPr>
      </w:pPr>
      <w:r>
        <w:rPr>
          <w:rFonts w:ascii="Arial" w:eastAsia="Times New Roman" w:hAnsi="Arial" w:cs="Arial"/>
          <w:b/>
          <w:bCs/>
          <w:lang w:eastAsia="en-US"/>
        </w:rPr>
        <w:t xml:space="preserve">  </w:t>
      </w:r>
      <w:r w:rsidR="00CF16B6" w:rsidRPr="00EC4EB7">
        <w:rPr>
          <w:rFonts w:ascii="Arial" w:eastAsia="Times New Roman" w:hAnsi="Arial" w:cs="Arial"/>
          <w:b/>
          <w:bCs/>
          <w:lang w:eastAsia="en-US"/>
        </w:rPr>
        <w:t>2025 - I</w:t>
      </w:r>
    </w:p>
    <w:p w14:paraId="1FE01B20" w14:textId="77777777" w:rsidR="00DA6B7A" w:rsidRDefault="00DA6B7A" w:rsidP="005371B9">
      <w:pPr>
        <w:spacing w:line="360" w:lineRule="auto"/>
        <w:ind w:right="-1"/>
        <w:jc w:val="center"/>
        <w:rPr>
          <w:rFonts w:ascii="Arial" w:eastAsia="Times New Roman" w:hAnsi="Arial" w:cs="Arial"/>
          <w:b/>
          <w:bCs/>
          <w:lang w:eastAsia="en-US"/>
        </w:rPr>
      </w:pPr>
    </w:p>
    <w:p w14:paraId="2A0D22E7" w14:textId="77777777" w:rsidR="00DA6B7A" w:rsidRDefault="00DA6B7A" w:rsidP="005371B9">
      <w:pPr>
        <w:spacing w:line="360" w:lineRule="auto"/>
        <w:ind w:right="-1"/>
        <w:jc w:val="center"/>
        <w:rPr>
          <w:rFonts w:ascii="Arial" w:eastAsia="Times New Roman" w:hAnsi="Arial" w:cs="Arial"/>
          <w:b/>
          <w:bCs/>
          <w:lang w:eastAsia="en-US"/>
        </w:rPr>
      </w:pPr>
    </w:p>
    <w:p w14:paraId="18A1B200" w14:textId="77777777" w:rsidR="00DA6B7A" w:rsidRDefault="00DA6B7A" w:rsidP="005371B9">
      <w:pPr>
        <w:spacing w:line="360" w:lineRule="auto"/>
        <w:ind w:right="-1"/>
        <w:jc w:val="center"/>
        <w:rPr>
          <w:rFonts w:ascii="Arial" w:eastAsia="Times New Roman" w:hAnsi="Arial" w:cs="Arial"/>
          <w:b/>
          <w:bCs/>
          <w:lang w:eastAsia="en-US"/>
        </w:rPr>
      </w:pPr>
    </w:p>
    <w:p w14:paraId="68F1AEE0" w14:textId="61D11B40" w:rsidR="00EB3DEA" w:rsidRPr="00EC4EB7" w:rsidRDefault="00DA6B7A" w:rsidP="005371B9">
      <w:pPr>
        <w:spacing w:line="360" w:lineRule="auto"/>
        <w:ind w:right="-1"/>
        <w:jc w:val="center"/>
        <w:rPr>
          <w:rFonts w:ascii="Arial" w:eastAsia="Times New Roman" w:hAnsi="Arial" w:cs="Arial"/>
          <w:b/>
          <w:bCs/>
          <w:lang w:eastAsia="en-US"/>
        </w:rPr>
        <w:sectPr w:rsidR="00EB3DEA" w:rsidRPr="00EC4EB7" w:rsidSect="005B27DC">
          <w:headerReference w:type="default" r:id="rId9"/>
          <w:footerReference w:type="default" r:id="rId10"/>
          <w:pgSz w:w="11907" w:h="16840" w:code="9"/>
          <w:pgMar w:top="1440" w:right="1440" w:bottom="1440" w:left="1440" w:header="709" w:footer="709" w:gutter="0"/>
          <w:pgNumType w:fmt="lowerRoman" w:start="1" w:chapStyle="1"/>
          <w:cols w:space="708"/>
          <w:titlePg/>
          <w:docGrid w:linePitch="360"/>
        </w:sectPr>
      </w:pPr>
      <w:r w:rsidRPr="00EC4EB7">
        <w:rPr>
          <w:rFonts w:ascii="Arial" w:eastAsia="Times New Roman" w:hAnsi="Arial" w:cs="Arial"/>
          <w:b/>
          <w:bCs/>
          <w:lang w:eastAsia="en-US"/>
        </w:rPr>
        <w:t>CARHUAZ</w:t>
      </w:r>
      <w:r>
        <w:rPr>
          <w:rFonts w:ascii="Arial" w:eastAsia="Times New Roman" w:hAnsi="Arial" w:cs="Arial"/>
          <w:b/>
          <w:bCs/>
          <w:lang w:eastAsia="en-US"/>
        </w:rPr>
        <w:t xml:space="preserve"> - 2025</w:t>
      </w:r>
    </w:p>
    <w:p w14:paraId="23D8BD54" w14:textId="12EC5BD0" w:rsidR="00EB3DEA" w:rsidRPr="00EC4EB7" w:rsidRDefault="00EB3DEA" w:rsidP="00EC4EB7">
      <w:pPr>
        <w:spacing w:line="360" w:lineRule="auto"/>
        <w:rPr>
          <w:rFonts w:ascii="Arial" w:eastAsia="Times New Roman" w:hAnsi="Arial" w:cs="Arial"/>
          <w:b/>
          <w:bCs/>
          <w:color w:val="000000"/>
          <w:lang w:eastAsia="en-US"/>
        </w:rPr>
      </w:pPr>
    </w:p>
    <w:p w14:paraId="034F90AB" w14:textId="16887CF6" w:rsidR="00EB3DEA" w:rsidRPr="002D4E18" w:rsidRDefault="413362EA" w:rsidP="002D4E18">
      <w:pPr>
        <w:pStyle w:val="Ttulo3"/>
        <w:jc w:val="right"/>
        <w:rPr>
          <w:rFonts w:ascii="Arial" w:hAnsi="Arial" w:cs="Arial"/>
          <w:color w:val="auto"/>
          <w:lang w:eastAsia="en-US"/>
        </w:rPr>
      </w:pPr>
      <w:bookmarkStart w:id="0" w:name="_Toc201202696"/>
      <w:r w:rsidRPr="002D4E18">
        <w:rPr>
          <w:rFonts w:ascii="Arial" w:hAnsi="Arial" w:cs="Arial"/>
          <w:color w:val="auto"/>
          <w:lang w:eastAsia="en-US"/>
        </w:rPr>
        <w:t>DEDICATORIA</w:t>
      </w:r>
      <w:bookmarkEnd w:id="0"/>
    </w:p>
    <w:p w14:paraId="1E6D954A" w14:textId="77777777" w:rsidR="00EB3DEA" w:rsidRPr="00EC4EB7" w:rsidRDefault="00EB3DEA" w:rsidP="00EC4EB7">
      <w:pPr>
        <w:autoSpaceDE w:val="0"/>
        <w:autoSpaceDN w:val="0"/>
        <w:adjustRightInd w:val="0"/>
        <w:spacing w:line="360" w:lineRule="auto"/>
        <w:jc w:val="both"/>
        <w:rPr>
          <w:rFonts w:ascii="Arial" w:eastAsia="Times New Roman" w:hAnsi="Arial" w:cs="Arial"/>
          <w:color w:val="000000"/>
          <w:lang w:eastAsia="en-US"/>
        </w:rPr>
      </w:pPr>
    </w:p>
    <w:p w14:paraId="5B041BED" w14:textId="77777777" w:rsidR="005371B9" w:rsidRDefault="413362EA" w:rsidP="005371B9">
      <w:pPr>
        <w:autoSpaceDE w:val="0"/>
        <w:autoSpaceDN w:val="0"/>
        <w:adjustRightInd w:val="0"/>
        <w:spacing w:line="360" w:lineRule="auto"/>
        <w:jc w:val="right"/>
        <w:rPr>
          <w:rFonts w:ascii="Arial" w:eastAsia="Times New Roman" w:hAnsi="Arial" w:cs="Arial"/>
          <w:color w:val="000000" w:themeColor="text1"/>
          <w:lang w:eastAsia="en-US"/>
        </w:rPr>
      </w:pPr>
      <w:r w:rsidRPr="00EC4EB7">
        <w:rPr>
          <w:rFonts w:ascii="Arial" w:eastAsia="Times New Roman" w:hAnsi="Arial" w:cs="Arial"/>
          <w:color w:val="000000" w:themeColor="text1"/>
          <w:lang w:eastAsia="en-US"/>
        </w:rPr>
        <w:t xml:space="preserve">Dedico </w:t>
      </w:r>
      <w:r w:rsidR="42D58CE5" w:rsidRPr="00EC4EB7">
        <w:rPr>
          <w:rFonts w:ascii="Arial" w:eastAsia="Times New Roman" w:hAnsi="Arial" w:cs="Arial"/>
          <w:color w:val="000000" w:themeColor="text1"/>
          <w:lang w:eastAsia="en-US"/>
        </w:rPr>
        <w:t>el presente proyecto</w:t>
      </w:r>
      <w:r w:rsidRPr="00EC4EB7">
        <w:rPr>
          <w:rFonts w:ascii="Arial" w:eastAsia="Times New Roman" w:hAnsi="Arial" w:cs="Arial"/>
          <w:color w:val="000000" w:themeColor="text1"/>
          <w:lang w:eastAsia="en-US"/>
        </w:rPr>
        <w:t xml:space="preserve"> a mis amados padres</w:t>
      </w:r>
    </w:p>
    <w:p w14:paraId="4D9BDAA4" w14:textId="77777777" w:rsidR="005371B9" w:rsidRDefault="413362EA" w:rsidP="005371B9">
      <w:pPr>
        <w:autoSpaceDE w:val="0"/>
        <w:autoSpaceDN w:val="0"/>
        <w:adjustRightInd w:val="0"/>
        <w:spacing w:line="360" w:lineRule="auto"/>
        <w:jc w:val="right"/>
        <w:rPr>
          <w:rFonts w:ascii="Arial" w:eastAsia="Times New Roman" w:hAnsi="Arial" w:cs="Arial"/>
          <w:color w:val="000000" w:themeColor="text1"/>
          <w:lang w:eastAsia="en-US"/>
        </w:rPr>
      </w:pPr>
      <w:r w:rsidRPr="00EC4EB7">
        <w:rPr>
          <w:rFonts w:ascii="Arial" w:eastAsia="Times New Roman" w:hAnsi="Arial" w:cs="Arial"/>
          <w:color w:val="000000" w:themeColor="text1"/>
          <w:lang w:eastAsia="en-US"/>
        </w:rPr>
        <w:t xml:space="preserve"> por el gran apoyo incondicional durante toda</w:t>
      </w:r>
    </w:p>
    <w:p w14:paraId="6D04EEF4" w14:textId="47B032DB" w:rsidR="00EB3DEA" w:rsidRPr="00EC4EB7" w:rsidRDefault="413362EA" w:rsidP="005371B9">
      <w:pPr>
        <w:autoSpaceDE w:val="0"/>
        <w:autoSpaceDN w:val="0"/>
        <w:adjustRightInd w:val="0"/>
        <w:spacing w:line="360" w:lineRule="auto"/>
        <w:jc w:val="right"/>
        <w:rPr>
          <w:rFonts w:ascii="Arial" w:eastAsia="Times New Roman" w:hAnsi="Arial" w:cs="Arial"/>
          <w:color w:val="000000"/>
          <w:lang w:eastAsia="en-US"/>
        </w:rPr>
      </w:pPr>
      <w:r w:rsidRPr="00EC4EB7">
        <w:rPr>
          <w:rFonts w:ascii="Arial" w:eastAsia="Times New Roman" w:hAnsi="Arial" w:cs="Arial"/>
          <w:color w:val="000000" w:themeColor="text1"/>
          <w:lang w:eastAsia="en-US"/>
        </w:rPr>
        <w:t xml:space="preserve"> mi carrera </w:t>
      </w:r>
      <w:r w:rsidR="27AAB93C" w:rsidRPr="00EC4EB7">
        <w:rPr>
          <w:rFonts w:ascii="Arial" w:eastAsia="Times New Roman" w:hAnsi="Arial" w:cs="Arial"/>
          <w:color w:val="000000" w:themeColor="text1"/>
          <w:lang w:eastAsia="en-US"/>
        </w:rPr>
        <w:t>profesional</w:t>
      </w:r>
      <w:r w:rsidRPr="00EC4EB7">
        <w:rPr>
          <w:rFonts w:ascii="Arial" w:eastAsia="Times New Roman" w:hAnsi="Arial" w:cs="Arial"/>
          <w:color w:val="000000" w:themeColor="text1"/>
          <w:lang w:eastAsia="en-US"/>
        </w:rPr>
        <w:t xml:space="preserve"> y toda mi vida.</w:t>
      </w:r>
    </w:p>
    <w:p w14:paraId="78BC9A81" w14:textId="071FC159" w:rsidR="00EB3DEA" w:rsidRPr="00EC4EB7" w:rsidRDefault="00EB3DEA" w:rsidP="00EC4EB7">
      <w:pPr>
        <w:spacing w:line="360" w:lineRule="auto"/>
        <w:jc w:val="right"/>
        <w:rPr>
          <w:rFonts w:ascii="Arial" w:eastAsia="Times New Roman" w:hAnsi="Arial" w:cs="Arial"/>
          <w:b/>
          <w:bCs/>
          <w:color w:val="000000" w:themeColor="text1"/>
          <w:lang w:eastAsia="en-US"/>
        </w:rPr>
      </w:pPr>
    </w:p>
    <w:p w14:paraId="76805287" w14:textId="77777777" w:rsidR="00EB3DEA" w:rsidRPr="00EC4EB7" w:rsidRDefault="00EB3DEA" w:rsidP="00EC4EB7">
      <w:pPr>
        <w:spacing w:line="360" w:lineRule="auto"/>
        <w:jc w:val="center"/>
        <w:rPr>
          <w:rFonts w:ascii="Arial" w:eastAsia="Times New Roman" w:hAnsi="Arial" w:cs="Arial"/>
          <w:b/>
          <w:bCs/>
          <w:lang w:eastAsia="en-US"/>
        </w:rPr>
      </w:pPr>
    </w:p>
    <w:p w14:paraId="5EAD54F0" w14:textId="5943F6E0" w:rsidR="53AEF3D1" w:rsidRPr="00EC4EB7" w:rsidRDefault="53AEF3D1" w:rsidP="00EC4EB7">
      <w:pPr>
        <w:spacing w:line="360" w:lineRule="auto"/>
        <w:jc w:val="center"/>
        <w:rPr>
          <w:rFonts w:ascii="Arial" w:eastAsia="Times New Roman" w:hAnsi="Arial" w:cs="Arial"/>
          <w:b/>
          <w:bCs/>
          <w:lang w:eastAsia="en-US"/>
        </w:rPr>
      </w:pPr>
    </w:p>
    <w:p w14:paraId="684B5084" w14:textId="124B8A79" w:rsidR="53AEF3D1" w:rsidRPr="00EC4EB7" w:rsidRDefault="53AEF3D1" w:rsidP="00EC4EB7">
      <w:pPr>
        <w:spacing w:line="360" w:lineRule="auto"/>
        <w:jc w:val="center"/>
        <w:rPr>
          <w:rFonts w:ascii="Arial" w:eastAsia="Times New Roman" w:hAnsi="Arial" w:cs="Arial"/>
          <w:b/>
          <w:bCs/>
          <w:lang w:eastAsia="en-US"/>
        </w:rPr>
      </w:pPr>
    </w:p>
    <w:p w14:paraId="0D00F6EC" w14:textId="05DC46F2" w:rsidR="53AEF3D1" w:rsidRPr="00EC4EB7" w:rsidRDefault="53AEF3D1" w:rsidP="00EC4EB7">
      <w:pPr>
        <w:spacing w:line="360" w:lineRule="auto"/>
        <w:jc w:val="center"/>
        <w:rPr>
          <w:rFonts w:ascii="Arial" w:eastAsia="Times New Roman" w:hAnsi="Arial" w:cs="Arial"/>
          <w:b/>
          <w:bCs/>
          <w:lang w:eastAsia="en-US"/>
        </w:rPr>
      </w:pPr>
    </w:p>
    <w:p w14:paraId="734B1123" w14:textId="7C47EFE9" w:rsidR="53AEF3D1" w:rsidRPr="00EC4EB7" w:rsidRDefault="53AEF3D1" w:rsidP="00EC4EB7">
      <w:pPr>
        <w:spacing w:line="360" w:lineRule="auto"/>
        <w:jc w:val="center"/>
        <w:rPr>
          <w:rFonts w:ascii="Arial" w:eastAsia="Times New Roman" w:hAnsi="Arial" w:cs="Arial"/>
          <w:b/>
          <w:bCs/>
          <w:lang w:eastAsia="en-US"/>
        </w:rPr>
      </w:pPr>
    </w:p>
    <w:p w14:paraId="2D44280C" w14:textId="6283F6BD" w:rsidR="53AEF3D1" w:rsidRPr="00EC4EB7" w:rsidRDefault="53AEF3D1" w:rsidP="00EC4EB7">
      <w:pPr>
        <w:spacing w:line="360" w:lineRule="auto"/>
        <w:jc w:val="center"/>
        <w:rPr>
          <w:rFonts w:ascii="Arial" w:eastAsia="Times New Roman" w:hAnsi="Arial" w:cs="Arial"/>
          <w:b/>
          <w:bCs/>
          <w:lang w:eastAsia="en-US"/>
        </w:rPr>
      </w:pPr>
    </w:p>
    <w:p w14:paraId="3DD5BDB5" w14:textId="481B6C8C" w:rsidR="53AEF3D1" w:rsidRPr="00EC4EB7" w:rsidRDefault="53AEF3D1" w:rsidP="00EC4EB7">
      <w:pPr>
        <w:spacing w:line="360" w:lineRule="auto"/>
        <w:jc w:val="center"/>
        <w:rPr>
          <w:rFonts w:ascii="Arial" w:eastAsia="Times New Roman" w:hAnsi="Arial" w:cs="Arial"/>
          <w:b/>
          <w:bCs/>
          <w:lang w:eastAsia="en-US"/>
        </w:rPr>
      </w:pPr>
    </w:p>
    <w:p w14:paraId="4AA9EAB0" w14:textId="67543DE0" w:rsidR="53AEF3D1" w:rsidRPr="00EC4EB7" w:rsidRDefault="53AEF3D1" w:rsidP="00EC4EB7">
      <w:pPr>
        <w:spacing w:line="360" w:lineRule="auto"/>
        <w:jc w:val="center"/>
        <w:rPr>
          <w:rFonts w:ascii="Arial" w:eastAsia="Times New Roman" w:hAnsi="Arial" w:cs="Arial"/>
          <w:b/>
          <w:bCs/>
          <w:lang w:eastAsia="en-US"/>
        </w:rPr>
      </w:pPr>
    </w:p>
    <w:p w14:paraId="099A843E" w14:textId="5CCAF11D" w:rsidR="53AEF3D1" w:rsidRPr="00EC4EB7" w:rsidRDefault="53AEF3D1" w:rsidP="00EC4EB7">
      <w:pPr>
        <w:spacing w:line="360" w:lineRule="auto"/>
        <w:jc w:val="center"/>
        <w:rPr>
          <w:rFonts w:ascii="Arial" w:eastAsia="Times New Roman" w:hAnsi="Arial" w:cs="Arial"/>
          <w:b/>
          <w:bCs/>
          <w:lang w:eastAsia="en-US"/>
        </w:rPr>
      </w:pPr>
    </w:p>
    <w:p w14:paraId="543317C5" w14:textId="0D427A59" w:rsidR="53AEF3D1" w:rsidRPr="00EC4EB7" w:rsidRDefault="53AEF3D1" w:rsidP="00EC4EB7">
      <w:pPr>
        <w:spacing w:line="360" w:lineRule="auto"/>
        <w:jc w:val="center"/>
        <w:rPr>
          <w:rFonts w:ascii="Arial" w:eastAsia="Times New Roman" w:hAnsi="Arial" w:cs="Arial"/>
          <w:b/>
          <w:bCs/>
          <w:lang w:eastAsia="en-US"/>
        </w:rPr>
      </w:pPr>
    </w:p>
    <w:p w14:paraId="07D11048" w14:textId="74B367A4" w:rsidR="53AEF3D1" w:rsidRPr="00EC4EB7" w:rsidRDefault="53AEF3D1" w:rsidP="00EC4EB7">
      <w:pPr>
        <w:spacing w:line="360" w:lineRule="auto"/>
        <w:jc w:val="center"/>
        <w:rPr>
          <w:rFonts w:ascii="Arial" w:eastAsia="Times New Roman" w:hAnsi="Arial" w:cs="Arial"/>
          <w:b/>
          <w:bCs/>
          <w:lang w:eastAsia="en-US"/>
        </w:rPr>
      </w:pPr>
    </w:p>
    <w:p w14:paraId="731853B6" w14:textId="19016BD4" w:rsidR="53AEF3D1" w:rsidRPr="00EC4EB7" w:rsidRDefault="53AEF3D1" w:rsidP="00EC4EB7">
      <w:pPr>
        <w:spacing w:line="360" w:lineRule="auto"/>
        <w:jc w:val="center"/>
        <w:rPr>
          <w:rFonts w:ascii="Arial" w:eastAsia="Times New Roman" w:hAnsi="Arial" w:cs="Arial"/>
          <w:b/>
          <w:bCs/>
          <w:lang w:eastAsia="en-US"/>
        </w:rPr>
      </w:pPr>
    </w:p>
    <w:p w14:paraId="6EAEBBC6" w14:textId="5D48A7CB" w:rsidR="53AEF3D1" w:rsidRPr="00EC4EB7" w:rsidRDefault="53AEF3D1" w:rsidP="00EC4EB7">
      <w:pPr>
        <w:spacing w:line="360" w:lineRule="auto"/>
        <w:jc w:val="center"/>
        <w:rPr>
          <w:rFonts w:ascii="Arial" w:eastAsia="Times New Roman" w:hAnsi="Arial" w:cs="Arial"/>
          <w:b/>
          <w:bCs/>
          <w:lang w:eastAsia="en-US"/>
        </w:rPr>
      </w:pPr>
    </w:p>
    <w:p w14:paraId="63A0E6F2" w14:textId="43ED25E8" w:rsidR="53AEF3D1" w:rsidRPr="00EC4EB7" w:rsidRDefault="53AEF3D1" w:rsidP="00EC4EB7">
      <w:pPr>
        <w:spacing w:line="360" w:lineRule="auto"/>
        <w:jc w:val="center"/>
        <w:rPr>
          <w:rFonts w:ascii="Arial" w:eastAsia="Times New Roman" w:hAnsi="Arial" w:cs="Arial"/>
          <w:b/>
          <w:bCs/>
          <w:lang w:eastAsia="en-US"/>
        </w:rPr>
      </w:pPr>
    </w:p>
    <w:p w14:paraId="4670C360" w14:textId="67E2EBDF" w:rsidR="53AEF3D1" w:rsidRPr="00EC4EB7" w:rsidRDefault="53AEF3D1" w:rsidP="00EC4EB7">
      <w:pPr>
        <w:spacing w:line="360" w:lineRule="auto"/>
        <w:jc w:val="center"/>
        <w:rPr>
          <w:rFonts w:ascii="Arial" w:eastAsia="Times New Roman" w:hAnsi="Arial" w:cs="Arial"/>
          <w:b/>
          <w:bCs/>
          <w:lang w:eastAsia="en-US"/>
        </w:rPr>
      </w:pPr>
    </w:p>
    <w:p w14:paraId="370D8DE4" w14:textId="1A56E93D" w:rsidR="53AEF3D1" w:rsidRPr="00EC4EB7" w:rsidRDefault="53AEF3D1" w:rsidP="00EC4EB7">
      <w:pPr>
        <w:spacing w:line="360" w:lineRule="auto"/>
        <w:jc w:val="center"/>
        <w:rPr>
          <w:rFonts w:ascii="Arial" w:eastAsia="Times New Roman" w:hAnsi="Arial" w:cs="Arial"/>
          <w:b/>
          <w:bCs/>
          <w:lang w:eastAsia="en-US"/>
        </w:rPr>
      </w:pPr>
    </w:p>
    <w:p w14:paraId="2C19B24E" w14:textId="06B741B1" w:rsidR="53AEF3D1" w:rsidRPr="00EC4EB7" w:rsidRDefault="53AEF3D1" w:rsidP="00EC4EB7">
      <w:pPr>
        <w:spacing w:line="360" w:lineRule="auto"/>
        <w:jc w:val="center"/>
        <w:rPr>
          <w:rFonts w:ascii="Arial" w:eastAsia="Times New Roman" w:hAnsi="Arial" w:cs="Arial"/>
          <w:b/>
          <w:bCs/>
          <w:lang w:eastAsia="en-US"/>
        </w:rPr>
      </w:pPr>
    </w:p>
    <w:p w14:paraId="26117918" w14:textId="0BA283A2" w:rsidR="53AEF3D1" w:rsidRPr="00EC4EB7" w:rsidRDefault="53AEF3D1" w:rsidP="00EC4EB7">
      <w:pPr>
        <w:spacing w:line="360" w:lineRule="auto"/>
        <w:jc w:val="center"/>
        <w:rPr>
          <w:rFonts w:ascii="Arial" w:eastAsia="Times New Roman" w:hAnsi="Arial" w:cs="Arial"/>
          <w:b/>
          <w:bCs/>
          <w:lang w:eastAsia="en-US"/>
        </w:rPr>
      </w:pPr>
    </w:p>
    <w:p w14:paraId="070F2C1C" w14:textId="73D91514" w:rsidR="53AEF3D1" w:rsidRPr="00EC4EB7" w:rsidRDefault="53AEF3D1" w:rsidP="00EC4EB7">
      <w:pPr>
        <w:spacing w:line="360" w:lineRule="auto"/>
        <w:jc w:val="center"/>
        <w:rPr>
          <w:rFonts w:ascii="Arial" w:eastAsia="Times New Roman" w:hAnsi="Arial" w:cs="Arial"/>
          <w:b/>
          <w:bCs/>
          <w:lang w:eastAsia="en-US"/>
        </w:rPr>
      </w:pPr>
    </w:p>
    <w:p w14:paraId="367DC9FB" w14:textId="08D984DC" w:rsidR="53AEF3D1" w:rsidRPr="00EC4EB7" w:rsidRDefault="53AEF3D1" w:rsidP="00EC4EB7">
      <w:pPr>
        <w:spacing w:line="360" w:lineRule="auto"/>
        <w:jc w:val="center"/>
        <w:rPr>
          <w:rFonts w:ascii="Arial" w:eastAsia="Times New Roman" w:hAnsi="Arial" w:cs="Arial"/>
          <w:b/>
          <w:bCs/>
          <w:lang w:eastAsia="en-US"/>
        </w:rPr>
      </w:pPr>
    </w:p>
    <w:p w14:paraId="28E89542" w14:textId="7FD11D7A" w:rsidR="53AEF3D1" w:rsidRPr="00EC4EB7" w:rsidRDefault="53AEF3D1" w:rsidP="00EC4EB7">
      <w:pPr>
        <w:spacing w:line="360" w:lineRule="auto"/>
        <w:jc w:val="center"/>
        <w:rPr>
          <w:rFonts w:ascii="Arial" w:eastAsia="Times New Roman" w:hAnsi="Arial" w:cs="Arial"/>
          <w:b/>
          <w:bCs/>
          <w:lang w:eastAsia="en-US"/>
        </w:rPr>
      </w:pPr>
    </w:p>
    <w:p w14:paraId="33EAF510" w14:textId="77777777" w:rsidR="00EB3DEA" w:rsidRPr="00EC4EB7" w:rsidRDefault="00EB3DEA" w:rsidP="00EC4EB7">
      <w:pPr>
        <w:spacing w:line="360" w:lineRule="auto"/>
        <w:jc w:val="center"/>
        <w:rPr>
          <w:rFonts w:ascii="Arial" w:eastAsia="Times New Roman" w:hAnsi="Arial" w:cs="Arial"/>
          <w:b/>
          <w:bCs/>
          <w:lang w:eastAsia="en-US"/>
        </w:rPr>
      </w:pPr>
    </w:p>
    <w:p w14:paraId="52D05EC8" w14:textId="77777777" w:rsidR="00DA6B7A" w:rsidRDefault="00DA6B7A" w:rsidP="005371B9">
      <w:pPr>
        <w:spacing w:line="360" w:lineRule="auto"/>
        <w:jc w:val="right"/>
        <w:rPr>
          <w:rFonts w:ascii="Arial" w:eastAsia="Times New Roman" w:hAnsi="Arial" w:cs="Arial"/>
          <w:b/>
          <w:bCs/>
          <w:lang w:eastAsia="en-US"/>
        </w:rPr>
      </w:pPr>
    </w:p>
    <w:p w14:paraId="555229D9" w14:textId="77777777" w:rsidR="00DA6B7A" w:rsidRDefault="00DA6B7A" w:rsidP="005371B9">
      <w:pPr>
        <w:spacing w:line="360" w:lineRule="auto"/>
        <w:jc w:val="right"/>
        <w:rPr>
          <w:rFonts w:ascii="Arial" w:eastAsia="Times New Roman" w:hAnsi="Arial" w:cs="Arial"/>
          <w:b/>
          <w:bCs/>
          <w:lang w:eastAsia="en-US"/>
        </w:rPr>
      </w:pPr>
    </w:p>
    <w:p w14:paraId="722F1CBC" w14:textId="77777777" w:rsidR="00DA6B7A" w:rsidRDefault="00DA6B7A" w:rsidP="005371B9">
      <w:pPr>
        <w:spacing w:line="360" w:lineRule="auto"/>
        <w:jc w:val="right"/>
        <w:rPr>
          <w:rFonts w:ascii="Arial" w:eastAsia="Times New Roman" w:hAnsi="Arial" w:cs="Arial"/>
          <w:b/>
          <w:bCs/>
          <w:lang w:eastAsia="en-US"/>
        </w:rPr>
      </w:pPr>
    </w:p>
    <w:p w14:paraId="62AD4BEC" w14:textId="146E3C67" w:rsidR="00EB3DEA" w:rsidRPr="002D4E18" w:rsidRDefault="413362EA" w:rsidP="002D4E18">
      <w:pPr>
        <w:pStyle w:val="Ttulo3"/>
        <w:jc w:val="right"/>
        <w:rPr>
          <w:rFonts w:ascii="Arial" w:hAnsi="Arial" w:cs="Arial"/>
          <w:color w:val="auto"/>
          <w:lang w:eastAsia="en-US"/>
        </w:rPr>
      </w:pPr>
      <w:bookmarkStart w:id="1" w:name="_Toc201202697"/>
      <w:r w:rsidRPr="002D4E18">
        <w:rPr>
          <w:rFonts w:ascii="Arial" w:hAnsi="Arial" w:cs="Arial"/>
          <w:color w:val="auto"/>
          <w:lang w:eastAsia="en-US"/>
        </w:rPr>
        <w:t>AGRADECIMIENTO</w:t>
      </w:r>
      <w:bookmarkEnd w:id="1"/>
    </w:p>
    <w:p w14:paraId="2D4688A2" w14:textId="77777777" w:rsidR="00EB3DEA" w:rsidRPr="00EC4EB7" w:rsidRDefault="00EB3DEA" w:rsidP="00EC4EB7">
      <w:pPr>
        <w:spacing w:line="360" w:lineRule="auto"/>
        <w:jc w:val="both"/>
        <w:rPr>
          <w:rFonts w:ascii="Arial" w:eastAsia="Times New Roman" w:hAnsi="Arial" w:cs="Arial"/>
          <w:color w:val="000000"/>
          <w:lang w:eastAsia="en-US"/>
        </w:rPr>
      </w:pPr>
    </w:p>
    <w:p w14:paraId="2AB9E54C" w14:textId="77777777" w:rsidR="005371B9" w:rsidRDefault="3AB7081C" w:rsidP="005371B9">
      <w:pPr>
        <w:spacing w:line="360" w:lineRule="auto"/>
        <w:jc w:val="right"/>
        <w:rPr>
          <w:rFonts w:ascii="Arial" w:eastAsia="Times New Roman" w:hAnsi="Arial" w:cs="Arial"/>
          <w:color w:val="000000" w:themeColor="text1"/>
          <w:lang w:eastAsia="en-US"/>
        </w:rPr>
      </w:pPr>
      <w:r w:rsidRPr="00EC4EB7">
        <w:rPr>
          <w:rFonts w:ascii="Arial" w:eastAsia="Times New Roman" w:hAnsi="Arial" w:cs="Arial"/>
          <w:color w:val="000000" w:themeColor="text1"/>
          <w:lang w:eastAsia="en-US"/>
        </w:rPr>
        <w:t xml:space="preserve">A mi asesor </w:t>
      </w:r>
      <w:r w:rsidR="714F2001" w:rsidRPr="00EC4EB7">
        <w:rPr>
          <w:rFonts w:ascii="Arial" w:eastAsia="Times New Roman" w:hAnsi="Arial" w:cs="Arial"/>
          <w:color w:val="000000" w:themeColor="text1"/>
          <w:lang w:eastAsia="en-US"/>
        </w:rPr>
        <w:t>...</w:t>
      </w:r>
      <w:r w:rsidRPr="00EC4EB7">
        <w:rPr>
          <w:rFonts w:ascii="Arial" w:eastAsia="Times New Roman" w:hAnsi="Arial" w:cs="Arial"/>
          <w:color w:val="000000" w:themeColor="text1"/>
          <w:lang w:eastAsia="en-US"/>
        </w:rPr>
        <w:t xml:space="preserve"> por el apoyo brindado durante mi carrera </w:t>
      </w:r>
    </w:p>
    <w:p w14:paraId="7F30E556" w14:textId="643D9CEC" w:rsidR="00EB3DEA" w:rsidRPr="00EC4EB7" w:rsidRDefault="3AB7081C" w:rsidP="005371B9">
      <w:pPr>
        <w:spacing w:line="360" w:lineRule="auto"/>
        <w:jc w:val="right"/>
        <w:rPr>
          <w:rFonts w:ascii="Arial" w:eastAsia="Times New Roman" w:hAnsi="Arial" w:cs="Arial"/>
          <w:color w:val="000000"/>
          <w:lang w:eastAsia="en-US"/>
        </w:rPr>
      </w:pPr>
      <w:r w:rsidRPr="00EC4EB7">
        <w:rPr>
          <w:rFonts w:ascii="Arial" w:eastAsia="Times New Roman" w:hAnsi="Arial" w:cs="Arial"/>
          <w:color w:val="000000" w:themeColor="text1"/>
          <w:lang w:eastAsia="en-US"/>
        </w:rPr>
        <w:t>y sobre todo esta etapa de desarrollo de</w:t>
      </w:r>
      <w:r w:rsidR="26FEE0EF" w:rsidRPr="00EC4EB7">
        <w:rPr>
          <w:rFonts w:ascii="Arial" w:eastAsia="Times New Roman" w:hAnsi="Arial" w:cs="Arial"/>
          <w:color w:val="000000" w:themeColor="text1"/>
          <w:lang w:eastAsia="en-US"/>
        </w:rPr>
        <w:t>l proyecto</w:t>
      </w:r>
      <w:r w:rsidRPr="00EC4EB7">
        <w:rPr>
          <w:rFonts w:ascii="Arial" w:eastAsia="Times New Roman" w:hAnsi="Arial" w:cs="Arial"/>
          <w:color w:val="000000" w:themeColor="text1"/>
          <w:lang w:eastAsia="en-US"/>
        </w:rPr>
        <w:t>.</w:t>
      </w:r>
    </w:p>
    <w:p w14:paraId="11DB01A4" w14:textId="77777777" w:rsidR="00EB3DEA" w:rsidRPr="00EC4EB7" w:rsidRDefault="00EB3DEA" w:rsidP="005371B9">
      <w:pPr>
        <w:spacing w:line="360" w:lineRule="auto"/>
        <w:jc w:val="right"/>
        <w:rPr>
          <w:rFonts w:ascii="Arial" w:eastAsia="Times New Roman" w:hAnsi="Arial" w:cs="Arial"/>
          <w:color w:val="000000"/>
          <w:lang w:eastAsia="en-US"/>
        </w:rPr>
      </w:pPr>
    </w:p>
    <w:p w14:paraId="30CC45C7" w14:textId="77777777" w:rsidR="005371B9" w:rsidRDefault="413362EA" w:rsidP="005371B9">
      <w:pPr>
        <w:spacing w:line="360" w:lineRule="auto"/>
        <w:jc w:val="right"/>
        <w:rPr>
          <w:rFonts w:ascii="Arial" w:eastAsia="Times New Roman" w:hAnsi="Arial" w:cs="Arial"/>
          <w:color w:val="000000" w:themeColor="text1"/>
          <w:lang w:eastAsia="en-US"/>
        </w:rPr>
      </w:pPr>
      <w:r w:rsidRPr="00EC4EB7">
        <w:rPr>
          <w:rFonts w:ascii="Arial" w:eastAsia="Times New Roman" w:hAnsi="Arial" w:cs="Arial"/>
          <w:color w:val="000000" w:themeColor="text1"/>
          <w:lang w:eastAsia="en-US"/>
        </w:rPr>
        <w:t>Además, a las personas que contribuyeron de manera</w:t>
      </w:r>
    </w:p>
    <w:p w14:paraId="19DAAB8D" w14:textId="389E6D1A" w:rsidR="00EB3DEA" w:rsidRPr="00EC4EB7" w:rsidRDefault="413362EA" w:rsidP="005371B9">
      <w:pPr>
        <w:spacing w:line="360" w:lineRule="auto"/>
        <w:jc w:val="right"/>
        <w:rPr>
          <w:rFonts w:ascii="Arial" w:eastAsia="Times New Roman" w:hAnsi="Arial" w:cs="Arial"/>
          <w:color w:val="000000"/>
          <w:lang w:eastAsia="en-US"/>
        </w:rPr>
      </w:pPr>
      <w:r w:rsidRPr="00EC4EB7">
        <w:rPr>
          <w:rFonts w:ascii="Arial" w:eastAsia="Times New Roman" w:hAnsi="Arial" w:cs="Arial"/>
          <w:color w:val="000000" w:themeColor="text1"/>
          <w:lang w:eastAsia="en-US"/>
        </w:rPr>
        <w:t xml:space="preserve"> desinteresada al desarrollo del presente trabajo.</w:t>
      </w:r>
    </w:p>
    <w:p w14:paraId="74F3F1D3" w14:textId="4906C035" w:rsidR="00EB3DEA" w:rsidRPr="00EC4EB7" w:rsidRDefault="00EB3DEA" w:rsidP="005371B9">
      <w:pPr>
        <w:spacing w:after="120" w:line="360" w:lineRule="auto"/>
        <w:ind w:right="-1"/>
        <w:jc w:val="right"/>
        <w:rPr>
          <w:rFonts w:ascii="Arial" w:eastAsia="Times New Roman" w:hAnsi="Arial" w:cs="Arial"/>
          <w:color w:val="000000" w:themeColor="text1"/>
          <w:lang w:eastAsia="en-US"/>
        </w:rPr>
      </w:pPr>
    </w:p>
    <w:p w14:paraId="0490A3CD" w14:textId="6D68083C" w:rsidR="5DD0E162" w:rsidRPr="00EC4EB7" w:rsidRDefault="5DD0E162" w:rsidP="00EC4EB7">
      <w:pPr>
        <w:spacing w:after="120" w:line="360" w:lineRule="auto"/>
        <w:ind w:right="-1"/>
        <w:jc w:val="both"/>
        <w:rPr>
          <w:rFonts w:ascii="Arial" w:eastAsia="Times New Roman" w:hAnsi="Arial" w:cs="Arial"/>
          <w:color w:val="000000" w:themeColor="text1"/>
          <w:lang w:eastAsia="en-US"/>
        </w:rPr>
      </w:pPr>
    </w:p>
    <w:p w14:paraId="6C0D48A6" w14:textId="4B07E088" w:rsidR="5DD0E162" w:rsidRPr="00EC4EB7" w:rsidRDefault="5DD0E162" w:rsidP="00EC4EB7">
      <w:pPr>
        <w:spacing w:after="120" w:line="360" w:lineRule="auto"/>
        <w:ind w:right="-1"/>
        <w:jc w:val="both"/>
        <w:rPr>
          <w:rFonts w:ascii="Arial" w:eastAsia="Times New Roman" w:hAnsi="Arial" w:cs="Arial"/>
          <w:color w:val="000000" w:themeColor="text1"/>
          <w:lang w:eastAsia="en-US"/>
        </w:rPr>
      </w:pPr>
    </w:p>
    <w:p w14:paraId="72E11F22" w14:textId="6EF6AE53" w:rsidR="5DD0E162" w:rsidRPr="00EC4EB7" w:rsidRDefault="5DD0E162" w:rsidP="00EC4EB7">
      <w:pPr>
        <w:spacing w:after="120" w:line="360" w:lineRule="auto"/>
        <w:ind w:right="-1"/>
        <w:jc w:val="both"/>
        <w:rPr>
          <w:rFonts w:ascii="Arial" w:eastAsia="Times New Roman" w:hAnsi="Arial" w:cs="Arial"/>
          <w:color w:val="000000" w:themeColor="text1"/>
          <w:lang w:eastAsia="en-US"/>
        </w:rPr>
      </w:pPr>
    </w:p>
    <w:p w14:paraId="53514079" w14:textId="269C5A70" w:rsidR="5DD0E162" w:rsidRPr="00EC4EB7" w:rsidRDefault="5DD0E162" w:rsidP="00EC4EB7">
      <w:pPr>
        <w:spacing w:after="120" w:line="360" w:lineRule="auto"/>
        <w:ind w:right="-1"/>
        <w:jc w:val="both"/>
        <w:rPr>
          <w:rFonts w:ascii="Arial" w:eastAsia="Times New Roman" w:hAnsi="Arial" w:cs="Arial"/>
          <w:color w:val="000000" w:themeColor="text1"/>
          <w:lang w:eastAsia="en-US"/>
        </w:rPr>
      </w:pPr>
    </w:p>
    <w:p w14:paraId="589663A1" w14:textId="70DE7532" w:rsidR="5DD0E162" w:rsidRPr="00EC4EB7" w:rsidRDefault="5DD0E162" w:rsidP="00EC4EB7">
      <w:pPr>
        <w:spacing w:after="120" w:line="360" w:lineRule="auto"/>
        <w:ind w:right="-1"/>
        <w:jc w:val="both"/>
        <w:rPr>
          <w:rFonts w:ascii="Arial" w:eastAsia="Times New Roman" w:hAnsi="Arial" w:cs="Arial"/>
          <w:color w:val="000000" w:themeColor="text1"/>
          <w:lang w:eastAsia="en-US"/>
        </w:rPr>
      </w:pPr>
    </w:p>
    <w:p w14:paraId="50271235" w14:textId="3CE24262" w:rsidR="53AEF3D1" w:rsidRPr="00EC4EB7" w:rsidRDefault="53AEF3D1" w:rsidP="00EC4EB7">
      <w:pPr>
        <w:spacing w:after="120" w:line="360" w:lineRule="auto"/>
        <w:ind w:right="-1"/>
        <w:jc w:val="both"/>
        <w:rPr>
          <w:rFonts w:ascii="Arial" w:eastAsia="Times New Roman" w:hAnsi="Arial" w:cs="Arial"/>
          <w:color w:val="000000" w:themeColor="text1"/>
          <w:lang w:eastAsia="en-US"/>
        </w:rPr>
      </w:pPr>
    </w:p>
    <w:p w14:paraId="4B1D24BE" w14:textId="3415D579" w:rsidR="53AEF3D1" w:rsidRPr="00EC4EB7" w:rsidRDefault="53AEF3D1" w:rsidP="00EC4EB7">
      <w:pPr>
        <w:spacing w:after="120" w:line="360" w:lineRule="auto"/>
        <w:ind w:right="-1"/>
        <w:jc w:val="both"/>
        <w:rPr>
          <w:rFonts w:ascii="Arial" w:eastAsia="Times New Roman" w:hAnsi="Arial" w:cs="Arial"/>
          <w:color w:val="000000" w:themeColor="text1"/>
          <w:lang w:eastAsia="en-US"/>
        </w:rPr>
      </w:pPr>
    </w:p>
    <w:p w14:paraId="6AF4E552" w14:textId="128F0FCF" w:rsidR="53AEF3D1" w:rsidRPr="00EC4EB7" w:rsidRDefault="53AEF3D1" w:rsidP="00EC4EB7">
      <w:pPr>
        <w:spacing w:after="120" w:line="360" w:lineRule="auto"/>
        <w:ind w:right="-1"/>
        <w:jc w:val="both"/>
        <w:rPr>
          <w:rFonts w:ascii="Arial" w:eastAsia="Times New Roman" w:hAnsi="Arial" w:cs="Arial"/>
          <w:color w:val="000000" w:themeColor="text1"/>
          <w:lang w:eastAsia="en-US"/>
        </w:rPr>
      </w:pPr>
    </w:p>
    <w:p w14:paraId="1AB33FAF" w14:textId="2870568D" w:rsidR="5DD0E162" w:rsidRPr="00EC4EB7" w:rsidRDefault="5DD0E162" w:rsidP="00EC4EB7">
      <w:pPr>
        <w:spacing w:after="120" w:line="360" w:lineRule="auto"/>
        <w:ind w:right="-1"/>
        <w:jc w:val="both"/>
        <w:rPr>
          <w:rFonts w:ascii="Arial" w:eastAsia="Times New Roman" w:hAnsi="Arial" w:cs="Arial"/>
          <w:color w:val="000000" w:themeColor="text1"/>
          <w:lang w:eastAsia="en-US"/>
        </w:rPr>
      </w:pPr>
    </w:p>
    <w:p w14:paraId="5FEC9601" w14:textId="25024DD3" w:rsidR="5DD0E162" w:rsidRPr="00EC4EB7" w:rsidRDefault="5DD0E162" w:rsidP="00EC4EB7">
      <w:pPr>
        <w:spacing w:after="120" w:line="360" w:lineRule="auto"/>
        <w:ind w:right="-1"/>
        <w:jc w:val="both"/>
        <w:rPr>
          <w:rFonts w:ascii="Arial" w:eastAsia="Times New Roman" w:hAnsi="Arial" w:cs="Arial"/>
          <w:color w:val="000000" w:themeColor="text1"/>
          <w:lang w:eastAsia="en-US"/>
        </w:rPr>
      </w:pPr>
    </w:p>
    <w:p w14:paraId="6B145ED2" w14:textId="004A0B70" w:rsidR="5DD0E162" w:rsidRPr="00EC4EB7" w:rsidRDefault="5DD0E162" w:rsidP="00EC4EB7">
      <w:pPr>
        <w:spacing w:after="120" w:line="360" w:lineRule="auto"/>
        <w:ind w:right="-1"/>
        <w:jc w:val="both"/>
        <w:rPr>
          <w:rFonts w:ascii="Arial" w:eastAsia="Times New Roman" w:hAnsi="Arial" w:cs="Arial"/>
          <w:color w:val="000000" w:themeColor="text1"/>
          <w:lang w:eastAsia="en-US"/>
        </w:rPr>
      </w:pPr>
    </w:p>
    <w:p w14:paraId="12514AF1" w14:textId="65B7C5BF" w:rsidR="5DD0E162" w:rsidRPr="00EC4EB7" w:rsidRDefault="5DD0E162" w:rsidP="00EC4EB7">
      <w:pPr>
        <w:spacing w:after="120" w:line="360" w:lineRule="auto"/>
        <w:ind w:right="-1"/>
        <w:jc w:val="both"/>
        <w:rPr>
          <w:rFonts w:ascii="Arial" w:eastAsia="Times New Roman" w:hAnsi="Arial" w:cs="Arial"/>
          <w:color w:val="000000" w:themeColor="text1"/>
          <w:lang w:eastAsia="en-US"/>
        </w:rPr>
      </w:pPr>
    </w:p>
    <w:p w14:paraId="0E1FCEE3" w14:textId="2245FA69" w:rsidR="499C434C" w:rsidRPr="00EC4EB7" w:rsidRDefault="499C434C" w:rsidP="00EC4EB7">
      <w:pPr>
        <w:spacing w:after="120" w:line="360" w:lineRule="auto"/>
        <w:ind w:right="-1"/>
        <w:jc w:val="both"/>
        <w:rPr>
          <w:rFonts w:ascii="Arial" w:eastAsia="Times New Roman" w:hAnsi="Arial" w:cs="Arial"/>
          <w:color w:val="000000" w:themeColor="text1"/>
          <w:lang w:eastAsia="en-US"/>
        </w:rPr>
      </w:pPr>
    </w:p>
    <w:p w14:paraId="16B3312E" w14:textId="69C1B990" w:rsidR="00EB3DEA" w:rsidRPr="00EC4EB7" w:rsidRDefault="00EB3DEA" w:rsidP="00EC4EB7">
      <w:pPr>
        <w:spacing w:before="160" w:after="120" w:line="360" w:lineRule="auto"/>
        <w:ind w:right="-1"/>
        <w:jc w:val="both"/>
        <w:rPr>
          <w:rFonts w:ascii="Arial" w:eastAsia="Times New Roman" w:hAnsi="Arial" w:cs="Arial"/>
          <w:color w:val="000000" w:themeColor="text1"/>
          <w:lang w:eastAsia="en-US"/>
        </w:rPr>
      </w:pPr>
    </w:p>
    <w:p w14:paraId="5E213B2C" w14:textId="57FAFE6A" w:rsidR="53AEF3D1" w:rsidRPr="00EC4EB7" w:rsidRDefault="53AEF3D1" w:rsidP="00EC4EB7">
      <w:pPr>
        <w:spacing w:after="120" w:line="360" w:lineRule="auto"/>
        <w:ind w:right="-1"/>
        <w:jc w:val="both"/>
        <w:rPr>
          <w:rFonts w:ascii="Arial" w:eastAsia="Times New Roman" w:hAnsi="Arial" w:cs="Arial"/>
          <w:color w:val="000000" w:themeColor="text1"/>
          <w:lang w:eastAsia="en-US"/>
        </w:rPr>
      </w:pPr>
    </w:p>
    <w:p w14:paraId="73726A21" w14:textId="77777777" w:rsidR="00EB3DEA" w:rsidRPr="00EC4EB7" w:rsidRDefault="00EB3DEA" w:rsidP="00EC4EB7">
      <w:pPr>
        <w:spacing w:before="160" w:after="160" w:line="360" w:lineRule="auto"/>
        <w:jc w:val="center"/>
        <w:rPr>
          <w:rFonts w:ascii="Arial" w:eastAsia="Times New Roman" w:hAnsi="Arial" w:cs="Arial"/>
          <w:b/>
          <w:bCs/>
        </w:rPr>
      </w:pPr>
    </w:p>
    <w:p w14:paraId="019C32D4" w14:textId="77777777" w:rsidR="00DA6B7A" w:rsidRDefault="00DA6B7A" w:rsidP="00EC4EB7">
      <w:pPr>
        <w:spacing w:before="160" w:after="160" w:line="360" w:lineRule="auto"/>
        <w:jc w:val="center"/>
        <w:rPr>
          <w:rFonts w:ascii="Arial" w:eastAsia="Times New Roman" w:hAnsi="Arial" w:cs="Arial"/>
          <w:b/>
          <w:bCs/>
        </w:rPr>
      </w:pPr>
    </w:p>
    <w:p w14:paraId="38030B06" w14:textId="69B5E196" w:rsidR="00EB3DEA" w:rsidRPr="00347F4F" w:rsidRDefault="413362EA" w:rsidP="00347F4F">
      <w:pPr>
        <w:pStyle w:val="Ttulo3"/>
        <w:jc w:val="center"/>
        <w:rPr>
          <w:rFonts w:ascii="Arial" w:hAnsi="Arial" w:cs="Arial"/>
          <w:color w:val="auto"/>
        </w:rPr>
      </w:pPr>
      <w:bookmarkStart w:id="2" w:name="_Toc201202698"/>
      <w:r w:rsidRPr="00347F4F">
        <w:rPr>
          <w:rFonts w:ascii="Arial" w:hAnsi="Arial" w:cs="Arial"/>
          <w:color w:val="auto"/>
        </w:rPr>
        <w:lastRenderedPageBreak/>
        <w:t>RESUMEN</w:t>
      </w:r>
      <w:bookmarkEnd w:id="2"/>
    </w:p>
    <w:p w14:paraId="51719851" w14:textId="4F9FFDF8" w:rsidR="499C434C" w:rsidRPr="00EC4EB7" w:rsidRDefault="499C434C" w:rsidP="00EC4EB7">
      <w:pPr>
        <w:spacing w:line="360" w:lineRule="auto"/>
        <w:rPr>
          <w:rFonts w:ascii="Arial" w:eastAsia="Times New Roman" w:hAnsi="Arial" w:cs="Arial"/>
          <w:lang w:val="en"/>
        </w:rPr>
      </w:pPr>
    </w:p>
    <w:p w14:paraId="67CAC96E" w14:textId="77777777" w:rsidR="00EB3DEA" w:rsidRPr="00EC4EB7" w:rsidRDefault="00EB3DEA" w:rsidP="00EC4EB7">
      <w:pPr>
        <w:spacing w:line="360" w:lineRule="auto"/>
        <w:rPr>
          <w:rFonts w:ascii="Arial" w:eastAsia="Times New Roman" w:hAnsi="Arial" w:cs="Arial"/>
          <w:lang w:val="en"/>
        </w:rPr>
      </w:pPr>
    </w:p>
    <w:p w14:paraId="699E8282" w14:textId="77777777" w:rsidR="00EB3DEA" w:rsidRPr="00EC4EB7" w:rsidRDefault="00EB3DEA" w:rsidP="00EC4EB7">
      <w:pPr>
        <w:spacing w:after="120" w:line="360" w:lineRule="auto"/>
        <w:ind w:right="-1"/>
        <w:jc w:val="both"/>
        <w:rPr>
          <w:rFonts w:ascii="Arial" w:eastAsia="Times New Roman" w:hAnsi="Arial" w:cs="Arial"/>
          <w:lang w:val="en"/>
        </w:rPr>
      </w:pPr>
    </w:p>
    <w:p w14:paraId="0101B79B" w14:textId="77777777" w:rsidR="00EB3DEA" w:rsidRPr="00EC4EB7" w:rsidRDefault="00EB3DEA" w:rsidP="00EC4EB7">
      <w:pPr>
        <w:spacing w:line="360" w:lineRule="auto"/>
        <w:rPr>
          <w:rFonts w:ascii="Arial" w:eastAsia="Times New Roman" w:hAnsi="Arial" w:cs="Arial"/>
          <w:lang w:val="en"/>
        </w:rPr>
      </w:pPr>
      <w:r w:rsidRPr="00EC4EB7">
        <w:rPr>
          <w:rFonts w:ascii="Arial" w:eastAsia="Times New Roman" w:hAnsi="Arial" w:cs="Arial"/>
          <w:lang w:val="en"/>
        </w:rPr>
        <w:br w:type="page"/>
      </w:r>
    </w:p>
    <w:sdt>
      <w:sdtPr>
        <w:rPr>
          <w:rFonts w:ascii="Arial" w:eastAsia="MS Mincho" w:hAnsi="Arial" w:cs="Arial"/>
          <w:color w:val="auto"/>
          <w:sz w:val="24"/>
          <w:szCs w:val="24"/>
          <w:lang w:val="es-ES"/>
        </w:rPr>
        <w:id w:val="-1986689318"/>
        <w:docPartObj>
          <w:docPartGallery w:val="Table of Contents"/>
          <w:docPartUnique/>
        </w:docPartObj>
      </w:sdtPr>
      <w:sdtEndPr>
        <w:rPr>
          <w:b/>
          <w:bCs/>
        </w:rPr>
      </w:sdtEndPr>
      <w:sdtContent>
        <w:p w14:paraId="06CB3251" w14:textId="733645A5" w:rsidR="002269BB" w:rsidRPr="00EC4EB7" w:rsidRDefault="002269BB" w:rsidP="00EC4EB7">
          <w:pPr>
            <w:pStyle w:val="TtuloTDC"/>
            <w:spacing w:line="360" w:lineRule="auto"/>
            <w:jc w:val="center"/>
            <w:rPr>
              <w:rFonts w:ascii="Arial" w:hAnsi="Arial" w:cs="Arial"/>
              <w:b/>
              <w:bCs/>
              <w:color w:val="auto"/>
              <w:sz w:val="24"/>
              <w:szCs w:val="24"/>
            </w:rPr>
          </w:pPr>
          <w:r w:rsidRPr="00EC4EB7">
            <w:rPr>
              <w:rFonts w:ascii="Arial" w:hAnsi="Arial" w:cs="Arial"/>
              <w:b/>
              <w:bCs/>
              <w:color w:val="auto"/>
              <w:sz w:val="24"/>
              <w:szCs w:val="24"/>
              <w:lang w:val="es-ES"/>
            </w:rPr>
            <w:t>INDICE GENERAL</w:t>
          </w:r>
        </w:p>
        <w:p w14:paraId="0A6CC8B7" w14:textId="7D32688D" w:rsidR="006B6352" w:rsidRDefault="002269BB">
          <w:pPr>
            <w:pStyle w:val="TDC3"/>
            <w:tabs>
              <w:tab w:val="right" w:leader="dot" w:pos="8211"/>
            </w:tabs>
            <w:rPr>
              <w:rFonts w:eastAsiaTheme="minorEastAsia" w:cstheme="minorBidi"/>
              <w:noProof/>
              <w:kern w:val="2"/>
              <w:sz w:val="24"/>
              <w:szCs w:val="24"/>
              <w14:ligatures w14:val="standardContextual"/>
            </w:rPr>
          </w:pPr>
          <w:r w:rsidRPr="00EC4EB7">
            <w:rPr>
              <w:noProof/>
            </w:rPr>
            <w:fldChar w:fldCharType="begin"/>
          </w:r>
          <w:r w:rsidRPr="00EC4EB7">
            <w:instrText xml:space="preserve"> TOC \o "1-3" \h \z \u </w:instrText>
          </w:r>
          <w:r w:rsidRPr="00EC4EB7">
            <w:rPr>
              <w:noProof/>
            </w:rPr>
            <w:fldChar w:fldCharType="separate"/>
          </w:r>
          <w:hyperlink w:anchor="_Toc201202696" w:history="1">
            <w:r w:rsidR="006B6352" w:rsidRPr="007910D5">
              <w:rPr>
                <w:rStyle w:val="Hipervnculo"/>
                <w:rFonts w:ascii="Arial" w:hAnsi="Arial" w:cs="Arial"/>
                <w:noProof/>
                <w:lang w:eastAsia="en-US"/>
              </w:rPr>
              <w:t>DEDICATORIA</w:t>
            </w:r>
            <w:r w:rsidR="006B6352">
              <w:rPr>
                <w:noProof/>
                <w:webHidden/>
              </w:rPr>
              <w:tab/>
            </w:r>
            <w:r w:rsidR="006B6352">
              <w:rPr>
                <w:noProof/>
                <w:webHidden/>
              </w:rPr>
              <w:fldChar w:fldCharType="begin"/>
            </w:r>
            <w:r w:rsidR="006B6352">
              <w:rPr>
                <w:noProof/>
                <w:webHidden/>
              </w:rPr>
              <w:instrText xml:space="preserve"> PAGEREF _Toc201202696 \h </w:instrText>
            </w:r>
            <w:r w:rsidR="006B6352">
              <w:rPr>
                <w:noProof/>
                <w:webHidden/>
              </w:rPr>
            </w:r>
            <w:r w:rsidR="006B6352">
              <w:rPr>
                <w:noProof/>
                <w:webHidden/>
              </w:rPr>
              <w:fldChar w:fldCharType="separate"/>
            </w:r>
            <w:r w:rsidR="006B6352">
              <w:rPr>
                <w:noProof/>
                <w:webHidden/>
              </w:rPr>
              <w:t>ii</w:t>
            </w:r>
            <w:r w:rsidR="006B6352">
              <w:rPr>
                <w:noProof/>
                <w:webHidden/>
              </w:rPr>
              <w:fldChar w:fldCharType="end"/>
            </w:r>
          </w:hyperlink>
        </w:p>
        <w:p w14:paraId="0A5CB9CC" w14:textId="24DE543D" w:rsidR="006B6352" w:rsidRDefault="000814DF">
          <w:pPr>
            <w:pStyle w:val="TDC3"/>
            <w:tabs>
              <w:tab w:val="right" w:leader="dot" w:pos="8211"/>
            </w:tabs>
            <w:rPr>
              <w:rFonts w:eastAsiaTheme="minorEastAsia" w:cstheme="minorBidi"/>
              <w:noProof/>
              <w:kern w:val="2"/>
              <w:sz w:val="24"/>
              <w:szCs w:val="24"/>
              <w14:ligatures w14:val="standardContextual"/>
            </w:rPr>
          </w:pPr>
          <w:hyperlink w:anchor="_Toc201202697" w:history="1">
            <w:r w:rsidR="006B6352" w:rsidRPr="007910D5">
              <w:rPr>
                <w:rStyle w:val="Hipervnculo"/>
                <w:rFonts w:ascii="Arial" w:hAnsi="Arial" w:cs="Arial"/>
                <w:noProof/>
                <w:lang w:eastAsia="en-US"/>
              </w:rPr>
              <w:t>AGRADECIMIENTO</w:t>
            </w:r>
            <w:r w:rsidR="006B6352">
              <w:rPr>
                <w:noProof/>
                <w:webHidden/>
              </w:rPr>
              <w:tab/>
            </w:r>
            <w:r w:rsidR="006B6352">
              <w:rPr>
                <w:noProof/>
                <w:webHidden/>
              </w:rPr>
              <w:fldChar w:fldCharType="begin"/>
            </w:r>
            <w:r w:rsidR="006B6352">
              <w:rPr>
                <w:noProof/>
                <w:webHidden/>
              </w:rPr>
              <w:instrText xml:space="preserve"> PAGEREF _Toc201202697 \h </w:instrText>
            </w:r>
            <w:r w:rsidR="006B6352">
              <w:rPr>
                <w:noProof/>
                <w:webHidden/>
              </w:rPr>
            </w:r>
            <w:r w:rsidR="006B6352">
              <w:rPr>
                <w:noProof/>
                <w:webHidden/>
              </w:rPr>
              <w:fldChar w:fldCharType="separate"/>
            </w:r>
            <w:r w:rsidR="006B6352">
              <w:rPr>
                <w:noProof/>
                <w:webHidden/>
              </w:rPr>
              <w:t>iii</w:t>
            </w:r>
            <w:r w:rsidR="006B6352">
              <w:rPr>
                <w:noProof/>
                <w:webHidden/>
              </w:rPr>
              <w:fldChar w:fldCharType="end"/>
            </w:r>
          </w:hyperlink>
        </w:p>
        <w:p w14:paraId="22508C1F" w14:textId="74165C6D" w:rsidR="006B6352" w:rsidRDefault="000814DF">
          <w:pPr>
            <w:pStyle w:val="TDC3"/>
            <w:tabs>
              <w:tab w:val="right" w:leader="dot" w:pos="8211"/>
            </w:tabs>
            <w:rPr>
              <w:rFonts w:eastAsiaTheme="minorEastAsia" w:cstheme="minorBidi"/>
              <w:noProof/>
              <w:kern w:val="2"/>
              <w:sz w:val="24"/>
              <w:szCs w:val="24"/>
              <w14:ligatures w14:val="standardContextual"/>
            </w:rPr>
          </w:pPr>
          <w:hyperlink w:anchor="_Toc201202698" w:history="1">
            <w:r w:rsidR="006B6352" w:rsidRPr="007910D5">
              <w:rPr>
                <w:rStyle w:val="Hipervnculo"/>
                <w:rFonts w:ascii="Arial" w:hAnsi="Arial" w:cs="Arial"/>
                <w:noProof/>
              </w:rPr>
              <w:t>RESUMEN</w:t>
            </w:r>
            <w:r w:rsidR="006B6352">
              <w:rPr>
                <w:noProof/>
                <w:webHidden/>
              </w:rPr>
              <w:tab/>
            </w:r>
            <w:r w:rsidR="006B6352">
              <w:rPr>
                <w:noProof/>
                <w:webHidden/>
              </w:rPr>
              <w:fldChar w:fldCharType="begin"/>
            </w:r>
            <w:r w:rsidR="006B6352">
              <w:rPr>
                <w:noProof/>
                <w:webHidden/>
              </w:rPr>
              <w:instrText xml:space="preserve"> PAGEREF _Toc201202698 \h </w:instrText>
            </w:r>
            <w:r w:rsidR="006B6352">
              <w:rPr>
                <w:noProof/>
                <w:webHidden/>
              </w:rPr>
            </w:r>
            <w:r w:rsidR="006B6352">
              <w:rPr>
                <w:noProof/>
                <w:webHidden/>
              </w:rPr>
              <w:fldChar w:fldCharType="separate"/>
            </w:r>
            <w:r w:rsidR="006B6352">
              <w:rPr>
                <w:noProof/>
                <w:webHidden/>
              </w:rPr>
              <w:t>iv</w:t>
            </w:r>
            <w:r w:rsidR="006B6352">
              <w:rPr>
                <w:noProof/>
                <w:webHidden/>
              </w:rPr>
              <w:fldChar w:fldCharType="end"/>
            </w:r>
          </w:hyperlink>
        </w:p>
        <w:p w14:paraId="071C3FE8" w14:textId="17F7B78C" w:rsidR="006B6352" w:rsidRDefault="000814DF">
          <w:pPr>
            <w:pStyle w:val="TDC2"/>
            <w:rPr>
              <w:rFonts w:asciiTheme="minorHAnsi" w:eastAsiaTheme="minorEastAsia" w:hAnsiTheme="minorHAnsi" w:cstheme="minorBidi"/>
              <w:b w:val="0"/>
              <w:bCs w:val="0"/>
              <w:kern w:val="2"/>
              <w14:ligatures w14:val="standardContextual"/>
            </w:rPr>
          </w:pPr>
          <w:hyperlink w:anchor="_Toc201202699" w:history="1">
            <w:r w:rsidR="006B6352" w:rsidRPr="007910D5">
              <w:rPr>
                <w:rStyle w:val="Hipervnculo"/>
              </w:rPr>
              <w:t>CAPÍTULO I:</w:t>
            </w:r>
            <w:r w:rsidR="006B6352">
              <w:rPr>
                <w:webHidden/>
              </w:rPr>
              <w:tab/>
            </w:r>
            <w:r w:rsidR="006B6352">
              <w:rPr>
                <w:webHidden/>
              </w:rPr>
              <w:fldChar w:fldCharType="begin"/>
            </w:r>
            <w:r w:rsidR="006B6352">
              <w:rPr>
                <w:webHidden/>
              </w:rPr>
              <w:instrText xml:space="preserve"> PAGEREF _Toc201202699 \h </w:instrText>
            </w:r>
            <w:r w:rsidR="006B6352">
              <w:rPr>
                <w:webHidden/>
              </w:rPr>
            </w:r>
            <w:r w:rsidR="006B6352">
              <w:rPr>
                <w:webHidden/>
              </w:rPr>
              <w:fldChar w:fldCharType="separate"/>
            </w:r>
            <w:r w:rsidR="006B6352">
              <w:rPr>
                <w:webHidden/>
              </w:rPr>
              <w:t>6</w:t>
            </w:r>
            <w:r w:rsidR="006B6352">
              <w:rPr>
                <w:webHidden/>
              </w:rPr>
              <w:fldChar w:fldCharType="end"/>
            </w:r>
          </w:hyperlink>
        </w:p>
        <w:p w14:paraId="61CC5510" w14:textId="336D3249" w:rsidR="006B6352" w:rsidRDefault="000814DF">
          <w:pPr>
            <w:pStyle w:val="TDC2"/>
            <w:rPr>
              <w:rFonts w:asciiTheme="minorHAnsi" w:eastAsiaTheme="minorEastAsia" w:hAnsiTheme="minorHAnsi" w:cstheme="minorBidi"/>
              <w:b w:val="0"/>
              <w:bCs w:val="0"/>
              <w:kern w:val="2"/>
              <w14:ligatures w14:val="standardContextual"/>
            </w:rPr>
          </w:pPr>
          <w:hyperlink w:anchor="_Toc201202700" w:history="1">
            <w:r w:rsidR="006B6352" w:rsidRPr="007910D5">
              <w:rPr>
                <w:rStyle w:val="Hipervnculo"/>
              </w:rPr>
              <w:t>I.</w:t>
            </w:r>
            <w:r w:rsidR="006B6352">
              <w:rPr>
                <w:rFonts w:asciiTheme="minorHAnsi" w:eastAsiaTheme="minorEastAsia" w:hAnsiTheme="minorHAnsi" w:cstheme="minorBidi"/>
                <w:b w:val="0"/>
                <w:bCs w:val="0"/>
                <w:kern w:val="2"/>
                <w14:ligatures w14:val="standardContextual"/>
              </w:rPr>
              <w:tab/>
            </w:r>
            <w:r w:rsidR="006B6352" w:rsidRPr="007910D5">
              <w:rPr>
                <w:rStyle w:val="Hipervnculo"/>
              </w:rPr>
              <w:t>DATOS DE LA ORGANIZACIÓN</w:t>
            </w:r>
            <w:r w:rsidR="006B6352">
              <w:rPr>
                <w:webHidden/>
              </w:rPr>
              <w:tab/>
            </w:r>
            <w:r w:rsidR="006B6352">
              <w:rPr>
                <w:webHidden/>
              </w:rPr>
              <w:fldChar w:fldCharType="begin"/>
            </w:r>
            <w:r w:rsidR="006B6352">
              <w:rPr>
                <w:webHidden/>
              </w:rPr>
              <w:instrText xml:space="preserve"> PAGEREF _Toc201202700 \h </w:instrText>
            </w:r>
            <w:r w:rsidR="006B6352">
              <w:rPr>
                <w:webHidden/>
              </w:rPr>
            </w:r>
            <w:r w:rsidR="006B6352">
              <w:rPr>
                <w:webHidden/>
              </w:rPr>
              <w:fldChar w:fldCharType="separate"/>
            </w:r>
            <w:r w:rsidR="006B6352">
              <w:rPr>
                <w:webHidden/>
              </w:rPr>
              <w:t>7</w:t>
            </w:r>
            <w:r w:rsidR="006B6352">
              <w:rPr>
                <w:webHidden/>
              </w:rPr>
              <w:fldChar w:fldCharType="end"/>
            </w:r>
          </w:hyperlink>
        </w:p>
        <w:p w14:paraId="76E81FF9" w14:textId="455EB63E"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01" w:history="1">
            <w:r w:rsidR="006B6352" w:rsidRPr="007910D5">
              <w:rPr>
                <w:rStyle w:val="Hipervnculo"/>
                <w:rFonts w:ascii="Arial" w:hAnsi="Arial" w:cs="Arial"/>
                <w:noProof/>
              </w:rPr>
              <w:t>1.1.</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NOMBRE DE LA ORGANIZACIÓN</w:t>
            </w:r>
            <w:r w:rsidR="006B6352">
              <w:rPr>
                <w:noProof/>
                <w:webHidden/>
              </w:rPr>
              <w:tab/>
            </w:r>
            <w:r w:rsidR="006B6352">
              <w:rPr>
                <w:noProof/>
                <w:webHidden/>
              </w:rPr>
              <w:fldChar w:fldCharType="begin"/>
            </w:r>
            <w:r w:rsidR="006B6352">
              <w:rPr>
                <w:noProof/>
                <w:webHidden/>
              </w:rPr>
              <w:instrText xml:space="preserve"> PAGEREF _Toc201202701 \h </w:instrText>
            </w:r>
            <w:r w:rsidR="006B6352">
              <w:rPr>
                <w:noProof/>
                <w:webHidden/>
              </w:rPr>
            </w:r>
            <w:r w:rsidR="006B6352">
              <w:rPr>
                <w:noProof/>
                <w:webHidden/>
              </w:rPr>
              <w:fldChar w:fldCharType="separate"/>
            </w:r>
            <w:r w:rsidR="006B6352">
              <w:rPr>
                <w:noProof/>
                <w:webHidden/>
              </w:rPr>
              <w:t>7</w:t>
            </w:r>
            <w:r w:rsidR="006B6352">
              <w:rPr>
                <w:noProof/>
                <w:webHidden/>
              </w:rPr>
              <w:fldChar w:fldCharType="end"/>
            </w:r>
          </w:hyperlink>
        </w:p>
        <w:p w14:paraId="421F9981" w14:textId="6A7AACF8"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02" w:history="1">
            <w:r w:rsidR="006B6352" w:rsidRPr="007910D5">
              <w:rPr>
                <w:rStyle w:val="Hipervnculo"/>
                <w:rFonts w:ascii="Arial" w:hAnsi="Arial" w:cs="Arial"/>
                <w:noProof/>
              </w:rPr>
              <w:t>1.2.</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UBICACIÓN DE LA ORGANIZACIÓN</w:t>
            </w:r>
            <w:r w:rsidR="006B6352">
              <w:rPr>
                <w:noProof/>
                <w:webHidden/>
              </w:rPr>
              <w:tab/>
            </w:r>
            <w:r w:rsidR="006B6352">
              <w:rPr>
                <w:noProof/>
                <w:webHidden/>
              </w:rPr>
              <w:fldChar w:fldCharType="begin"/>
            </w:r>
            <w:r w:rsidR="006B6352">
              <w:rPr>
                <w:noProof/>
                <w:webHidden/>
              </w:rPr>
              <w:instrText xml:space="preserve"> PAGEREF _Toc201202702 \h </w:instrText>
            </w:r>
            <w:r w:rsidR="006B6352">
              <w:rPr>
                <w:noProof/>
                <w:webHidden/>
              </w:rPr>
            </w:r>
            <w:r w:rsidR="006B6352">
              <w:rPr>
                <w:noProof/>
                <w:webHidden/>
              </w:rPr>
              <w:fldChar w:fldCharType="separate"/>
            </w:r>
            <w:r w:rsidR="006B6352">
              <w:rPr>
                <w:noProof/>
                <w:webHidden/>
              </w:rPr>
              <w:t>7</w:t>
            </w:r>
            <w:r w:rsidR="006B6352">
              <w:rPr>
                <w:noProof/>
                <w:webHidden/>
              </w:rPr>
              <w:fldChar w:fldCharType="end"/>
            </w:r>
          </w:hyperlink>
        </w:p>
        <w:p w14:paraId="5150C20E" w14:textId="6D9B4620"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03" w:history="1">
            <w:r w:rsidR="006B6352" w:rsidRPr="007910D5">
              <w:rPr>
                <w:rStyle w:val="Hipervnculo"/>
                <w:rFonts w:ascii="Arial" w:hAnsi="Arial" w:cs="Arial"/>
                <w:noProof/>
              </w:rPr>
              <w:t>1.3.</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REPRESENTANTEDE LA ORGANIZACIÓN</w:t>
            </w:r>
            <w:r w:rsidR="006B6352">
              <w:rPr>
                <w:noProof/>
                <w:webHidden/>
              </w:rPr>
              <w:tab/>
            </w:r>
            <w:r w:rsidR="006B6352">
              <w:rPr>
                <w:noProof/>
                <w:webHidden/>
              </w:rPr>
              <w:fldChar w:fldCharType="begin"/>
            </w:r>
            <w:r w:rsidR="006B6352">
              <w:rPr>
                <w:noProof/>
                <w:webHidden/>
              </w:rPr>
              <w:instrText xml:space="preserve"> PAGEREF _Toc201202703 \h </w:instrText>
            </w:r>
            <w:r w:rsidR="006B6352">
              <w:rPr>
                <w:noProof/>
                <w:webHidden/>
              </w:rPr>
            </w:r>
            <w:r w:rsidR="006B6352">
              <w:rPr>
                <w:noProof/>
                <w:webHidden/>
              </w:rPr>
              <w:fldChar w:fldCharType="separate"/>
            </w:r>
            <w:r w:rsidR="006B6352">
              <w:rPr>
                <w:noProof/>
                <w:webHidden/>
              </w:rPr>
              <w:t>7</w:t>
            </w:r>
            <w:r w:rsidR="006B6352">
              <w:rPr>
                <w:noProof/>
                <w:webHidden/>
              </w:rPr>
              <w:fldChar w:fldCharType="end"/>
            </w:r>
          </w:hyperlink>
        </w:p>
        <w:p w14:paraId="223164E9" w14:textId="7CA2F6B2"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04" w:history="1">
            <w:r w:rsidR="006B6352" w:rsidRPr="007910D5">
              <w:rPr>
                <w:rStyle w:val="Hipervnculo"/>
                <w:rFonts w:ascii="Arial" w:hAnsi="Arial" w:cs="Arial"/>
                <w:noProof/>
              </w:rPr>
              <w:t>1.4.</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GIRO DE ORGANIZACIÓN</w:t>
            </w:r>
            <w:r w:rsidR="006B6352">
              <w:rPr>
                <w:noProof/>
                <w:webHidden/>
              </w:rPr>
              <w:tab/>
            </w:r>
            <w:r w:rsidR="006B6352">
              <w:rPr>
                <w:noProof/>
                <w:webHidden/>
              </w:rPr>
              <w:fldChar w:fldCharType="begin"/>
            </w:r>
            <w:r w:rsidR="006B6352">
              <w:rPr>
                <w:noProof/>
                <w:webHidden/>
              </w:rPr>
              <w:instrText xml:space="preserve"> PAGEREF _Toc201202704 \h </w:instrText>
            </w:r>
            <w:r w:rsidR="006B6352">
              <w:rPr>
                <w:noProof/>
                <w:webHidden/>
              </w:rPr>
            </w:r>
            <w:r w:rsidR="006B6352">
              <w:rPr>
                <w:noProof/>
                <w:webHidden/>
              </w:rPr>
              <w:fldChar w:fldCharType="separate"/>
            </w:r>
            <w:r w:rsidR="006B6352">
              <w:rPr>
                <w:noProof/>
                <w:webHidden/>
              </w:rPr>
              <w:t>7</w:t>
            </w:r>
            <w:r w:rsidR="006B6352">
              <w:rPr>
                <w:noProof/>
                <w:webHidden/>
              </w:rPr>
              <w:fldChar w:fldCharType="end"/>
            </w:r>
          </w:hyperlink>
        </w:p>
        <w:p w14:paraId="5BF8FF9B" w14:textId="10BF4343"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05" w:history="1">
            <w:r w:rsidR="006B6352" w:rsidRPr="007910D5">
              <w:rPr>
                <w:rStyle w:val="Hipervnculo"/>
                <w:rFonts w:ascii="Arial" w:hAnsi="Arial" w:cs="Arial"/>
                <w:noProof/>
              </w:rPr>
              <w:t>1.5.</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GRUPOS DE INTERÉS</w:t>
            </w:r>
            <w:r w:rsidR="006B6352">
              <w:rPr>
                <w:noProof/>
                <w:webHidden/>
              </w:rPr>
              <w:tab/>
            </w:r>
            <w:r w:rsidR="006B6352">
              <w:rPr>
                <w:noProof/>
                <w:webHidden/>
              </w:rPr>
              <w:fldChar w:fldCharType="begin"/>
            </w:r>
            <w:r w:rsidR="006B6352">
              <w:rPr>
                <w:noProof/>
                <w:webHidden/>
              </w:rPr>
              <w:instrText xml:space="preserve"> PAGEREF _Toc201202705 \h </w:instrText>
            </w:r>
            <w:r w:rsidR="006B6352">
              <w:rPr>
                <w:noProof/>
                <w:webHidden/>
              </w:rPr>
            </w:r>
            <w:r w:rsidR="006B6352">
              <w:rPr>
                <w:noProof/>
                <w:webHidden/>
              </w:rPr>
              <w:fldChar w:fldCharType="separate"/>
            </w:r>
            <w:r w:rsidR="006B6352">
              <w:rPr>
                <w:noProof/>
                <w:webHidden/>
              </w:rPr>
              <w:t>7</w:t>
            </w:r>
            <w:r w:rsidR="006B6352">
              <w:rPr>
                <w:noProof/>
                <w:webHidden/>
              </w:rPr>
              <w:fldChar w:fldCharType="end"/>
            </w:r>
          </w:hyperlink>
        </w:p>
        <w:p w14:paraId="7A72C9A7" w14:textId="2B3BFACC"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06" w:history="1">
            <w:r w:rsidR="006B6352" w:rsidRPr="007910D5">
              <w:rPr>
                <w:rStyle w:val="Hipervnculo"/>
                <w:rFonts w:ascii="Arial" w:hAnsi="Arial" w:cs="Arial"/>
                <w:noProof/>
              </w:rPr>
              <w:t>1.6.</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VISIÓN Y MISIÓN DE LA ORGANIZACIÓN</w:t>
            </w:r>
            <w:r w:rsidR="006B6352">
              <w:rPr>
                <w:noProof/>
                <w:webHidden/>
              </w:rPr>
              <w:tab/>
            </w:r>
            <w:r w:rsidR="006B6352">
              <w:rPr>
                <w:noProof/>
                <w:webHidden/>
              </w:rPr>
              <w:fldChar w:fldCharType="begin"/>
            </w:r>
            <w:r w:rsidR="006B6352">
              <w:rPr>
                <w:noProof/>
                <w:webHidden/>
              </w:rPr>
              <w:instrText xml:space="preserve"> PAGEREF _Toc201202706 \h </w:instrText>
            </w:r>
            <w:r w:rsidR="006B6352">
              <w:rPr>
                <w:noProof/>
                <w:webHidden/>
              </w:rPr>
            </w:r>
            <w:r w:rsidR="006B6352">
              <w:rPr>
                <w:noProof/>
                <w:webHidden/>
              </w:rPr>
              <w:fldChar w:fldCharType="separate"/>
            </w:r>
            <w:r w:rsidR="006B6352">
              <w:rPr>
                <w:noProof/>
                <w:webHidden/>
              </w:rPr>
              <w:t>7</w:t>
            </w:r>
            <w:r w:rsidR="006B6352">
              <w:rPr>
                <w:noProof/>
                <w:webHidden/>
              </w:rPr>
              <w:fldChar w:fldCharType="end"/>
            </w:r>
          </w:hyperlink>
        </w:p>
        <w:p w14:paraId="20AEFE89" w14:textId="27CAEFC2"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07" w:history="1">
            <w:r w:rsidR="006B6352" w:rsidRPr="007910D5">
              <w:rPr>
                <w:rStyle w:val="Hipervnculo"/>
                <w:rFonts w:ascii="Arial" w:hAnsi="Arial" w:cs="Arial"/>
                <w:noProof/>
              </w:rPr>
              <w:t>1.7.</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OBJETIVOS DE LA ORGANIZACIÓN</w:t>
            </w:r>
            <w:r w:rsidR="006B6352">
              <w:rPr>
                <w:noProof/>
                <w:webHidden/>
              </w:rPr>
              <w:tab/>
            </w:r>
            <w:r w:rsidR="006B6352">
              <w:rPr>
                <w:noProof/>
                <w:webHidden/>
              </w:rPr>
              <w:fldChar w:fldCharType="begin"/>
            </w:r>
            <w:r w:rsidR="006B6352">
              <w:rPr>
                <w:noProof/>
                <w:webHidden/>
              </w:rPr>
              <w:instrText xml:space="preserve"> PAGEREF _Toc201202707 \h </w:instrText>
            </w:r>
            <w:r w:rsidR="006B6352">
              <w:rPr>
                <w:noProof/>
                <w:webHidden/>
              </w:rPr>
            </w:r>
            <w:r w:rsidR="006B6352">
              <w:rPr>
                <w:noProof/>
                <w:webHidden/>
              </w:rPr>
              <w:fldChar w:fldCharType="separate"/>
            </w:r>
            <w:r w:rsidR="006B6352">
              <w:rPr>
                <w:noProof/>
                <w:webHidden/>
              </w:rPr>
              <w:t>8</w:t>
            </w:r>
            <w:r w:rsidR="006B6352">
              <w:rPr>
                <w:noProof/>
                <w:webHidden/>
              </w:rPr>
              <w:fldChar w:fldCharType="end"/>
            </w:r>
          </w:hyperlink>
        </w:p>
        <w:p w14:paraId="746792C7" w14:textId="1186963C"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08" w:history="1">
            <w:r w:rsidR="006B6352" w:rsidRPr="007910D5">
              <w:rPr>
                <w:rStyle w:val="Hipervnculo"/>
                <w:rFonts w:ascii="Arial" w:hAnsi="Arial" w:cs="Arial"/>
                <w:noProof/>
              </w:rPr>
              <w:t>1.8.</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ORGANIGARMA DE LA ORGANIZACIÓN</w:t>
            </w:r>
            <w:r w:rsidR="006B6352">
              <w:rPr>
                <w:noProof/>
                <w:webHidden/>
              </w:rPr>
              <w:tab/>
            </w:r>
            <w:r w:rsidR="006B6352">
              <w:rPr>
                <w:noProof/>
                <w:webHidden/>
              </w:rPr>
              <w:fldChar w:fldCharType="begin"/>
            </w:r>
            <w:r w:rsidR="006B6352">
              <w:rPr>
                <w:noProof/>
                <w:webHidden/>
              </w:rPr>
              <w:instrText xml:space="preserve"> PAGEREF _Toc201202708 \h </w:instrText>
            </w:r>
            <w:r w:rsidR="006B6352">
              <w:rPr>
                <w:noProof/>
                <w:webHidden/>
              </w:rPr>
            </w:r>
            <w:r w:rsidR="006B6352">
              <w:rPr>
                <w:noProof/>
                <w:webHidden/>
              </w:rPr>
              <w:fldChar w:fldCharType="separate"/>
            </w:r>
            <w:r w:rsidR="006B6352">
              <w:rPr>
                <w:noProof/>
                <w:webHidden/>
              </w:rPr>
              <w:t>9</w:t>
            </w:r>
            <w:r w:rsidR="006B6352">
              <w:rPr>
                <w:noProof/>
                <w:webHidden/>
              </w:rPr>
              <w:fldChar w:fldCharType="end"/>
            </w:r>
          </w:hyperlink>
        </w:p>
        <w:p w14:paraId="4476C14C" w14:textId="33C240F0" w:rsidR="006B6352" w:rsidRDefault="000814DF">
          <w:pPr>
            <w:pStyle w:val="TDC2"/>
            <w:rPr>
              <w:rFonts w:asciiTheme="minorHAnsi" w:eastAsiaTheme="minorEastAsia" w:hAnsiTheme="minorHAnsi" w:cstheme="minorBidi"/>
              <w:b w:val="0"/>
              <w:bCs w:val="0"/>
              <w:kern w:val="2"/>
              <w14:ligatures w14:val="standardContextual"/>
            </w:rPr>
          </w:pPr>
          <w:hyperlink w:anchor="_Toc201202709" w:history="1">
            <w:r w:rsidR="006B6352" w:rsidRPr="007910D5">
              <w:rPr>
                <w:rStyle w:val="Hipervnculo"/>
              </w:rPr>
              <w:t>II.</w:t>
            </w:r>
            <w:r w:rsidR="006B6352">
              <w:rPr>
                <w:rFonts w:asciiTheme="minorHAnsi" w:eastAsiaTheme="minorEastAsia" w:hAnsiTheme="minorHAnsi" w:cstheme="minorBidi"/>
                <w:b w:val="0"/>
                <w:bCs w:val="0"/>
                <w:kern w:val="2"/>
                <w14:ligatures w14:val="standardContextual"/>
              </w:rPr>
              <w:tab/>
            </w:r>
            <w:r w:rsidR="006B6352" w:rsidRPr="007910D5">
              <w:rPr>
                <w:rStyle w:val="Hipervnculo"/>
              </w:rPr>
              <w:t>DATOS DEL PROYECTO</w:t>
            </w:r>
            <w:r w:rsidR="006B6352">
              <w:rPr>
                <w:webHidden/>
              </w:rPr>
              <w:tab/>
            </w:r>
            <w:r w:rsidR="006B6352">
              <w:rPr>
                <w:webHidden/>
              </w:rPr>
              <w:fldChar w:fldCharType="begin"/>
            </w:r>
            <w:r w:rsidR="006B6352">
              <w:rPr>
                <w:webHidden/>
              </w:rPr>
              <w:instrText xml:space="preserve"> PAGEREF _Toc201202709 \h </w:instrText>
            </w:r>
            <w:r w:rsidR="006B6352">
              <w:rPr>
                <w:webHidden/>
              </w:rPr>
            </w:r>
            <w:r w:rsidR="006B6352">
              <w:rPr>
                <w:webHidden/>
              </w:rPr>
              <w:fldChar w:fldCharType="separate"/>
            </w:r>
            <w:r w:rsidR="006B6352">
              <w:rPr>
                <w:webHidden/>
              </w:rPr>
              <w:t>10</w:t>
            </w:r>
            <w:r w:rsidR="006B6352">
              <w:rPr>
                <w:webHidden/>
              </w:rPr>
              <w:fldChar w:fldCharType="end"/>
            </w:r>
          </w:hyperlink>
        </w:p>
        <w:p w14:paraId="1AE254C2" w14:textId="07B689AB"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0" w:history="1">
            <w:r w:rsidR="006B6352" w:rsidRPr="007910D5">
              <w:rPr>
                <w:rStyle w:val="Hipervnculo"/>
                <w:rFonts w:ascii="Arial" w:hAnsi="Arial" w:cs="Arial"/>
                <w:noProof/>
              </w:rPr>
              <w:t>1.9.</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TITULO DEL PROYECTO</w:t>
            </w:r>
            <w:r w:rsidR="006B6352">
              <w:rPr>
                <w:noProof/>
                <w:webHidden/>
              </w:rPr>
              <w:tab/>
            </w:r>
            <w:r w:rsidR="006B6352">
              <w:rPr>
                <w:noProof/>
                <w:webHidden/>
              </w:rPr>
              <w:fldChar w:fldCharType="begin"/>
            </w:r>
            <w:r w:rsidR="006B6352">
              <w:rPr>
                <w:noProof/>
                <w:webHidden/>
              </w:rPr>
              <w:instrText xml:space="preserve"> PAGEREF _Toc201202710 \h </w:instrText>
            </w:r>
            <w:r w:rsidR="006B6352">
              <w:rPr>
                <w:noProof/>
                <w:webHidden/>
              </w:rPr>
            </w:r>
            <w:r w:rsidR="006B6352">
              <w:rPr>
                <w:noProof/>
                <w:webHidden/>
              </w:rPr>
              <w:fldChar w:fldCharType="separate"/>
            </w:r>
            <w:r w:rsidR="006B6352">
              <w:rPr>
                <w:noProof/>
                <w:webHidden/>
              </w:rPr>
              <w:t>10</w:t>
            </w:r>
            <w:r w:rsidR="006B6352">
              <w:rPr>
                <w:noProof/>
                <w:webHidden/>
              </w:rPr>
              <w:fldChar w:fldCharType="end"/>
            </w:r>
          </w:hyperlink>
        </w:p>
        <w:p w14:paraId="77DA4946" w14:textId="2F1DCB2C"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1" w:history="1">
            <w:r w:rsidR="006B6352" w:rsidRPr="007910D5">
              <w:rPr>
                <w:rStyle w:val="Hipervnculo"/>
                <w:rFonts w:ascii="Arial" w:hAnsi="Arial" w:cs="Arial"/>
                <w:noProof/>
              </w:rPr>
              <w:t>2.2</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REALIDAD PROBLEMÁTICA</w:t>
            </w:r>
            <w:r w:rsidR="006B6352">
              <w:rPr>
                <w:noProof/>
                <w:webHidden/>
              </w:rPr>
              <w:tab/>
            </w:r>
            <w:r w:rsidR="006B6352">
              <w:rPr>
                <w:noProof/>
                <w:webHidden/>
              </w:rPr>
              <w:fldChar w:fldCharType="begin"/>
            </w:r>
            <w:r w:rsidR="006B6352">
              <w:rPr>
                <w:noProof/>
                <w:webHidden/>
              </w:rPr>
              <w:instrText xml:space="preserve"> PAGEREF _Toc201202711 \h </w:instrText>
            </w:r>
            <w:r w:rsidR="006B6352">
              <w:rPr>
                <w:noProof/>
                <w:webHidden/>
              </w:rPr>
            </w:r>
            <w:r w:rsidR="006B6352">
              <w:rPr>
                <w:noProof/>
                <w:webHidden/>
              </w:rPr>
              <w:fldChar w:fldCharType="separate"/>
            </w:r>
            <w:r w:rsidR="006B6352">
              <w:rPr>
                <w:noProof/>
                <w:webHidden/>
              </w:rPr>
              <w:t>10</w:t>
            </w:r>
            <w:r w:rsidR="006B6352">
              <w:rPr>
                <w:noProof/>
                <w:webHidden/>
              </w:rPr>
              <w:fldChar w:fldCharType="end"/>
            </w:r>
          </w:hyperlink>
        </w:p>
        <w:p w14:paraId="0C3A087B" w14:textId="43940ADD"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2" w:history="1">
            <w:r w:rsidR="006B6352" w:rsidRPr="007910D5">
              <w:rPr>
                <w:rStyle w:val="Hipervnculo"/>
                <w:rFonts w:ascii="Arial" w:hAnsi="Arial" w:cs="Arial"/>
                <w:noProof/>
              </w:rPr>
              <w:t>2.3</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ENUNCIADO DEL PROBLEMA</w:t>
            </w:r>
            <w:r w:rsidR="006B6352">
              <w:rPr>
                <w:noProof/>
                <w:webHidden/>
              </w:rPr>
              <w:tab/>
            </w:r>
            <w:r w:rsidR="006B6352">
              <w:rPr>
                <w:noProof/>
                <w:webHidden/>
              </w:rPr>
              <w:fldChar w:fldCharType="begin"/>
            </w:r>
            <w:r w:rsidR="006B6352">
              <w:rPr>
                <w:noProof/>
                <w:webHidden/>
              </w:rPr>
              <w:instrText xml:space="preserve"> PAGEREF _Toc201202712 \h </w:instrText>
            </w:r>
            <w:r w:rsidR="006B6352">
              <w:rPr>
                <w:noProof/>
                <w:webHidden/>
              </w:rPr>
            </w:r>
            <w:r w:rsidR="006B6352">
              <w:rPr>
                <w:noProof/>
                <w:webHidden/>
              </w:rPr>
              <w:fldChar w:fldCharType="separate"/>
            </w:r>
            <w:r w:rsidR="006B6352">
              <w:rPr>
                <w:noProof/>
                <w:webHidden/>
              </w:rPr>
              <w:t>12</w:t>
            </w:r>
            <w:r w:rsidR="006B6352">
              <w:rPr>
                <w:noProof/>
                <w:webHidden/>
              </w:rPr>
              <w:fldChar w:fldCharType="end"/>
            </w:r>
          </w:hyperlink>
        </w:p>
        <w:p w14:paraId="29640883" w14:textId="1F115550"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3" w:history="1">
            <w:r w:rsidR="006B6352" w:rsidRPr="007910D5">
              <w:rPr>
                <w:rStyle w:val="Hipervnculo"/>
                <w:rFonts w:ascii="Arial" w:hAnsi="Arial" w:cs="Arial"/>
                <w:noProof/>
              </w:rPr>
              <w:t>2.3.1</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Problema General</w:t>
            </w:r>
            <w:r w:rsidR="006B6352">
              <w:rPr>
                <w:noProof/>
                <w:webHidden/>
              </w:rPr>
              <w:tab/>
            </w:r>
            <w:r w:rsidR="006B6352">
              <w:rPr>
                <w:noProof/>
                <w:webHidden/>
              </w:rPr>
              <w:fldChar w:fldCharType="begin"/>
            </w:r>
            <w:r w:rsidR="006B6352">
              <w:rPr>
                <w:noProof/>
                <w:webHidden/>
              </w:rPr>
              <w:instrText xml:space="preserve"> PAGEREF _Toc201202713 \h </w:instrText>
            </w:r>
            <w:r w:rsidR="006B6352">
              <w:rPr>
                <w:noProof/>
                <w:webHidden/>
              </w:rPr>
            </w:r>
            <w:r w:rsidR="006B6352">
              <w:rPr>
                <w:noProof/>
                <w:webHidden/>
              </w:rPr>
              <w:fldChar w:fldCharType="separate"/>
            </w:r>
            <w:r w:rsidR="006B6352">
              <w:rPr>
                <w:noProof/>
                <w:webHidden/>
              </w:rPr>
              <w:t>12</w:t>
            </w:r>
            <w:r w:rsidR="006B6352">
              <w:rPr>
                <w:noProof/>
                <w:webHidden/>
              </w:rPr>
              <w:fldChar w:fldCharType="end"/>
            </w:r>
          </w:hyperlink>
        </w:p>
        <w:p w14:paraId="7DA75B68" w14:textId="3CEBBAE3"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4" w:history="1">
            <w:r w:rsidR="006B6352" w:rsidRPr="007910D5">
              <w:rPr>
                <w:rStyle w:val="Hipervnculo"/>
                <w:rFonts w:ascii="Arial" w:hAnsi="Arial" w:cs="Arial"/>
                <w:noProof/>
              </w:rPr>
              <w:t>2.3.2</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Problemas Específicos</w:t>
            </w:r>
            <w:r w:rsidR="006B6352">
              <w:rPr>
                <w:noProof/>
                <w:webHidden/>
              </w:rPr>
              <w:tab/>
            </w:r>
            <w:r w:rsidR="006B6352">
              <w:rPr>
                <w:noProof/>
                <w:webHidden/>
              </w:rPr>
              <w:fldChar w:fldCharType="begin"/>
            </w:r>
            <w:r w:rsidR="006B6352">
              <w:rPr>
                <w:noProof/>
                <w:webHidden/>
              </w:rPr>
              <w:instrText xml:space="preserve"> PAGEREF _Toc201202714 \h </w:instrText>
            </w:r>
            <w:r w:rsidR="006B6352">
              <w:rPr>
                <w:noProof/>
                <w:webHidden/>
              </w:rPr>
            </w:r>
            <w:r w:rsidR="006B6352">
              <w:rPr>
                <w:noProof/>
                <w:webHidden/>
              </w:rPr>
              <w:fldChar w:fldCharType="separate"/>
            </w:r>
            <w:r w:rsidR="006B6352">
              <w:rPr>
                <w:noProof/>
                <w:webHidden/>
              </w:rPr>
              <w:t>12</w:t>
            </w:r>
            <w:r w:rsidR="006B6352">
              <w:rPr>
                <w:noProof/>
                <w:webHidden/>
              </w:rPr>
              <w:fldChar w:fldCharType="end"/>
            </w:r>
          </w:hyperlink>
        </w:p>
        <w:p w14:paraId="186AB279" w14:textId="10BCD191"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5" w:history="1">
            <w:r w:rsidR="006B6352" w:rsidRPr="007910D5">
              <w:rPr>
                <w:rStyle w:val="Hipervnculo"/>
                <w:rFonts w:ascii="Arial" w:hAnsi="Arial" w:cs="Arial"/>
                <w:noProof/>
              </w:rPr>
              <w:t>2.4</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OBJETIVOS DEL PROYECTO</w:t>
            </w:r>
            <w:r w:rsidR="006B6352">
              <w:rPr>
                <w:noProof/>
                <w:webHidden/>
              </w:rPr>
              <w:tab/>
            </w:r>
            <w:r w:rsidR="006B6352">
              <w:rPr>
                <w:noProof/>
                <w:webHidden/>
              </w:rPr>
              <w:fldChar w:fldCharType="begin"/>
            </w:r>
            <w:r w:rsidR="006B6352">
              <w:rPr>
                <w:noProof/>
                <w:webHidden/>
              </w:rPr>
              <w:instrText xml:space="preserve"> PAGEREF _Toc201202715 \h </w:instrText>
            </w:r>
            <w:r w:rsidR="006B6352">
              <w:rPr>
                <w:noProof/>
                <w:webHidden/>
              </w:rPr>
            </w:r>
            <w:r w:rsidR="006B6352">
              <w:rPr>
                <w:noProof/>
                <w:webHidden/>
              </w:rPr>
              <w:fldChar w:fldCharType="separate"/>
            </w:r>
            <w:r w:rsidR="006B6352">
              <w:rPr>
                <w:noProof/>
                <w:webHidden/>
              </w:rPr>
              <w:t>12</w:t>
            </w:r>
            <w:r w:rsidR="006B6352">
              <w:rPr>
                <w:noProof/>
                <w:webHidden/>
              </w:rPr>
              <w:fldChar w:fldCharType="end"/>
            </w:r>
          </w:hyperlink>
        </w:p>
        <w:p w14:paraId="504D9204" w14:textId="0D9AEBA7"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6" w:history="1">
            <w:r w:rsidR="006B6352" w:rsidRPr="007910D5">
              <w:rPr>
                <w:rStyle w:val="Hipervnculo"/>
                <w:rFonts w:ascii="Arial" w:hAnsi="Arial" w:cs="Arial"/>
                <w:noProof/>
              </w:rPr>
              <w:t>2.4.1</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Objetivo General</w:t>
            </w:r>
            <w:r w:rsidR="006B6352">
              <w:rPr>
                <w:noProof/>
                <w:webHidden/>
              </w:rPr>
              <w:tab/>
            </w:r>
            <w:r w:rsidR="006B6352">
              <w:rPr>
                <w:noProof/>
                <w:webHidden/>
              </w:rPr>
              <w:fldChar w:fldCharType="begin"/>
            </w:r>
            <w:r w:rsidR="006B6352">
              <w:rPr>
                <w:noProof/>
                <w:webHidden/>
              </w:rPr>
              <w:instrText xml:space="preserve"> PAGEREF _Toc201202716 \h </w:instrText>
            </w:r>
            <w:r w:rsidR="006B6352">
              <w:rPr>
                <w:noProof/>
                <w:webHidden/>
              </w:rPr>
            </w:r>
            <w:r w:rsidR="006B6352">
              <w:rPr>
                <w:noProof/>
                <w:webHidden/>
              </w:rPr>
              <w:fldChar w:fldCharType="separate"/>
            </w:r>
            <w:r w:rsidR="006B6352">
              <w:rPr>
                <w:noProof/>
                <w:webHidden/>
              </w:rPr>
              <w:t>12</w:t>
            </w:r>
            <w:r w:rsidR="006B6352">
              <w:rPr>
                <w:noProof/>
                <w:webHidden/>
              </w:rPr>
              <w:fldChar w:fldCharType="end"/>
            </w:r>
          </w:hyperlink>
        </w:p>
        <w:p w14:paraId="4AE776EC" w14:textId="74B2700B"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7" w:history="1">
            <w:r w:rsidR="006B6352" w:rsidRPr="007910D5">
              <w:rPr>
                <w:rStyle w:val="Hipervnculo"/>
                <w:rFonts w:ascii="Arial" w:hAnsi="Arial" w:cs="Arial"/>
                <w:noProof/>
              </w:rPr>
              <w:t>2.4.2</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Objetivos Específicos.</w:t>
            </w:r>
            <w:r w:rsidR="006B6352">
              <w:rPr>
                <w:noProof/>
                <w:webHidden/>
              </w:rPr>
              <w:tab/>
            </w:r>
            <w:r w:rsidR="006B6352">
              <w:rPr>
                <w:noProof/>
                <w:webHidden/>
              </w:rPr>
              <w:fldChar w:fldCharType="begin"/>
            </w:r>
            <w:r w:rsidR="006B6352">
              <w:rPr>
                <w:noProof/>
                <w:webHidden/>
              </w:rPr>
              <w:instrText xml:space="preserve"> PAGEREF _Toc201202717 \h </w:instrText>
            </w:r>
            <w:r w:rsidR="006B6352">
              <w:rPr>
                <w:noProof/>
                <w:webHidden/>
              </w:rPr>
            </w:r>
            <w:r w:rsidR="006B6352">
              <w:rPr>
                <w:noProof/>
                <w:webHidden/>
              </w:rPr>
              <w:fldChar w:fldCharType="separate"/>
            </w:r>
            <w:r w:rsidR="006B6352">
              <w:rPr>
                <w:noProof/>
                <w:webHidden/>
              </w:rPr>
              <w:t>13</w:t>
            </w:r>
            <w:r w:rsidR="006B6352">
              <w:rPr>
                <w:noProof/>
                <w:webHidden/>
              </w:rPr>
              <w:fldChar w:fldCharType="end"/>
            </w:r>
          </w:hyperlink>
        </w:p>
        <w:p w14:paraId="2CCA22EA" w14:textId="04A1A4A5"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8" w:history="1">
            <w:r w:rsidR="006B6352" w:rsidRPr="007910D5">
              <w:rPr>
                <w:rStyle w:val="Hipervnculo"/>
                <w:rFonts w:ascii="Arial" w:hAnsi="Arial" w:cs="Arial"/>
                <w:noProof/>
              </w:rPr>
              <w:t>2.5</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HIPÓTESIS</w:t>
            </w:r>
            <w:r w:rsidR="006B6352">
              <w:rPr>
                <w:noProof/>
                <w:webHidden/>
              </w:rPr>
              <w:tab/>
            </w:r>
            <w:r w:rsidR="006B6352">
              <w:rPr>
                <w:noProof/>
                <w:webHidden/>
              </w:rPr>
              <w:fldChar w:fldCharType="begin"/>
            </w:r>
            <w:r w:rsidR="006B6352">
              <w:rPr>
                <w:noProof/>
                <w:webHidden/>
              </w:rPr>
              <w:instrText xml:space="preserve"> PAGEREF _Toc201202718 \h </w:instrText>
            </w:r>
            <w:r w:rsidR="006B6352">
              <w:rPr>
                <w:noProof/>
                <w:webHidden/>
              </w:rPr>
            </w:r>
            <w:r w:rsidR="006B6352">
              <w:rPr>
                <w:noProof/>
                <w:webHidden/>
              </w:rPr>
              <w:fldChar w:fldCharType="separate"/>
            </w:r>
            <w:r w:rsidR="006B6352">
              <w:rPr>
                <w:noProof/>
                <w:webHidden/>
              </w:rPr>
              <w:t>13</w:t>
            </w:r>
            <w:r w:rsidR="006B6352">
              <w:rPr>
                <w:noProof/>
                <w:webHidden/>
              </w:rPr>
              <w:fldChar w:fldCharType="end"/>
            </w:r>
          </w:hyperlink>
        </w:p>
        <w:p w14:paraId="61AA230D" w14:textId="5CE0E086"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19" w:history="1">
            <w:r w:rsidR="006B6352" w:rsidRPr="007910D5">
              <w:rPr>
                <w:rStyle w:val="Hipervnculo"/>
                <w:rFonts w:ascii="Arial" w:hAnsi="Arial" w:cs="Arial"/>
                <w:noProof/>
              </w:rPr>
              <w:t>2.5.1</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Hipótesis General</w:t>
            </w:r>
            <w:r w:rsidR="006B6352">
              <w:rPr>
                <w:noProof/>
                <w:webHidden/>
              </w:rPr>
              <w:tab/>
            </w:r>
            <w:r w:rsidR="006B6352">
              <w:rPr>
                <w:noProof/>
                <w:webHidden/>
              </w:rPr>
              <w:fldChar w:fldCharType="begin"/>
            </w:r>
            <w:r w:rsidR="006B6352">
              <w:rPr>
                <w:noProof/>
                <w:webHidden/>
              </w:rPr>
              <w:instrText xml:space="preserve"> PAGEREF _Toc201202719 \h </w:instrText>
            </w:r>
            <w:r w:rsidR="006B6352">
              <w:rPr>
                <w:noProof/>
                <w:webHidden/>
              </w:rPr>
            </w:r>
            <w:r w:rsidR="006B6352">
              <w:rPr>
                <w:noProof/>
                <w:webHidden/>
              </w:rPr>
              <w:fldChar w:fldCharType="separate"/>
            </w:r>
            <w:r w:rsidR="006B6352">
              <w:rPr>
                <w:noProof/>
                <w:webHidden/>
              </w:rPr>
              <w:t>13</w:t>
            </w:r>
            <w:r w:rsidR="006B6352">
              <w:rPr>
                <w:noProof/>
                <w:webHidden/>
              </w:rPr>
              <w:fldChar w:fldCharType="end"/>
            </w:r>
          </w:hyperlink>
        </w:p>
        <w:p w14:paraId="570FA4D4" w14:textId="6A979EC8"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20" w:history="1">
            <w:r w:rsidR="006B6352" w:rsidRPr="007910D5">
              <w:rPr>
                <w:rStyle w:val="Hipervnculo"/>
                <w:rFonts w:ascii="Arial" w:hAnsi="Arial" w:cs="Arial"/>
                <w:noProof/>
              </w:rPr>
              <w:t>2.5.2</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Hipótesis Específicas</w:t>
            </w:r>
            <w:r w:rsidR="006B6352">
              <w:rPr>
                <w:noProof/>
                <w:webHidden/>
              </w:rPr>
              <w:tab/>
            </w:r>
            <w:r w:rsidR="006B6352">
              <w:rPr>
                <w:noProof/>
                <w:webHidden/>
              </w:rPr>
              <w:fldChar w:fldCharType="begin"/>
            </w:r>
            <w:r w:rsidR="006B6352">
              <w:rPr>
                <w:noProof/>
                <w:webHidden/>
              </w:rPr>
              <w:instrText xml:space="preserve"> PAGEREF _Toc201202720 \h </w:instrText>
            </w:r>
            <w:r w:rsidR="006B6352">
              <w:rPr>
                <w:noProof/>
                <w:webHidden/>
              </w:rPr>
            </w:r>
            <w:r w:rsidR="006B6352">
              <w:rPr>
                <w:noProof/>
                <w:webHidden/>
              </w:rPr>
              <w:fldChar w:fldCharType="separate"/>
            </w:r>
            <w:r w:rsidR="006B6352">
              <w:rPr>
                <w:noProof/>
                <w:webHidden/>
              </w:rPr>
              <w:t>14</w:t>
            </w:r>
            <w:r w:rsidR="006B6352">
              <w:rPr>
                <w:noProof/>
                <w:webHidden/>
              </w:rPr>
              <w:fldChar w:fldCharType="end"/>
            </w:r>
          </w:hyperlink>
        </w:p>
        <w:p w14:paraId="0E334391" w14:textId="593A5E69"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21" w:history="1">
            <w:r w:rsidR="006B6352" w:rsidRPr="007910D5">
              <w:rPr>
                <w:rStyle w:val="Hipervnculo"/>
                <w:rFonts w:ascii="Arial" w:hAnsi="Arial" w:cs="Arial"/>
                <w:noProof/>
              </w:rPr>
              <w:t>2.6</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ALCANCE DEL PRORECTO</w:t>
            </w:r>
            <w:r w:rsidR="006B6352">
              <w:rPr>
                <w:noProof/>
                <w:webHidden/>
              </w:rPr>
              <w:tab/>
            </w:r>
            <w:r w:rsidR="006B6352">
              <w:rPr>
                <w:noProof/>
                <w:webHidden/>
              </w:rPr>
              <w:fldChar w:fldCharType="begin"/>
            </w:r>
            <w:r w:rsidR="006B6352">
              <w:rPr>
                <w:noProof/>
                <w:webHidden/>
              </w:rPr>
              <w:instrText xml:space="preserve"> PAGEREF _Toc201202721 \h </w:instrText>
            </w:r>
            <w:r w:rsidR="006B6352">
              <w:rPr>
                <w:noProof/>
                <w:webHidden/>
              </w:rPr>
            </w:r>
            <w:r w:rsidR="006B6352">
              <w:rPr>
                <w:noProof/>
                <w:webHidden/>
              </w:rPr>
              <w:fldChar w:fldCharType="separate"/>
            </w:r>
            <w:r w:rsidR="006B6352">
              <w:rPr>
                <w:noProof/>
                <w:webHidden/>
              </w:rPr>
              <w:t>14</w:t>
            </w:r>
            <w:r w:rsidR="006B6352">
              <w:rPr>
                <w:noProof/>
                <w:webHidden/>
              </w:rPr>
              <w:fldChar w:fldCharType="end"/>
            </w:r>
          </w:hyperlink>
        </w:p>
        <w:p w14:paraId="5FB3D064" w14:textId="7A348C7E" w:rsidR="006B6352" w:rsidRDefault="000814DF">
          <w:pPr>
            <w:pStyle w:val="TDC2"/>
            <w:rPr>
              <w:rFonts w:asciiTheme="minorHAnsi" w:eastAsiaTheme="minorEastAsia" w:hAnsiTheme="minorHAnsi" w:cstheme="minorBidi"/>
              <w:b w:val="0"/>
              <w:bCs w:val="0"/>
              <w:kern w:val="2"/>
              <w14:ligatures w14:val="standardContextual"/>
            </w:rPr>
          </w:pPr>
          <w:hyperlink w:anchor="_Toc201202722" w:history="1">
            <w:r w:rsidR="006B6352" w:rsidRPr="007910D5">
              <w:rPr>
                <w:rStyle w:val="Hipervnculo"/>
              </w:rPr>
              <w:t>III.</w:t>
            </w:r>
            <w:r w:rsidR="006B6352">
              <w:rPr>
                <w:rFonts w:asciiTheme="minorHAnsi" w:eastAsiaTheme="minorEastAsia" w:hAnsiTheme="minorHAnsi" w:cstheme="minorBidi"/>
                <w:b w:val="0"/>
                <w:bCs w:val="0"/>
                <w:kern w:val="2"/>
                <w14:ligatures w14:val="standardContextual"/>
              </w:rPr>
              <w:tab/>
            </w:r>
            <w:r w:rsidR="006B6352" w:rsidRPr="007910D5">
              <w:rPr>
                <w:rStyle w:val="Hipervnculo"/>
              </w:rPr>
              <w:t>MARCO TEÓRICO</w:t>
            </w:r>
            <w:r w:rsidR="006B6352">
              <w:rPr>
                <w:webHidden/>
              </w:rPr>
              <w:tab/>
            </w:r>
            <w:r w:rsidR="006B6352">
              <w:rPr>
                <w:webHidden/>
              </w:rPr>
              <w:fldChar w:fldCharType="begin"/>
            </w:r>
            <w:r w:rsidR="006B6352">
              <w:rPr>
                <w:webHidden/>
              </w:rPr>
              <w:instrText xml:space="preserve"> PAGEREF _Toc201202722 \h </w:instrText>
            </w:r>
            <w:r w:rsidR="006B6352">
              <w:rPr>
                <w:webHidden/>
              </w:rPr>
            </w:r>
            <w:r w:rsidR="006B6352">
              <w:rPr>
                <w:webHidden/>
              </w:rPr>
              <w:fldChar w:fldCharType="separate"/>
            </w:r>
            <w:r w:rsidR="006B6352">
              <w:rPr>
                <w:webHidden/>
              </w:rPr>
              <w:t>15</w:t>
            </w:r>
            <w:r w:rsidR="006B6352">
              <w:rPr>
                <w:webHidden/>
              </w:rPr>
              <w:fldChar w:fldCharType="end"/>
            </w:r>
          </w:hyperlink>
        </w:p>
        <w:p w14:paraId="104E6772" w14:textId="6301BA9E"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23" w:history="1">
            <w:r w:rsidR="006B6352" w:rsidRPr="007910D5">
              <w:rPr>
                <w:rStyle w:val="Hipervnculo"/>
                <w:rFonts w:ascii="Arial" w:hAnsi="Arial" w:cs="Arial"/>
                <w:noProof/>
              </w:rPr>
              <w:t>3.1</w:t>
            </w:r>
            <w:r w:rsidR="006B6352">
              <w:rPr>
                <w:rFonts w:eastAsiaTheme="minorEastAsia" w:cstheme="minorBidi"/>
                <w:noProof/>
                <w:kern w:val="2"/>
                <w:sz w:val="24"/>
                <w:szCs w:val="24"/>
                <w14:ligatures w14:val="standardContextual"/>
              </w:rPr>
              <w:tab/>
            </w:r>
            <w:r w:rsidR="006B6352" w:rsidRPr="007910D5">
              <w:rPr>
                <w:rStyle w:val="Hipervnculo"/>
                <w:rFonts w:ascii="Arial" w:eastAsiaTheme="majorEastAsia" w:hAnsi="Arial" w:cs="Arial"/>
                <w:noProof/>
              </w:rPr>
              <w:t>Sistema de Información</w:t>
            </w:r>
            <w:r w:rsidR="006B6352">
              <w:rPr>
                <w:noProof/>
                <w:webHidden/>
              </w:rPr>
              <w:tab/>
            </w:r>
            <w:r w:rsidR="006B6352">
              <w:rPr>
                <w:noProof/>
                <w:webHidden/>
              </w:rPr>
              <w:fldChar w:fldCharType="begin"/>
            </w:r>
            <w:r w:rsidR="006B6352">
              <w:rPr>
                <w:noProof/>
                <w:webHidden/>
              </w:rPr>
              <w:instrText xml:space="preserve"> PAGEREF _Toc201202723 \h </w:instrText>
            </w:r>
            <w:r w:rsidR="006B6352">
              <w:rPr>
                <w:noProof/>
                <w:webHidden/>
              </w:rPr>
            </w:r>
            <w:r w:rsidR="006B6352">
              <w:rPr>
                <w:noProof/>
                <w:webHidden/>
              </w:rPr>
              <w:fldChar w:fldCharType="separate"/>
            </w:r>
            <w:r w:rsidR="006B6352">
              <w:rPr>
                <w:noProof/>
                <w:webHidden/>
              </w:rPr>
              <w:t>15</w:t>
            </w:r>
            <w:r w:rsidR="006B6352">
              <w:rPr>
                <w:noProof/>
                <w:webHidden/>
              </w:rPr>
              <w:fldChar w:fldCharType="end"/>
            </w:r>
          </w:hyperlink>
        </w:p>
        <w:p w14:paraId="2AE32F19" w14:textId="3008BD2E"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24" w:history="1">
            <w:r w:rsidR="006B6352" w:rsidRPr="007910D5">
              <w:rPr>
                <w:rStyle w:val="Hipervnculo"/>
                <w:rFonts w:ascii="Arial" w:hAnsi="Arial" w:cs="Arial"/>
                <w:noProof/>
              </w:rPr>
              <w:t>3.2</w:t>
            </w:r>
            <w:r w:rsidR="006B6352">
              <w:rPr>
                <w:rFonts w:eastAsiaTheme="minorEastAsia" w:cstheme="minorBidi"/>
                <w:noProof/>
                <w:kern w:val="2"/>
                <w:sz w:val="24"/>
                <w:szCs w:val="24"/>
                <w14:ligatures w14:val="standardContextual"/>
              </w:rPr>
              <w:tab/>
            </w:r>
            <w:r w:rsidR="006B6352" w:rsidRPr="007910D5">
              <w:rPr>
                <w:rStyle w:val="Hipervnculo"/>
                <w:rFonts w:ascii="Arial" w:eastAsiaTheme="majorEastAsia" w:hAnsi="Arial" w:cs="Arial"/>
                <w:noProof/>
              </w:rPr>
              <w:t>Sistema de Matrícula Escolar</w:t>
            </w:r>
            <w:r w:rsidR="006B6352">
              <w:rPr>
                <w:noProof/>
                <w:webHidden/>
              </w:rPr>
              <w:tab/>
            </w:r>
            <w:r w:rsidR="006B6352">
              <w:rPr>
                <w:noProof/>
                <w:webHidden/>
              </w:rPr>
              <w:fldChar w:fldCharType="begin"/>
            </w:r>
            <w:r w:rsidR="006B6352">
              <w:rPr>
                <w:noProof/>
                <w:webHidden/>
              </w:rPr>
              <w:instrText xml:space="preserve"> PAGEREF _Toc201202724 \h </w:instrText>
            </w:r>
            <w:r w:rsidR="006B6352">
              <w:rPr>
                <w:noProof/>
                <w:webHidden/>
              </w:rPr>
            </w:r>
            <w:r w:rsidR="006B6352">
              <w:rPr>
                <w:noProof/>
                <w:webHidden/>
              </w:rPr>
              <w:fldChar w:fldCharType="separate"/>
            </w:r>
            <w:r w:rsidR="006B6352">
              <w:rPr>
                <w:noProof/>
                <w:webHidden/>
              </w:rPr>
              <w:t>16</w:t>
            </w:r>
            <w:r w:rsidR="006B6352">
              <w:rPr>
                <w:noProof/>
                <w:webHidden/>
              </w:rPr>
              <w:fldChar w:fldCharType="end"/>
            </w:r>
          </w:hyperlink>
        </w:p>
        <w:p w14:paraId="68928BC6" w14:textId="0D4BF95F"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25" w:history="1">
            <w:r w:rsidR="006B6352" w:rsidRPr="007910D5">
              <w:rPr>
                <w:rStyle w:val="Hipervnculo"/>
                <w:rFonts w:ascii="Arial" w:hAnsi="Arial" w:cs="Arial"/>
                <w:noProof/>
              </w:rPr>
              <w:t>3.3</w:t>
            </w:r>
            <w:r w:rsidR="006B6352">
              <w:rPr>
                <w:rFonts w:eastAsiaTheme="minorEastAsia" w:cstheme="minorBidi"/>
                <w:noProof/>
                <w:kern w:val="2"/>
                <w:sz w:val="24"/>
                <w:szCs w:val="24"/>
                <w14:ligatures w14:val="standardContextual"/>
              </w:rPr>
              <w:tab/>
            </w:r>
            <w:r w:rsidR="006B6352" w:rsidRPr="007910D5">
              <w:rPr>
                <w:rStyle w:val="Hipervnculo"/>
                <w:rFonts w:ascii="Arial" w:eastAsiaTheme="majorEastAsia" w:hAnsi="Arial" w:cs="Arial"/>
                <w:noProof/>
              </w:rPr>
              <w:t>Ciclo de Vida del Desarrollo de Software</w:t>
            </w:r>
            <w:r w:rsidR="006B6352">
              <w:rPr>
                <w:noProof/>
                <w:webHidden/>
              </w:rPr>
              <w:tab/>
            </w:r>
            <w:r w:rsidR="006B6352">
              <w:rPr>
                <w:noProof/>
                <w:webHidden/>
              </w:rPr>
              <w:fldChar w:fldCharType="begin"/>
            </w:r>
            <w:r w:rsidR="006B6352">
              <w:rPr>
                <w:noProof/>
                <w:webHidden/>
              </w:rPr>
              <w:instrText xml:space="preserve"> PAGEREF _Toc201202725 \h </w:instrText>
            </w:r>
            <w:r w:rsidR="006B6352">
              <w:rPr>
                <w:noProof/>
                <w:webHidden/>
              </w:rPr>
            </w:r>
            <w:r w:rsidR="006B6352">
              <w:rPr>
                <w:noProof/>
                <w:webHidden/>
              </w:rPr>
              <w:fldChar w:fldCharType="separate"/>
            </w:r>
            <w:r w:rsidR="006B6352">
              <w:rPr>
                <w:noProof/>
                <w:webHidden/>
              </w:rPr>
              <w:t>16</w:t>
            </w:r>
            <w:r w:rsidR="006B6352">
              <w:rPr>
                <w:noProof/>
                <w:webHidden/>
              </w:rPr>
              <w:fldChar w:fldCharType="end"/>
            </w:r>
          </w:hyperlink>
        </w:p>
        <w:p w14:paraId="590925E3" w14:textId="43416073"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26" w:history="1">
            <w:r w:rsidR="006B6352" w:rsidRPr="007910D5">
              <w:rPr>
                <w:rStyle w:val="Hipervnculo"/>
                <w:rFonts w:ascii="Arial" w:hAnsi="Arial" w:cs="Arial"/>
                <w:noProof/>
              </w:rPr>
              <w:t>3.4</w:t>
            </w:r>
            <w:r w:rsidR="006B6352">
              <w:rPr>
                <w:rFonts w:eastAsiaTheme="minorEastAsia" w:cstheme="minorBidi"/>
                <w:noProof/>
                <w:kern w:val="2"/>
                <w:sz w:val="24"/>
                <w:szCs w:val="24"/>
                <w14:ligatures w14:val="standardContextual"/>
              </w:rPr>
              <w:tab/>
            </w:r>
            <w:r w:rsidR="006B6352" w:rsidRPr="007910D5">
              <w:rPr>
                <w:rStyle w:val="Hipervnculo"/>
                <w:rFonts w:ascii="Arial" w:eastAsiaTheme="majorEastAsia" w:hAnsi="Arial" w:cs="Arial"/>
                <w:noProof/>
              </w:rPr>
              <w:t>Ingeniería de Requisitos</w:t>
            </w:r>
            <w:r w:rsidR="006B6352">
              <w:rPr>
                <w:noProof/>
                <w:webHidden/>
              </w:rPr>
              <w:tab/>
            </w:r>
            <w:r w:rsidR="006B6352">
              <w:rPr>
                <w:noProof/>
                <w:webHidden/>
              </w:rPr>
              <w:fldChar w:fldCharType="begin"/>
            </w:r>
            <w:r w:rsidR="006B6352">
              <w:rPr>
                <w:noProof/>
                <w:webHidden/>
              </w:rPr>
              <w:instrText xml:space="preserve"> PAGEREF _Toc201202726 \h </w:instrText>
            </w:r>
            <w:r w:rsidR="006B6352">
              <w:rPr>
                <w:noProof/>
                <w:webHidden/>
              </w:rPr>
            </w:r>
            <w:r w:rsidR="006B6352">
              <w:rPr>
                <w:noProof/>
                <w:webHidden/>
              </w:rPr>
              <w:fldChar w:fldCharType="separate"/>
            </w:r>
            <w:r w:rsidR="006B6352">
              <w:rPr>
                <w:noProof/>
                <w:webHidden/>
              </w:rPr>
              <w:t>17</w:t>
            </w:r>
            <w:r w:rsidR="006B6352">
              <w:rPr>
                <w:noProof/>
                <w:webHidden/>
              </w:rPr>
              <w:fldChar w:fldCharType="end"/>
            </w:r>
          </w:hyperlink>
        </w:p>
        <w:p w14:paraId="4EFF5213" w14:textId="20CE8444"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27" w:history="1">
            <w:r w:rsidR="006B6352" w:rsidRPr="007910D5">
              <w:rPr>
                <w:rStyle w:val="Hipervnculo"/>
                <w:rFonts w:ascii="Arial" w:hAnsi="Arial" w:cs="Arial"/>
                <w:noProof/>
              </w:rPr>
              <w:t>3.5</w:t>
            </w:r>
            <w:r w:rsidR="006B6352">
              <w:rPr>
                <w:rFonts w:eastAsiaTheme="minorEastAsia" w:cstheme="minorBidi"/>
                <w:noProof/>
                <w:kern w:val="2"/>
                <w:sz w:val="24"/>
                <w:szCs w:val="24"/>
                <w14:ligatures w14:val="standardContextual"/>
              </w:rPr>
              <w:tab/>
            </w:r>
            <w:r w:rsidR="006B6352" w:rsidRPr="007910D5">
              <w:rPr>
                <w:rStyle w:val="Hipervnculo"/>
                <w:rFonts w:ascii="Arial" w:eastAsiaTheme="majorEastAsia" w:hAnsi="Arial" w:cs="Arial"/>
                <w:noProof/>
              </w:rPr>
              <w:t>Casos de Uso y Diagramas UML</w:t>
            </w:r>
            <w:r w:rsidR="006B6352">
              <w:rPr>
                <w:noProof/>
                <w:webHidden/>
              </w:rPr>
              <w:tab/>
            </w:r>
            <w:r w:rsidR="006B6352">
              <w:rPr>
                <w:noProof/>
                <w:webHidden/>
              </w:rPr>
              <w:fldChar w:fldCharType="begin"/>
            </w:r>
            <w:r w:rsidR="006B6352">
              <w:rPr>
                <w:noProof/>
                <w:webHidden/>
              </w:rPr>
              <w:instrText xml:space="preserve"> PAGEREF _Toc201202727 \h </w:instrText>
            </w:r>
            <w:r w:rsidR="006B6352">
              <w:rPr>
                <w:noProof/>
                <w:webHidden/>
              </w:rPr>
            </w:r>
            <w:r w:rsidR="006B6352">
              <w:rPr>
                <w:noProof/>
                <w:webHidden/>
              </w:rPr>
              <w:fldChar w:fldCharType="separate"/>
            </w:r>
            <w:r w:rsidR="006B6352">
              <w:rPr>
                <w:noProof/>
                <w:webHidden/>
              </w:rPr>
              <w:t>17</w:t>
            </w:r>
            <w:r w:rsidR="006B6352">
              <w:rPr>
                <w:noProof/>
                <w:webHidden/>
              </w:rPr>
              <w:fldChar w:fldCharType="end"/>
            </w:r>
          </w:hyperlink>
        </w:p>
        <w:p w14:paraId="33FC9039" w14:textId="12F7D349" w:rsidR="006B6352" w:rsidRDefault="000814DF">
          <w:pPr>
            <w:pStyle w:val="TDC2"/>
            <w:rPr>
              <w:rFonts w:asciiTheme="minorHAnsi" w:eastAsiaTheme="minorEastAsia" w:hAnsiTheme="minorHAnsi" w:cstheme="minorBidi"/>
              <w:b w:val="0"/>
              <w:bCs w:val="0"/>
              <w:kern w:val="2"/>
              <w14:ligatures w14:val="standardContextual"/>
            </w:rPr>
          </w:pPr>
          <w:hyperlink w:anchor="_Toc201202728" w:history="1">
            <w:r w:rsidR="006B6352" w:rsidRPr="007910D5">
              <w:rPr>
                <w:rStyle w:val="Hipervnculo"/>
              </w:rPr>
              <w:t>IV.</w:t>
            </w:r>
            <w:r w:rsidR="006B6352">
              <w:rPr>
                <w:rFonts w:asciiTheme="minorHAnsi" w:eastAsiaTheme="minorEastAsia" w:hAnsiTheme="minorHAnsi" w:cstheme="minorBidi"/>
                <w:b w:val="0"/>
                <w:bCs w:val="0"/>
                <w:kern w:val="2"/>
                <w14:ligatures w14:val="standardContextual"/>
              </w:rPr>
              <w:tab/>
            </w:r>
            <w:r w:rsidR="006B6352" w:rsidRPr="007910D5">
              <w:rPr>
                <w:rStyle w:val="Hipervnculo"/>
              </w:rPr>
              <w:t>DESARROLLO DEL PROYECTO</w:t>
            </w:r>
            <w:r w:rsidR="006B6352">
              <w:rPr>
                <w:webHidden/>
              </w:rPr>
              <w:tab/>
            </w:r>
            <w:r w:rsidR="006B6352">
              <w:rPr>
                <w:webHidden/>
              </w:rPr>
              <w:fldChar w:fldCharType="begin"/>
            </w:r>
            <w:r w:rsidR="006B6352">
              <w:rPr>
                <w:webHidden/>
              </w:rPr>
              <w:instrText xml:space="preserve"> PAGEREF _Toc201202728 \h </w:instrText>
            </w:r>
            <w:r w:rsidR="006B6352">
              <w:rPr>
                <w:webHidden/>
              </w:rPr>
            </w:r>
            <w:r w:rsidR="006B6352">
              <w:rPr>
                <w:webHidden/>
              </w:rPr>
              <w:fldChar w:fldCharType="separate"/>
            </w:r>
            <w:r w:rsidR="006B6352">
              <w:rPr>
                <w:webHidden/>
              </w:rPr>
              <w:t>18</w:t>
            </w:r>
            <w:r w:rsidR="006B6352">
              <w:rPr>
                <w:webHidden/>
              </w:rPr>
              <w:fldChar w:fldCharType="end"/>
            </w:r>
          </w:hyperlink>
        </w:p>
        <w:p w14:paraId="7B35B511" w14:textId="3CBE912A" w:rsidR="006B6352" w:rsidRDefault="000814DF">
          <w:pPr>
            <w:pStyle w:val="TDC3"/>
            <w:tabs>
              <w:tab w:val="left" w:pos="1200"/>
              <w:tab w:val="right" w:leader="dot" w:pos="8211"/>
            </w:tabs>
            <w:rPr>
              <w:rFonts w:eastAsiaTheme="minorEastAsia" w:cstheme="minorBidi"/>
              <w:noProof/>
              <w:kern w:val="2"/>
              <w:sz w:val="24"/>
              <w:szCs w:val="24"/>
              <w14:ligatures w14:val="standardContextual"/>
            </w:rPr>
          </w:pPr>
          <w:hyperlink w:anchor="_Toc201202729" w:history="1">
            <w:r w:rsidR="006B6352" w:rsidRPr="007910D5">
              <w:rPr>
                <w:rStyle w:val="Hipervnculo"/>
                <w:rFonts w:ascii="Arial" w:hAnsi="Arial" w:cs="Arial"/>
                <w:noProof/>
              </w:rPr>
              <w:t>4.1</w:t>
            </w:r>
            <w:r w:rsidR="006B6352">
              <w:rPr>
                <w:rFonts w:eastAsiaTheme="minorEastAsia" w:cstheme="minorBidi"/>
                <w:noProof/>
                <w:kern w:val="2"/>
                <w:sz w:val="24"/>
                <w:szCs w:val="24"/>
                <w14:ligatures w14:val="standardContextual"/>
              </w:rPr>
              <w:tab/>
            </w:r>
            <w:r w:rsidR="006B6352" w:rsidRPr="007910D5">
              <w:rPr>
                <w:rStyle w:val="Hipervnculo"/>
                <w:rFonts w:ascii="Arial" w:hAnsi="Arial" w:cs="Arial"/>
                <w:noProof/>
              </w:rPr>
              <w:t>Descripción de los Procesos y Reglas De Negocio</w:t>
            </w:r>
            <w:r w:rsidR="006B6352">
              <w:rPr>
                <w:noProof/>
                <w:webHidden/>
              </w:rPr>
              <w:tab/>
            </w:r>
            <w:r w:rsidR="006B6352">
              <w:rPr>
                <w:noProof/>
                <w:webHidden/>
              </w:rPr>
              <w:fldChar w:fldCharType="begin"/>
            </w:r>
            <w:r w:rsidR="006B6352">
              <w:rPr>
                <w:noProof/>
                <w:webHidden/>
              </w:rPr>
              <w:instrText xml:space="preserve"> PAGEREF _Toc201202729 \h </w:instrText>
            </w:r>
            <w:r w:rsidR="006B6352">
              <w:rPr>
                <w:noProof/>
                <w:webHidden/>
              </w:rPr>
            </w:r>
            <w:r w:rsidR="006B6352">
              <w:rPr>
                <w:noProof/>
                <w:webHidden/>
              </w:rPr>
              <w:fldChar w:fldCharType="separate"/>
            </w:r>
            <w:r w:rsidR="006B6352">
              <w:rPr>
                <w:noProof/>
                <w:webHidden/>
              </w:rPr>
              <w:t>18</w:t>
            </w:r>
            <w:r w:rsidR="006B6352">
              <w:rPr>
                <w:noProof/>
                <w:webHidden/>
              </w:rPr>
              <w:fldChar w:fldCharType="end"/>
            </w:r>
          </w:hyperlink>
        </w:p>
        <w:p w14:paraId="70D86A22" w14:textId="56704FA0" w:rsidR="53AEF3D1" w:rsidRPr="00EC4EB7" w:rsidRDefault="002269BB" w:rsidP="00EC4EB7">
          <w:pPr>
            <w:spacing w:line="360" w:lineRule="auto"/>
            <w:rPr>
              <w:rFonts w:ascii="Arial" w:hAnsi="Arial" w:cs="Arial"/>
            </w:rPr>
          </w:pPr>
          <w:r w:rsidRPr="00EC4EB7">
            <w:rPr>
              <w:rFonts w:ascii="Arial" w:hAnsi="Arial" w:cs="Arial"/>
              <w:b/>
              <w:bCs/>
              <w:lang w:val="es-ES"/>
            </w:rPr>
            <w:fldChar w:fldCharType="end"/>
          </w:r>
        </w:p>
      </w:sdtContent>
    </w:sdt>
    <w:p w14:paraId="7BA12E37" w14:textId="490F8D73" w:rsidR="53AEF3D1" w:rsidRPr="00EC4EB7" w:rsidRDefault="53AEF3D1" w:rsidP="00EC4EB7">
      <w:pPr>
        <w:spacing w:after="120" w:line="360" w:lineRule="auto"/>
        <w:jc w:val="center"/>
        <w:rPr>
          <w:rFonts w:ascii="Arial" w:eastAsia="Times New Roman" w:hAnsi="Arial" w:cs="Arial"/>
          <w:lang w:val="en"/>
        </w:rPr>
      </w:pPr>
    </w:p>
    <w:p w14:paraId="0C86DD73" w14:textId="77777777" w:rsidR="01207E23" w:rsidRDefault="01207E23" w:rsidP="00EC4EB7">
      <w:pPr>
        <w:spacing w:line="360" w:lineRule="auto"/>
        <w:jc w:val="center"/>
        <w:rPr>
          <w:rFonts w:ascii="Arial" w:eastAsia="Times New Roman" w:hAnsi="Arial" w:cs="Arial"/>
          <w:b/>
          <w:bCs/>
          <w:lang w:val="en"/>
        </w:rPr>
      </w:pPr>
    </w:p>
    <w:p w14:paraId="2F353608" w14:textId="77777777" w:rsidR="0058439D" w:rsidRDefault="0058439D" w:rsidP="00EC4EB7">
      <w:pPr>
        <w:spacing w:line="360" w:lineRule="auto"/>
        <w:jc w:val="center"/>
        <w:rPr>
          <w:rFonts w:ascii="Arial" w:eastAsia="Times New Roman" w:hAnsi="Arial" w:cs="Arial"/>
          <w:b/>
          <w:bCs/>
          <w:lang w:val="en"/>
        </w:rPr>
      </w:pPr>
    </w:p>
    <w:p w14:paraId="62BDD78E" w14:textId="77777777" w:rsidR="0058439D" w:rsidRPr="0058439D" w:rsidRDefault="0058439D" w:rsidP="00EC4EB7">
      <w:pPr>
        <w:spacing w:line="360" w:lineRule="auto"/>
        <w:jc w:val="center"/>
        <w:rPr>
          <w:rFonts w:ascii="Arial" w:eastAsia="Times New Roman" w:hAnsi="Arial" w:cs="Arial"/>
          <w:b/>
          <w:bCs/>
        </w:rPr>
        <w:sectPr w:rsidR="0058439D" w:rsidRPr="0058439D" w:rsidSect="005B27DC">
          <w:pgSz w:w="11907" w:h="16840" w:code="9"/>
          <w:pgMar w:top="2268" w:right="1418" w:bottom="1701" w:left="2268" w:header="709" w:footer="709" w:gutter="0"/>
          <w:pgNumType w:fmt="lowerRoman" w:start="2" w:chapStyle="1"/>
          <w:cols w:space="708"/>
          <w:docGrid w:linePitch="360"/>
        </w:sectPr>
      </w:pPr>
    </w:p>
    <w:p w14:paraId="38ED9193" w14:textId="77777777" w:rsidR="00845DD1" w:rsidRPr="0058439D" w:rsidRDefault="00845DD1" w:rsidP="00845DD1">
      <w:pPr>
        <w:pStyle w:val="Ttulo2"/>
        <w:spacing w:line="360" w:lineRule="auto"/>
        <w:rPr>
          <w:rFonts w:ascii="Arial" w:hAnsi="Arial" w:cs="Arial"/>
          <w:color w:val="auto"/>
          <w:sz w:val="24"/>
          <w:szCs w:val="24"/>
        </w:rPr>
      </w:pPr>
    </w:p>
    <w:p w14:paraId="4F2E7C45" w14:textId="449EF1D4" w:rsidR="000D00E8" w:rsidRPr="00BD6E0A" w:rsidRDefault="3DBBEA9A" w:rsidP="00BD6E0A">
      <w:pPr>
        <w:pStyle w:val="Ttulo2"/>
        <w:spacing w:line="360" w:lineRule="auto"/>
        <w:jc w:val="center"/>
        <w:rPr>
          <w:rFonts w:ascii="Arial" w:hAnsi="Arial" w:cs="Arial"/>
          <w:color w:val="auto"/>
          <w:sz w:val="24"/>
          <w:szCs w:val="24"/>
        </w:rPr>
      </w:pPr>
      <w:bookmarkStart w:id="3" w:name="_Toc201202699"/>
      <w:r w:rsidRPr="00EC4EB7">
        <w:rPr>
          <w:rFonts w:ascii="Arial" w:hAnsi="Arial" w:cs="Arial"/>
          <w:color w:val="auto"/>
          <w:sz w:val="24"/>
          <w:szCs w:val="24"/>
        </w:rPr>
        <w:t>CAPÍTULO I:</w:t>
      </w:r>
      <w:bookmarkEnd w:id="3"/>
    </w:p>
    <w:p w14:paraId="4154ADBD" w14:textId="41074442" w:rsidR="499C434C" w:rsidRPr="00BD6E0A" w:rsidRDefault="3DBBEA9A" w:rsidP="00BD6E0A">
      <w:pPr>
        <w:jc w:val="center"/>
        <w:rPr>
          <w:rFonts w:ascii="Arial" w:hAnsi="Arial" w:cs="Arial"/>
          <w:b/>
          <w:bCs/>
        </w:rPr>
      </w:pPr>
      <w:r w:rsidRPr="00BD6E0A">
        <w:rPr>
          <w:rFonts w:ascii="Arial" w:hAnsi="Arial" w:cs="Arial"/>
          <w:b/>
          <w:bCs/>
        </w:rPr>
        <w:t>MARCO TEÓRICO</w:t>
      </w:r>
    </w:p>
    <w:p w14:paraId="795CBC7E" w14:textId="77777777" w:rsidR="00EC722F" w:rsidRDefault="00EC722F" w:rsidP="00EC722F">
      <w:pPr>
        <w:spacing w:line="360" w:lineRule="auto"/>
        <w:jc w:val="center"/>
        <w:rPr>
          <w:rFonts w:ascii="Arial" w:eastAsia="Times New Roman" w:hAnsi="Arial" w:cs="Arial"/>
          <w:b/>
          <w:bCs/>
        </w:rPr>
      </w:pPr>
    </w:p>
    <w:p w14:paraId="350AEA1B" w14:textId="77777777" w:rsidR="00EC722F" w:rsidRPr="00EC4EB7" w:rsidRDefault="00EC722F" w:rsidP="00EC722F">
      <w:pPr>
        <w:spacing w:line="360" w:lineRule="auto"/>
        <w:jc w:val="center"/>
        <w:rPr>
          <w:rFonts w:ascii="Arial" w:eastAsia="Times New Roman" w:hAnsi="Arial" w:cs="Arial"/>
          <w:b/>
          <w:bCs/>
        </w:rPr>
      </w:pPr>
    </w:p>
    <w:p w14:paraId="0A4FED6C" w14:textId="50A7C66A" w:rsidR="499C434C" w:rsidRPr="00EC4EB7" w:rsidRDefault="499C434C" w:rsidP="00EC4EB7">
      <w:pPr>
        <w:spacing w:line="360" w:lineRule="auto"/>
        <w:jc w:val="center"/>
        <w:rPr>
          <w:rFonts w:ascii="Arial" w:eastAsia="Times New Roman" w:hAnsi="Arial" w:cs="Arial"/>
          <w:b/>
          <w:bCs/>
        </w:rPr>
      </w:pPr>
    </w:p>
    <w:p w14:paraId="4ADBD659" w14:textId="0E4D5293" w:rsidR="499C434C" w:rsidRPr="00EC4EB7" w:rsidRDefault="499C434C" w:rsidP="00EC4EB7">
      <w:pPr>
        <w:spacing w:line="360" w:lineRule="auto"/>
        <w:jc w:val="center"/>
        <w:rPr>
          <w:rFonts w:ascii="Arial" w:eastAsia="Times New Roman" w:hAnsi="Arial" w:cs="Arial"/>
          <w:b/>
          <w:bCs/>
        </w:rPr>
      </w:pPr>
    </w:p>
    <w:p w14:paraId="5697FCD1" w14:textId="58B089C6" w:rsidR="499C434C" w:rsidRPr="00EC4EB7" w:rsidRDefault="499C434C" w:rsidP="00EC4EB7">
      <w:pPr>
        <w:spacing w:line="360" w:lineRule="auto"/>
        <w:jc w:val="center"/>
        <w:rPr>
          <w:rFonts w:ascii="Arial" w:eastAsia="Times New Roman" w:hAnsi="Arial" w:cs="Arial"/>
          <w:b/>
          <w:bCs/>
        </w:rPr>
      </w:pPr>
    </w:p>
    <w:p w14:paraId="1DAFB022" w14:textId="64B7B6F9" w:rsidR="499C434C" w:rsidRPr="00EC4EB7" w:rsidRDefault="499C434C" w:rsidP="00EC4EB7">
      <w:pPr>
        <w:spacing w:line="360" w:lineRule="auto"/>
        <w:jc w:val="center"/>
        <w:rPr>
          <w:rFonts w:ascii="Arial" w:eastAsia="Times New Roman" w:hAnsi="Arial" w:cs="Arial"/>
          <w:b/>
          <w:bCs/>
        </w:rPr>
      </w:pPr>
    </w:p>
    <w:p w14:paraId="6A479A79" w14:textId="374026F2" w:rsidR="499C434C" w:rsidRPr="00EC4EB7" w:rsidRDefault="499C434C" w:rsidP="00EC4EB7">
      <w:pPr>
        <w:spacing w:line="360" w:lineRule="auto"/>
        <w:jc w:val="center"/>
        <w:rPr>
          <w:rFonts w:ascii="Arial" w:eastAsia="Times New Roman" w:hAnsi="Arial" w:cs="Arial"/>
          <w:b/>
          <w:bCs/>
        </w:rPr>
      </w:pPr>
    </w:p>
    <w:p w14:paraId="2D771852" w14:textId="241227C6" w:rsidR="499C434C" w:rsidRPr="00EC4EB7" w:rsidRDefault="499C434C" w:rsidP="00EC4EB7">
      <w:pPr>
        <w:spacing w:line="360" w:lineRule="auto"/>
        <w:jc w:val="center"/>
        <w:rPr>
          <w:rFonts w:ascii="Arial" w:eastAsia="Times New Roman" w:hAnsi="Arial" w:cs="Arial"/>
          <w:b/>
          <w:bCs/>
        </w:rPr>
      </w:pPr>
    </w:p>
    <w:p w14:paraId="22BED33F" w14:textId="08483D89" w:rsidR="499C434C" w:rsidRPr="00EC4EB7" w:rsidRDefault="499C434C" w:rsidP="00EC4EB7">
      <w:pPr>
        <w:spacing w:line="360" w:lineRule="auto"/>
        <w:jc w:val="center"/>
        <w:rPr>
          <w:rFonts w:ascii="Arial" w:eastAsia="Times New Roman" w:hAnsi="Arial" w:cs="Arial"/>
          <w:b/>
          <w:bCs/>
        </w:rPr>
      </w:pPr>
    </w:p>
    <w:p w14:paraId="4D7B3CDB" w14:textId="6B8B4F88" w:rsidR="499C434C" w:rsidRPr="00EC4EB7" w:rsidRDefault="499C434C" w:rsidP="00EC4EB7">
      <w:pPr>
        <w:spacing w:line="360" w:lineRule="auto"/>
        <w:jc w:val="center"/>
        <w:rPr>
          <w:rFonts w:ascii="Arial" w:eastAsia="Times New Roman" w:hAnsi="Arial" w:cs="Arial"/>
          <w:b/>
          <w:bCs/>
        </w:rPr>
      </w:pPr>
    </w:p>
    <w:p w14:paraId="1D1A1CB3" w14:textId="3F8CAF0E" w:rsidR="499C434C" w:rsidRPr="00EC4EB7" w:rsidRDefault="499C434C" w:rsidP="00EC4EB7">
      <w:pPr>
        <w:spacing w:line="360" w:lineRule="auto"/>
        <w:jc w:val="center"/>
        <w:rPr>
          <w:rFonts w:ascii="Arial" w:eastAsia="Times New Roman" w:hAnsi="Arial" w:cs="Arial"/>
          <w:b/>
          <w:bCs/>
        </w:rPr>
      </w:pPr>
    </w:p>
    <w:p w14:paraId="6FA98BDE" w14:textId="662612D9" w:rsidR="499C434C" w:rsidRDefault="499C434C" w:rsidP="00EC4EB7">
      <w:pPr>
        <w:spacing w:line="360" w:lineRule="auto"/>
        <w:rPr>
          <w:rFonts w:ascii="Arial" w:eastAsia="Times New Roman" w:hAnsi="Arial" w:cs="Arial"/>
          <w:b/>
          <w:bCs/>
        </w:rPr>
      </w:pPr>
    </w:p>
    <w:p w14:paraId="40525196" w14:textId="77777777" w:rsidR="00EC4EB7" w:rsidRDefault="00EC4EB7" w:rsidP="00EC4EB7">
      <w:pPr>
        <w:spacing w:line="360" w:lineRule="auto"/>
        <w:rPr>
          <w:rFonts w:ascii="Arial" w:eastAsia="Times New Roman" w:hAnsi="Arial" w:cs="Arial"/>
          <w:b/>
          <w:bCs/>
        </w:rPr>
      </w:pPr>
    </w:p>
    <w:p w14:paraId="6A90689F" w14:textId="77777777" w:rsidR="00845DD1" w:rsidRDefault="00845DD1" w:rsidP="00EC4EB7">
      <w:pPr>
        <w:spacing w:line="360" w:lineRule="auto"/>
        <w:rPr>
          <w:rFonts w:ascii="Arial" w:eastAsia="Times New Roman" w:hAnsi="Arial" w:cs="Arial"/>
          <w:b/>
          <w:bCs/>
        </w:rPr>
      </w:pPr>
    </w:p>
    <w:p w14:paraId="4F47A1D1" w14:textId="77777777" w:rsidR="00845DD1" w:rsidRDefault="00845DD1" w:rsidP="00EC4EB7">
      <w:pPr>
        <w:spacing w:line="360" w:lineRule="auto"/>
        <w:rPr>
          <w:rFonts w:ascii="Arial" w:eastAsia="Times New Roman" w:hAnsi="Arial" w:cs="Arial"/>
          <w:b/>
          <w:bCs/>
        </w:rPr>
      </w:pPr>
    </w:p>
    <w:p w14:paraId="47C6837B" w14:textId="77777777" w:rsidR="00845DD1" w:rsidRDefault="00845DD1" w:rsidP="00EC4EB7">
      <w:pPr>
        <w:spacing w:line="360" w:lineRule="auto"/>
        <w:rPr>
          <w:rFonts w:ascii="Arial" w:eastAsia="Times New Roman" w:hAnsi="Arial" w:cs="Arial"/>
          <w:b/>
          <w:bCs/>
        </w:rPr>
      </w:pPr>
    </w:p>
    <w:p w14:paraId="3F96F6CD" w14:textId="77777777" w:rsidR="00845DD1" w:rsidRDefault="00845DD1" w:rsidP="00EC4EB7">
      <w:pPr>
        <w:spacing w:line="360" w:lineRule="auto"/>
        <w:rPr>
          <w:rFonts w:ascii="Arial" w:eastAsia="Times New Roman" w:hAnsi="Arial" w:cs="Arial"/>
          <w:b/>
          <w:bCs/>
        </w:rPr>
      </w:pPr>
    </w:p>
    <w:p w14:paraId="5DA9B421" w14:textId="77777777" w:rsidR="00845DD1" w:rsidRDefault="00845DD1" w:rsidP="00EC4EB7">
      <w:pPr>
        <w:spacing w:line="360" w:lineRule="auto"/>
        <w:rPr>
          <w:rFonts w:ascii="Arial" w:eastAsia="Times New Roman" w:hAnsi="Arial" w:cs="Arial"/>
          <w:b/>
          <w:bCs/>
        </w:rPr>
      </w:pPr>
    </w:p>
    <w:p w14:paraId="35F01DCA" w14:textId="77777777" w:rsidR="00845DD1" w:rsidRDefault="00845DD1" w:rsidP="00EC4EB7">
      <w:pPr>
        <w:spacing w:line="360" w:lineRule="auto"/>
        <w:rPr>
          <w:rFonts w:ascii="Arial" w:eastAsia="Times New Roman" w:hAnsi="Arial" w:cs="Arial"/>
          <w:b/>
          <w:bCs/>
        </w:rPr>
      </w:pPr>
    </w:p>
    <w:p w14:paraId="22E49D66" w14:textId="77777777" w:rsidR="00845DD1" w:rsidRDefault="00845DD1" w:rsidP="00EC4EB7">
      <w:pPr>
        <w:spacing w:line="360" w:lineRule="auto"/>
        <w:rPr>
          <w:rFonts w:ascii="Arial" w:eastAsia="Times New Roman" w:hAnsi="Arial" w:cs="Arial"/>
          <w:b/>
          <w:bCs/>
        </w:rPr>
      </w:pPr>
    </w:p>
    <w:p w14:paraId="6D2FF7A9" w14:textId="77777777" w:rsidR="00845DD1" w:rsidRDefault="00845DD1" w:rsidP="00EC4EB7">
      <w:pPr>
        <w:spacing w:line="360" w:lineRule="auto"/>
        <w:rPr>
          <w:rFonts w:ascii="Arial" w:eastAsia="Times New Roman" w:hAnsi="Arial" w:cs="Arial"/>
          <w:b/>
          <w:bCs/>
        </w:rPr>
      </w:pPr>
    </w:p>
    <w:p w14:paraId="1388AACD" w14:textId="77777777" w:rsidR="00845DD1" w:rsidRPr="00EC4EB7" w:rsidRDefault="00845DD1" w:rsidP="00EC4EB7">
      <w:pPr>
        <w:spacing w:line="360" w:lineRule="auto"/>
        <w:rPr>
          <w:rFonts w:ascii="Arial" w:eastAsia="Times New Roman" w:hAnsi="Arial" w:cs="Arial"/>
          <w:b/>
          <w:bCs/>
        </w:rPr>
      </w:pPr>
    </w:p>
    <w:p w14:paraId="6A7A5CDC" w14:textId="743CB871" w:rsidR="499C434C" w:rsidRDefault="499C434C" w:rsidP="00EC4EB7">
      <w:pPr>
        <w:spacing w:line="360" w:lineRule="auto"/>
        <w:jc w:val="center"/>
        <w:rPr>
          <w:rFonts w:ascii="Arial" w:eastAsia="Times New Roman" w:hAnsi="Arial" w:cs="Arial"/>
          <w:b/>
          <w:bCs/>
        </w:rPr>
      </w:pPr>
    </w:p>
    <w:p w14:paraId="4C26F7A3" w14:textId="77777777" w:rsidR="00845DD1" w:rsidRDefault="00845DD1" w:rsidP="00EC4EB7">
      <w:pPr>
        <w:spacing w:line="360" w:lineRule="auto"/>
        <w:jc w:val="center"/>
        <w:rPr>
          <w:rFonts w:ascii="Arial" w:eastAsia="Times New Roman" w:hAnsi="Arial" w:cs="Arial"/>
          <w:b/>
          <w:bCs/>
        </w:rPr>
      </w:pPr>
    </w:p>
    <w:p w14:paraId="5C69B90E" w14:textId="77777777" w:rsidR="00BD6E0A" w:rsidRDefault="00BD6E0A" w:rsidP="00EC4EB7">
      <w:pPr>
        <w:spacing w:line="360" w:lineRule="auto"/>
        <w:jc w:val="center"/>
        <w:rPr>
          <w:rFonts w:ascii="Arial" w:eastAsia="Times New Roman" w:hAnsi="Arial" w:cs="Arial"/>
          <w:b/>
          <w:bCs/>
        </w:rPr>
      </w:pPr>
    </w:p>
    <w:p w14:paraId="70EDAFF0" w14:textId="77777777" w:rsidR="00845DD1" w:rsidRPr="00EC4EB7" w:rsidRDefault="00845DD1" w:rsidP="00EC4EB7">
      <w:pPr>
        <w:spacing w:line="360" w:lineRule="auto"/>
        <w:jc w:val="center"/>
        <w:rPr>
          <w:rFonts w:ascii="Arial" w:eastAsia="Times New Roman" w:hAnsi="Arial" w:cs="Arial"/>
          <w:b/>
          <w:bCs/>
        </w:rPr>
      </w:pPr>
    </w:p>
    <w:p w14:paraId="0F31BEFD" w14:textId="44BDD2D6" w:rsidR="499C434C" w:rsidRPr="00EC4EB7" w:rsidRDefault="499C434C" w:rsidP="00EC4EB7">
      <w:pPr>
        <w:tabs>
          <w:tab w:val="num" w:pos="360"/>
        </w:tabs>
        <w:spacing w:line="360" w:lineRule="auto"/>
        <w:rPr>
          <w:rFonts w:ascii="Arial" w:hAnsi="Arial" w:cs="Arial"/>
        </w:rPr>
      </w:pPr>
    </w:p>
    <w:p w14:paraId="095446E1" w14:textId="35E70AB7" w:rsidR="2B68CD53" w:rsidRPr="00EC4EB7" w:rsidRDefault="26676291" w:rsidP="003F35AD">
      <w:pPr>
        <w:pStyle w:val="Ttulo2"/>
        <w:numPr>
          <w:ilvl w:val="0"/>
          <w:numId w:val="11"/>
        </w:numPr>
        <w:spacing w:line="360" w:lineRule="auto"/>
        <w:rPr>
          <w:rFonts w:ascii="Arial" w:hAnsi="Arial" w:cs="Arial"/>
          <w:color w:val="auto"/>
          <w:sz w:val="24"/>
          <w:szCs w:val="24"/>
        </w:rPr>
      </w:pPr>
      <w:bookmarkStart w:id="4" w:name="_Toc201202700"/>
      <w:r w:rsidRPr="00EC4EB7">
        <w:rPr>
          <w:rFonts w:ascii="Arial" w:hAnsi="Arial" w:cs="Arial"/>
          <w:color w:val="auto"/>
          <w:sz w:val="24"/>
          <w:szCs w:val="24"/>
        </w:rPr>
        <w:lastRenderedPageBreak/>
        <w:t>DATOS DE LA ORGANIZACIÓN</w:t>
      </w:r>
      <w:bookmarkEnd w:id="4"/>
    </w:p>
    <w:p w14:paraId="40E7E2CB" w14:textId="1DD927ED" w:rsidR="2B68CD53" w:rsidRPr="00EC4EB7" w:rsidRDefault="36C2CDB0" w:rsidP="003F35AD">
      <w:pPr>
        <w:pStyle w:val="Ttulo3"/>
        <w:numPr>
          <w:ilvl w:val="1"/>
          <w:numId w:val="1"/>
        </w:numPr>
        <w:tabs>
          <w:tab w:val="num" w:pos="1068"/>
        </w:tabs>
        <w:spacing w:line="360" w:lineRule="auto"/>
        <w:rPr>
          <w:rFonts w:ascii="Arial" w:hAnsi="Arial" w:cs="Arial"/>
          <w:color w:val="auto"/>
        </w:rPr>
      </w:pPr>
      <w:bookmarkStart w:id="5" w:name="_Toc201202701"/>
      <w:r w:rsidRPr="00EC4EB7">
        <w:rPr>
          <w:rFonts w:ascii="Arial" w:hAnsi="Arial" w:cs="Arial"/>
          <w:color w:val="auto"/>
        </w:rPr>
        <w:t>NOMBRE DE LA ORGANIZACIÓN</w:t>
      </w:r>
      <w:bookmarkEnd w:id="5"/>
    </w:p>
    <w:p w14:paraId="4D414190" w14:textId="572A4EDE" w:rsidR="2B68CD53" w:rsidRPr="00EC4EB7" w:rsidRDefault="36C2CDB0" w:rsidP="00EC4EB7">
      <w:pPr>
        <w:pStyle w:val="Prrafodelista"/>
        <w:spacing w:after="120" w:line="360" w:lineRule="auto"/>
        <w:ind w:left="1416" w:right="-1"/>
        <w:jc w:val="both"/>
        <w:rPr>
          <w:rFonts w:ascii="Arial" w:hAnsi="Arial" w:cs="Arial"/>
          <w:b/>
          <w:bCs/>
        </w:rPr>
      </w:pPr>
      <w:r w:rsidRPr="00EC4EB7">
        <w:rPr>
          <w:rFonts w:ascii="Arial" w:hAnsi="Arial" w:cs="Arial"/>
        </w:rPr>
        <w:t xml:space="preserve">Institución Educativa Ricardo Palma </w:t>
      </w:r>
    </w:p>
    <w:p w14:paraId="1911E89B" w14:textId="10CBA3EA" w:rsidR="2B68CD53" w:rsidRPr="00EC4EB7" w:rsidRDefault="36C2CDB0" w:rsidP="003F35AD">
      <w:pPr>
        <w:pStyle w:val="Ttulo3"/>
        <w:numPr>
          <w:ilvl w:val="1"/>
          <w:numId w:val="1"/>
        </w:numPr>
        <w:tabs>
          <w:tab w:val="num" w:pos="1068"/>
        </w:tabs>
        <w:spacing w:line="360" w:lineRule="auto"/>
        <w:rPr>
          <w:rFonts w:ascii="Arial" w:hAnsi="Arial" w:cs="Arial"/>
          <w:color w:val="auto"/>
        </w:rPr>
      </w:pPr>
      <w:bookmarkStart w:id="6" w:name="_Toc201202702"/>
      <w:r w:rsidRPr="00EC4EB7">
        <w:rPr>
          <w:rFonts w:ascii="Arial" w:hAnsi="Arial" w:cs="Arial"/>
          <w:color w:val="auto"/>
        </w:rPr>
        <w:t>UBICACIÓN DE LA ORGANIZACIÓN</w:t>
      </w:r>
      <w:bookmarkEnd w:id="6"/>
    </w:p>
    <w:p w14:paraId="3DCA901C" w14:textId="254133D1" w:rsidR="2B68CD53" w:rsidRPr="00EC4EB7" w:rsidRDefault="36C2CDB0" w:rsidP="00EC4EB7">
      <w:pPr>
        <w:pStyle w:val="Prrafodelista"/>
        <w:spacing w:line="360" w:lineRule="auto"/>
        <w:ind w:left="1416"/>
        <w:jc w:val="both"/>
        <w:rPr>
          <w:rFonts w:ascii="Arial" w:hAnsi="Arial" w:cs="Arial"/>
        </w:rPr>
      </w:pPr>
      <w:r w:rsidRPr="00EC4EB7">
        <w:rPr>
          <w:rFonts w:ascii="Arial" w:hAnsi="Arial" w:cs="Arial"/>
        </w:rPr>
        <w:t>Avenida Santa Teresa – Acopampa</w:t>
      </w:r>
      <w:r w:rsidR="00EC4EB7">
        <w:rPr>
          <w:rFonts w:ascii="Arial" w:hAnsi="Arial" w:cs="Arial"/>
        </w:rPr>
        <w:t>.</w:t>
      </w:r>
    </w:p>
    <w:p w14:paraId="58895A01" w14:textId="0F03F100" w:rsidR="2B68CD53" w:rsidRPr="00EC4EB7" w:rsidRDefault="36C2CDB0" w:rsidP="003F35AD">
      <w:pPr>
        <w:pStyle w:val="Ttulo3"/>
        <w:numPr>
          <w:ilvl w:val="1"/>
          <w:numId w:val="1"/>
        </w:numPr>
        <w:tabs>
          <w:tab w:val="num" w:pos="1068"/>
        </w:tabs>
        <w:spacing w:line="360" w:lineRule="auto"/>
        <w:rPr>
          <w:rFonts w:ascii="Arial" w:hAnsi="Arial" w:cs="Arial"/>
          <w:color w:val="auto"/>
        </w:rPr>
      </w:pPr>
      <w:bookmarkStart w:id="7" w:name="_Toc201202703"/>
      <w:r w:rsidRPr="00EC4EB7">
        <w:rPr>
          <w:rFonts w:ascii="Arial" w:hAnsi="Arial" w:cs="Arial"/>
          <w:color w:val="auto"/>
        </w:rPr>
        <w:t>REPRESENTANTEDE LA ORGANIZACIÓN</w:t>
      </w:r>
      <w:bookmarkEnd w:id="7"/>
    </w:p>
    <w:p w14:paraId="3F112664" w14:textId="05D7889C" w:rsidR="0090437F" w:rsidRDefault="0090437F" w:rsidP="00EC4EB7">
      <w:pPr>
        <w:tabs>
          <w:tab w:val="num" w:pos="1068"/>
        </w:tabs>
        <w:spacing w:line="360" w:lineRule="auto"/>
        <w:ind w:left="1416"/>
        <w:rPr>
          <w:rFonts w:ascii="Arial" w:eastAsia="Times New Roman" w:hAnsi="Arial" w:cs="Arial"/>
        </w:rPr>
      </w:pPr>
      <w:r>
        <w:rPr>
          <w:rFonts w:ascii="Arial" w:eastAsia="Times New Roman" w:hAnsi="Arial" w:cs="Arial"/>
        </w:rPr>
        <w:t>Director:</w:t>
      </w:r>
    </w:p>
    <w:p w14:paraId="5CEA5DD4" w14:textId="11931550" w:rsidR="2B68CD53" w:rsidRPr="00EC4EB7" w:rsidRDefault="00845DD1" w:rsidP="0090437F">
      <w:pPr>
        <w:tabs>
          <w:tab w:val="num" w:pos="1068"/>
        </w:tabs>
        <w:spacing w:line="360" w:lineRule="auto"/>
        <w:ind w:left="2124"/>
        <w:rPr>
          <w:rFonts w:ascii="Arial" w:eastAsia="Times New Roman" w:hAnsi="Arial" w:cs="Arial"/>
        </w:rPr>
      </w:pPr>
      <w:r w:rsidRPr="00845DD1">
        <w:rPr>
          <w:rFonts w:ascii="Arial" w:eastAsia="Times New Roman" w:hAnsi="Arial" w:cs="Arial"/>
        </w:rPr>
        <w:t>Huamán Jara Laberiano Florencio</w:t>
      </w:r>
    </w:p>
    <w:p w14:paraId="44257681" w14:textId="0CE1CC5C" w:rsidR="2B68CD53" w:rsidRPr="00EC4EB7" w:rsidRDefault="36C2CDB0" w:rsidP="003F35AD">
      <w:pPr>
        <w:pStyle w:val="Ttulo3"/>
        <w:numPr>
          <w:ilvl w:val="1"/>
          <w:numId w:val="1"/>
        </w:numPr>
        <w:tabs>
          <w:tab w:val="num" w:pos="1068"/>
        </w:tabs>
        <w:spacing w:line="360" w:lineRule="auto"/>
        <w:rPr>
          <w:rFonts w:ascii="Arial" w:hAnsi="Arial" w:cs="Arial"/>
          <w:color w:val="auto"/>
        </w:rPr>
      </w:pPr>
      <w:bookmarkStart w:id="8" w:name="_Toc201202704"/>
      <w:r w:rsidRPr="00EC4EB7">
        <w:rPr>
          <w:rFonts w:ascii="Arial" w:hAnsi="Arial" w:cs="Arial"/>
          <w:color w:val="auto"/>
        </w:rPr>
        <w:t>GIRO DE ORGANIZACIÓN</w:t>
      </w:r>
      <w:bookmarkEnd w:id="8"/>
    </w:p>
    <w:p w14:paraId="26866DC0" w14:textId="044D86D0" w:rsidR="2B68CD53" w:rsidRPr="00EC4EB7" w:rsidRDefault="00EC4EB7" w:rsidP="00EC4EB7">
      <w:pPr>
        <w:tabs>
          <w:tab w:val="num" w:pos="1068"/>
        </w:tabs>
        <w:spacing w:line="360" w:lineRule="auto"/>
        <w:ind w:left="1416"/>
        <w:rPr>
          <w:rFonts w:ascii="Arial" w:hAnsi="Arial" w:cs="Arial"/>
        </w:rPr>
      </w:pPr>
      <w:r w:rsidRPr="00EC4EB7">
        <w:rPr>
          <w:rFonts w:ascii="Arial" w:hAnsi="Arial" w:cs="Arial"/>
        </w:rPr>
        <w:t>Educación</w:t>
      </w:r>
      <w:r>
        <w:rPr>
          <w:rFonts w:ascii="Arial" w:hAnsi="Arial" w:cs="Arial"/>
        </w:rPr>
        <w:t>.</w:t>
      </w:r>
    </w:p>
    <w:p w14:paraId="72D3EB7B" w14:textId="49849B8D" w:rsidR="2B68CD53" w:rsidRPr="00EC4EB7" w:rsidRDefault="36C2CDB0" w:rsidP="003F35AD">
      <w:pPr>
        <w:pStyle w:val="Ttulo3"/>
        <w:numPr>
          <w:ilvl w:val="1"/>
          <w:numId w:val="1"/>
        </w:numPr>
        <w:tabs>
          <w:tab w:val="num" w:pos="1068"/>
        </w:tabs>
        <w:spacing w:line="360" w:lineRule="auto"/>
        <w:rPr>
          <w:rFonts w:ascii="Arial" w:hAnsi="Arial" w:cs="Arial"/>
          <w:color w:val="auto"/>
        </w:rPr>
      </w:pPr>
      <w:bookmarkStart w:id="9" w:name="_Toc201202705"/>
      <w:r w:rsidRPr="00EC4EB7">
        <w:rPr>
          <w:rFonts w:ascii="Arial" w:hAnsi="Arial" w:cs="Arial"/>
          <w:color w:val="auto"/>
        </w:rPr>
        <w:t>GRUPOS DE INTERÉS</w:t>
      </w:r>
      <w:bookmarkEnd w:id="9"/>
    </w:p>
    <w:p w14:paraId="09F13F05" w14:textId="77777777" w:rsidR="00EC4EB7" w:rsidRDefault="11D0A16C" w:rsidP="00EC4EB7">
      <w:pPr>
        <w:tabs>
          <w:tab w:val="num" w:pos="1068"/>
        </w:tabs>
        <w:spacing w:line="360" w:lineRule="auto"/>
        <w:ind w:left="1416"/>
        <w:rPr>
          <w:rFonts w:ascii="Arial" w:hAnsi="Arial" w:cs="Arial"/>
        </w:rPr>
      </w:pPr>
      <w:r w:rsidRPr="00EC4EB7">
        <w:rPr>
          <w:rFonts w:ascii="Arial" w:hAnsi="Arial" w:cs="Arial"/>
        </w:rPr>
        <w:t>Director:</w:t>
      </w:r>
    </w:p>
    <w:p w14:paraId="4FE76BAD" w14:textId="746F24FD" w:rsidR="499C434C" w:rsidRDefault="00EC4EB7" w:rsidP="00EC4EB7">
      <w:pPr>
        <w:tabs>
          <w:tab w:val="num" w:pos="1068"/>
        </w:tabs>
        <w:spacing w:line="360" w:lineRule="auto"/>
        <w:ind w:left="1416"/>
        <w:rPr>
          <w:rFonts w:ascii="Arial" w:eastAsia="Times New Roman" w:hAnsi="Arial" w:cs="Arial"/>
        </w:rPr>
      </w:pPr>
      <w:r>
        <w:rPr>
          <w:rFonts w:ascii="Arial" w:hAnsi="Arial" w:cs="Arial"/>
        </w:rPr>
        <w:tab/>
      </w:r>
      <w:r w:rsidR="00845DD1" w:rsidRPr="00845DD1">
        <w:rPr>
          <w:rFonts w:ascii="Arial" w:hAnsi="Arial" w:cs="Arial"/>
        </w:rPr>
        <w:t>Huamán Jara Laberiano Florencio</w:t>
      </w:r>
    </w:p>
    <w:p w14:paraId="046C0774" w14:textId="6F147482" w:rsidR="000E5017" w:rsidRPr="00FE1F7B" w:rsidRDefault="00FE1F7B" w:rsidP="00EC4EB7">
      <w:pPr>
        <w:tabs>
          <w:tab w:val="num" w:pos="1068"/>
        </w:tabs>
        <w:spacing w:line="360" w:lineRule="auto"/>
        <w:ind w:left="1416"/>
        <w:rPr>
          <w:rFonts w:ascii="Arial" w:eastAsia="Times New Roman" w:hAnsi="Arial" w:cs="Arial"/>
          <w:b/>
          <w:bCs/>
        </w:rPr>
      </w:pPr>
      <w:r w:rsidRPr="00FE1F7B">
        <w:rPr>
          <w:rFonts w:ascii="Arial" w:eastAsia="Times New Roman" w:hAnsi="Arial" w:cs="Arial"/>
          <w:b/>
          <w:bCs/>
        </w:rPr>
        <w:t>SECUNDARIA</w:t>
      </w:r>
    </w:p>
    <w:p w14:paraId="4E1074D9" w14:textId="37232A74" w:rsidR="000E5017" w:rsidRDefault="000E5017" w:rsidP="00FE1F7B">
      <w:pPr>
        <w:tabs>
          <w:tab w:val="num" w:pos="1068"/>
        </w:tabs>
        <w:spacing w:line="360" w:lineRule="auto"/>
        <w:ind w:left="1416"/>
        <w:jc w:val="both"/>
        <w:rPr>
          <w:rFonts w:ascii="Arial" w:hAnsi="Arial" w:cs="Arial"/>
        </w:rPr>
      </w:pPr>
      <w:r>
        <w:rPr>
          <w:rFonts w:ascii="Arial" w:hAnsi="Arial" w:cs="Arial"/>
        </w:rPr>
        <w:t xml:space="preserve">El CIST - </w:t>
      </w:r>
      <w:r w:rsidRPr="000E5017">
        <w:rPr>
          <w:rFonts w:ascii="Arial" w:hAnsi="Arial" w:cs="Arial"/>
        </w:rPr>
        <w:t>Coordinador de Innovación y Soporte Tecnológico</w:t>
      </w:r>
      <w:r>
        <w:rPr>
          <w:rFonts w:ascii="Arial" w:hAnsi="Arial" w:cs="Arial"/>
        </w:rPr>
        <w:t>:</w:t>
      </w:r>
    </w:p>
    <w:p w14:paraId="5C27F92C" w14:textId="227A91E2" w:rsidR="000E5017" w:rsidRDefault="000E5017" w:rsidP="000E5017">
      <w:pPr>
        <w:tabs>
          <w:tab w:val="num" w:pos="1068"/>
        </w:tabs>
        <w:spacing w:line="360" w:lineRule="auto"/>
        <w:ind w:left="2124"/>
        <w:jc w:val="both"/>
        <w:rPr>
          <w:rFonts w:ascii="Arial" w:hAnsi="Arial" w:cs="Arial"/>
        </w:rPr>
      </w:pPr>
      <w:r w:rsidRPr="000E5017">
        <w:rPr>
          <w:rFonts w:ascii="Arial" w:hAnsi="Arial" w:cs="Arial"/>
        </w:rPr>
        <w:t xml:space="preserve"> </w:t>
      </w:r>
      <w:r w:rsidR="00ED23EC" w:rsidRPr="00ED23EC">
        <w:rPr>
          <w:rFonts w:ascii="Arial" w:hAnsi="Arial" w:cs="Arial"/>
        </w:rPr>
        <w:t>Berrospi Julca Luis Manuel</w:t>
      </w:r>
    </w:p>
    <w:p w14:paraId="47549723" w14:textId="2CB5C1EF" w:rsidR="002D4E18" w:rsidRDefault="002D4E18" w:rsidP="002D4E18">
      <w:pPr>
        <w:tabs>
          <w:tab w:val="num" w:pos="1068"/>
        </w:tabs>
        <w:spacing w:line="360" w:lineRule="auto"/>
        <w:ind w:left="1416"/>
        <w:jc w:val="both"/>
        <w:rPr>
          <w:rFonts w:ascii="Arial" w:hAnsi="Arial" w:cs="Arial"/>
        </w:rPr>
      </w:pPr>
      <w:r>
        <w:rPr>
          <w:rFonts w:ascii="Arial" w:hAnsi="Arial" w:cs="Arial"/>
        </w:rPr>
        <w:t>Apafa:</w:t>
      </w:r>
    </w:p>
    <w:p w14:paraId="79A14BB5" w14:textId="77777777" w:rsidR="002D4E18" w:rsidRDefault="002D4E18" w:rsidP="002D4E18">
      <w:pPr>
        <w:tabs>
          <w:tab w:val="num" w:pos="1068"/>
        </w:tabs>
        <w:spacing w:line="360" w:lineRule="auto"/>
        <w:ind w:left="2124"/>
        <w:jc w:val="both"/>
        <w:rPr>
          <w:rFonts w:ascii="Arial" w:hAnsi="Arial" w:cs="Arial"/>
        </w:rPr>
      </w:pPr>
    </w:p>
    <w:p w14:paraId="24EA9031" w14:textId="60D94202" w:rsidR="00FE1F7B" w:rsidRPr="00FE1F7B" w:rsidRDefault="00FE1F7B" w:rsidP="00FE1F7B">
      <w:pPr>
        <w:tabs>
          <w:tab w:val="num" w:pos="1068"/>
        </w:tabs>
        <w:spacing w:line="360" w:lineRule="auto"/>
        <w:ind w:left="1416"/>
        <w:jc w:val="both"/>
        <w:rPr>
          <w:rFonts w:ascii="Arial" w:hAnsi="Arial" w:cs="Arial"/>
          <w:b/>
          <w:bCs/>
        </w:rPr>
      </w:pPr>
      <w:r w:rsidRPr="00FE1F7B">
        <w:rPr>
          <w:rFonts w:ascii="Arial" w:hAnsi="Arial" w:cs="Arial"/>
          <w:b/>
          <w:bCs/>
        </w:rPr>
        <w:t>PRIMARIA</w:t>
      </w:r>
    </w:p>
    <w:p w14:paraId="42437B58" w14:textId="77777777" w:rsidR="000E5017" w:rsidRDefault="000E5017" w:rsidP="000E5017">
      <w:pPr>
        <w:tabs>
          <w:tab w:val="num" w:pos="1068"/>
        </w:tabs>
        <w:spacing w:line="360" w:lineRule="auto"/>
        <w:ind w:left="1416"/>
        <w:jc w:val="both"/>
        <w:rPr>
          <w:rFonts w:ascii="Arial" w:hAnsi="Arial" w:cs="Arial"/>
        </w:rPr>
      </w:pPr>
      <w:r w:rsidRPr="000E5017">
        <w:rPr>
          <w:rFonts w:ascii="Arial" w:hAnsi="Arial" w:cs="Arial"/>
        </w:rPr>
        <w:t>Sub director</w:t>
      </w:r>
      <w:r>
        <w:rPr>
          <w:rFonts w:ascii="Arial" w:hAnsi="Arial" w:cs="Arial"/>
        </w:rPr>
        <w:t>:</w:t>
      </w:r>
    </w:p>
    <w:p w14:paraId="2834C7E1" w14:textId="3970652B" w:rsidR="00ED23EC" w:rsidRPr="00EC4EB7" w:rsidRDefault="00ED23EC" w:rsidP="00FE1F7B">
      <w:pPr>
        <w:tabs>
          <w:tab w:val="num" w:pos="1068"/>
        </w:tabs>
        <w:spacing w:line="360" w:lineRule="auto"/>
        <w:ind w:left="2124"/>
        <w:jc w:val="both"/>
        <w:rPr>
          <w:rFonts w:ascii="Arial" w:hAnsi="Arial" w:cs="Arial"/>
        </w:rPr>
      </w:pPr>
      <w:r w:rsidRPr="00ED23EC">
        <w:rPr>
          <w:rFonts w:ascii="Arial" w:hAnsi="Arial" w:cs="Arial"/>
        </w:rPr>
        <w:t>Chavez Mejía Hernán</w:t>
      </w:r>
    </w:p>
    <w:p w14:paraId="5FCDDFC6" w14:textId="49A3363A" w:rsidR="0090437F" w:rsidRDefault="36C2CDB0" w:rsidP="003F35AD">
      <w:pPr>
        <w:pStyle w:val="Ttulo3"/>
        <w:numPr>
          <w:ilvl w:val="1"/>
          <w:numId w:val="1"/>
        </w:numPr>
        <w:tabs>
          <w:tab w:val="num" w:pos="1068"/>
        </w:tabs>
        <w:spacing w:line="360" w:lineRule="auto"/>
        <w:rPr>
          <w:rFonts w:ascii="Arial" w:hAnsi="Arial" w:cs="Arial"/>
          <w:color w:val="auto"/>
        </w:rPr>
      </w:pPr>
      <w:bookmarkStart w:id="10" w:name="_Toc201202706"/>
      <w:r w:rsidRPr="00EC4EB7">
        <w:rPr>
          <w:rFonts w:ascii="Arial" w:hAnsi="Arial" w:cs="Arial"/>
          <w:color w:val="auto"/>
        </w:rPr>
        <w:t>VISIÓN Y MISIÓN DE LA ORGANIZACIÓN</w:t>
      </w:r>
      <w:bookmarkEnd w:id="10"/>
    </w:p>
    <w:p w14:paraId="1C3A03A5" w14:textId="77777777" w:rsidR="009D2293" w:rsidRDefault="009D2293" w:rsidP="009D2293">
      <w:pPr>
        <w:rPr>
          <w:rFonts w:ascii="Arial" w:hAnsi="Arial" w:cs="Arial"/>
          <w:b/>
          <w:bCs/>
        </w:rPr>
      </w:pPr>
    </w:p>
    <w:p w14:paraId="06DC4F37" w14:textId="7CDF43D3" w:rsidR="009D2293" w:rsidRPr="00D07FE9" w:rsidRDefault="009D2293" w:rsidP="003F35AD">
      <w:pPr>
        <w:pStyle w:val="Prrafodelista"/>
        <w:numPr>
          <w:ilvl w:val="0"/>
          <w:numId w:val="6"/>
        </w:numPr>
        <w:rPr>
          <w:rFonts w:ascii="Arial" w:hAnsi="Arial" w:cs="Arial"/>
          <w:b/>
          <w:bCs/>
        </w:rPr>
      </w:pPr>
      <w:r w:rsidRPr="00D07FE9">
        <w:rPr>
          <w:rFonts w:ascii="Arial" w:hAnsi="Arial" w:cs="Arial"/>
          <w:b/>
          <w:bCs/>
        </w:rPr>
        <w:t>VISIÓN</w:t>
      </w:r>
    </w:p>
    <w:p w14:paraId="7A338EE5" w14:textId="77777777" w:rsidR="009D2293" w:rsidRPr="00D07FE9" w:rsidRDefault="009D2293" w:rsidP="00D07FE9">
      <w:pPr>
        <w:pStyle w:val="Prrafodelista"/>
        <w:rPr>
          <w:rFonts w:ascii="Arial" w:hAnsi="Arial" w:cs="Arial"/>
        </w:rPr>
      </w:pPr>
      <w:r w:rsidRPr="00D07FE9">
        <w:rPr>
          <w:rFonts w:ascii="Arial" w:hAnsi="Arial" w:cs="Arial"/>
        </w:rPr>
        <w:t>Somos una Institución Educativa comprometida con la formación integral de los estudiantes y que todos logren la escolaridad; con una educación que responda a las necesidades de aprendizaje de los estudiantes, basada en la práctica de valores y de autocuidado frente a situaciones de riesgo, preparando a los estudiantes como líderes у agentes de cambio, exitosos, que valoren el medio ambiente y su identidad cultural.</w:t>
      </w:r>
    </w:p>
    <w:p w14:paraId="6AE8B7C7" w14:textId="77777777" w:rsidR="009D2293" w:rsidRPr="009D2293" w:rsidRDefault="009D2293" w:rsidP="009D2293">
      <w:pPr>
        <w:rPr>
          <w:rFonts w:ascii="Arial" w:hAnsi="Arial" w:cs="Arial"/>
        </w:rPr>
      </w:pPr>
    </w:p>
    <w:p w14:paraId="26FDE6F2" w14:textId="2FBB7BF0" w:rsidR="009D2293" w:rsidRPr="00D07FE9" w:rsidRDefault="009D2293" w:rsidP="003F35AD">
      <w:pPr>
        <w:pStyle w:val="Prrafodelista"/>
        <w:numPr>
          <w:ilvl w:val="0"/>
          <w:numId w:val="6"/>
        </w:numPr>
        <w:rPr>
          <w:rFonts w:ascii="Arial" w:hAnsi="Arial" w:cs="Arial"/>
          <w:b/>
          <w:bCs/>
        </w:rPr>
      </w:pPr>
      <w:r w:rsidRPr="00D07FE9">
        <w:rPr>
          <w:rFonts w:ascii="Arial" w:hAnsi="Arial" w:cs="Arial"/>
          <w:b/>
          <w:bCs/>
        </w:rPr>
        <w:t xml:space="preserve">MISÍON </w:t>
      </w:r>
    </w:p>
    <w:p w14:paraId="3D3D72EE" w14:textId="41DD4093" w:rsidR="00B942F2" w:rsidRPr="00B942F2" w:rsidRDefault="009D2293" w:rsidP="009D2293">
      <w:pPr>
        <w:ind w:left="708"/>
      </w:pPr>
      <w:r w:rsidRPr="009D2293">
        <w:rPr>
          <w:rFonts w:ascii="Arial" w:hAnsi="Arial" w:cs="Arial"/>
        </w:rPr>
        <w:t xml:space="preserve">La </w:t>
      </w:r>
      <w:proofErr w:type="spellStart"/>
      <w:r w:rsidRPr="009D2293">
        <w:rPr>
          <w:rFonts w:ascii="Arial" w:hAnsi="Arial" w:cs="Arial"/>
        </w:rPr>
        <w:t>l</w:t>
      </w:r>
      <w:r>
        <w:rPr>
          <w:rFonts w:ascii="Arial" w:hAnsi="Arial" w:cs="Arial"/>
        </w:rPr>
        <w:t>.</w:t>
      </w:r>
      <w:r w:rsidRPr="009D2293">
        <w:rPr>
          <w:rFonts w:ascii="Arial" w:hAnsi="Arial" w:cs="Arial"/>
        </w:rPr>
        <w:t>E</w:t>
      </w:r>
      <w:proofErr w:type="spellEnd"/>
      <w:r>
        <w:rPr>
          <w:rFonts w:ascii="Arial" w:hAnsi="Arial" w:cs="Arial"/>
        </w:rPr>
        <w:t>.</w:t>
      </w:r>
      <w:r w:rsidRPr="009D2293">
        <w:rPr>
          <w:rFonts w:ascii="Arial" w:hAnsi="Arial" w:cs="Arial"/>
        </w:rPr>
        <w:t xml:space="preserve"> "Ricardo Palma" al 2023, es una comunidad de aprendizaje reconocida a nivel local y regional, por brindar una educación integral de calidad, a la vanguardia de la tecnología, formando estudiantes innovadores, </w:t>
      </w:r>
      <w:r w:rsidRPr="009D2293">
        <w:rPr>
          <w:rFonts w:ascii="Arial" w:hAnsi="Arial" w:cs="Arial"/>
        </w:rPr>
        <w:lastRenderedPageBreak/>
        <w:t>con valores y liderazgo, con identidad, respeto al medio ambiente, para aportar al desarrollo de su comunidad; con un equipo de trabajo comprometido con el quehacer educativo.</w:t>
      </w:r>
    </w:p>
    <w:p w14:paraId="1AF1810F" w14:textId="19608770" w:rsidR="2B68CD53" w:rsidRDefault="36C2CDB0" w:rsidP="003F35AD">
      <w:pPr>
        <w:pStyle w:val="Ttulo3"/>
        <w:numPr>
          <w:ilvl w:val="1"/>
          <w:numId w:val="1"/>
        </w:numPr>
        <w:tabs>
          <w:tab w:val="num" w:pos="1068"/>
        </w:tabs>
        <w:spacing w:line="360" w:lineRule="auto"/>
        <w:rPr>
          <w:rFonts w:ascii="Arial" w:hAnsi="Arial" w:cs="Arial"/>
          <w:color w:val="auto"/>
        </w:rPr>
      </w:pPr>
      <w:bookmarkStart w:id="11" w:name="_Toc201202707"/>
      <w:r w:rsidRPr="00EC4EB7">
        <w:rPr>
          <w:rFonts w:ascii="Arial" w:hAnsi="Arial" w:cs="Arial"/>
          <w:color w:val="auto"/>
        </w:rPr>
        <w:t>OBJETIVOS DE LA ORGANIZACIÓN</w:t>
      </w:r>
      <w:bookmarkEnd w:id="11"/>
    </w:p>
    <w:p w14:paraId="13D95667" w14:textId="77777777" w:rsidR="009D2293" w:rsidRPr="009D2293" w:rsidRDefault="009D2293" w:rsidP="009D2293">
      <w:pPr>
        <w:rPr>
          <w:rFonts w:ascii="Arial" w:hAnsi="Arial" w:cs="Arial"/>
        </w:rPr>
      </w:pPr>
      <w:r w:rsidRPr="009D2293">
        <w:rPr>
          <w:rFonts w:ascii="Arial" w:hAnsi="Arial" w:cs="Arial"/>
        </w:rPr>
        <w:t>ORGANIZACIÓN</w:t>
      </w:r>
    </w:p>
    <w:p w14:paraId="1CAB33C8" w14:textId="77777777" w:rsidR="009D2293" w:rsidRDefault="009D2293" w:rsidP="009D2293">
      <w:pPr>
        <w:rPr>
          <w:rFonts w:ascii="Arial" w:hAnsi="Arial" w:cs="Arial"/>
        </w:rPr>
      </w:pPr>
    </w:p>
    <w:p w14:paraId="13D46445" w14:textId="40306BFA" w:rsidR="009D2293" w:rsidRPr="009D2293" w:rsidRDefault="009D2293" w:rsidP="009D2293">
      <w:pPr>
        <w:rPr>
          <w:rFonts w:ascii="Arial" w:hAnsi="Arial" w:cs="Arial"/>
        </w:rPr>
      </w:pPr>
      <w:r w:rsidRPr="009D2293">
        <w:rPr>
          <w:rFonts w:ascii="Arial" w:hAnsi="Arial" w:cs="Arial"/>
        </w:rPr>
        <w:t xml:space="preserve"> OBJETIVOS</w:t>
      </w:r>
    </w:p>
    <w:p w14:paraId="47A47D8D" w14:textId="77777777" w:rsidR="009D2293" w:rsidRDefault="009D2293" w:rsidP="009D2293">
      <w:pPr>
        <w:rPr>
          <w:rFonts w:ascii="Arial" w:hAnsi="Arial" w:cs="Arial"/>
        </w:rPr>
      </w:pPr>
    </w:p>
    <w:p w14:paraId="76717BF6" w14:textId="160B64CA" w:rsidR="009D2293" w:rsidRPr="00D07FE9" w:rsidRDefault="009D2293" w:rsidP="003F35AD">
      <w:pPr>
        <w:pStyle w:val="Prrafodelista"/>
        <w:numPr>
          <w:ilvl w:val="0"/>
          <w:numId w:val="6"/>
        </w:numPr>
        <w:rPr>
          <w:rFonts w:ascii="Arial" w:hAnsi="Arial" w:cs="Arial"/>
          <w:b/>
          <w:bCs/>
        </w:rPr>
      </w:pPr>
      <w:r w:rsidRPr="00D07FE9">
        <w:rPr>
          <w:rFonts w:ascii="Arial" w:hAnsi="Arial" w:cs="Arial"/>
          <w:b/>
          <w:bCs/>
        </w:rPr>
        <w:t>OBJETIVO GENERAL:</w:t>
      </w:r>
    </w:p>
    <w:p w14:paraId="6F864851" w14:textId="02D56D6C" w:rsidR="009D2293" w:rsidRDefault="009D2293" w:rsidP="003F35AD">
      <w:pPr>
        <w:pStyle w:val="Prrafodelista"/>
        <w:numPr>
          <w:ilvl w:val="0"/>
          <w:numId w:val="3"/>
        </w:numPr>
        <w:rPr>
          <w:rFonts w:ascii="Arial" w:hAnsi="Arial" w:cs="Arial"/>
        </w:rPr>
      </w:pPr>
      <w:r w:rsidRPr="009D2293">
        <w:rPr>
          <w:rFonts w:ascii="Arial" w:hAnsi="Arial" w:cs="Arial"/>
        </w:rPr>
        <w:t>Establecer Normas y Procedimientos de carácter interno que permitan brindar un servicio educativo de calidad, frente a los retos de un nuevo orden social en el mundo globalizado de creciente competitividad, en este escenario de emergencia sanitaria.</w:t>
      </w:r>
    </w:p>
    <w:p w14:paraId="5E688DD4" w14:textId="77777777" w:rsidR="009D2293" w:rsidRPr="009D2293" w:rsidRDefault="009D2293" w:rsidP="009D2293">
      <w:pPr>
        <w:ind w:left="360"/>
        <w:rPr>
          <w:rFonts w:ascii="Arial" w:hAnsi="Arial" w:cs="Arial"/>
        </w:rPr>
      </w:pPr>
    </w:p>
    <w:p w14:paraId="522F2132" w14:textId="59059A9D" w:rsidR="009D2293" w:rsidRPr="00D07FE9" w:rsidRDefault="009D2293" w:rsidP="003F35AD">
      <w:pPr>
        <w:pStyle w:val="Prrafodelista"/>
        <w:numPr>
          <w:ilvl w:val="0"/>
          <w:numId w:val="6"/>
        </w:numPr>
        <w:rPr>
          <w:rFonts w:ascii="Arial" w:hAnsi="Arial" w:cs="Arial"/>
          <w:b/>
          <w:bCs/>
        </w:rPr>
      </w:pPr>
      <w:r w:rsidRPr="00D07FE9">
        <w:rPr>
          <w:rFonts w:ascii="Arial" w:hAnsi="Arial" w:cs="Arial"/>
          <w:b/>
          <w:bCs/>
        </w:rPr>
        <w:t>OBJETIVOS ESPECÍFICOS:</w:t>
      </w:r>
    </w:p>
    <w:p w14:paraId="75196842" w14:textId="77777777" w:rsidR="009D2293" w:rsidRPr="009D2293" w:rsidRDefault="009D2293" w:rsidP="00D07FE9">
      <w:pPr>
        <w:ind w:left="360"/>
        <w:rPr>
          <w:rFonts w:ascii="Arial" w:hAnsi="Arial" w:cs="Arial"/>
        </w:rPr>
      </w:pPr>
      <w:r w:rsidRPr="009D2293">
        <w:rPr>
          <w:rFonts w:ascii="Arial" w:hAnsi="Arial" w:cs="Arial"/>
        </w:rPr>
        <w:t>a) Planificar, diseñar, organizar, coordinar, ejecutar y evaluar el servicio educativo que brinda el plantel, acorde a la realidad, garantizando la calidad y eficiencia educativa.</w:t>
      </w:r>
    </w:p>
    <w:p w14:paraId="747A5446" w14:textId="77777777" w:rsidR="009D2293" w:rsidRDefault="009D2293" w:rsidP="009D2293">
      <w:pPr>
        <w:rPr>
          <w:rFonts w:ascii="Arial" w:hAnsi="Arial" w:cs="Arial"/>
        </w:rPr>
      </w:pPr>
    </w:p>
    <w:p w14:paraId="6AC197CC" w14:textId="0643DCCD" w:rsidR="009D2293" w:rsidRPr="009D2293" w:rsidRDefault="009D2293" w:rsidP="00D07FE9">
      <w:pPr>
        <w:ind w:left="360"/>
        <w:rPr>
          <w:rFonts w:ascii="Arial" w:hAnsi="Arial" w:cs="Arial"/>
        </w:rPr>
      </w:pPr>
      <w:r w:rsidRPr="009D2293">
        <w:rPr>
          <w:rFonts w:ascii="Arial" w:hAnsi="Arial" w:cs="Arial"/>
        </w:rPr>
        <w:t>b) Garantizar la gestión administrativa que se brinda en la Educación Básica Regular, utilizando los recursos propios con que cuenta la Institución Educativa.</w:t>
      </w:r>
    </w:p>
    <w:p w14:paraId="5EA4BD19" w14:textId="77777777" w:rsidR="009D2293" w:rsidRDefault="009D2293" w:rsidP="009D2293">
      <w:pPr>
        <w:rPr>
          <w:rFonts w:ascii="Arial" w:hAnsi="Arial" w:cs="Arial"/>
        </w:rPr>
      </w:pPr>
    </w:p>
    <w:p w14:paraId="1FE955A3" w14:textId="13FFFD4A" w:rsidR="009D2293" w:rsidRPr="009D2293" w:rsidRDefault="009D2293" w:rsidP="00D07FE9">
      <w:pPr>
        <w:ind w:left="360"/>
        <w:rPr>
          <w:rFonts w:ascii="Arial" w:hAnsi="Arial" w:cs="Arial"/>
        </w:rPr>
      </w:pPr>
      <w:r w:rsidRPr="009D2293">
        <w:rPr>
          <w:rFonts w:ascii="Arial" w:hAnsi="Arial" w:cs="Arial"/>
        </w:rPr>
        <w:t>c) Impulsar, propiciar una gestión eficiente y capacidad de respuesta frente a los requerimientos específicos que permitan obtener resultados de calidad acorde con la modernización y conforme al avance de la Ciencia y Tecnología.</w:t>
      </w:r>
    </w:p>
    <w:p w14:paraId="5AF611E5" w14:textId="77777777" w:rsidR="009D2293" w:rsidRDefault="009D2293" w:rsidP="009D2293">
      <w:pPr>
        <w:rPr>
          <w:rFonts w:ascii="Arial" w:hAnsi="Arial" w:cs="Arial"/>
        </w:rPr>
      </w:pPr>
    </w:p>
    <w:p w14:paraId="5587109A" w14:textId="70F75147" w:rsidR="009D2293" w:rsidRPr="009D2293" w:rsidRDefault="009D2293" w:rsidP="00D07FE9">
      <w:pPr>
        <w:ind w:left="360"/>
        <w:rPr>
          <w:rFonts w:ascii="Arial" w:hAnsi="Arial" w:cs="Arial"/>
        </w:rPr>
      </w:pPr>
      <w:r w:rsidRPr="009D2293">
        <w:rPr>
          <w:rFonts w:ascii="Arial" w:hAnsi="Arial" w:cs="Arial"/>
        </w:rPr>
        <w:t>d) Fortalecer el orden laboral, la disciplina y la educación de los estudiantes.</w:t>
      </w:r>
    </w:p>
    <w:p w14:paraId="34AB9AD7" w14:textId="77777777" w:rsidR="009D2293" w:rsidRDefault="009D2293" w:rsidP="009D2293">
      <w:pPr>
        <w:rPr>
          <w:rFonts w:ascii="Arial" w:hAnsi="Arial" w:cs="Arial"/>
        </w:rPr>
      </w:pPr>
    </w:p>
    <w:p w14:paraId="1F1AEA52" w14:textId="77777777" w:rsidR="00AE119C" w:rsidRPr="00D07FE9" w:rsidRDefault="009D2293" w:rsidP="003F35AD">
      <w:pPr>
        <w:pStyle w:val="Prrafodelista"/>
        <w:numPr>
          <w:ilvl w:val="0"/>
          <w:numId w:val="5"/>
        </w:numPr>
        <w:rPr>
          <w:rFonts w:ascii="Arial" w:hAnsi="Arial" w:cs="Arial"/>
          <w:b/>
          <w:bCs/>
        </w:rPr>
      </w:pPr>
      <w:r w:rsidRPr="00D07FE9">
        <w:rPr>
          <w:rFonts w:ascii="Arial" w:hAnsi="Arial" w:cs="Arial"/>
          <w:b/>
          <w:bCs/>
        </w:rPr>
        <w:t>FINALIDAD</w:t>
      </w:r>
    </w:p>
    <w:p w14:paraId="04BBA6E9" w14:textId="77777777" w:rsidR="00D07FE9" w:rsidRPr="00D07FE9" w:rsidRDefault="009D2293" w:rsidP="003F35AD">
      <w:pPr>
        <w:pStyle w:val="Prrafodelista"/>
        <w:numPr>
          <w:ilvl w:val="0"/>
          <w:numId w:val="4"/>
        </w:numPr>
        <w:rPr>
          <w:rFonts w:ascii="Arial" w:hAnsi="Arial" w:cs="Arial"/>
          <w:b/>
          <w:bCs/>
        </w:rPr>
      </w:pPr>
      <w:r w:rsidRPr="00AE119C">
        <w:rPr>
          <w:rFonts w:ascii="Arial" w:hAnsi="Arial" w:cs="Arial"/>
        </w:rPr>
        <w:t>Normar las acciones en la I.E. N°86280 "RICARDO PALMA" para la planificación, organización y ejecución, estableciendo un adecuado clima institucional en base al respeto de la persona y el fortalecimiento de la unidad y desarrollo institucional mejorando el servicio educativo en el aspecto Técnico-Pedagógico, administrativo, institucional y cultural, acorde con los nuevos enfoques pedagógicos.</w:t>
      </w:r>
    </w:p>
    <w:p w14:paraId="24D833EA" w14:textId="65F8AC8F" w:rsidR="00D07FE9" w:rsidRPr="00D07FE9" w:rsidRDefault="00D07FE9" w:rsidP="00D07FE9">
      <w:pPr>
        <w:pStyle w:val="Prrafodelista"/>
        <w:rPr>
          <w:rFonts w:ascii="Arial" w:hAnsi="Arial" w:cs="Arial"/>
          <w:b/>
          <w:bCs/>
        </w:rPr>
      </w:pPr>
    </w:p>
    <w:p w14:paraId="0F628441" w14:textId="2DFED904" w:rsidR="009D2293" w:rsidRPr="00D07FE9" w:rsidRDefault="009D2293" w:rsidP="003F35AD">
      <w:pPr>
        <w:pStyle w:val="Prrafodelista"/>
        <w:numPr>
          <w:ilvl w:val="0"/>
          <w:numId w:val="4"/>
        </w:numPr>
        <w:rPr>
          <w:rFonts w:ascii="Arial" w:hAnsi="Arial" w:cs="Arial"/>
          <w:b/>
          <w:bCs/>
        </w:rPr>
      </w:pPr>
      <w:r w:rsidRPr="00D07FE9">
        <w:rPr>
          <w:rFonts w:ascii="Arial" w:hAnsi="Arial" w:cs="Arial"/>
        </w:rPr>
        <w:t>Garantizar la eficiencia, eficacia y calidad del servicio educativo.</w:t>
      </w:r>
    </w:p>
    <w:p w14:paraId="4024FEA6" w14:textId="77777777" w:rsidR="009D2293" w:rsidRDefault="009D2293" w:rsidP="009D2293">
      <w:pPr>
        <w:ind w:left="708"/>
        <w:rPr>
          <w:rFonts w:ascii="Arial" w:hAnsi="Arial" w:cs="Arial"/>
        </w:rPr>
      </w:pPr>
    </w:p>
    <w:p w14:paraId="51786144" w14:textId="2D1956D5" w:rsidR="009D2293" w:rsidRPr="00D07FE9" w:rsidRDefault="009D2293" w:rsidP="003F35AD">
      <w:pPr>
        <w:pStyle w:val="Prrafodelista"/>
        <w:numPr>
          <w:ilvl w:val="0"/>
          <w:numId w:val="4"/>
        </w:numPr>
        <w:rPr>
          <w:rFonts w:ascii="Arial" w:hAnsi="Arial" w:cs="Arial"/>
        </w:rPr>
      </w:pPr>
      <w:r w:rsidRPr="00D07FE9">
        <w:rPr>
          <w:rFonts w:ascii="Arial" w:hAnsi="Arial" w:cs="Arial"/>
        </w:rPr>
        <w:t>Impulsar el desarrollo de la educación, comprometiendo la participación protagónica de los agentes educativos.</w:t>
      </w:r>
    </w:p>
    <w:p w14:paraId="5F5CCD7B" w14:textId="77777777" w:rsidR="009D2293" w:rsidRDefault="009D2293" w:rsidP="009D2293">
      <w:pPr>
        <w:rPr>
          <w:rFonts w:ascii="Arial" w:hAnsi="Arial" w:cs="Arial"/>
        </w:rPr>
      </w:pPr>
    </w:p>
    <w:p w14:paraId="3A4232B5" w14:textId="2D7AE981" w:rsidR="009D2293" w:rsidRPr="00D07FE9" w:rsidRDefault="009D2293" w:rsidP="003F35AD">
      <w:pPr>
        <w:pStyle w:val="Prrafodelista"/>
        <w:numPr>
          <w:ilvl w:val="0"/>
          <w:numId w:val="4"/>
        </w:numPr>
        <w:rPr>
          <w:rFonts w:ascii="Arial" w:hAnsi="Arial" w:cs="Arial"/>
        </w:rPr>
      </w:pPr>
      <w:r w:rsidRPr="00D07FE9">
        <w:rPr>
          <w:rFonts w:ascii="Arial" w:hAnsi="Arial" w:cs="Arial"/>
        </w:rPr>
        <w:t>Promover e impulsar la práctica de valores e identidad con la I.E.</w:t>
      </w:r>
    </w:p>
    <w:p w14:paraId="3E453083" w14:textId="77777777" w:rsidR="009D2293" w:rsidRDefault="009D2293" w:rsidP="009D2293">
      <w:pPr>
        <w:rPr>
          <w:rFonts w:ascii="Arial" w:hAnsi="Arial" w:cs="Arial"/>
        </w:rPr>
      </w:pPr>
    </w:p>
    <w:p w14:paraId="755DFF54" w14:textId="6649F4E7" w:rsidR="009D2293" w:rsidRPr="00D07FE9" w:rsidRDefault="009D2293" w:rsidP="003F35AD">
      <w:pPr>
        <w:pStyle w:val="Prrafodelista"/>
        <w:numPr>
          <w:ilvl w:val="0"/>
          <w:numId w:val="4"/>
        </w:numPr>
        <w:rPr>
          <w:rFonts w:ascii="Arial" w:hAnsi="Arial" w:cs="Arial"/>
        </w:rPr>
      </w:pPr>
      <w:r w:rsidRPr="00D07FE9">
        <w:rPr>
          <w:rFonts w:ascii="Arial" w:hAnsi="Arial" w:cs="Arial"/>
        </w:rPr>
        <w:t>Fortalecer la identidad nacional y el respeto hacia las distintas expresiones de la cultura nacional.</w:t>
      </w:r>
    </w:p>
    <w:p w14:paraId="7A39CF08" w14:textId="77777777" w:rsidR="009D2293" w:rsidRDefault="009D2293" w:rsidP="009D2293">
      <w:pPr>
        <w:ind w:left="708"/>
        <w:rPr>
          <w:rFonts w:ascii="Arial" w:hAnsi="Arial" w:cs="Arial"/>
        </w:rPr>
      </w:pPr>
    </w:p>
    <w:p w14:paraId="30D45ECA" w14:textId="77777777" w:rsidR="009D2293" w:rsidRDefault="009D2293" w:rsidP="009D2293">
      <w:pPr>
        <w:ind w:left="708"/>
        <w:rPr>
          <w:rFonts w:ascii="Arial" w:hAnsi="Arial" w:cs="Arial"/>
        </w:rPr>
      </w:pPr>
    </w:p>
    <w:p w14:paraId="4F68D88E" w14:textId="77777777" w:rsidR="00D07FE9" w:rsidRDefault="00D07FE9" w:rsidP="009D2293">
      <w:pPr>
        <w:ind w:left="708"/>
        <w:rPr>
          <w:rFonts w:ascii="Arial" w:hAnsi="Arial" w:cs="Arial"/>
        </w:rPr>
      </w:pPr>
    </w:p>
    <w:p w14:paraId="6EBA2D35" w14:textId="77777777" w:rsidR="00D07FE9" w:rsidRDefault="00D07FE9" w:rsidP="009D2293">
      <w:pPr>
        <w:ind w:left="708"/>
        <w:rPr>
          <w:rFonts w:ascii="Arial" w:hAnsi="Arial" w:cs="Arial"/>
        </w:rPr>
      </w:pPr>
    </w:p>
    <w:p w14:paraId="043F5852" w14:textId="77777777" w:rsidR="00D07FE9" w:rsidRDefault="00D07FE9" w:rsidP="009D2293">
      <w:pPr>
        <w:ind w:left="708"/>
        <w:rPr>
          <w:rFonts w:ascii="Arial" w:hAnsi="Arial" w:cs="Arial"/>
        </w:rPr>
      </w:pPr>
    </w:p>
    <w:p w14:paraId="7C30CA4A" w14:textId="77777777" w:rsidR="009D2293" w:rsidRPr="009D2293" w:rsidRDefault="009D2293" w:rsidP="009D2293">
      <w:pPr>
        <w:ind w:left="708"/>
        <w:rPr>
          <w:rFonts w:ascii="Arial" w:hAnsi="Arial" w:cs="Arial"/>
        </w:rPr>
      </w:pPr>
    </w:p>
    <w:p w14:paraId="615D5C63" w14:textId="3335CCD6" w:rsidR="2B68CD53" w:rsidRDefault="00851827" w:rsidP="003F35AD">
      <w:pPr>
        <w:pStyle w:val="Ttulo3"/>
        <w:numPr>
          <w:ilvl w:val="1"/>
          <w:numId w:val="1"/>
        </w:numPr>
        <w:tabs>
          <w:tab w:val="num" w:pos="1068"/>
        </w:tabs>
        <w:spacing w:line="360" w:lineRule="auto"/>
        <w:rPr>
          <w:rFonts w:ascii="Arial" w:hAnsi="Arial" w:cs="Arial"/>
          <w:color w:val="auto"/>
        </w:rPr>
      </w:pPr>
      <w:bookmarkStart w:id="12" w:name="_Toc201202708"/>
      <w:r>
        <w:rPr>
          <w:noProof/>
        </w:rPr>
        <w:drawing>
          <wp:anchor distT="0" distB="0" distL="114300" distR="114300" simplePos="0" relativeHeight="251658240" behindDoc="0" locked="0" layoutInCell="1" allowOverlap="1" wp14:anchorId="6811D864" wp14:editId="4CBEDD08">
            <wp:simplePos x="0" y="0"/>
            <wp:positionH relativeFrom="margin">
              <wp:posOffset>-643890</wp:posOffset>
            </wp:positionH>
            <wp:positionV relativeFrom="page">
              <wp:posOffset>1792605</wp:posOffset>
            </wp:positionV>
            <wp:extent cx="7038975" cy="6010275"/>
            <wp:effectExtent l="0" t="0" r="9525" b="9525"/>
            <wp:wrapTopAndBottom/>
            <wp:docPr id="14404245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38975" cy="6010275"/>
                    </a:xfrm>
                    <a:prstGeom prst="rect">
                      <a:avLst/>
                    </a:prstGeom>
                    <a:noFill/>
                  </pic:spPr>
                </pic:pic>
              </a:graphicData>
            </a:graphic>
            <wp14:sizeRelH relativeFrom="margin">
              <wp14:pctWidth>0</wp14:pctWidth>
            </wp14:sizeRelH>
            <wp14:sizeRelV relativeFrom="margin">
              <wp14:pctHeight>0</wp14:pctHeight>
            </wp14:sizeRelV>
          </wp:anchor>
        </w:drawing>
      </w:r>
      <w:r w:rsidR="36C2CDB0" w:rsidRPr="00EC4EB7">
        <w:rPr>
          <w:rFonts w:ascii="Arial" w:hAnsi="Arial" w:cs="Arial"/>
          <w:color w:val="auto"/>
        </w:rPr>
        <w:t>ORGANIGARMA DE LA ORGANIZACIÓN</w:t>
      </w:r>
      <w:bookmarkEnd w:id="12"/>
    </w:p>
    <w:p w14:paraId="79D11EB4" w14:textId="77777777" w:rsidR="0039683E" w:rsidRDefault="0039683E" w:rsidP="0039683E"/>
    <w:p w14:paraId="52DE716A" w14:textId="67E765B5" w:rsidR="0039683E" w:rsidRDefault="0039683E" w:rsidP="0039683E"/>
    <w:p w14:paraId="532CB9FE" w14:textId="77777777" w:rsidR="0039683E" w:rsidRDefault="0039683E" w:rsidP="0039683E"/>
    <w:p w14:paraId="6620C025" w14:textId="77777777" w:rsidR="0039683E" w:rsidRDefault="0039683E" w:rsidP="0039683E"/>
    <w:p w14:paraId="238AFE63" w14:textId="77777777" w:rsidR="0039683E" w:rsidRDefault="0039683E" w:rsidP="0039683E"/>
    <w:p w14:paraId="18464A82" w14:textId="77777777" w:rsidR="0039683E" w:rsidRDefault="0039683E" w:rsidP="0039683E"/>
    <w:p w14:paraId="6A3EAFDE" w14:textId="77777777" w:rsidR="0039683E" w:rsidRDefault="0039683E" w:rsidP="0039683E"/>
    <w:p w14:paraId="4A0A0384" w14:textId="77777777" w:rsidR="0039683E" w:rsidRDefault="0039683E" w:rsidP="0039683E"/>
    <w:p w14:paraId="40AA29ED" w14:textId="77777777" w:rsidR="0039683E" w:rsidRPr="0039683E" w:rsidRDefault="0039683E" w:rsidP="0039683E"/>
    <w:p w14:paraId="118425E9" w14:textId="380184AE" w:rsidR="009D2293" w:rsidRPr="009D2293" w:rsidRDefault="009D2293" w:rsidP="0039683E">
      <w:pPr>
        <w:jc w:val="center"/>
      </w:pPr>
    </w:p>
    <w:p w14:paraId="7721A698" w14:textId="703BA1B7" w:rsidR="2B68CD53" w:rsidRPr="00EC4EB7" w:rsidRDefault="0F5E650A" w:rsidP="003F35AD">
      <w:pPr>
        <w:pStyle w:val="Ttulo2"/>
        <w:numPr>
          <w:ilvl w:val="0"/>
          <w:numId w:val="11"/>
        </w:numPr>
        <w:spacing w:line="360" w:lineRule="auto"/>
        <w:rPr>
          <w:rFonts w:ascii="Arial" w:hAnsi="Arial" w:cs="Arial"/>
          <w:color w:val="auto"/>
          <w:sz w:val="24"/>
          <w:szCs w:val="24"/>
        </w:rPr>
      </w:pPr>
      <w:bookmarkStart w:id="13" w:name="_Toc201202709"/>
      <w:r w:rsidRPr="00EC4EB7">
        <w:rPr>
          <w:rFonts w:ascii="Arial" w:hAnsi="Arial" w:cs="Arial"/>
          <w:color w:val="auto"/>
          <w:sz w:val="24"/>
          <w:szCs w:val="24"/>
        </w:rPr>
        <w:lastRenderedPageBreak/>
        <w:t>DATOS DEL PROYECTO</w:t>
      </w:r>
      <w:bookmarkEnd w:id="13"/>
      <w:r w:rsidR="2B68CD53" w:rsidRPr="00EC4EB7">
        <w:rPr>
          <w:rFonts w:ascii="Arial" w:hAnsi="Arial" w:cs="Arial"/>
          <w:sz w:val="24"/>
          <w:szCs w:val="24"/>
        </w:rPr>
        <w:tab/>
      </w:r>
      <w:r w:rsidR="2B68CD53" w:rsidRPr="00EC4EB7">
        <w:rPr>
          <w:rFonts w:ascii="Arial" w:hAnsi="Arial" w:cs="Arial"/>
          <w:sz w:val="24"/>
          <w:szCs w:val="24"/>
        </w:rPr>
        <w:tab/>
      </w:r>
    </w:p>
    <w:p w14:paraId="507EEB06" w14:textId="1D79E055" w:rsidR="2B68CD53" w:rsidRPr="00EC4EB7" w:rsidRDefault="546DD4D5" w:rsidP="003F35AD">
      <w:pPr>
        <w:pStyle w:val="Ttulo3"/>
        <w:numPr>
          <w:ilvl w:val="1"/>
          <w:numId w:val="1"/>
        </w:numPr>
        <w:spacing w:line="360" w:lineRule="auto"/>
        <w:rPr>
          <w:rFonts w:ascii="Arial" w:hAnsi="Arial" w:cs="Arial"/>
          <w:color w:val="auto"/>
        </w:rPr>
      </w:pPr>
      <w:bookmarkStart w:id="14" w:name="_Toc201202710"/>
      <w:r w:rsidRPr="00EC4EB7">
        <w:rPr>
          <w:rFonts w:ascii="Arial" w:hAnsi="Arial" w:cs="Arial"/>
          <w:color w:val="auto"/>
        </w:rPr>
        <w:t>TITULO DEL PROYECTO</w:t>
      </w:r>
      <w:bookmarkEnd w:id="14"/>
    </w:p>
    <w:p w14:paraId="3F0FD9E3" w14:textId="6FFF7317" w:rsidR="2B68CD53" w:rsidRPr="00EC4EB7" w:rsidRDefault="2B68CD53" w:rsidP="00EC4EB7">
      <w:pPr>
        <w:tabs>
          <w:tab w:val="num" w:pos="1068"/>
        </w:tabs>
        <w:spacing w:line="360" w:lineRule="auto"/>
        <w:rPr>
          <w:rFonts w:ascii="Arial" w:eastAsia="Times New Roman" w:hAnsi="Arial" w:cs="Arial"/>
        </w:rPr>
      </w:pPr>
    </w:p>
    <w:p w14:paraId="681A3114" w14:textId="77777777" w:rsidR="00B51055" w:rsidRPr="00EC4EB7" w:rsidRDefault="00B51055" w:rsidP="00B51055">
      <w:pPr>
        <w:tabs>
          <w:tab w:val="num" w:pos="1068"/>
        </w:tabs>
        <w:spacing w:line="360" w:lineRule="auto"/>
        <w:ind w:left="1416"/>
        <w:jc w:val="both"/>
        <w:rPr>
          <w:rFonts w:ascii="Arial" w:eastAsia="Times New Roman" w:hAnsi="Arial" w:cs="Arial"/>
        </w:rPr>
      </w:pPr>
      <w:r w:rsidRPr="00EC4EB7">
        <w:rPr>
          <w:rFonts w:ascii="Arial" w:eastAsia="Times New Roman" w:hAnsi="Arial" w:cs="Arial"/>
        </w:rPr>
        <w:t>“</w:t>
      </w:r>
      <w:r w:rsidRPr="00AE119C">
        <w:rPr>
          <w:rFonts w:ascii="Arial" w:eastAsia="Times New Roman" w:hAnsi="Arial" w:cs="Arial"/>
        </w:rPr>
        <w:t>Modelo de una base de datos para la gestión del proceso de matrículas para la Institución Educativa Ricardo Palma, Acopampa - 2025</w:t>
      </w:r>
      <w:r w:rsidRPr="00EC4EB7">
        <w:rPr>
          <w:rFonts w:ascii="Arial" w:eastAsia="Times New Roman" w:hAnsi="Arial" w:cs="Arial"/>
        </w:rPr>
        <w:t>”</w:t>
      </w:r>
    </w:p>
    <w:p w14:paraId="6E26CCBD" w14:textId="77777777" w:rsidR="00651F3C" w:rsidRDefault="00651F3C" w:rsidP="00546CFF">
      <w:pPr>
        <w:tabs>
          <w:tab w:val="num" w:pos="1068"/>
        </w:tabs>
        <w:spacing w:line="360" w:lineRule="auto"/>
        <w:ind w:left="1080"/>
        <w:jc w:val="both"/>
        <w:rPr>
          <w:rFonts w:ascii="Arial" w:eastAsia="Times New Roman" w:hAnsi="Arial" w:cs="Arial"/>
        </w:rPr>
      </w:pPr>
    </w:p>
    <w:p w14:paraId="49162B01" w14:textId="5682A7FD" w:rsidR="009651AF" w:rsidRDefault="00325970" w:rsidP="003F35AD">
      <w:pPr>
        <w:pStyle w:val="Ttulo3"/>
        <w:numPr>
          <w:ilvl w:val="1"/>
          <w:numId w:val="8"/>
        </w:numPr>
        <w:rPr>
          <w:rFonts w:ascii="Arial" w:hAnsi="Arial" w:cs="Arial"/>
          <w:color w:val="auto"/>
        </w:rPr>
      </w:pPr>
      <w:r w:rsidRPr="00325970">
        <w:rPr>
          <w:rFonts w:ascii="Arial" w:hAnsi="Arial" w:cs="Arial"/>
          <w:color w:val="auto"/>
        </w:rPr>
        <w:t xml:space="preserve"> </w:t>
      </w:r>
      <w:bookmarkStart w:id="15" w:name="_Toc201202711"/>
      <w:r w:rsidR="00651F3C" w:rsidRPr="00325970">
        <w:rPr>
          <w:rFonts w:ascii="Arial" w:hAnsi="Arial" w:cs="Arial"/>
          <w:color w:val="auto"/>
        </w:rPr>
        <w:t>REALIDAD</w:t>
      </w:r>
      <w:r w:rsidR="009651AF" w:rsidRPr="00325970">
        <w:rPr>
          <w:rFonts w:ascii="Arial" w:hAnsi="Arial" w:cs="Arial"/>
          <w:color w:val="auto"/>
        </w:rPr>
        <w:t xml:space="preserve"> </w:t>
      </w:r>
      <w:r w:rsidR="00036D91">
        <w:rPr>
          <w:rFonts w:ascii="Arial" w:hAnsi="Arial" w:cs="Arial"/>
          <w:color w:val="auto"/>
        </w:rPr>
        <w:t>PROBLEMÁTICA</w:t>
      </w:r>
      <w:bookmarkEnd w:id="15"/>
    </w:p>
    <w:p w14:paraId="7BEE14DC" w14:textId="77777777" w:rsidR="00036D91" w:rsidRPr="00036D91" w:rsidRDefault="00036D91" w:rsidP="00BD6E0A">
      <w:pPr>
        <w:spacing w:line="360" w:lineRule="auto"/>
      </w:pPr>
    </w:p>
    <w:p w14:paraId="5C22FA31" w14:textId="66257684" w:rsidR="00847D03" w:rsidRPr="00847D03" w:rsidRDefault="00847D03" w:rsidP="00847D03">
      <w:pPr>
        <w:spacing w:line="360" w:lineRule="auto"/>
        <w:ind w:left="1077"/>
        <w:jc w:val="both"/>
        <w:rPr>
          <w:rFonts w:ascii="Arial" w:hAnsi="Arial" w:cs="Arial"/>
        </w:rPr>
      </w:pPr>
      <w:r w:rsidRPr="00847D03">
        <w:rPr>
          <w:rFonts w:ascii="Arial" w:hAnsi="Arial" w:cs="Arial"/>
        </w:rPr>
        <w:t>En la Institución Educativa Ricardo Palma del centro poblado de Acopampa, el proceso de matrícula escolar se desarrolla bajo una modalidad manual y fragmentada que no responde a las exigencias actuales de gestión educativa. Este enfoque tradicional se refleja en cada una de las etapas del proceso, afectando directamente la eficiencia administrativa, la calidad del servicio ofrecido a los padres de familia y la confiabilidad de la información estudiantil.</w:t>
      </w:r>
    </w:p>
    <w:p w14:paraId="44E506C9" w14:textId="77777777" w:rsidR="00847D03" w:rsidRPr="00847D03" w:rsidRDefault="00847D03" w:rsidP="00847D03">
      <w:pPr>
        <w:spacing w:line="360" w:lineRule="auto"/>
        <w:ind w:left="1077"/>
        <w:jc w:val="both"/>
        <w:rPr>
          <w:rFonts w:ascii="Arial" w:hAnsi="Arial" w:cs="Arial"/>
        </w:rPr>
      </w:pPr>
    </w:p>
    <w:p w14:paraId="214236D2" w14:textId="77777777" w:rsidR="00847D03" w:rsidRPr="00847D03" w:rsidRDefault="00847D03" w:rsidP="00847D03">
      <w:pPr>
        <w:spacing w:line="360" w:lineRule="auto"/>
        <w:ind w:left="1077"/>
        <w:jc w:val="both"/>
        <w:rPr>
          <w:rFonts w:ascii="Arial" w:hAnsi="Arial" w:cs="Arial"/>
        </w:rPr>
      </w:pPr>
      <w:r w:rsidRPr="00847D03">
        <w:rPr>
          <w:rFonts w:ascii="Arial" w:hAnsi="Arial" w:cs="Arial"/>
        </w:rPr>
        <w:t>Uno de los principales problemas detectados es en la recepción de solicitudes, donde los padres de familia deben entregar documentos físicos a la secretaria, sin un sistema digital que permita el registro automático ni seguimiento del trámite. Esto genera demoras considerables, pérdida de documentos, y ausencia de trazabilidad. Asimismo, la verificación de requisitos se realiza de forma manual, lo que propicia errores en la validación de documentos y retrasa la atención a los usuarios, especialmente cuando existen observaciones que no se registran sistemáticamente.</w:t>
      </w:r>
    </w:p>
    <w:p w14:paraId="043DDC0D" w14:textId="77777777" w:rsidR="00847D03" w:rsidRPr="00847D03" w:rsidRDefault="00847D03" w:rsidP="00847D03">
      <w:pPr>
        <w:spacing w:line="360" w:lineRule="auto"/>
        <w:ind w:left="1077"/>
        <w:jc w:val="both"/>
        <w:rPr>
          <w:rFonts w:ascii="Arial" w:hAnsi="Arial" w:cs="Arial"/>
        </w:rPr>
      </w:pPr>
    </w:p>
    <w:p w14:paraId="542F9652" w14:textId="77777777" w:rsidR="00847D03" w:rsidRPr="00847D03" w:rsidRDefault="00847D03" w:rsidP="00847D03">
      <w:pPr>
        <w:spacing w:line="360" w:lineRule="auto"/>
        <w:ind w:left="1077"/>
        <w:jc w:val="both"/>
        <w:rPr>
          <w:rFonts w:ascii="Arial" w:hAnsi="Arial" w:cs="Arial"/>
        </w:rPr>
      </w:pPr>
      <w:r w:rsidRPr="00847D03">
        <w:rPr>
          <w:rFonts w:ascii="Arial" w:hAnsi="Arial" w:cs="Arial"/>
        </w:rPr>
        <w:t>Durante el registro de datos del estudiante, se ingresan manualmente todos los datos personales, académicos y familiares, lo que expone el proceso a errores de digitación, duplicidad de registros y tiempos prolongados para completar cada expediente. La carencia de una base de datos centralizada impide la validación automática de códigos de matrícula, límites de capacidad por aula o historial académico.</w:t>
      </w:r>
    </w:p>
    <w:p w14:paraId="40A69916" w14:textId="77777777" w:rsidR="00847D03" w:rsidRPr="00847D03" w:rsidRDefault="00847D03" w:rsidP="00847D03">
      <w:pPr>
        <w:spacing w:line="360" w:lineRule="auto"/>
        <w:ind w:left="1077"/>
        <w:jc w:val="both"/>
        <w:rPr>
          <w:rFonts w:ascii="Arial" w:hAnsi="Arial" w:cs="Arial"/>
        </w:rPr>
      </w:pPr>
    </w:p>
    <w:p w14:paraId="524BBDE7" w14:textId="4F9D6024" w:rsidR="00847D03" w:rsidRPr="00847D03" w:rsidRDefault="00847D03" w:rsidP="00847D03">
      <w:pPr>
        <w:spacing w:line="360" w:lineRule="auto"/>
        <w:ind w:left="1077"/>
        <w:jc w:val="both"/>
        <w:rPr>
          <w:rFonts w:ascii="Arial" w:hAnsi="Arial" w:cs="Arial"/>
        </w:rPr>
      </w:pPr>
      <w:r w:rsidRPr="00847D03">
        <w:rPr>
          <w:rFonts w:ascii="Arial" w:hAnsi="Arial" w:cs="Arial"/>
        </w:rPr>
        <w:lastRenderedPageBreak/>
        <w:t>La asignación de grado y sección también se ve a</w:t>
      </w:r>
      <w:r w:rsidR="00721262">
        <w:rPr>
          <w:rFonts w:ascii="Arial" w:hAnsi="Arial" w:cs="Arial"/>
        </w:rPr>
        <w:t>fectada</w:t>
      </w:r>
      <w:r w:rsidRPr="00847D03">
        <w:rPr>
          <w:rFonts w:ascii="Arial" w:hAnsi="Arial" w:cs="Arial"/>
        </w:rPr>
        <w:t xml:space="preserve"> por la falta de un sistema automatizado que analice edad, rendimiento previo y vacantes disponibles. En su lugar, se recurre a decisiones manuales que pueden conducir a una sobrecarga de secciones y dificult</w:t>
      </w:r>
      <w:r w:rsidR="00721262">
        <w:rPr>
          <w:rFonts w:ascii="Arial" w:hAnsi="Arial" w:cs="Arial"/>
        </w:rPr>
        <w:t>ad</w:t>
      </w:r>
      <w:r w:rsidRPr="00847D03">
        <w:rPr>
          <w:rFonts w:ascii="Arial" w:hAnsi="Arial" w:cs="Arial"/>
        </w:rPr>
        <w:t xml:space="preserve"> para reubicar estudiantes con necesidades especiales.</w:t>
      </w:r>
    </w:p>
    <w:p w14:paraId="3EC129C0" w14:textId="77777777" w:rsidR="00847D03" w:rsidRPr="00847D03" w:rsidRDefault="00847D03" w:rsidP="00847D03">
      <w:pPr>
        <w:spacing w:line="360" w:lineRule="auto"/>
        <w:ind w:left="1077"/>
        <w:jc w:val="both"/>
        <w:rPr>
          <w:rFonts w:ascii="Arial" w:hAnsi="Arial" w:cs="Arial"/>
        </w:rPr>
      </w:pPr>
    </w:p>
    <w:p w14:paraId="136B74A2" w14:textId="2F3042EC" w:rsidR="00847D03" w:rsidRPr="00847D03" w:rsidRDefault="00847D03" w:rsidP="00847D03">
      <w:pPr>
        <w:spacing w:line="360" w:lineRule="auto"/>
        <w:ind w:left="1077"/>
        <w:jc w:val="both"/>
        <w:rPr>
          <w:rFonts w:ascii="Arial" w:hAnsi="Arial" w:cs="Arial"/>
        </w:rPr>
      </w:pPr>
      <w:r w:rsidRPr="00847D03">
        <w:rPr>
          <w:rFonts w:ascii="Arial" w:hAnsi="Arial" w:cs="Arial"/>
        </w:rPr>
        <w:t>Otro punto crítico se presenta en la emisión de constancias de matrícula, la cual debe esperar la revisión completa del proceso y depende de la disponibilidad del personal para su redacción, f</w:t>
      </w:r>
      <w:r w:rsidR="00721262">
        <w:rPr>
          <w:rFonts w:ascii="Arial" w:hAnsi="Arial" w:cs="Arial"/>
        </w:rPr>
        <w:t>irma</w:t>
      </w:r>
      <w:r w:rsidRPr="00847D03">
        <w:rPr>
          <w:rFonts w:ascii="Arial" w:hAnsi="Arial" w:cs="Arial"/>
        </w:rPr>
        <w:t xml:space="preserve"> y archivo físico. Esto da lugar a demoras en la entrega, errores en los datos impresos y complicaciones para su reemplazo en caso de extravío.</w:t>
      </w:r>
    </w:p>
    <w:p w14:paraId="1C662214" w14:textId="77777777" w:rsidR="00847D03" w:rsidRPr="00847D03" w:rsidRDefault="00847D03" w:rsidP="00847D03">
      <w:pPr>
        <w:spacing w:line="360" w:lineRule="auto"/>
        <w:ind w:left="1077"/>
        <w:jc w:val="both"/>
        <w:rPr>
          <w:rFonts w:ascii="Arial" w:hAnsi="Arial" w:cs="Arial"/>
        </w:rPr>
      </w:pPr>
    </w:p>
    <w:p w14:paraId="153607B9" w14:textId="312C5618" w:rsidR="00847D03" w:rsidRPr="00847D03" w:rsidRDefault="00847D03" w:rsidP="00847D03">
      <w:pPr>
        <w:spacing w:line="360" w:lineRule="auto"/>
        <w:ind w:left="1077"/>
        <w:jc w:val="both"/>
        <w:rPr>
          <w:rFonts w:ascii="Arial" w:hAnsi="Arial" w:cs="Arial"/>
        </w:rPr>
      </w:pPr>
      <w:r w:rsidRPr="00847D03">
        <w:rPr>
          <w:rFonts w:ascii="Arial" w:hAnsi="Arial" w:cs="Arial"/>
        </w:rPr>
        <w:t>Finalmente, la generación de reportes y estadísticas para la planificación e</w:t>
      </w:r>
      <w:r w:rsidR="00721262">
        <w:rPr>
          <w:rFonts w:ascii="Arial" w:hAnsi="Arial" w:cs="Arial"/>
        </w:rPr>
        <w:t>scolar</w:t>
      </w:r>
      <w:r w:rsidRPr="00847D03">
        <w:rPr>
          <w:rFonts w:ascii="Arial" w:hAnsi="Arial" w:cs="Arial"/>
        </w:rPr>
        <w:t xml:space="preserve"> y presentación ante UGEL o MINEDU se realiza mediante herramientas ofimáticas básicas (Excel), sin conexión a una base de datos confiable. Esto incrementa los errores de consolidación de datos, retrasa la elaboración de informes y reduce la precisión de la información reportada.</w:t>
      </w:r>
    </w:p>
    <w:p w14:paraId="54D30F5C" w14:textId="77777777" w:rsidR="00847D03" w:rsidRPr="00847D03" w:rsidRDefault="00847D03" w:rsidP="00847D03">
      <w:pPr>
        <w:spacing w:line="360" w:lineRule="auto"/>
        <w:ind w:left="1077"/>
        <w:jc w:val="both"/>
        <w:rPr>
          <w:rFonts w:ascii="Arial" w:hAnsi="Arial" w:cs="Arial"/>
        </w:rPr>
      </w:pPr>
    </w:p>
    <w:p w14:paraId="40011D61" w14:textId="77777777" w:rsidR="00847D03" w:rsidRPr="00847D03" w:rsidRDefault="00847D03" w:rsidP="00847D03">
      <w:pPr>
        <w:spacing w:line="360" w:lineRule="auto"/>
        <w:ind w:left="1077"/>
        <w:jc w:val="both"/>
        <w:rPr>
          <w:rFonts w:ascii="Arial" w:hAnsi="Arial" w:cs="Arial"/>
        </w:rPr>
      </w:pPr>
      <w:r w:rsidRPr="00847D03">
        <w:rPr>
          <w:rFonts w:ascii="Arial" w:hAnsi="Arial" w:cs="Arial"/>
        </w:rPr>
        <w:t>En su conjunto, la falta de integración tecnológica afecta todos los procesos clave, y no existen mecanismos estandarizados para garantizar la calidad, seguridad ni continuidad del servicio. Además, la creciente demanda estudiantil está sobrecargando al personal administrativo, quien no cuenta con herramientas que le permitan responder con eficiencia y rapidez a los requerimientos institucionales y familiares.</w:t>
      </w:r>
    </w:p>
    <w:p w14:paraId="05D0EDBB" w14:textId="77777777" w:rsidR="00847D03" w:rsidRPr="00847D03" w:rsidRDefault="00847D03" w:rsidP="00847D03">
      <w:pPr>
        <w:spacing w:line="360" w:lineRule="auto"/>
        <w:ind w:left="1077"/>
        <w:jc w:val="both"/>
        <w:rPr>
          <w:rFonts w:ascii="Arial" w:hAnsi="Arial" w:cs="Arial"/>
        </w:rPr>
      </w:pPr>
    </w:p>
    <w:p w14:paraId="6DC4FEFA" w14:textId="2D6FF755" w:rsidR="009651AF" w:rsidRPr="00847D03" w:rsidRDefault="00847D03" w:rsidP="00847D03">
      <w:pPr>
        <w:spacing w:line="360" w:lineRule="auto"/>
        <w:ind w:left="1077"/>
        <w:jc w:val="both"/>
        <w:rPr>
          <w:rFonts w:ascii="Arial" w:hAnsi="Arial" w:cs="Arial"/>
        </w:rPr>
      </w:pPr>
      <w:r w:rsidRPr="00847D03">
        <w:rPr>
          <w:rFonts w:ascii="Arial" w:hAnsi="Arial" w:cs="Arial"/>
        </w:rPr>
        <w:t xml:space="preserve">Por todo ello, se </w:t>
      </w:r>
      <w:r w:rsidR="00721262">
        <w:rPr>
          <w:rFonts w:ascii="Arial" w:hAnsi="Arial" w:cs="Arial"/>
        </w:rPr>
        <w:t>concluye</w:t>
      </w:r>
      <w:r w:rsidRPr="00847D03">
        <w:rPr>
          <w:rFonts w:ascii="Arial" w:hAnsi="Arial" w:cs="Arial"/>
        </w:rPr>
        <w:t xml:space="preserve"> que es urgente e indispensable el desarrollo e implementación de un modelo de base de datos estructurado, que respalde un sistema informático capaz de digitalizar el proceso completo de matrícula. Este modelo no solo permitirá automatizar tareas, sino que también mejorará la atención al usuario, garantizará la integridad de la información y alineará la gestión educativa con los estándares modernos de calidad y tecnología.</w:t>
      </w:r>
    </w:p>
    <w:p w14:paraId="04FC7948" w14:textId="77777777" w:rsidR="009651AF" w:rsidRPr="009651AF" w:rsidRDefault="009651AF" w:rsidP="009651AF">
      <w:pPr>
        <w:ind w:left="1077"/>
        <w:jc w:val="both"/>
        <w:rPr>
          <w:rFonts w:ascii="Arial" w:hAnsi="Arial" w:cs="Arial"/>
        </w:rPr>
      </w:pPr>
    </w:p>
    <w:p w14:paraId="7CCE9E98" w14:textId="0E263DAE" w:rsidR="009651AF" w:rsidRPr="00325970" w:rsidRDefault="009651AF" w:rsidP="003F35AD">
      <w:pPr>
        <w:pStyle w:val="Ttulo3"/>
        <w:numPr>
          <w:ilvl w:val="1"/>
          <w:numId w:val="8"/>
        </w:numPr>
        <w:rPr>
          <w:rFonts w:ascii="Arial" w:hAnsi="Arial" w:cs="Arial"/>
          <w:color w:val="auto"/>
        </w:rPr>
      </w:pPr>
      <w:bookmarkStart w:id="16" w:name="_Toc201202712"/>
      <w:r w:rsidRPr="00325970">
        <w:rPr>
          <w:rFonts w:ascii="Arial" w:hAnsi="Arial" w:cs="Arial"/>
          <w:color w:val="auto"/>
        </w:rPr>
        <w:lastRenderedPageBreak/>
        <w:t>ENUNCIADO DEL PROBLEMA</w:t>
      </w:r>
      <w:bookmarkEnd w:id="16"/>
    </w:p>
    <w:p w14:paraId="76B45795" w14:textId="39438D55" w:rsidR="009F5E27" w:rsidRDefault="009F5E27" w:rsidP="003F35AD">
      <w:pPr>
        <w:pStyle w:val="Ttulo3"/>
        <w:numPr>
          <w:ilvl w:val="2"/>
          <w:numId w:val="8"/>
        </w:numPr>
        <w:rPr>
          <w:rFonts w:ascii="Arial" w:hAnsi="Arial" w:cs="Arial"/>
          <w:color w:val="auto"/>
        </w:rPr>
      </w:pPr>
      <w:bookmarkStart w:id="17" w:name="_Toc201202713"/>
      <w:r w:rsidRPr="000D00E8">
        <w:rPr>
          <w:rFonts w:ascii="Arial" w:hAnsi="Arial" w:cs="Arial"/>
          <w:color w:val="auto"/>
        </w:rPr>
        <w:t>Problema General</w:t>
      </w:r>
      <w:bookmarkEnd w:id="17"/>
    </w:p>
    <w:p w14:paraId="64F99323" w14:textId="77777777" w:rsidR="001B0A55" w:rsidRPr="001B0A55" w:rsidRDefault="001B0A55" w:rsidP="001B0A55"/>
    <w:p w14:paraId="73DBDCD6" w14:textId="5DA7F8FA" w:rsidR="009F5E27" w:rsidRPr="000D00E8" w:rsidRDefault="009F5E27" w:rsidP="00187523">
      <w:pPr>
        <w:pStyle w:val="Prrafodelista"/>
        <w:spacing w:line="360" w:lineRule="auto"/>
        <w:ind w:left="2880"/>
        <w:jc w:val="both"/>
        <w:rPr>
          <w:rFonts w:ascii="Arial" w:hAnsi="Arial" w:cs="Arial"/>
          <w:b/>
          <w:bCs/>
        </w:rPr>
      </w:pPr>
      <w:r w:rsidRPr="000D00E8">
        <w:rPr>
          <w:rFonts w:ascii="Arial" w:hAnsi="Arial" w:cs="Arial"/>
        </w:rPr>
        <w:t>¿Cómo</w:t>
      </w:r>
      <w:r w:rsidR="00EE30F2" w:rsidRPr="000D00E8">
        <w:rPr>
          <w:rFonts w:ascii="Arial" w:hAnsi="Arial" w:cs="Arial"/>
        </w:rPr>
        <w:t xml:space="preserve"> </w:t>
      </w:r>
      <w:r w:rsidR="00B51055" w:rsidRPr="000D00E8">
        <w:rPr>
          <w:rFonts w:ascii="Arial" w:hAnsi="Arial" w:cs="Arial"/>
        </w:rPr>
        <w:t>el</w:t>
      </w:r>
      <w:r w:rsidR="00EE30F2" w:rsidRPr="000D00E8">
        <w:rPr>
          <w:rFonts w:ascii="Arial" w:hAnsi="Arial" w:cs="Arial"/>
        </w:rPr>
        <w:t xml:space="preserve"> </w:t>
      </w:r>
      <w:r w:rsidR="00B51055" w:rsidRPr="000D00E8">
        <w:rPr>
          <w:rFonts w:ascii="Arial" w:hAnsi="Arial" w:cs="Arial"/>
        </w:rPr>
        <w:t>modelo de una base de datos</w:t>
      </w:r>
      <w:r w:rsidR="00EE30F2" w:rsidRPr="000D00E8">
        <w:rPr>
          <w:rFonts w:ascii="Arial" w:hAnsi="Arial" w:cs="Arial"/>
          <w:lang w:eastAsia="en-US"/>
        </w:rPr>
        <w:t xml:space="preserve"> </w:t>
      </w:r>
      <w:r w:rsidRPr="000D00E8">
        <w:rPr>
          <w:rFonts w:ascii="Arial" w:hAnsi="Arial" w:cs="Arial"/>
        </w:rPr>
        <w:t>optimizar</w:t>
      </w:r>
      <w:r w:rsidR="006B6352">
        <w:rPr>
          <w:rFonts w:ascii="Arial" w:hAnsi="Arial" w:cs="Arial"/>
        </w:rPr>
        <w:t>a</w:t>
      </w:r>
      <w:r w:rsidRPr="000D00E8">
        <w:rPr>
          <w:rFonts w:ascii="Arial" w:hAnsi="Arial" w:cs="Arial"/>
        </w:rPr>
        <w:t xml:space="preserve"> el proceso de matrícula de estudiantes en la Institución Educativa Ricardo Palma de Acopampa</w:t>
      </w:r>
      <w:r w:rsidR="00EE30F2" w:rsidRPr="000D00E8">
        <w:rPr>
          <w:rFonts w:ascii="Arial" w:hAnsi="Arial" w:cs="Arial"/>
        </w:rPr>
        <w:t>?</w:t>
      </w:r>
    </w:p>
    <w:p w14:paraId="54B3F0C2" w14:textId="57DDF0C5" w:rsidR="009F5E27" w:rsidRDefault="009F5E27" w:rsidP="003F35AD">
      <w:pPr>
        <w:pStyle w:val="Ttulo3"/>
        <w:numPr>
          <w:ilvl w:val="2"/>
          <w:numId w:val="8"/>
        </w:numPr>
        <w:rPr>
          <w:rFonts w:ascii="Arial" w:hAnsi="Arial" w:cs="Arial"/>
          <w:color w:val="auto"/>
        </w:rPr>
      </w:pPr>
      <w:bookmarkStart w:id="18" w:name="_Toc201202714"/>
      <w:r w:rsidRPr="000D00E8">
        <w:rPr>
          <w:rFonts w:ascii="Arial" w:hAnsi="Arial" w:cs="Arial"/>
          <w:color w:val="auto"/>
        </w:rPr>
        <w:t>Problemas Específicos</w:t>
      </w:r>
      <w:bookmarkEnd w:id="18"/>
    </w:p>
    <w:p w14:paraId="5C467CA1" w14:textId="77777777" w:rsidR="001B0A55" w:rsidRPr="001B0A55" w:rsidRDefault="001B0A55" w:rsidP="001B0A55"/>
    <w:p w14:paraId="1628156D" w14:textId="56ED9DF9" w:rsidR="009F5E27" w:rsidRPr="001B0A55" w:rsidRDefault="00EE30F2" w:rsidP="003F35AD">
      <w:pPr>
        <w:pStyle w:val="Prrafodelista"/>
        <w:numPr>
          <w:ilvl w:val="0"/>
          <w:numId w:val="7"/>
        </w:numPr>
        <w:spacing w:line="360" w:lineRule="auto"/>
        <w:jc w:val="both"/>
        <w:rPr>
          <w:rFonts w:ascii="Arial" w:hAnsi="Arial" w:cs="Arial"/>
          <w:b/>
          <w:bCs/>
        </w:rPr>
      </w:pPr>
      <w:r w:rsidRPr="000D00E8">
        <w:rPr>
          <w:rFonts w:ascii="Arial" w:hAnsi="Arial" w:cs="Arial"/>
        </w:rPr>
        <w:t xml:space="preserve">¿Cómo </w:t>
      </w:r>
      <w:r w:rsidR="00B51055" w:rsidRPr="000D00E8">
        <w:rPr>
          <w:rFonts w:ascii="Arial" w:hAnsi="Arial" w:cs="Arial"/>
        </w:rPr>
        <w:t>Modelo de una base de datos</w:t>
      </w:r>
      <w:r w:rsidRPr="000D00E8">
        <w:rPr>
          <w:rFonts w:ascii="Arial" w:hAnsi="Arial" w:cs="Arial"/>
        </w:rPr>
        <w:t xml:space="preserve"> reducirá el tiempo promedio de atención a </w:t>
      </w:r>
      <w:r w:rsidR="0046562B" w:rsidRPr="000D00E8">
        <w:rPr>
          <w:rFonts w:ascii="Arial" w:hAnsi="Arial" w:cs="Arial"/>
        </w:rPr>
        <w:t>los padres</w:t>
      </w:r>
      <w:r w:rsidRPr="000D00E8">
        <w:rPr>
          <w:rFonts w:ascii="Arial" w:hAnsi="Arial" w:cs="Arial"/>
        </w:rPr>
        <w:t xml:space="preserve"> de familia en el proceso de matrícula de estudiantes?</w:t>
      </w:r>
    </w:p>
    <w:p w14:paraId="2774457C" w14:textId="77777777" w:rsidR="001B0A55" w:rsidRPr="000D00E8" w:rsidRDefault="001B0A55" w:rsidP="001B0A55">
      <w:pPr>
        <w:pStyle w:val="Prrafodelista"/>
        <w:spacing w:line="360" w:lineRule="auto"/>
        <w:ind w:left="2880"/>
        <w:jc w:val="both"/>
        <w:rPr>
          <w:rFonts w:ascii="Arial" w:hAnsi="Arial" w:cs="Arial"/>
          <w:b/>
          <w:bCs/>
        </w:rPr>
      </w:pPr>
    </w:p>
    <w:p w14:paraId="02EC5973" w14:textId="04BBB999" w:rsidR="0046562B" w:rsidRPr="001B0A55" w:rsidRDefault="009F5E27" w:rsidP="003F35AD">
      <w:pPr>
        <w:pStyle w:val="Prrafodelista"/>
        <w:numPr>
          <w:ilvl w:val="0"/>
          <w:numId w:val="7"/>
        </w:numPr>
        <w:spacing w:line="360" w:lineRule="auto"/>
        <w:jc w:val="both"/>
        <w:rPr>
          <w:rFonts w:ascii="Arial" w:hAnsi="Arial" w:cs="Arial"/>
          <w:b/>
          <w:bCs/>
        </w:rPr>
      </w:pPr>
      <w:r w:rsidRPr="000D00E8">
        <w:rPr>
          <w:rFonts w:ascii="Arial" w:hAnsi="Arial" w:cs="Arial"/>
        </w:rPr>
        <w:t>¿Cómo</w:t>
      </w:r>
      <w:r w:rsidR="00EE30F2" w:rsidRPr="000D00E8">
        <w:rPr>
          <w:rFonts w:ascii="Arial" w:hAnsi="Arial" w:cs="Arial"/>
        </w:rPr>
        <w:t xml:space="preserve"> </w:t>
      </w:r>
      <w:r w:rsidR="00B51055" w:rsidRPr="000D00E8">
        <w:rPr>
          <w:rFonts w:ascii="Arial" w:hAnsi="Arial" w:cs="Arial"/>
        </w:rPr>
        <w:t>modelo de una base de datos</w:t>
      </w:r>
      <w:r w:rsidRPr="000D00E8">
        <w:rPr>
          <w:rFonts w:ascii="Arial" w:hAnsi="Arial" w:cs="Arial"/>
        </w:rPr>
        <w:t xml:space="preserve"> </w:t>
      </w:r>
      <w:r w:rsidR="00B51055" w:rsidRPr="000D00E8">
        <w:rPr>
          <w:rFonts w:ascii="Arial" w:hAnsi="Arial" w:cs="Arial"/>
        </w:rPr>
        <w:t xml:space="preserve">reducirá </w:t>
      </w:r>
      <w:r w:rsidRPr="000D00E8">
        <w:rPr>
          <w:rFonts w:ascii="Arial" w:hAnsi="Arial" w:cs="Arial"/>
        </w:rPr>
        <w:t>los errores y la pérdida de información</w:t>
      </w:r>
      <w:r w:rsidR="00F73BEE" w:rsidRPr="000D00E8">
        <w:rPr>
          <w:rFonts w:ascii="Arial" w:hAnsi="Arial" w:cs="Arial"/>
        </w:rPr>
        <w:t xml:space="preserve"> en el proceso de matrícula de estudiantes?</w:t>
      </w:r>
    </w:p>
    <w:p w14:paraId="4A847BC2" w14:textId="77777777" w:rsidR="001B0A55" w:rsidRPr="001B0A55" w:rsidRDefault="001B0A55" w:rsidP="001B0A55">
      <w:pPr>
        <w:pStyle w:val="Prrafodelista"/>
        <w:rPr>
          <w:rFonts w:ascii="Arial" w:hAnsi="Arial" w:cs="Arial"/>
          <w:b/>
          <w:bCs/>
        </w:rPr>
      </w:pPr>
    </w:p>
    <w:p w14:paraId="6729D2AF" w14:textId="77777777" w:rsidR="001B0A55" w:rsidRPr="000D00E8" w:rsidRDefault="001B0A55" w:rsidP="001B0A55">
      <w:pPr>
        <w:pStyle w:val="Prrafodelista"/>
        <w:spacing w:line="360" w:lineRule="auto"/>
        <w:ind w:left="2880"/>
        <w:jc w:val="both"/>
        <w:rPr>
          <w:rFonts w:ascii="Arial" w:hAnsi="Arial" w:cs="Arial"/>
          <w:b/>
          <w:bCs/>
        </w:rPr>
      </w:pPr>
    </w:p>
    <w:p w14:paraId="1BA8BCC1" w14:textId="2B280AD7" w:rsidR="00D547D6" w:rsidRDefault="00CF1EC4" w:rsidP="003F35AD">
      <w:pPr>
        <w:pStyle w:val="Prrafodelista"/>
        <w:numPr>
          <w:ilvl w:val="0"/>
          <w:numId w:val="7"/>
        </w:numPr>
        <w:spacing w:line="360" w:lineRule="auto"/>
        <w:jc w:val="both"/>
        <w:rPr>
          <w:rFonts w:ascii="Arial" w:hAnsi="Arial" w:cs="Arial"/>
        </w:rPr>
      </w:pPr>
      <w:r>
        <w:rPr>
          <w:rFonts w:ascii="Arial" w:hAnsi="Arial" w:cs="Arial"/>
        </w:rPr>
        <w:t xml:space="preserve">¿De qué manera </w:t>
      </w:r>
      <w:r w:rsidR="00B51055">
        <w:rPr>
          <w:rFonts w:ascii="Arial" w:hAnsi="Arial" w:cs="Arial"/>
        </w:rPr>
        <w:t>el m</w:t>
      </w:r>
      <w:r w:rsidR="00B51055" w:rsidRPr="00AE119C">
        <w:rPr>
          <w:rFonts w:ascii="Arial" w:hAnsi="Arial" w:cs="Arial"/>
        </w:rPr>
        <w:t>odelo de una base de datos</w:t>
      </w:r>
      <w:r>
        <w:rPr>
          <w:rFonts w:ascii="Arial" w:hAnsi="Arial" w:cs="Arial"/>
        </w:rPr>
        <w:t xml:space="preserve"> aumentar</w:t>
      </w:r>
      <w:r w:rsidR="00A502B8">
        <w:rPr>
          <w:rFonts w:ascii="Arial" w:hAnsi="Arial" w:cs="Arial"/>
        </w:rPr>
        <w:t>a</w:t>
      </w:r>
      <w:r>
        <w:rPr>
          <w:rFonts w:ascii="Arial" w:hAnsi="Arial" w:cs="Arial"/>
        </w:rPr>
        <w:t xml:space="preserve"> la satisfacción de los padres de familia al agilizar la atención en el proceso de matrícula</w:t>
      </w:r>
      <w:r w:rsidR="00A502B8">
        <w:rPr>
          <w:rFonts w:ascii="Arial" w:hAnsi="Arial" w:cs="Arial"/>
        </w:rPr>
        <w:t xml:space="preserve"> de estudiantes</w:t>
      </w:r>
      <w:r>
        <w:rPr>
          <w:rFonts w:ascii="Arial" w:hAnsi="Arial" w:cs="Arial"/>
        </w:rPr>
        <w:t>?</w:t>
      </w:r>
    </w:p>
    <w:p w14:paraId="652B9E18" w14:textId="77777777" w:rsidR="001B0A55" w:rsidRDefault="001B0A55" w:rsidP="001B0A55">
      <w:pPr>
        <w:pStyle w:val="Prrafodelista"/>
        <w:spacing w:line="360" w:lineRule="auto"/>
        <w:ind w:left="2880"/>
        <w:jc w:val="both"/>
        <w:rPr>
          <w:rFonts w:ascii="Arial" w:hAnsi="Arial" w:cs="Arial"/>
        </w:rPr>
      </w:pPr>
    </w:p>
    <w:p w14:paraId="1E324C6B" w14:textId="3A9AAF94" w:rsidR="00CF1EC4" w:rsidRDefault="00A502B8" w:rsidP="003F35AD">
      <w:pPr>
        <w:pStyle w:val="Prrafodelista"/>
        <w:numPr>
          <w:ilvl w:val="0"/>
          <w:numId w:val="7"/>
        </w:numPr>
        <w:spacing w:line="360" w:lineRule="auto"/>
        <w:jc w:val="both"/>
        <w:rPr>
          <w:rFonts w:ascii="Arial" w:hAnsi="Arial" w:cs="Arial"/>
        </w:rPr>
      </w:pPr>
      <w:r>
        <w:rPr>
          <w:rFonts w:ascii="Arial" w:hAnsi="Arial" w:cs="Arial"/>
        </w:rPr>
        <w:t xml:space="preserve">¿Cómo </w:t>
      </w:r>
      <w:r w:rsidR="00B51055">
        <w:rPr>
          <w:rFonts w:ascii="Arial" w:hAnsi="Arial" w:cs="Arial"/>
        </w:rPr>
        <w:t>m</w:t>
      </w:r>
      <w:r w:rsidR="00B51055" w:rsidRPr="00AE119C">
        <w:rPr>
          <w:rFonts w:ascii="Arial" w:hAnsi="Arial" w:cs="Arial"/>
        </w:rPr>
        <w:t>odelo de una base de datos</w:t>
      </w:r>
      <w:r w:rsidR="00B51055">
        <w:rPr>
          <w:rFonts w:ascii="Arial" w:hAnsi="Arial" w:cs="Arial"/>
        </w:rPr>
        <w:t xml:space="preserve"> </w:t>
      </w:r>
      <w:r>
        <w:rPr>
          <w:rFonts w:ascii="Arial" w:hAnsi="Arial" w:cs="Arial"/>
        </w:rPr>
        <w:t>minimizar la duplicidad de registros en el proceso de matrícula de estudiantes?</w:t>
      </w:r>
    </w:p>
    <w:p w14:paraId="5E64144D" w14:textId="77777777" w:rsidR="001B0A55" w:rsidRPr="001B0A55" w:rsidRDefault="001B0A55" w:rsidP="001B0A55">
      <w:pPr>
        <w:pStyle w:val="Prrafodelista"/>
        <w:rPr>
          <w:rFonts w:ascii="Arial" w:hAnsi="Arial" w:cs="Arial"/>
        </w:rPr>
      </w:pPr>
    </w:p>
    <w:p w14:paraId="68FD7450" w14:textId="77777777" w:rsidR="001B0A55" w:rsidRDefault="001B0A55" w:rsidP="001B0A55">
      <w:pPr>
        <w:pStyle w:val="Prrafodelista"/>
        <w:spacing w:line="360" w:lineRule="auto"/>
        <w:ind w:left="2880"/>
        <w:jc w:val="both"/>
        <w:rPr>
          <w:rFonts w:ascii="Arial" w:hAnsi="Arial" w:cs="Arial"/>
        </w:rPr>
      </w:pPr>
    </w:p>
    <w:p w14:paraId="4936A8D1" w14:textId="2ECB70DC" w:rsidR="0061509B" w:rsidRDefault="00895890" w:rsidP="003F35AD">
      <w:pPr>
        <w:pStyle w:val="Prrafodelista"/>
        <w:numPr>
          <w:ilvl w:val="0"/>
          <w:numId w:val="7"/>
        </w:numPr>
        <w:spacing w:line="360" w:lineRule="auto"/>
        <w:jc w:val="both"/>
        <w:rPr>
          <w:rFonts w:ascii="Arial" w:hAnsi="Arial" w:cs="Arial"/>
        </w:rPr>
      </w:pPr>
      <w:r>
        <w:rPr>
          <w:rFonts w:ascii="Arial" w:hAnsi="Arial" w:cs="Arial"/>
        </w:rPr>
        <w:t xml:space="preserve">¿De qué manera el </w:t>
      </w:r>
      <w:r w:rsidR="00B51055">
        <w:rPr>
          <w:rFonts w:ascii="Arial" w:hAnsi="Arial" w:cs="Arial"/>
        </w:rPr>
        <w:t>m</w:t>
      </w:r>
      <w:r w:rsidR="00B51055" w:rsidRPr="00AE119C">
        <w:rPr>
          <w:rFonts w:ascii="Arial" w:hAnsi="Arial" w:cs="Arial"/>
        </w:rPr>
        <w:t>odelo de una base de datos</w:t>
      </w:r>
      <w:r>
        <w:rPr>
          <w:rFonts w:ascii="Arial" w:hAnsi="Arial" w:cs="Arial"/>
        </w:rPr>
        <w:t xml:space="preserve"> reducir el uso de documentos físicos en el proceso de matrícula de estudiantes?</w:t>
      </w:r>
    </w:p>
    <w:p w14:paraId="3004C42E" w14:textId="77777777" w:rsidR="003F35AD" w:rsidRDefault="003F35AD" w:rsidP="003F35AD">
      <w:pPr>
        <w:spacing w:line="360" w:lineRule="auto"/>
        <w:jc w:val="both"/>
        <w:rPr>
          <w:rFonts w:ascii="Arial" w:hAnsi="Arial" w:cs="Arial"/>
        </w:rPr>
      </w:pPr>
    </w:p>
    <w:p w14:paraId="696181AE" w14:textId="77777777" w:rsidR="003F35AD" w:rsidRPr="003F35AD" w:rsidRDefault="003F35AD" w:rsidP="003F35AD">
      <w:pPr>
        <w:spacing w:line="360" w:lineRule="auto"/>
        <w:jc w:val="both"/>
        <w:rPr>
          <w:rFonts w:ascii="Arial" w:hAnsi="Arial" w:cs="Arial"/>
        </w:rPr>
      </w:pPr>
    </w:p>
    <w:p w14:paraId="4E65B6A5" w14:textId="29725798" w:rsidR="009F5E27" w:rsidRPr="00325970" w:rsidRDefault="009F5E27" w:rsidP="003F35AD">
      <w:pPr>
        <w:pStyle w:val="Ttulo3"/>
        <w:numPr>
          <w:ilvl w:val="1"/>
          <w:numId w:val="8"/>
        </w:numPr>
        <w:rPr>
          <w:rFonts w:ascii="Arial" w:hAnsi="Arial" w:cs="Arial"/>
          <w:color w:val="auto"/>
        </w:rPr>
      </w:pPr>
      <w:bookmarkStart w:id="19" w:name="_Toc201202715"/>
      <w:r w:rsidRPr="00325970">
        <w:rPr>
          <w:rFonts w:ascii="Arial" w:hAnsi="Arial" w:cs="Arial"/>
          <w:color w:val="auto"/>
        </w:rPr>
        <w:lastRenderedPageBreak/>
        <w:t>OBJETIVOS DEL PROYECTO</w:t>
      </w:r>
      <w:bookmarkEnd w:id="19"/>
    </w:p>
    <w:p w14:paraId="711E1DA7" w14:textId="2BB39167" w:rsidR="009F5E27" w:rsidRDefault="009F5E27" w:rsidP="003F35AD">
      <w:pPr>
        <w:pStyle w:val="Ttulo3"/>
        <w:numPr>
          <w:ilvl w:val="2"/>
          <w:numId w:val="8"/>
        </w:numPr>
        <w:rPr>
          <w:rFonts w:ascii="Arial" w:hAnsi="Arial" w:cs="Arial"/>
          <w:color w:val="auto"/>
        </w:rPr>
      </w:pPr>
      <w:bookmarkStart w:id="20" w:name="_Toc201202716"/>
      <w:r w:rsidRPr="00101083">
        <w:rPr>
          <w:rFonts w:ascii="Arial" w:hAnsi="Arial" w:cs="Arial"/>
          <w:color w:val="auto"/>
        </w:rPr>
        <w:t>Objetivo General</w:t>
      </w:r>
      <w:bookmarkEnd w:id="20"/>
    </w:p>
    <w:p w14:paraId="25AE3F7E" w14:textId="77777777" w:rsidR="001B0A55" w:rsidRPr="001B0A55" w:rsidRDefault="001B0A55" w:rsidP="001B0A55"/>
    <w:p w14:paraId="389E5481" w14:textId="1C9C3C8D" w:rsidR="00F73BEE" w:rsidRPr="000D00E8" w:rsidRDefault="00F73BEE" w:rsidP="001B0A55">
      <w:pPr>
        <w:pStyle w:val="Prrafodelista"/>
        <w:spacing w:line="360" w:lineRule="auto"/>
        <w:ind w:left="3240"/>
        <w:jc w:val="both"/>
        <w:rPr>
          <w:rFonts w:ascii="Arial" w:hAnsi="Arial" w:cs="Arial"/>
          <w:lang w:val="es-PE"/>
        </w:rPr>
      </w:pPr>
      <w:r w:rsidRPr="000D00E8">
        <w:rPr>
          <w:rFonts w:ascii="Arial" w:hAnsi="Arial" w:cs="Arial"/>
        </w:rPr>
        <w:t xml:space="preserve">Mejorar gestión del proceso de matrículas para la Institución Educativa Ricardo Palma mediante el </w:t>
      </w:r>
      <w:r w:rsidRPr="000D00E8">
        <w:rPr>
          <w:rFonts w:ascii="Arial" w:hAnsi="Arial" w:cs="Arial"/>
          <w:lang w:eastAsia="en-US"/>
        </w:rPr>
        <w:t>Análisis y diseño de un sistema.</w:t>
      </w:r>
    </w:p>
    <w:p w14:paraId="173E4C8C" w14:textId="1FFE12AF" w:rsidR="00CF0288" w:rsidRDefault="00CF0288" w:rsidP="003F35AD">
      <w:pPr>
        <w:pStyle w:val="Ttulo3"/>
        <w:numPr>
          <w:ilvl w:val="2"/>
          <w:numId w:val="8"/>
        </w:numPr>
        <w:rPr>
          <w:rFonts w:ascii="Arial" w:hAnsi="Arial" w:cs="Arial"/>
          <w:color w:val="auto"/>
        </w:rPr>
      </w:pPr>
      <w:bookmarkStart w:id="21" w:name="_Toc201202717"/>
      <w:r w:rsidRPr="000D00E8">
        <w:rPr>
          <w:rFonts w:ascii="Arial" w:hAnsi="Arial" w:cs="Arial"/>
          <w:color w:val="auto"/>
        </w:rPr>
        <w:t>Objetivos Específicos.</w:t>
      </w:r>
      <w:bookmarkEnd w:id="21"/>
    </w:p>
    <w:p w14:paraId="1B706C4C" w14:textId="77777777" w:rsidR="001B0A55" w:rsidRPr="001B0A55" w:rsidRDefault="001B0A55" w:rsidP="001B0A55"/>
    <w:p w14:paraId="032C3C4F" w14:textId="04934F34" w:rsidR="00F73BEE" w:rsidRPr="000D00E8" w:rsidRDefault="00D547D6" w:rsidP="003F35AD">
      <w:pPr>
        <w:pStyle w:val="Prrafodelista"/>
        <w:numPr>
          <w:ilvl w:val="0"/>
          <w:numId w:val="9"/>
        </w:numPr>
        <w:spacing w:line="360" w:lineRule="auto"/>
        <w:jc w:val="both"/>
        <w:rPr>
          <w:rFonts w:ascii="Arial" w:hAnsi="Arial" w:cs="Arial"/>
          <w:lang w:val="es-PE"/>
        </w:rPr>
      </w:pPr>
      <w:r w:rsidRPr="000D00E8">
        <w:rPr>
          <w:rFonts w:ascii="Arial" w:hAnsi="Arial" w:cs="Arial"/>
        </w:rPr>
        <w:t>R</w:t>
      </w:r>
      <w:r w:rsidR="002F7A36" w:rsidRPr="000D00E8">
        <w:rPr>
          <w:rFonts w:ascii="Arial" w:hAnsi="Arial" w:cs="Arial"/>
        </w:rPr>
        <w:t xml:space="preserve">educir el tiempo promedio de atención a </w:t>
      </w:r>
      <w:r w:rsidR="000D00E8" w:rsidRPr="000D00E8">
        <w:rPr>
          <w:rFonts w:ascii="Arial" w:hAnsi="Arial" w:cs="Arial"/>
        </w:rPr>
        <w:t>los padres</w:t>
      </w:r>
      <w:r w:rsidR="002F7A36" w:rsidRPr="000D00E8">
        <w:rPr>
          <w:rFonts w:ascii="Arial" w:hAnsi="Arial" w:cs="Arial"/>
        </w:rPr>
        <w:t xml:space="preserve"> de familia </w:t>
      </w:r>
      <w:r w:rsidR="00F73BEE" w:rsidRPr="000D00E8">
        <w:rPr>
          <w:rFonts w:ascii="Arial" w:hAnsi="Arial" w:cs="Arial"/>
        </w:rPr>
        <w:t>en el proceso de matrícula de estudiantes</w:t>
      </w:r>
      <w:r w:rsidR="002F7A36" w:rsidRPr="000D00E8">
        <w:rPr>
          <w:rFonts w:ascii="Arial" w:hAnsi="Arial" w:cs="Arial"/>
        </w:rPr>
        <w:t xml:space="preserve"> mediante el </w:t>
      </w:r>
      <w:r w:rsidR="002F7A36" w:rsidRPr="000D00E8">
        <w:rPr>
          <w:rFonts w:ascii="Arial" w:hAnsi="Arial" w:cs="Arial"/>
          <w:lang w:eastAsia="en-US"/>
        </w:rPr>
        <w:t>Análisis y diseño de un sistema.</w:t>
      </w:r>
    </w:p>
    <w:p w14:paraId="622DBBE9" w14:textId="77777777" w:rsidR="002F7A36" w:rsidRPr="000D00E8" w:rsidRDefault="002F7A36" w:rsidP="002F7A36">
      <w:pPr>
        <w:pStyle w:val="Prrafodelista"/>
        <w:spacing w:line="360" w:lineRule="auto"/>
        <w:ind w:left="2880"/>
        <w:jc w:val="both"/>
        <w:rPr>
          <w:rFonts w:ascii="Arial" w:hAnsi="Arial" w:cs="Arial"/>
          <w:b/>
          <w:bCs/>
        </w:rPr>
      </w:pPr>
    </w:p>
    <w:p w14:paraId="31E3ED98" w14:textId="2C166A2E" w:rsidR="001957F8" w:rsidRPr="001B0A55" w:rsidRDefault="00D547D6" w:rsidP="003F35AD">
      <w:pPr>
        <w:pStyle w:val="Prrafodelista"/>
        <w:numPr>
          <w:ilvl w:val="0"/>
          <w:numId w:val="9"/>
        </w:numPr>
        <w:spacing w:line="360" w:lineRule="auto"/>
        <w:jc w:val="both"/>
        <w:rPr>
          <w:rFonts w:ascii="Arial" w:hAnsi="Arial" w:cs="Arial"/>
          <w:lang w:val="es-PE"/>
        </w:rPr>
      </w:pPr>
      <w:r w:rsidRPr="000D00E8">
        <w:rPr>
          <w:rFonts w:ascii="Arial" w:hAnsi="Arial" w:cs="Arial"/>
        </w:rPr>
        <w:t>R</w:t>
      </w:r>
      <w:r w:rsidR="002F7A36" w:rsidRPr="000D00E8">
        <w:rPr>
          <w:rFonts w:ascii="Arial" w:hAnsi="Arial" w:cs="Arial"/>
        </w:rPr>
        <w:t xml:space="preserve">educir los errores y la pérdida de información en el proceso de matrícula de estudiantes mediante el </w:t>
      </w:r>
      <w:r w:rsidR="002F7A36" w:rsidRPr="000D00E8">
        <w:rPr>
          <w:rFonts w:ascii="Arial" w:hAnsi="Arial" w:cs="Arial"/>
          <w:lang w:eastAsia="en-US"/>
        </w:rPr>
        <w:t>Análisis y diseño de un sistema.</w:t>
      </w:r>
    </w:p>
    <w:p w14:paraId="79A79CB1" w14:textId="77777777" w:rsidR="001B0A55" w:rsidRPr="001B0A55" w:rsidRDefault="001B0A55" w:rsidP="001B0A55">
      <w:pPr>
        <w:pStyle w:val="Prrafodelista"/>
        <w:rPr>
          <w:rFonts w:ascii="Arial" w:hAnsi="Arial" w:cs="Arial"/>
          <w:lang w:val="es-PE"/>
        </w:rPr>
      </w:pPr>
    </w:p>
    <w:p w14:paraId="123440D3" w14:textId="77777777" w:rsidR="001B0A55" w:rsidRPr="000D00E8" w:rsidRDefault="001B0A55" w:rsidP="001B0A55">
      <w:pPr>
        <w:pStyle w:val="Prrafodelista"/>
        <w:spacing w:line="360" w:lineRule="auto"/>
        <w:ind w:left="3240"/>
        <w:jc w:val="both"/>
        <w:rPr>
          <w:rFonts w:ascii="Arial" w:hAnsi="Arial" w:cs="Arial"/>
          <w:lang w:val="es-PE"/>
        </w:rPr>
      </w:pPr>
    </w:p>
    <w:p w14:paraId="3F621C49" w14:textId="108F5574" w:rsidR="001957F8" w:rsidRDefault="00CF1EC4" w:rsidP="003F35AD">
      <w:pPr>
        <w:pStyle w:val="Prrafodelista"/>
        <w:numPr>
          <w:ilvl w:val="0"/>
          <w:numId w:val="9"/>
        </w:numPr>
        <w:spacing w:line="360" w:lineRule="auto"/>
        <w:jc w:val="both"/>
        <w:rPr>
          <w:rFonts w:ascii="Arial" w:hAnsi="Arial" w:cs="Arial"/>
          <w:lang w:val="es-PE"/>
        </w:rPr>
      </w:pPr>
      <w:r w:rsidRPr="000D00E8">
        <w:rPr>
          <w:rFonts w:ascii="Arial" w:hAnsi="Arial" w:cs="Arial"/>
          <w:lang w:val="es-PE"/>
        </w:rPr>
        <w:t>Aumentar la satisfacción de los padres de familia</w:t>
      </w:r>
      <w:r>
        <w:rPr>
          <w:rFonts w:ascii="Arial" w:hAnsi="Arial" w:cs="Arial"/>
          <w:lang w:val="es-PE"/>
        </w:rPr>
        <w:t xml:space="preserve"> agilizando la atención en el proceso de matrícula mediante el análisis y diseño de un sistema</w:t>
      </w:r>
      <w:r w:rsidR="00A502B8">
        <w:rPr>
          <w:rFonts w:ascii="Arial" w:hAnsi="Arial" w:cs="Arial"/>
          <w:lang w:val="es-PE"/>
        </w:rPr>
        <w:t>.</w:t>
      </w:r>
    </w:p>
    <w:p w14:paraId="09253906" w14:textId="77777777" w:rsidR="00A502B8" w:rsidRPr="00A502B8" w:rsidRDefault="00A502B8" w:rsidP="00A502B8">
      <w:pPr>
        <w:pStyle w:val="Prrafodelista"/>
        <w:rPr>
          <w:rFonts w:ascii="Arial" w:hAnsi="Arial" w:cs="Arial"/>
          <w:lang w:val="es-PE"/>
        </w:rPr>
      </w:pPr>
    </w:p>
    <w:p w14:paraId="28A626A4" w14:textId="054BC20B" w:rsidR="00A502B8" w:rsidRDefault="00A502B8" w:rsidP="003F35AD">
      <w:pPr>
        <w:pStyle w:val="Prrafodelista"/>
        <w:numPr>
          <w:ilvl w:val="0"/>
          <w:numId w:val="9"/>
        </w:numPr>
        <w:spacing w:line="360" w:lineRule="auto"/>
        <w:jc w:val="both"/>
        <w:rPr>
          <w:rFonts w:ascii="Arial" w:hAnsi="Arial" w:cs="Arial"/>
          <w:lang w:val="es-PE"/>
        </w:rPr>
      </w:pPr>
      <w:r>
        <w:rPr>
          <w:rFonts w:ascii="Arial" w:hAnsi="Arial" w:cs="Arial"/>
          <w:lang w:val="es-PE"/>
        </w:rPr>
        <w:t>Minimiza</w:t>
      </w:r>
      <w:r w:rsidR="001C0774">
        <w:rPr>
          <w:rFonts w:ascii="Arial" w:hAnsi="Arial" w:cs="Arial"/>
          <w:lang w:val="es-PE"/>
        </w:rPr>
        <w:t>r</w:t>
      </w:r>
      <w:r>
        <w:rPr>
          <w:rFonts w:ascii="Arial" w:hAnsi="Arial" w:cs="Arial"/>
          <w:lang w:val="es-PE"/>
        </w:rPr>
        <w:t xml:space="preserve"> la duplicidad de registros en el proceso de matrícula de estudiantes mediante el análisis y diseño de un sistema.</w:t>
      </w:r>
    </w:p>
    <w:p w14:paraId="682D0436" w14:textId="77777777" w:rsidR="00A502B8" w:rsidRPr="00A502B8" w:rsidRDefault="00A502B8" w:rsidP="00A502B8">
      <w:pPr>
        <w:pStyle w:val="Prrafodelista"/>
        <w:rPr>
          <w:rFonts w:ascii="Arial" w:hAnsi="Arial" w:cs="Arial"/>
          <w:lang w:val="es-PE"/>
        </w:rPr>
      </w:pPr>
    </w:p>
    <w:p w14:paraId="1644CB04" w14:textId="32DF4548" w:rsidR="00A502B8" w:rsidRPr="00F73BEE" w:rsidRDefault="001C0774" w:rsidP="003F35AD">
      <w:pPr>
        <w:pStyle w:val="Prrafodelista"/>
        <w:numPr>
          <w:ilvl w:val="0"/>
          <w:numId w:val="9"/>
        </w:numPr>
        <w:spacing w:line="360" w:lineRule="auto"/>
        <w:jc w:val="both"/>
        <w:rPr>
          <w:rFonts w:ascii="Arial" w:hAnsi="Arial" w:cs="Arial"/>
          <w:lang w:val="es-PE"/>
        </w:rPr>
      </w:pPr>
      <w:r>
        <w:rPr>
          <w:rFonts w:ascii="Arial" w:hAnsi="Arial" w:cs="Arial"/>
          <w:lang w:val="es-PE"/>
        </w:rPr>
        <w:t>Reducir el uso de documentos físicos en el proceso de matrícula de estudiantes mediante el análisis y diseño de un sistema.</w:t>
      </w:r>
    </w:p>
    <w:p w14:paraId="72B07255" w14:textId="77777777" w:rsidR="00CF0288" w:rsidRPr="00CF0288" w:rsidRDefault="00CF0288" w:rsidP="00CF0288">
      <w:pPr>
        <w:spacing w:line="360" w:lineRule="auto"/>
        <w:jc w:val="both"/>
        <w:rPr>
          <w:rFonts w:ascii="Arial" w:hAnsi="Arial" w:cs="Arial"/>
          <w:b/>
          <w:bCs/>
        </w:rPr>
      </w:pPr>
    </w:p>
    <w:p w14:paraId="3581578C" w14:textId="35F980CD" w:rsidR="009F5E27" w:rsidRPr="00101083" w:rsidRDefault="003C18D1" w:rsidP="003F35AD">
      <w:pPr>
        <w:pStyle w:val="Ttulo3"/>
        <w:numPr>
          <w:ilvl w:val="1"/>
          <w:numId w:val="8"/>
        </w:numPr>
        <w:rPr>
          <w:rFonts w:ascii="Arial" w:hAnsi="Arial" w:cs="Arial"/>
          <w:color w:val="auto"/>
        </w:rPr>
      </w:pPr>
      <w:bookmarkStart w:id="22" w:name="_Toc201202718"/>
      <w:r w:rsidRPr="00101083">
        <w:rPr>
          <w:rFonts w:ascii="Arial" w:hAnsi="Arial" w:cs="Arial"/>
          <w:color w:val="auto"/>
        </w:rPr>
        <w:t>HIPÓTESIS</w:t>
      </w:r>
      <w:bookmarkEnd w:id="22"/>
    </w:p>
    <w:p w14:paraId="77848DE3" w14:textId="5BD856F0" w:rsidR="003C18D1" w:rsidRDefault="003C18D1" w:rsidP="003F35AD">
      <w:pPr>
        <w:pStyle w:val="Ttulo3"/>
        <w:numPr>
          <w:ilvl w:val="2"/>
          <w:numId w:val="8"/>
        </w:numPr>
        <w:rPr>
          <w:rFonts w:ascii="Arial" w:hAnsi="Arial" w:cs="Arial"/>
          <w:color w:val="auto"/>
        </w:rPr>
      </w:pPr>
      <w:bookmarkStart w:id="23" w:name="_Toc201202719"/>
      <w:r w:rsidRPr="00101083">
        <w:rPr>
          <w:rFonts w:ascii="Arial" w:hAnsi="Arial" w:cs="Arial"/>
          <w:color w:val="auto"/>
        </w:rPr>
        <w:t>Hipótesis General</w:t>
      </w:r>
      <w:bookmarkEnd w:id="23"/>
    </w:p>
    <w:p w14:paraId="1D00E983" w14:textId="77777777" w:rsidR="001B0A55" w:rsidRPr="001B0A55" w:rsidRDefault="001B0A55" w:rsidP="001B0A55"/>
    <w:p w14:paraId="025ACF58" w14:textId="470B08FA" w:rsidR="002F7A36" w:rsidRDefault="00D547D6" w:rsidP="00DF4B5E">
      <w:pPr>
        <w:pStyle w:val="Prrafodelista"/>
        <w:spacing w:line="360" w:lineRule="auto"/>
        <w:ind w:left="2880"/>
        <w:jc w:val="both"/>
        <w:rPr>
          <w:rFonts w:ascii="Arial" w:hAnsi="Arial" w:cs="Arial"/>
        </w:rPr>
      </w:pPr>
      <w:r>
        <w:rPr>
          <w:rFonts w:ascii="Arial" w:hAnsi="Arial" w:cs="Arial"/>
        </w:rPr>
        <w:t>L</w:t>
      </w:r>
      <w:r w:rsidR="002F7A36" w:rsidRPr="00AE119C">
        <w:rPr>
          <w:rFonts w:ascii="Arial" w:hAnsi="Arial" w:cs="Arial"/>
        </w:rPr>
        <w:t>a gestión del proceso de matrículas para la Institución Educativa Ricardo Palma</w:t>
      </w:r>
      <w:r w:rsidR="001B0A55">
        <w:rPr>
          <w:rFonts w:ascii="Arial" w:hAnsi="Arial" w:cs="Arial"/>
        </w:rPr>
        <w:t>,</w:t>
      </w:r>
      <w:r w:rsidR="002F7A36">
        <w:rPr>
          <w:rFonts w:ascii="Arial" w:hAnsi="Arial" w:cs="Arial"/>
        </w:rPr>
        <w:t xml:space="preserve"> mejora significativamente a través del </w:t>
      </w:r>
      <w:r w:rsidR="00B51055">
        <w:rPr>
          <w:rFonts w:ascii="Arial" w:hAnsi="Arial" w:cs="Arial"/>
        </w:rPr>
        <w:t>m</w:t>
      </w:r>
      <w:r w:rsidR="00B51055" w:rsidRPr="00AE119C">
        <w:rPr>
          <w:rFonts w:ascii="Arial" w:hAnsi="Arial" w:cs="Arial"/>
        </w:rPr>
        <w:t>odelo de una base de datos</w:t>
      </w:r>
      <w:r w:rsidR="002F7A36">
        <w:rPr>
          <w:rFonts w:ascii="Arial" w:hAnsi="Arial" w:cs="Arial"/>
          <w:lang w:eastAsia="en-US"/>
        </w:rPr>
        <w:t>.</w:t>
      </w:r>
    </w:p>
    <w:p w14:paraId="2B41FA1E" w14:textId="77777777" w:rsidR="002F7A36" w:rsidRPr="002F7A36" w:rsidRDefault="002F7A36" w:rsidP="002F7A36">
      <w:pPr>
        <w:spacing w:line="360" w:lineRule="auto"/>
        <w:jc w:val="both"/>
        <w:rPr>
          <w:rFonts w:ascii="Arial" w:hAnsi="Arial" w:cs="Arial"/>
        </w:rPr>
      </w:pPr>
    </w:p>
    <w:p w14:paraId="3F8CC512" w14:textId="7233FF60" w:rsidR="003C18D1" w:rsidRDefault="00DF4B5E" w:rsidP="003F35AD">
      <w:pPr>
        <w:pStyle w:val="Ttulo3"/>
        <w:numPr>
          <w:ilvl w:val="2"/>
          <w:numId w:val="8"/>
        </w:numPr>
        <w:rPr>
          <w:rFonts w:ascii="Arial" w:hAnsi="Arial" w:cs="Arial"/>
          <w:color w:val="auto"/>
        </w:rPr>
      </w:pPr>
      <w:bookmarkStart w:id="24" w:name="_Toc201202720"/>
      <w:r w:rsidRPr="00101083">
        <w:rPr>
          <w:rFonts w:ascii="Arial" w:hAnsi="Arial" w:cs="Arial"/>
          <w:color w:val="auto"/>
        </w:rPr>
        <w:t>Hipótesis Espe</w:t>
      </w:r>
      <w:r w:rsidR="00982D41" w:rsidRPr="00101083">
        <w:rPr>
          <w:rFonts w:ascii="Arial" w:hAnsi="Arial" w:cs="Arial"/>
          <w:color w:val="auto"/>
        </w:rPr>
        <w:t>cíficas</w:t>
      </w:r>
      <w:bookmarkEnd w:id="24"/>
    </w:p>
    <w:p w14:paraId="7650CD22" w14:textId="77777777" w:rsidR="001B0A55" w:rsidRPr="001B0A55" w:rsidRDefault="001B0A55" w:rsidP="001B0A55"/>
    <w:p w14:paraId="4031F309" w14:textId="57303420" w:rsidR="002F7A36" w:rsidRPr="000D00E8" w:rsidRDefault="00D547D6" w:rsidP="003F35AD">
      <w:pPr>
        <w:pStyle w:val="Prrafodelista"/>
        <w:numPr>
          <w:ilvl w:val="0"/>
          <w:numId w:val="10"/>
        </w:numPr>
        <w:spacing w:line="360" w:lineRule="auto"/>
        <w:jc w:val="both"/>
        <w:rPr>
          <w:rFonts w:ascii="Arial" w:hAnsi="Arial" w:cs="Arial"/>
          <w:lang w:val="es-PE"/>
        </w:rPr>
      </w:pPr>
      <w:r w:rsidRPr="000D00E8">
        <w:rPr>
          <w:rFonts w:ascii="Arial" w:hAnsi="Arial" w:cs="Arial"/>
        </w:rPr>
        <w:t>E</w:t>
      </w:r>
      <w:r w:rsidR="002F7A36" w:rsidRPr="000D00E8">
        <w:rPr>
          <w:rFonts w:ascii="Arial" w:hAnsi="Arial" w:cs="Arial"/>
        </w:rPr>
        <w:t xml:space="preserve">l tiempo promedio de atención a </w:t>
      </w:r>
      <w:r w:rsidRPr="000D00E8">
        <w:rPr>
          <w:rFonts w:ascii="Arial" w:hAnsi="Arial" w:cs="Arial"/>
        </w:rPr>
        <w:t>los padres</w:t>
      </w:r>
      <w:r w:rsidR="002F7A36" w:rsidRPr="000D00E8">
        <w:rPr>
          <w:rFonts w:ascii="Arial" w:hAnsi="Arial" w:cs="Arial"/>
        </w:rPr>
        <w:t xml:space="preserve"> de familia en el proceso de matrícula de estudiantes reduce significativamente mediante el </w:t>
      </w:r>
      <w:r w:rsidR="00B51055" w:rsidRPr="000D00E8">
        <w:rPr>
          <w:rFonts w:ascii="Arial" w:hAnsi="Arial" w:cs="Arial"/>
        </w:rPr>
        <w:t>modelo de una base de datos</w:t>
      </w:r>
      <w:r w:rsidR="002F7A36" w:rsidRPr="000D00E8">
        <w:rPr>
          <w:rFonts w:ascii="Arial" w:hAnsi="Arial" w:cs="Arial"/>
          <w:lang w:eastAsia="en-US"/>
        </w:rPr>
        <w:t>.</w:t>
      </w:r>
    </w:p>
    <w:p w14:paraId="06142A71" w14:textId="284AEBBE" w:rsidR="002F7A36" w:rsidRPr="001B0A55" w:rsidRDefault="00455918" w:rsidP="003F35AD">
      <w:pPr>
        <w:pStyle w:val="Prrafodelista"/>
        <w:numPr>
          <w:ilvl w:val="0"/>
          <w:numId w:val="10"/>
        </w:numPr>
        <w:spacing w:line="360" w:lineRule="auto"/>
        <w:jc w:val="both"/>
        <w:rPr>
          <w:rFonts w:ascii="Arial" w:hAnsi="Arial" w:cs="Arial"/>
          <w:lang w:val="es-PE"/>
        </w:rPr>
      </w:pPr>
      <w:r w:rsidRPr="000D00E8">
        <w:rPr>
          <w:rFonts w:ascii="Arial" w:hAnsi="Arial" w:cs="Arial"/>
        </w:rPr>
        <w:t>L</w:t>
      </w:r>
      <w:r w:rsidR="002F7A36" w:rsidRPr="000D00E8">
        <w:rPr>
          <w:rFonts w:ascii="Arial" w:hAnsi="Arial" w:cs="Arial"/>
        </w:rPr>
        <w:t>os errores y la pérdida de información en el proceso de matrícula de estudiantes</w:t>
      </w:r>
      <w:r w:rsidR="00D547D6" w:rsidRPr="000D00E8">
        <w:rPr>
          <w:rFonts w:ascii="Arial" w:hAnsi="Arial" w:cs="Arial"/>
        </w:rPr>
        <w:t xml:space="preserve"> reducen significativamente</w:t>
      </w:r>
      <w:r w:rsidR="00861EE3" w:rsidRPr="000D00E8">
        <w:rPr>
          <w:rFonts w:ascii="Arial" w:hAnsi="Arial" w:cs="Arial"/>
        </w:rPr>
        <w:t xml:space="preserve"> </w:t>
      </w:r>
      <w:r w:rsidR="002F7A36" w:rsidRPr="000D00E8">
        <w:rPr>
          <w:rFonts w:ascii="Arial" w:hAnsi="Arial" w:cs="Arial"/>
        </w:rPr>
        <w:t xml:space="preserve">mediante el </w:t>
      </w:r>
      <w:r w:rsidR="00B51055" w:rsidRPr="000D00E8">
        <w:rPr>
          <w:rFonts w:ascii="Arial" w:hAnsi="Arial" w:cs="Arial"/>
        </w:rPr>
        <w:t>modelo de una base de datos</w:t>
      </w:r>
      <w:r w:rsidR="002F7A36" w:rsidRPr="000D00E8">
        <w:rPr>
          <w:rFonts w:ascii="Arial" w:hAnsi="Arial" w:cs="Arial"/>
          <w:lang w:eastAsia="en-US"/>
        </w:rPr>
        <w:t>.</w:t>
      </w:r>
    </w:p>
    <w:p w14:paraId="587CC176" w14:textId="77777777" w:rsidR="001B0A55" w:rsidRPr="000D00E8" w:rsidRDefault="001B0A55" w:rsidP="001B0A55">
      <w:pPr>
        <w:pStyle w:val="Prrafodelista"/>
        <w:spacing w:line="360" w:lineRule="auto"/>
        <w:ind w:left="3192"/>
        <w:jc w:val="both"/>
        <w:rPr>
          <w:rFonts w:ascii="Arial" w:hAnsi="Arial" w:cs="Arial"/>
          <w:lang w:val="es-PE"/>
        </w:rPr>
      </w:pPr>
    </w:p>
    <w:p w14:paraId="570DE5B8" w14:textId="0EF19C54" w:rsidR="00CF1EC4" w:rsidRPr="001B0A55" w:rsidRDefault="00CF1EC4" w:rsidP="003F35AD">
      <w:pPr>
        <w:pStyle w:val="Prrafodelista"/>
        <w:numPr>
          <w:ilvl w:val="0"/>
          <w:numId w:val="10"/>
        </w:numPr>
        <w:spacing w:line="360" w:lineRule="auto"/>
        <w:jc w:val="both"/>
        <w:rPr>
          <w:rFonts w:ascii="Arial" w:hAnsi="Arial" w:cs="Arial"/>
          <w:lang w:val="es-PE"/>
        </w:rPr>
      </w:pPr>
      <w:r w:rsidRPr="000D00E8">
        <w:rPr>
          <w:rFonts w:ascii="Arial" w:hAnsi="Arial" w:cs="Arial"/>
          <w:lang w:eastAsia="en-US"/>
        </w:rPr>
        <w:t>La satisfacción de los padres de familia</w:t>
      </w:r>
      <w:r>
        <w:rPr>
          <w:rFonts w:ascii="Arial" w:hAnsi="Arial" w:cs="Arial"/>
          <w:lang w:eastAsia="en-US"/>
        </w:rPr>
        <w:t xml:space="preserve"> aumentará al agilizar la atención en el proceso de matrícula mediante el </w:t>
      </w:r>
      <w:r w:rsidR="00B51055">
        <w:rPr>
          <w:rFonts w:ascii="Arial" w:hAnsi="Arial" w:cs="Arial"/>
        </w:rPr>
        <w:t>m</w:t>
      </w:r>
      <w:r w:rsidR="00B51055" w:rsidRPr="00AE119C">
        <w:rPr>
          <w:rFonts w:ascii="Arial" w:hAnsi="Arial" w:cs="Arial"/>
        </w:rPr>
        <w:t>odelo de una base de datos</w:t>
      </w:r>
      <w:r>
        <w:rPr>
          <w:rFonts w:ascii="Arial" w:hAnsi="Arial" w:cs="Arial"/>
          <w:lang w:eastAsia="en-US"/>
        </w:rPr>
        <w:t>.</w:t>
      </w:r>
    </w:p>
    <w:p w14:paraId="4235F520" w14:textId="77777777" w:rsidR="001B0A55" w:rsidRPr="001B0A55" w:rsidRDefault="001B0A55" w:rsidP="001B0A55">
      <w:pPr>
        <w:pStyle w:val="Prrafodelista"/>
        <w:rPr>
          <w:rFonts w:ascii="Arial" w:hAnsi="Arial" w:cs="Arial"/>
          <w:lang w:val="es-PE"/>
        </w:rPr>
      </w:pPr>
    </w:p>
    <w:p w14:paraId="148EB803" w14:textId="487B43A1" w:rsidR="001B0A55" w:rsidRPr="00CF1EC4" w:rsidRDefault="001B0A55" w:rsidP="001B0A55">
      <w:pPr>
        <w:pStyle w:val="Prrafodelista"/>
        <w:spacing w:line="360" w:lineRule="auto"/>
        <w:ind w:left="3192"/>
        <w:jc w:val="both"/>
        <w:rPr>
          <w:rFonts w:ascii="Arial" w:hAnsi="Arial" w:cs="Arial"/>
          <w:lang w:val="es-PE"/>
        </w:rPr>
      </w:pPr>
    </w:p>
    <w:p w14:paraId="5F0FDBB3" w14:textId="6EBFB158" w:rsidR="00CF1EC4" w:rsidRDefault="00A502B8" w:rsidP="003F35AD">
      <w:pPr>
        <w:pStyle w:val="Prrafodelista"/>
        <w:numPr>
          <w:ilvl w:val="0"/>
          <w:numId w:val="10"/>
        </w:numPr>
        <w:spacing w:line="360" w:lineRule="auto"/>
        <w:jc w:val="both"/>
        <w:rPr>
          <w:rFonts w:ascii="Arial" w:hAnsi="Arial" w:cs="Arial"/>
          <w:lang w:val="es-PE"/>
        </w:rPr>
      </w:pPr>
      <w:r>
        <w:rPr>
          <w:rFonts w:ascii="Arial" w:hAnsi="Arial" w:cs="Arial"/>
          <w:lang w:val="es-PE"/>
        </w:rPr>
        <w:t xml:space="preserve">La duplicidad de registros en el proceso de matrícula </w:t>
      </w:r>
      <w:r w:rsidR="0061509B">
        <w:rPr>
          <w:rFonts w:ascii="Arial" w:hAnsi="Arial" w:cs="Arial"/>
          <w:lang w:val="es-PE"/>
        </w:rPr>
        <w:t xml:space="preserve">de estudiantes se minimizará significativamente mediante el </w:t>
      </w:r>
      <w:r w:rsidR="00B51055" w:rsidRPr="00AE119C">
        <w:rPr>
          <w:rFonts w:ascii="Arial" w:hAnsi="Arial" w:cs="Arial"/>
        </w:rPr>
        <w:t>modelo de una base de datos</w:t>
      </w:r>
      <w:r w:rsidR="0061509B">
        <w:rPr>
          <w:rFonts w:ascii="Arial" w:hAnsi="Arial" w:cs="Arial"/>
          <w:lang w:val="es-PE"/>
        </w:rPr>
        <w:t>.</w:t>
      </w:r>
    </w:p>
    <w:p w14:paraId="5ACEB617" w14:textId="77777777" w:rsidR="001B0A55" w:rsidRDefault="001B0A55" w:rsidP="001B0A55">
      <w:pPr>
        <w:pStyle w:val="Prrafodelista"/>
        <w:spacing w:line="360" w:lineRule="auto"/>
        <w:ind w:left="3192"/>
        <w:jc w:val="both"/>
        <w:rPr>
          <w:rFonts w:ascii="Arial" w:hAnsi="Arial" w:cs="Arial"/>
          <w:lang w:val="es-PE"/>
        </w:rPr>
      </w:pPr>
    </w:p>
    <w:p w14:paraId="05EFFFC2" w14:textId="5BAD035B" w:rsidR="0061509B" w:rsidRPr="00F73BEE" w:rsidRDefault="001C0774" w:rsidP="003F35AD">
      <w:pPr>
        <w:pStyle w:val="Prrafodelista"/>
        <w:numPr>
          <w:ilvl w:val="0"/>
          <w:numId w:val="10"/>
        </w:numPr>
        <w:spacing w:line="360" w:lineRule="auto"/>
        <w:jc w:val="both"/>
        <w:rPr>
          <w:rFonts w:ascii="Arial" w:hAnsi="Arial" w:cs="Arial"/>
          <w:lang w:val="es-PE"/>
        </w:rPr>
      </w:pPr>
      <w:r>
        <w:rPr>
          <w:rFonts w:ascii="Arial" w:hAnsi="Arial" w:cs="Arial"/>
          <w:lang w:val="es-PE"/>
        </w:rPr>
        <w:t xml:space="preserve">El uso de documentos físicos en el proceso de matrícula de estudiantes se reducirá mediante el </w:t>
      </w:r>
      <w:r w:rsidR="00B51055">
        <w:rPr>
          <w:rFonts w:ascii="Arial" w:hAnsi="Arial" w:cs="Arial"/>
        </w:rPr>
        <w:t>m</w:t>
      </w:r>
      <w:r w:rsidR="00B51055" w:rsidRPr="00AE119C">
        <w:rPr>
          <w:rFonts w:ascii="Arial" w:hAnsi="Arial" w:cs="Arial"/>
        </w:rPr>
        <w:t>odelo de una base de datos</w:t>
      </w:r>
      <w:r>
        <w:rPr>
          <w:rFonts w:ascii="Arial" w:hAnsi="Arial" w:cs="Arial"/>
          <w:lang w:val="es-PE"/>
        </w:rPr>
        <w:t>.</w:t>
      </w:r>
    </w:p>
    <w:p w14:paraId="0308DD08" w14:textId="415DAFF6" w:rsidR="002F7A36" w:rsidRDefault="002F7A36" w:rsidP="002F7A36">
      <w:pPr>
        <w:pStyle w:val="Prrafodelista"/>
        <w:spacing w:line="360" w:lineRule="auto"/>
        <w:ind w:left="1080"/>
        <w:jc w:val="both"/>
        <w:rPr>
          <w:rFonts w:ascii="Arial" w:hAnsi="Arial" w:cs="Arial"/>
          <w:lang w:val="es-PE"/>
        </w:rPr>
      </w:pPr>
    </w:p>
    <w:p w14:paraId="423440EA" w14:textId="696FC8AB" w:rsidR="002B3C9E" w:rsidRDefault="002B3C9E" w:rsidP="002F7A36">
      <w:pPr>
        <w:pStyle w:val="Prrafodelista"/>
        <w:spacing w:line="360" w:lineRule="auto"/>
        <w:ind w:left="1080"/>
        <w:jc w:val="both"/>
        <w:rPr>
          <w:rFonts w:ascii="Arial" w:hAnsi="Arial" w:cs="Arial"/>
          <w:lang w:val="es-PE"/>
        </w:rPr>
      </w:pPr>
    </w:p>
    <w:p w14:paraId="0072318D" w14:textId="19BDD8E7" w:rsidR="002B3C9E" w:rsidRDefault="002B3C9E" w:rsidP="002F7A36">
      <w:pPr>
        <w:pStyle w:val="Prrafodelista"/>
        <w:spacing w:line="360" w:lineRule="auto"/>
        <w:ind w:left="1080"/>
        <w:jc w:val="both"/>
        <w:rPr>
          <w:rFonts w:ascii="Arial" w:hAnsi="Arial" w:cs="Arial"/>
          <w:lang w:val="es-PE"/>
        </w:rPr>
      </w:pPr>
    </w:p>
    <w:p w14:paraId="2336CC2B" w14:textId="0088CC98" w:rsidR="002B3C9E" w:rsidRDefault="002B3C9E" w:rsidP="002F7A36">
      <w:pPr>
        <w:pStyle w:val="Prrafodelista"/>
        <w:spacing w:line="360" w:lineRule="auto"/>
        <w:ind w:left="1080"/>
        <w:jc w:val="both"/>
        <w:rPr>
          <w:rFonts w:ascii="Arial" w:hAnsi="Arial" w:cs="Arial"/>
          <w:lang w:val="es-PE"/>
        </w:rPr>
      </w:pPr>
    </w:p>
    <w:p w14:paraId="1B1D9CFE" w14:textId="66B093D3" w:rsidR="002B3C9E" w:rsidRDefault="002B3C9E" w:rsidP="002F7A36">
      <w:pPr>
        <w:pStyle w:val="Prrafodelista"/>
        <w:spacing w:line="360" w:lineRule="auto"/>
        <w:ind w:left="1080"/>
        <w:jc w:val="both"/>
        <w:rPr>
          <w:rFonts w:ascii="Arial" w:hAnsi="Arial" w:cs="Arial"/>
          <w:lang w:val="es-PE"/>
        </w:rPr>
      </w:pPr>
    </w:p>
    <w:p w14:paraId="1F240482" w14:textId="157218A8" w:rsidR="002B3C9E" w:rsidRDefault="002B3C9E" w:rsidP="002F7A36">
      <w:pPr>
        <w:pStyle w:val="Prrafodelista"/>
        <w:spacing w:line="360" w:lineRule="auto"/>
        <w:ind w:left="1080"/>
        <w:jc w:val="both"/>
        <w:rPr>
          <w:rFonts w:ascii="Arial" w:hAnsi="Arial" w:cs="Arial"/>
          <w:lang w:val="es-PE"/>
        </w:rPr>
      </w:pPr>
    </w:p>
    <w:p w14:paraId="55289FD9" w14:textId="4FB5B7FA" w:rsidR="002B3C9E" w:rsidRDefault="002B3C9E" w:rsidP="002F7A36">
      <w:pPr>
        <w:pStyle w:val="Prrafodelista"/>
        <w:spacing w:line="360" w:lineRule="auto"/>
        <w:ind w:left="1080"/>
        <w:jc w:val="both"/>
        <w:rPr>
          <w:rFonts w:ascii="Arial" w:hAnsi="Arial" w:cs="Arial"/>
          <w:lang w:val="es-PE"/>
        </w:rPr>
      </w:pPr>
    </w:p>
    <w:p w14:paraId="095FCEA9" w14:textId="7EA37847" w:rsidR="002B3C9E" w:rsidRDefault="002B3C9E" w:rsidP="002F7A36">
      <w:pPr>
        <w:pStyle w:val="Prrafodelista"/>
        <w:spacing w:line="360" w:lineRule="auto"/>
        <w:ind w:left="1080"/>
        <w:jc w:val="both"/>
        <w:rPr>
          <w:rFonts w:ascii="Arial" w:hAnsi="Arial" w:cs="Arial"/>
          <w:lang w:val="es-PE"/>
        </w:rPr>
      </w:pPr>
    </w:p>
    <w:p w14:paraId="604A3074" w14:textId="0EBF9DE0" w:rsidR="002B3C9E" w:rsidRDefault="002B3C9E" w:rsidP="002F7A36">
      <w:pPr>
        <w:pStyle w:val="Prrafodelista"/>
        <w:spacing w:line="360" w:lineRule="auto"/>
        <w:ind w:left="1080"/>
        <w:jc w:val="both"/>
        <w:rPr>
          <w:rFonts w:ascii="Arial" w:hAnsi="Arial" w:cs="Arial"/>
          <w:lang w:val="es-PE"/>
        </w:rPr>
      </w:pPr>
    </w:p>
    <w:p w14:paraId="68185724" w14:textId="77777777" w:rsidR="002B3C9E" w:rsidRPr="002F7A36" w:rsidRDefault="002B3C9E" w:rsidP="002F7A36">
      <w:pPr>
        <w:pStyle w:val="Prrafodelista"/>
        <w:spacing w:line="360" w:lineRule="auto"/>
        <w:ind w:left="1080"/>
        <w:jc w:val="both"/>
        <w:rPr>
          <w:rFonts w:ascii="Arial" w:hAnsi="Arial" w:cs="Arial"/>
          <w:lang w:val="es-PE"/>
        </w:rPr>
      </w:pPr>
      <w:bookmarkStart w:id="25" w:name="_GoBack"/>
      <w:bookmarkEnd w:id="25"/>
    </w:p>
    <w:p w14:paraId="52E39B79" w14:textId="780EF1BC" w:rsidR="0034560F" w:rsidRDefault="008751C9" w:rsidP="003F35AD">
      <w:pPr>
        <w:pStyle w:val="Ttulo3"/>
        <w:numPr>
          <w:ilvl w:val="1"/>
          <w:numId w:val="8"/>
        </w:numPr>
        <w:rPr>
          <w:rFonts w:ascii="Arial" w:hAnsi="Arial" w:cs="Arial"/>
          <w:color w:val="auto"/>
        </w:rPr>
      </w:pPr>
      <w:bookmarkStart w:id="26" w:name="_Toc201202721"/>
      <w:r w:rsidRPr="00101083">
        <w:rPr>
          <w:rFonts w:ascii="Arial" w:hAnsi="Arial" w:cs="Arial"/>
          <w:color w:val="auto"/>
        </w:rPr>
        <w:lastRenderedPageBreak/>
        <w:t>ALCANCE DEL PRORECTO</w:t>
      </w:r>
      <w:bookmarkEnd w:id="26"/>
    </w:p>
    <w:p w14:paraId="177A0C8F" w14:textId="77777777" w:rsidR="00EB12F9" w:rsidRDefault="00EB12F9" w:rsidP="00EB12F9"/>
    <w:p w14:paraId="0876E97A" w14:textId="77777777" w:rsidR="00EB12F9" w:rsidRPr="00EB12F9" w:rsidRDefault="00EB12F9" w:rsidP="00EB12F9"/>
    <w:p w14:paraId="57C548A8" w14:textId="77777777" w:rsidR="00EB12F9" w:rsidRDefault="00EB12F9" w:rsidP="00BD1260">
      <w:pPr>
        <w:spacing w:line="360" w:lineRule="auto"/>
        <w:ind w:left="1416"/>
        <w:jc w:val="both"/>
        <w:rPr>
          <w:rFonts w:ascii="Arial" w:hAnsi="Arial" w:cs="Arial"/>
        </w:rPr>
      </w:pPr>
      <w:r w:rsidRPr="00EB12F9">
        <w:rPr>
          <w:rFonts w:ascii="Arial" w:hAnsi="Arial" w:cs="Arial"/>
        </w:rPr>
        <w:t>El presente proyecto abarca el análisis, diseño e implementación de un modelo de base de datos como parte fundamental de un sistema informático integral para la gestión del proceso de matrícula escolar en la Institución Educativa Ricardo Palma, Acopampa – 2025. Este sistema busca automatizar y digitalizar todas las fases del proceso de matrícula, desde la recepción de solicitudes hasta la generación de reportes e informes finales, sustituyendo completamente los procedimientos manuales.</w:t>
      </w:r>
    </w:p>
    <w:p w14:paraId="745D5F93" w14:textId="77777777" w:rsidR="00EB12F9" w:rsidRPr="00EB12F9" w:rsidRDefault="00EB12F9" w:rsidP="00BD1260">
      <w:pPr>
        <w:spacing w:line="360" w:lineRule="auto"/>
        <w:ind w:left="1416"/>
        <w:jc w:val="both"/>
        <w:rPr>
          <w:rFonts w:ascii="Arial" w:hAnsi="Arial" w:cs="Arial"/>
        </w:rPr>
      </w:pPr>
    </w:p>
    <w:p w14:paraId="46813550" w14:textId="77777777" w:rsidR="00EB12F9" w:rsidRPr="00EB12F9" w:rsidRDefault="00EB12F9" w:rsidP="00BD1260">
      <w:pPr>
        <w:spacing w:line="360" w:lineRule="auto"/>
        <w:ind w:left="1416"/>
        <w:jc w:val="both"/>
        <w:rPr>
          <w:rFonts w:ascii="Arial" w:hAnsi="Arial" w:cs="Arial"/>
        </w:rPr>
      </w:pPr>
      <w:r w:rsidRPr="00EB12F9">
        <w:rPr>
          <w:rFonts w:ascii="Arial" w:hAnsi="Arial" w:cs="Arial"/>
        </w:rPr>
        <w:t>El alcance del proyecto incluye las siguientes funcionalidades clave:</w:t>
      </w:r>
    </w:p>
    <w:p w14:paraId="65E7278F" w14:textId="77777777" w:rsidR="00EB12F9" w:rsidRPr="00EB12F9" w:rsidRDefault="00EB12F9" w:rsidP="003F35AD">
      <w:pPr>
        <w:numPr>
          <w:ilvl w:val="0"/>
          <w:numId w:val="12"/>
        </w:numPr>
        <w:tabs>
          <w:tab w:val="clear" w:pos="720"/>
          <w:tab w:val="num" w:pos="2136"/>
        </w:tabs>
        <w:spacing w:line="360" w:lineRule="auto"/>
        <w:ind w:left="2136"/>
        <w:jc w:val="both"/>
        <w:rPr>
          <w:rFonts w:ascii="Arial" w:hAnsi="Arial" w:cs="Arial"/>
        </w:rPr>
      </w:pPr>
      <w:r w:rsidRPr="00EB12F9">
        <w:rPr>
          <w:rFonts w:ascii="Arial" w:hAnsi="Arial" w:cs="Arial"/>
        </w:rPr>
        <w:t>Registro digital de datos personales, académicos y familiares de los estudiantes.</w:t>
      </w:r>
    </w:p>
    <w:p w14:paraId="6FE58F8F" w14:textId="77777777" w:rsidR="00EB12F9" w:rsidRPr="00EB12F9" w:rsidRDefault="00EB12F9" w:rsidP="003F35AD">
      <w:pPr>
        <w:numPr>
          <w:ilvl w:val="0"/>
          <w:numId w:val="12"/>
        </w:numPr>
        <w:tabs>
          <w:tab w:val="clear" w:pos="720"/>
          <w:tab w:val="num" w:pos="2136"/>
        </w:tabs>
        <w:spacing w:line="360" w:lineRule="auto"/>
        <w:ind w:left="2136"/>
        <w:jc w:val="both"/>
        <w:rPr>
          <w:rFonts w:ascii="Arial" w:hAnsi="Arial" w:cs="Arial"/>
        </w:rPr>
      </w:pPr>
      <w:r w:rsidRPr="00EB12F9">
        <w:rPr>
          <w:rFonts w:ascii="Arial" w:hAnsi="Arial" w:cs="Arial"/>
        </w:rPr>
        <w:t>Validación y control de los requisitos exigidos según el nivel educativo (primaria o secundaria).</w:t>
      </w:r>
    </w:p>
    <w:p w14:paraId="54C14F65" w14:textId="77777777" w:rsidR="00EB12F9" w:rsidRPr="00EB12F9" w:rsidRDefault="00EB12F9" w:rsidP="003F35AD">
      <w:pPr>
        <w:numPr>
          <w:ilvl w:val="0"/>
          <w:numId w:val="12"/>
        </w:numPr>
        <w:tabs>
          <w:tab w:val="clear" w:pos="720"/>
          <w:tab w:val="num" w:pos="2136"/>
        </w:tabs>
        <w:spacing w:line="360" w:lineRule="auto"/>
        <w:ind w:left="2136"/>
        <w:jc w:val="both"/>
        <w:rPr>
          <w:rFonts w:ascii="Arial" w:hAnsi="Arial" w:cs="Arial"/>
        </w:rPr>
      </w:pPr>
      <w:r w:rsidRPr="00EB12F9">
        <w:rPr>
          <w:rFonts w:ascii="Arial" w:hAnsi="Arial" w:cs="Arial"/>
        </w:rPr>
        <w:t>Asignación automatizada de grado y sección en función de la edad, historial académico y disponibilidad de vacantes.</w:t>
      </w:r>
    </w:p>
    <w:p w14:paraId="170FA5A5" w14:textId="77777777" w:rsidR="00EB12F9" w:rsidRPr="00EB12F9" w:rsidRDefault="00EB12F9" w:rsidP="003F35AD">
      <w:pPr>
        <w:numPr>
          <w:ilvl w:val="0"/>
          <w:numId w:val="12"/>
        </w:numPr>
        <w:tabs>
          <w:tab w:val="clear" w:pos="720"/>
          <w:tab w:val="num" w:pos="2136"/>
        </w:tabs>
        <w:spacing w:line="360" w:lineRule="auto"/>
        <w:ind w:left="2136"/>
        <w:jc w:val="both"/>
        <w:rPr>
          <w:rFonts w:ascii="Arial" w:hAnsi="Arial" w:cs="Arial"/>
        </w:rPr>
      </w:pPr>
      <w:r w:rsidRPr="00EB12F9">
        <w:rPr>
          <w:rFonts w:ascii="Arial" w:hAnsi="Arial" w:cs="Arial"/>
        </w:rPr>
        <w:t>Emisión automática de constancias de matrícula, firmadas digitalmente y archivadas electrónicamente.</w:t>
      </w:r>
    </w:p>
    <w:p w14:paraId="4E525726" w14:textId="77777777" w:rsidR="00EB12F9" w:rsidRPr="00EB12F9" w:rsidRDefault="00EB12F9" w:rsidP="003F35AD">
      <w:pPr>
        <w:numPr>
          <w:ilvl w:val="0"/>
          <w:numId w:val="12"/>
        </w:numPr>
        <w:tabs>
          <w:tab w:val="clear" w:pos="720"/>
          <w:tab w:val="num" w:pos="2136"/>
        </w:tabs>
        <w:spacing w:line="360" w:lineRule="auto"/>
        <w:ind w:left="2136"/>
        <w:jc w:val="both"/>
        <w:rPr>
          <w:rFonts w:ascii="Arial" w:hAnsi="Arial" w:cs="Arial"/>
        </w:rPr>
      </w:pPr>
      <w:r w:rsidRPr="00EB12F9">
        <w:rPr>
          <w:rFonts w:ascii="Arial" w:hAnsi="Arial" w:cs="Arial"/>
        </w:rPr>
        <w:t>Generación de reportes y estadísticas institucionales para la toma de decisiones y cumplimiento de exigencias del MINEDU y UGEL.</w:t>
      </w:r>
    </w:p>
    <w:p w14:paraId="47E62D16" w14:textId="77777777" w:rsidR="00EB12F9" w:rsidRPr="00EB12F9" w:rsidRDefault="00EB12F9" w:rsidP="003F35AD">
      <w:pPr>
        <w:numPr>
          <w:ilvl w:val="0"/>
          <w:numId w:val="12"/>
        </w:numPr>
        <w:tabs>
          <w:tab w:val="clear" w:pos="720"/>
          <w:tab w:val="num" w:pos="2136"/>
        </w:tabs>
        <w:spacing w:line="360" w:lineRule="auto"/>
        <w:ind w:left="2136"/>
        <w:jc w:val="both"/>
        <w:rPr>
          <w:rFonts w:ascii="Arial" w:hAnsi="Arial" w:cs="Arial"/>
        </w:rPr>
      </w:pPr>
      <w:r w:rsidRPr="00EB12F9">
        <w:rPr>
          <w:rFonts w:ascii="Arial" w:hAnsi="Arial" w:cs="Arial"/>
        </w:rPr>
        <w:t>Control de pagos y cuotas escolares, integrando módulos de registro de ingresos, morosidades y seguimiento financiero.</w:t>
      </w:r>
    </w:p>
    <w:p w14:paraId="645C8E7D" w14:textId="77777777" w:rsidR="00EB12F9" w:rsidRDefault="00EB12F9" w:rsidP="003F35AD">
      <w:pPr>
        <w:numPr>
          <w:ilvl w:val="0"/>
          <w:numId w:val="12"/>
        </w:numPr>
        <w:tabs>
          <w:tab w:val="clear" w:pos="720"/>
          <w:tab w:val="num" w:pos="2136"/>
        </w:tabs>
        <w:spacing w:line="360" w:lineRule="auto"/>
        <w:ind w:left="2136"/>
        <w:jc w:val="both"/>
        <w:rPr>
          <w:rFonts w:ascii="Arial" w:hAnsi="Arial" w:cs="Arial"/>
        </w:rPr>
      </w:pPr>
      <w:r w:rsidRPr="00EB12F9">
        <w:rPr>
          <w:rFonts w:ascii="Arial" w:hAnsi="Arial" w:cs="Arial"/>
        </w:rPr>
        <w:t>Gestión de consultas, reclamos y seguimiento de trámites, garantizando una trazabilidad eficiente y transparente.</w:t>
      </w:r>
    </w:p>
    <w:p w14:paraId="58236500" w14:textId="77777777" w:rsidR="00EB12F9" w:rsidRPr="00EB12F9" w:rsidRDefault="00EB12F9" w:rsidP="00BD1260">
      <w:pPr>
        <w:spacing w:line="360" w:lineRule="auto"/>
        <w:ind w:left="2136"/>
        <w:jc w:val="both"/>
        <w:rPr>
          <w:rFonts w:ascii="Arial" w:hAnsi="Arial" w:cs="Arial"/>
        </w:rPr>
      </w:pPr>
    </w:p>
    <w:p w14:paraId="4DD34805" w14:textId="77777777" w:rsidR="00EB12F9" w:rsidRPr="00EB12F9" w:rsidRDefault="00EB12F9" w:rsidP="00BD1260">
      <w:pPr>
        <w:spacing w:line="360" w:lineRule="auto"/>
        <w:ind w:left="1416"/>
        <w:jc w:val="both"/>
        <w:rPr>
          <w:rFonts w:ascii="Arial" w:hAnsi="Arial" w:cs="Arial"/>
        </w:rPr>
      </w:pPr>
      <w:r w:rsidRPr="00EB12F9">
        <w:rPr>
          <w:rFonts w:ascii="Arial" w:hAnsi="Arial" w:cs="Arial"/>
        </w:rPr>
        <w:t xml:space="preserve">El sistema está orientado principalmente al personal administrativo y directivo de la institución, permitiéndoles desempeñar sus funciones con mayor agilidad, precisión y seguridad. Sin embargo, el diseño contempla la posibilidad de expansión futura hacia módulos de consulta externa, donde padres de familia y estudiantes puedan verificar el estado de su </w:t>
      </w:r>
      <w:r w:rsidRPr="00EB12F9">
        <w:rPr>
          <w:rFonts w:ascii="Arial" w:hAnsi="Arial" w:cs="Arial"/>
        </w:rPr>
        <w:lastRenderedPageBreak/>
        <w:t>matrícula, requisitos pendientes u obtener constancias sin acudir presencialmente al centro educativo.</w:t>
      </w:r>
    </w:p>
    <w:p w14:paraId="7D936C61" w14:textId="77777777" w:rsidR="00187523" w:rsidRPr="00187523" w:rsidRDefault="00187523" w:rsidP="00187523"/>
    <w:p w14:paraId="63FE7637" w14:textId="1907FA99" w:rsidR="00FC06D9" w:rsidRPr="00FC06D9" w:rsidRDefault="003461A0" w:rsidP="003F35AD">
      <w:pPr>
        <w:pStyle w:val="Ttulo2"/>
        <w:numPr>
          <w:ilvl w:val="0"/>
          <w:numId w:val="11"/>
        </w:numPr>
        <w:rPr>
          <w:rFonts w:ascii="Arial" w:hAnsi="Arial" w:cs="Arial"/>
          <w:color w:val="auto"/>
        </w:rPr>
      </w:pPr>
      <w:bookmarkStart w:id="27" w:name="_Toc201202722"/>
      <w:r w:rsidRPr="0009296F">
        <w:rPr>
          <w:rFonts w:ascii="Arial" w:hAnsi="Arial" w:cs="Arial"/>
          <w:color w:val="auto"/>
        </w:rPr>
        <w:t>MARCO TEÓRICO</w:t>
      </w:r>
      <w:bookmarkEnd w:id="27"/>
    </w:p>
    <w:p w14:paraId="340A106C" w14:textId="162861DD" w:rsidR="00FC06D9" w:rsidRPr="00FC06D9" w:rsidRDefault="00FC06D9" w:rsidP="003F35AD">
      <w:pPr>
        <w:pStyle w:val="Ttulo3"/>
        <w:numPr>
          <w:ilvl w:val="1"/>
          <w:numId w:val="11"/>
        </w:numPr>
        <w:rPr>
          <w:rFonts w:ascii="Arial" w:hAnsi="Arial" w:cs="Arial"/>
          <w:color w:val="auto"/>
        </w:rPr>
      </w:pPr>
      <w:bookmarkStart w:id="28" w:name="_Toc201202723"/>
      <w:r w:rsidRPr="00FC06D9">
        <w:rPr>
          <w:rStyle w:val="Textoennegrita"/>
          <w:rFonts w:ascii="Arial" w:eastAsiaTheme="majorEastAsia" w:hAnsi="Arial" w:cs="Arial"/>
          <w:b/>
          <w:bCs/>
          <w:color w:val="auto"/>
        </w:rPr>
        <w:t>Sistema de Información</w:t>
      </w:r>
      <w:bookmarkEnd w:id="28"/>
    </w:p>
    <w:p w14:paraId="0124BD0E" w14:textId="77777777"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Un </w:t>
      </w:r>
      <w:r w:rsidRPr="00FC06D9">
        <w:rPr>
          <w:rStyle w:val="Textoennegrita"/>
          <w:rFonts w:ascii="Arial" w:eastAsiaTheme="majorEastAsia" w:hAnsi="Arial" w:cs="Arial"/>
          <w:b w:val="0"/>
          <w:bCs w:val="0"/>
        </w:rPr>
        <w:t>Sistema de Información (SI)</w:t>
      </w:r>
      <w:r w:rsidRPr="00FC06D9">
        <w:rPr>
          <w:rFonts w:ascii="Arial" w:hAnsi="Arial" w:cs="Arial"/>
        </w:rPr>
        <w:t xml:space="preserve"> es un conjunto organizado de componentes interrelacionados que recopilan, procesan, almacenan y distribuyen información para apoyar la toma de decisiones, la coordinación, el control, el análisis y la visualización dentro de una organización. En el contexto educativo, los SI permiten optimizar procesos como matrícula, evaluación y gestión académica.</w:t>
      </w:r>
    </w:p>
    <w:p w14:paraId="79756FF0" w14:textId="405A7BA0"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Según Kenneth C. Laudon y Jane Laudon, “un sistema de información consiste en componentes que trabajan juntos para recopilar, procesar, almacenar y distribuir información para apoyar la toma de decisiones y el control en una organización” </w:t>
      </w:r>
      <w:sdt>
        <w:sdtPr>
          <w:rPr>
            <w:rFonts w:ascii="Arial" w:hAnsi="Arial" w:cs="Arial"/>
          </w:rPr>
          <w:id w:val="398797840"/>
          <w:citation/>
        </w:sdtPr>
        <w:sdtEndPr/>
        <w:sdtContent>
          <w:r>
            <w:rPr>
              <w:rFonts w:ascii="Arial" w:hAnsi="Arial" w:cs="Arial"/>
            </w:rPr>
            <w:fldChar w:fldCharType="begin"/>
          </w:r>
          <w:r>
            <w:rPr>
              <w:rFonts w:ascii="Arial" w:hAnsi="Arial" w:cs="Arial"/>
            </w:rPr>
            <w:instrText xml:space="preserve"> CITATION Lau16 \l 10250 </w:instrText>
          </w:r>
          <w:r>
            <w:rPr>
              <w:rFonts w:ascii="Arial" w:hAnsi="Arial" w:cs="Arial"/>
            </w:rPr>
            <w:fldChar w:fldCharType="separate"/>
          </w:r>
          <w:r w:rsidRPr="00FC06D9">
            <w:rPr>
              <w:rFonts w:ascii="Arial" w:hAnsi="Arial" w:cs="Arial"/>
              <w:noProof/>
            </w:rPr>
            <w:t>(Laudon &amp; Laudon, 2016)</w:t>
          </w:r>
          <w:r>
            <w:rPr>
              <w:rFonts w:ascii="Arial" w:hAnsi="Arial" w:cs="Arial"/>
            </w:rPr>
            <w:fldChar w:fldCharType="end"/>
          </w:r>
        </w:sdtContent>
      </w:sdt>
    </w:p>
    <w:p w14:paraId="295450B0" w14:textId="37960EF3"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Además, la Universidad Nacional de Colombia sostiene que los sistemas de información en instituciones educativas “permiten mejorar los </w:t>
      </w:r>
      <w:r w:rsidR="00FB6F3D" w:rsidRPr="00FC06D9">
        <w:rPr>
          <w:rFonts w:ascii="Arial" w:hAnsi="Arial" w:cs="Arial"/>
        </w:rPr>
        <w:t>procesos administrativos</w:t>
      </w:r>
      <w:r w:rsidR="00721262">
        <w:rPr>
          <w:rFonts w:ascii="Arial" w:hAnsi="Arial" w:cs="Arial"/>
        </w:rPr>
        <w:t xml:space="preserve"> </w:t>
      </w:r>
      <w:r w:rsidRPr="00FC06D9">
        <w:rPr>
          <w:rFonts w:ascii="Arial" w:hAnsi="Arial" w:cs="Arial"/>
        </w:rPr>
        <w:t>y académicos, facilitando el acceso y uso eficiente de los datos escolares”</w:t>
      </w:r>
      <w:sdt>
        <w:sdtPr>
          <w:rPr>
            <w:rFonts w:ascii="Arial" w:hAnsi="Arial" w:cs="Arial"/>
          </w:rPr>
          <w:id w:val="-1525552800"/>
          <w:citation/>
        </w:sdtPr>
        <w:sdtEndPr/>
        <w:sdtContent>
          <w:r w:rsidR="00F3794A">
            <w:rPr>
              <w:rFonts w:ascii="Arial" w:hAnsi="Arial" w:cs="Arial"/>
            </w:rPr>
            <w:fldChar w:fldCharType="begin"/>
          </w:r>
          <w:r w:rsidR="00F3794A">
            <w:rPr>
              <w:rFonts w:ascii="Arial" w:hAnsi="Arial" w:cs="Arial"/>
            </w:rPr>
            <w:instrText xml:space="preserve"> CITATION Lóp21 \l 10250 </w:instrText>
          </w:r>
          <w:r w:rsidR="00F3794A">
            <w:rPr>
              <w:rFonts w:ascii="Arial" w:hAnsi="Arial" w:cs="Arial"/>
            </w:rPr>
            <w:fldChar w:fldCharType="separate"/>
          </w:r>
          <w:r w:rsidR="00F3794A">
            <w:rPr>
              <w:rFonts w:ascii="Arial" w:hAnsi="Arial" w:cs="Arial"/>
              <w:noProof/>
            </w:rPr>
            <w:t xml:space="preserve"> </w:t>
          </w:r>
          <w:r w:rsidR="00F3794A" w:rsidRPr="00F3794A">
            <w:rPr>
              <w:rFonts w:ascii="Arial" w:hAnsi="Arial" w:cs="Arial"/>
              <w:noProof/>
            </w:rPr>
            <w:t>(López Becerra, 2021)</w:t>
          </w:r>
          <w:r w:rsidR="00F3794A">
            <w:rPr>
              <w:rFonts w:ascii="Arial" w:hAnsi="Arial" w:cs="Arial"/>
            </w:rPr>
            <w:fldChar w:fldCharType="end"/>
          </w:r>
        </w:sdtContent>
      </w:sdt>
    </w:p>
    <w:p w14:paraId="22A830C1" w14:textId="62258BDB" w:rsidR="00FC06D9" w:rsidRPr="00FC06D9" w:rsidRDefault="00FC06D9" w:rsidP="00BD1260">
      <w:pPr>
        <w:jc w:val="both"/>
        <w:rPr>
          <w:rFonts w:ascii="Arial" w:hAnsi="Arial" w:cs="Arial"/>
        </w:rPr>
      </w:pPr>
    </w:p>
    <w:p w14:paraId="29631429" w14:textId="258EFFF4" w:rsidR="00FC06D9" w:rsidRPr="00FC06D9" w:rsidRDefault="00FC06D9" w:rsidP="003F35AD">
      <w:pPr>
        <w:pStyle w:val="Ttulo3"/>
        <w:numPr>
          <w:ilvl w:val="1"/>
          <w:numId w:val="11"/>
        </w:numPr>
        <w:jc w:val="both"/>
        <w:rPr>
          <w:rFonts w:ascii="Arial" w:hAnsi="Arial" w:cs="Arial"/>
          <w:color w:val="auto"/>
        </w:rPr>
      </w:pPr>
      <w:bookmarkStart w:id="29" w:name="_Toc201202724"/>
      <w:r w:rsidRPr="00FC06D9">
        <w:rPr>
          <w:rStyle w:val="Textoennegrita"/>
          <w:rFonts w:ascii="Arial" w:eastAsiaTheme="majorEastAsia" w:hAnsi="Arial" w:cs="Arial"/>
          <w:b/>
          <w:bCs/>
          <w:color w:val="auto"/>
        </w:rPr>
        <w:t>Sistema de Matrícula Escolar</w:t>
      </w:r>
      <w:bookmarkEnd w:id="29"/>
    </w:p>
    <w:p w14:paraId="59093DA3" w14:textId="666BAB37"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Un </w:t>
      </w:r>
      <w:r w:rsidRPr="00FC06D9">
        <w:rPr>
          <w:rStyle w:val="Textoennegrita"/>
          <w:rFonts w:ascii="Arial" w:eastAsiaTheme="majorEastAsia" w:hAnsi="Arial" w:cs="Arial"/>
          <w:b w:val="0"/>
          <w:bCs w:val="0"/>
        </w:rPr>
        <w:t>Sistema de Matrícula Escola</w:t>
      </w:r>
      <w:r w:rsidR="00721262">
        <w:rPr>
          <w:rStyle w:val="Textoennegrita"/>
          <w:rFonts w:ascii="Arial" w:eastAsiaTheme="majorEastAsia" w:hAnsi="Arial" w:cs="Arial"/>
          <w:b w:val="0"/>
          <w:bCs w:val="0"/>
        </w:rPr>
        <w:t>r</w:t>
      </w:r>
      <w:r w:rsidRPr="00FC06D9">
        <w:rPr>
          <w:rFonts w:ascii="Arial" w:hAnsi="Arial" w:cs="Arial"/>
        </w:rPr>
        <w:t xml:space="preserve"> es una herramienta tecnológica que permite registrar, validar y gestionar la información académica y personal de los estudiantes durante el proceso de inscripción. Con este sistema, se optimiza el control documental, se reducen errores humanos y se agiliza el proceso de atención.</w:t>
      </w:r>
    </w:p>
    <w:p w14:paraId="402D1B7C" w14:textId="785A2976"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Según el portal oficial del Gobierno del Perú, “la matrícula escolar es un procedimien</w:t>
      </w:r>
      <w:r w:rsidR="00721262">
        <w:rPr>
          <w:rFonts w:ascii="Arial" w:hAnsi="Arial" w:cs="Arial"/>
        </w:rPr>
        <w:t>to</w:t>
      </w:r>
      <w:r w:rsidRPr="00FC06D9">
        <w:rPr>
          <w:rFonts w:ascii="Arial" w:hAnsi="Arial" w:cs="Arial"/>
        </w:rPr>
        <w:t xml:space="preserve"> obligatorio que debe ser registrado de forma </w:t>
      </w:r>
      <w:r w:rsidRPr="00FC06D9">
        <w:rPr>
          <w:rFonts w:ascii="Arial" w:hAnsi="Arial" w:cs="Arial"/>
        </w:rPr>
        <w:lastRenderedPageBreak/>
        <w:t>ordenada, priorizand</w:t>
      </w:r>
      <w:r w:rsidR="00721262">
        <w:rPr>
          <w:rFonts w:ascii="Arial" w:hAnsi="Arial" w:cs="Arial"/>
        </w:rPr>
        <w:t>o</w:t>
      </w:r>
      <w:r w:rsidRPr="00FC06D9">
        <w:rPr>
          <w:rFonts w:ascii="Arial" w:hAnsi="Arial" w:cs="Arial"/>
        </w:rPr>
        <w:t xml:space="preserve"> la inclusión, transparencia y eficiencia”</w:t>
      </w:r>
      <w:sdt>
        <w:sdtPr>
          <w:rPr>
            <w:rFonts w:ascii="Arial" w:hAnsi="Arial" w:cs="Arial"/>
          </w:rPr>
          <w:id w:val="509424354"/>
          <w:citation/>
        </w:sdtPr>
        <w:sdtEndPr/>
        <w:sdtContent>
          <w:r w:rsidR="00F3794A">
            <w:rPr>
              <w:rFonts w:ascii="Arial" w:hAnsi="Arial" w:cs="Arial"/>
            </w:rPr>
            <w:fldChar w:fldCharType="begin"/>
          </w:r>
          <w:r w:rsidR="00F3794A">
            <w:rPr>
              <w:rFonts w:ascii="Arial" w:hAnsi="Arial" w:cs="Arial"/>
            </w:rPr>
            <w:instrText xml:space="preserve"> CITATION Gob24 \l 10250 </w:instrText>
          </w:r>
          <w:r w:rsidR="00F3794A">
            <w:rPr>
              <w:rFonts w:ascii="Arial" w:hAnsi="Arial" w:cs="Arial"/>
            </w:rPr>
            <w:fldChar w:fldCharType="separate"/>
          </w:r>
          <w:r w:rsidR="00F3794A">
            <w:rPr>
              <w:rFonts w:ascii="Arial" w:hAnsi="Arial" w:cs="Arial"/>
              <w:noProof/>
            </w:rPr>
            <w:t xml:space="preserve"> </w:t>
          </w:r>
          <w:r w:rsidR="00F3794A" w:rsidRPr="00F3794A">
            <w:rPr>
              <w:rFonts w:ascii="Arial" w:hAnsi="Arial" w:cs="Arial"/>
              <w:noProof/>
            </w:rPr>
            <w:t>(Gob.pe, 2024)</w:t>
          </w:r>
          <w:r w:rsidR="00F3794A">
            <w:rPr>
              <w:rFonts w:ascii="Arial" w:hAnsi="Arial" w:cs="Arial"/>
            </w:rPr>
            <w:fldChar w:fldCharType="end"/>
          </w:r>
        </w:sdtContent>
      </w:sdt>
    </w:p>
    <w:p w14:paraId="1D843918" w14:textId="15473674" w:rsidR="00FC06D9" w:rsidRPr="00FC06D9" w:rsidRDefault="00FC06D9" w:rsidP="003F35AD">
      <w:pPr>
        <w:pStyle w:val="Ttulo3"/>
        <w:numPr>
          <w:ilvl w:val="1"/>
          <w:numId w:val="11"/>
        </w:numPr>
        <w:jc w:val="both"/>
        <w:rPr>
          <w:rFonts w:ascii="Arial" w:hAnsi="Arial" w:cs="Arial"/>
          <w:color w:val="auto"/>
        </w:rPr>
      </w:pPr>
      <w:bookmarkStart w:id="30" w:name="_Toc201202725"/>
      <w:r w:rsidRPr="00FC06D9">
        <w:rPr>
          <w:rStyle w:val="Textoennegrita"/>
          <w:rFonts w:ascii="Arial" w:eastAsiaTheme="majorEastAsia" w:hAnsi="Arial" w:cs="Arial"/>
          <w:b/>
          <w:bCs/>
          <w:color w:val="auto"/>
        </w:rPr>
        <w:t>Ciclo de Vida del Desarrollo de Software</w:t>
      </w:r>
      <w:bookmarkEnd w:id="30"/>
    </w:p>
    <w:p w14:paraId="748F0769" w14:textId="3C6E6E06"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El </w:t>
      </w:r>
      <w:r w:rsidRPr="00FC06D9">
        <w:rPr>
          <w:rStyle w:val="Textoennegrita"/>
          <w:rFonts w:ascii="Arial" w:eastAsiaTheme="majorEastAsia" w:hAnsi="Arial" w:cs="Arial"/>
          <w:b w:val="0"/>
          <w:bCs w:val="0"/>
        </w:rPr>
        <w:t>Ciclo de Vida del Desarroll</w:t>
      </w:r>
      <w:r w:rsidR="00721262">
        <w:rPr>
          <w:rStyle w:val="Textoennegrita"/>
          <w:rFonts w:ascii="Arial" w:eastAsiaTheme="majorEastAsia" w:hAnsi="Arial" w:cs="Arial"/>
          <w:b w:val="0"/>
          <w:bCs w:val="0"/>
        </w:rPr>
        <w:t>o</w:t>
      </w:r>
      <w:r w:rsidRPr="00FC06D9">
        <w:rPr>
          <w:rStyle w:val="Textoennegrita"/>
          <w:rFonts w:ascii="Arial" w:eastAsiaTheme="majorEastAsia" w:hAnsi="Arial" w:cs="Arial"/>
          <w:b w:val="0"/>
          <w:bCs w:val="0"/>
        </w:rPr>
        <w:t xml:space="preserve"> de Software (SDLC, por sus siglas en inglés)</w:t>
      </w:r>
      <w:r w:rsidRPr="00FC06D9">
        <w:rPr>
          <w:rFonts w:ascii="Arial" w:hAnsi="Arial" w:cs="Arial"/>
        </w:rPr>
        <w:t xml:space="preserve"> es un proceso estructurado que define las etapas necesarias para constru</w:t>
      </w:r>
      <w:r w:rsidR="00721262">
        <w:rPr>
          <w:rFonts w:ascii="Arial" w:hAnsi="Arial" w:cs="Arial"/>
        </w:rPr>
        <w:t>ir</w:t>
      </w:r>
      <w:r w:rsidRPr="00FC06D9">
        <w:rPr>
          <w:rFonts w:ascii="Arial" w:hAnsi="Arial" w:cs="Arial"/>
        </w:rPr>
        <w:t xml:space="preserve"> un sistema de software. Estas fases incluyen: análisis, diseño, desarrollo, pruebas, implementación y mantenimiento.</w:t>
      </w:r>
    </w:p>
    <w:p w14:paraId="2E1C421A" w14:textId="77777777"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Uno de los modelos más clásicos es el modelo en cascada, donde cada fase debe completarse antes de pasar a la siguiente. Sin embargo, hoy en día se usan ampliamente modelos iterativos y ágiles, como Scrum y Kanban.</w:t>
      </w:r>
    </w:p>
    <w:p w14:paraId="0D20BC23" w14:textId="7AEBC223"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Según el sitio educativo </w:t>
      </w:r>
      <w:r w:rsidRPr="00FC06D9">
        <w:rPr>
          <w:rStyle w:val="Textoennegrita"/>
          <w:rFonts w:ascii="Arial" w:eastAsiaTheme="majorEastAsia" w:hAnsi="Arial" w:cs="Arial"/>
          <w:b w:val="0"/>
          <w:bCs w:val="0"/>
        </w:rPr>
        <w:t>Geeks for Geeks</w:t>
      </w:r>
      <w:r w:rsidRPr="00FC06D9">
        <w:rPr>
          <w:rFonts w:ascii="Arial" w:hAnsi="Arial" w:cs="Arial"/>
        </w:rPr>
        <w:t xml:space="preserve">, “el SDLC proporciona una metodología sistemática para desarrollar software de calidad, asegurando que se cumplan los requisitos funcionales y no funcionales” </w:t>
      </w:r>
      <w:sdt>
        <w:sdtPr>
          <w:rPr>
            <w:rFonts w:ascii="Arial" w:hAnsi="Arial" w:cs="Arial"/>
          </w:rPr>
          <w:id w:val="-974674719"/>
          <w:citation/>
        </w:sdtPr>
        <w:sdtEndPr/>
        <w:sdtContent>
          <w:r w:rsidR="00F3794A">
            <w:rPr>
              <w:rFonts w:ascii="Arial" w:hAnsi="Arial" w:cs="Arial"/>
            </w:rPr>
            <w:fldChar w:fldCharType="begin"/>
          </w:r>
          <w:r w:rsidR="003172F7">
            <w:rPr>
              <w:rFonts w:ascii="Arial" w:hAnsi="Arial" w:cs="Arial"/>
            </w:rPr>
            <w:instrText xml:space="preserve">CITATION Gee25 \l 10250 </w:instrText>
          </w:r>
          <w:r w:rsidR="00F3794A">
            <w:rPr>
              <w:rFonts w:ascii="Arial" w:hAnsi="Arial" w:cs="Arial"/>
            </w:rPr>
            <w:fldChar w:fldCharType="separate"/>
          </w:r>
          <w:r w:rsidR="003172F7" w:rsidRPr="003172F7">
            <w:rPr>
              <w:rFonts w:ascii="Arial" w:hAnsi="Arial" w:cs="Arial"/>
              <w:noProof/>
            </w:rPr>
            <w:t>(Geeks for Geeks, 2025)</w:t>
          </w:r>
          <w:r w:rsidR="00F3794A">
            <w:rPr>
              <w:rFonts w:ascii="Arial" w:hAnsi="Arial" w:cs="Arial"/>
            </w:rPr>
            <w:fldChar w:fldCharType="end"/>
          </w:r>
        </w:sdtContent>
      </w:sdt>
    </w:p>
    <w:p w14:paraId="3BDE3247" w14:textId="052ED2BA"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Además, el modelo ágil destaca por su enfoque colaborativo y adaptable, permitiendo una respuesta rápida a los cambios en los requerimientos del usuario </w:t>
      </w:r>
      <w:sdt>
        <w:sdtPr>
          <w:rPr>
            <w:rFonts w:ascii="Arial" w:hAnsi="Arial" w:cs="Arial"/>
          </w:rPr>
          <w:id w:val="2046399959"/>
          <w:citation/>
        </w:sdtPr>
        <w:sdtEndPr/>
        <w:sdtContent>
          <w:r w:rsidR="00F3794A">
            <w:rPr>
              <w:rFonts w:ascii="Arial" w:hAnsi="Arial" w:cs="Arial"/>
            </w:rPr>
            <w:fldChar w:fldCharType="begin"/>
          </w:r>
          <w:r w:rsidR="00F3794A">
            <w:rPr>
              <w:rFonts w:ascii="Arial" w:hAnsi="Arial" w:cs="Arial"/>
            </w:rPr>
            <w:instrText xml:space="preserve"> CITATION Scr24 \l 10250 </w:instrText>
          </w:r>
          <w:r w:rsidR="00F3794A">
            <w:rPr>
              <w:rFonts w:ascii="Arial" w:hAnsi="Arial" w:cs="Arial"/>
            </w:rPr>
            <w:fldChar w:fldCharType="separate"/>
          </w:r>
          <w:r w:rsidR="00F3794A" w:rsidRPr="00F3794A">
            <w:rPr>
              <w:rFonts w:ascii="Arial" w:hAnsi="Arial" w:cs="Arial"/>
              <w:noProof/>
            </w:rPr>
            <w:t>(Scrum.org, 2024)</w:t>
          </w:r>
          <w:r w:rsidR="00F3794A">
            <w:rPr>
              <w:rFonts w:ascii="Arial" w:hAnsi="Arial" w:cs="Arial"/>
            </w:rPr>
            <w:fldChar w:fldCharType="end"/>
          </w:r>
        </w:sdtContent>
      </w:sdt>
    </w:p>
    <w:p w14:paraId="563BA409" w14:textId="4369E076" w:rsidR="00FC06D9" w:rsidRPr="00FC06D9" w:rsidRDefault="00FC06D9" w:rsidP="00BD1260">
      <w:pPr>
        <w:jc w:val="both"/>
        <w:rPr>
          <w:rFonts w:ascii="Arial" w:hAnsi="Arial" w:cs="Arial"/>
        </w:rPr>
      </w:pPr>
    </w:p>
    <w:p w14:paraId="4910C9BB" w14:textId="06967DA6" w:rsidR="00FC06D9" w:rsidRPr="00FC06D9" w:rsidRDefault="00FC06D9" w:rsidP="003F35AD">
      <w:pPr>
        <w:pStyle w:val="Ttulo3"/>
        <w:numPr>
          <w:ilvl w:val="1"/>
          <w:numId w:val="11"/>
        </w:numPr>
        <w:jc w:val="both"/>
        <w:rPr>
          <w:rFonts w:ascii="Arial" w:hAnsi="Arial" w:cs="Arial"/>
          <w:color w:val="auto"/>
        </w:rPr>
      </w:pPr>
      <w:bookmarkStart w:id="31" w:name="_Toc201202726"/>
      <w:r w:rsidRPr="00FC06D9">
        <w:rPr>
          <w:rStyle w:val="Textoennegrita"/>
          <w:rFonts w:ascii="Arial" w:eastAsiaTheme="majorEastAsia" w:hAnsi="Arial" w:cs="Arial"/>
          <w:b/>
          <w:bCs/>
          <w:color w:val="auto"/>
        </w:rPr>
        <w:t>Ingeniería de Requisitos</w:t>
      </w:r>
      <w:bookmarkEnd w:id="31"/>
    </w:p>
    <w:p w14:paraId="2417EA52" w14:textId="77777777"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La </w:t>
      </w:r>
      <w:r w:rsidRPr="00FC06D9">
        <w:rPr>
          <w:rStyle w:val="Textoennegrita"/>
          <w:rFonts w:ascii="Arial" w:eastAsiaTheme="majorEastAsia" w:hAnsi="Arial" w:cs="Arial"/>
          <w:b w:val="0"/>
          <w:bCs w:val="0"/>
        </w:rPr>
        <w:t>Ingeniería de Requisitos</w:t>
      </w:r>
      <w:r w:rsidRPr="00FC06D9">
        <w:rPr>
          <w:rFonts w:ascii="Arial" w:hAnsi="Arial" w:cs="Arial"/>
        </w:rPr>
        <w:t xml:space="preserve"> se encarga de definir, documentar y gestionar las necesidades que debe satisfacer un sistema. Incluye la identificación de </w:t>
      </w:r>
      <w:r w:rsidRPr="00FC06D9">
        <w:rPr>
          <w:rStyle w:val="Textoennegrita"/>
          <w:rFonts w:ascii="Arial" w:eastAsiaTheme="majorEastAsia" w:hAnsi="Arial" w:cs="Arial"/>
          <w:b w:val="0"/>
          <w:bCs w:val="0"/>
        </w:rPr>
        <w:t>requisitos funcionales</w:t>
      </w:r>
      <w:r w:rsidRPr="00FC06D9">
        <w:rPr>
          <w:rFonts w:ascii="Arial" w:hAnsi="Arial" w:cs="Arial"/>
        </w:rPr>
        <w:t xml:space="preserve"> (lo que debe hacer el sistema) y </w:t>
      </w:r>
      <w:r w:rsidRPr="00FC06D9">
        <w:rPr>
          <w:rStyle w:val="Textoennegrita"/>
          <w:rFonts w:ascii="Arial" w:eastAsiaTheme="majorEastAsia" w:hAnsi="Arial" w:cs="Arial"/>
          <w:b w:val="0"/>
          <w:bCs w:val="0"/>
        </w:rPr>
        <w:t>no funcionales</w:t>
      </w:r>
      <w:r w:rsidRPr="00FC06D9">
        <w:rPr>
          <w:rFonts w:ascii="Arial" w:hAnsi="Arial" w:cs="Arial"/>
        </w:rPr>
        <w:t xml:space="preserve"> (cómo debe hacerlo).</w:t>
      </w:r>
    </w:p>
    <w:p w14:paraId="44850808" w14:textId="5535E4BD"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De acuerdo con Ian Sommerville, “un requisito es una descri</w:t>
      </w:r>
      <w:r w:rsidR="009320D5">
        <w:rPr>
          <w:rFonts w:ascii="Arial" w:hAnsi="Arial" w:cs="Arial"/>
        </w:rPr>
        <w:t>pción</w:t>
      </w:r>
      <w:r w:rsidRPr="00FC06D9">
        <w:rPr>
          <w:rFonts w:ascii="Arial" w:hAnsi="Arial" w:cs="Arial"/>
        </w:rPr>
        <w:t xml:space="preserve"> de cómo debe comportarse un sistema o una restricción sobre cómo debe operar” </w:t>
      </w:r>
      <w:sdt>
        <w:sdtPr>
          <w:rPr>
            <w:rFonts w:ascii="Arial" w:hAnsi="Arial" w:cs="Arial"/>
          </w:rPr>
          <w:id w:val="1988424170"/>
          <w:citation/>
        </w:sdtPr>
        <w:sdtEndPr/>
        <w:sdtContent>
          <w:r w:rsidR="00A00B1C">
            <w:rPr>
              <w:rFonts w:ascii="Arial" w:hAnsi="Arial" w:cs="Arial"/>
            </w:rPr>
            <w:fldChar w:fldCharType="begin"/>
          </w:r>
          <w:r w:rsidR="00A00B1C">
            <w:rPr>
              <w:rFonts w:ascii="Arial" w:hAnsi="Arial" w:cs="Arial"/>
            </w:rPr>
            <w:instrText xml:space="preserve"> CITATION Som11 \l 10250 </w:instrText>
          </w:r>
          <w:r w:rsidR="00A00B1C">
            <w:rPr>
              <w:rFonts w:ascii="Arial" w:hAnsi="Arial" w:cs="Arial"/>
            </w:rPr>
            <w:fldChar w:fldCharType="separate"/>
          </w:r>
          <w:r w:rsidR="00A00B1C" w:rsidRPr="00A00B1C">
            <w:rPr>
              <w:rFonts w:ascii="Arial" w:hAnsi="Arial" w:cs="Arial"/>
              <w:noProof/>
            </w:rPr>
            <w:t>(Sommerville , 2011)</w:t>
          </w:r>
          <w:r w:rsidR="00A00B1C">
            <w:rPr>
              <w:rFonts w:ascii="Arial" w:hAnsi="Arial" w:cs="Arial"/>
            </w:rPr>
            <w:fldChar w:fldCharType="end"/>
          </w:r>
        </w:sdtContent>
      </w:sdt>
      <w:r w:rsidR="00A00B1C">
        <w:rPr>
          <w:rFonts w:ascii="Arial" w:hAnsi="Arial" w:cs="Arial"/>
        </w:rPr>
        <w:t>.</w:t>
      </w:r>
    </w:p>
    <w:p w14:paraId="2B1FFFA7" w14:textId="4133794D"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lastRenderedPageBreak/>
        <w:t>La correcta gestión de los requisitos es fundamental para evitar errores costosos y asegurar que el producto final satisfaga las necesidades del usuario. Además, permite que el proceso de desarrollo sea claro, verificable y medible.</w:t>
      </w:r>
    </w:p>
    <w:p w14:paraId="059F7F64" w14:textId="0719AE75" w:rsidR="00FC06D9" w:rsidRPr="00FC06D9" w:rsidRDefault="00FC06D9" w:rsidP="003F35AD">
      <w:pPr>
        <w:pStyle w:val="Ttulo3"/>
        <w:numPr>
          <w:ilvl w:val="1"/>
          <w:numId w:val="11"/>
        </w:numPr>
        <w:jc w:val="both"/>
        <w:rPr>
          <w:rFonts w:ascii="Arial" w:hAnsi="Arial" w:cs="Arial"/>
          <w:color w:val="auto"/>
        </w:rPr>
      </w:pPr>
      <w:bookmarkStart w:id="32" w:name="_Toc201202727"/>
      <w:r w:rsidRPr="00FC06D9">
        <w:rPr>
          <w:rStyle w:val="Textoennegrita"/>
          <w:rFonts w:ascii="Arial" w:eastAsiaTheme="majorEastAsia" w:hAnsi="Arial" w:cs="Arial"/>
          <w:b/>
          <w:bCs/>
          <w:color w:val="auto"/>
        </w:rPr>
        <w:t>Casos de Uso y Diagramas UML</w:t>
      </w:r>
      <w:bookmarkEnd w:id="32"/>
    </w:p>
    <w:p w14:paraId="52E6D683" w14:textId="4090AF70"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Los </w:t>
      </w:r>
      <w:r w:rsidRPr="00FC06D9">
        <w:rPr>
          <w:rStyle w:val="Textoennegrita"/>
          <w:rFonts w:ascii="Arial" w:eastAsiaTheme="majorEastAsia" w:hAnsi="Arial" w:cs="Arial"/>
          <w:b w:val="0"/>
          <w:bCs w:val="0"/>
        </w:rPr>
        <w:t>Casos de Uso</w:t>
      </w:r>
      <w:r w:rsidRPr="00FC06D9">
        <w:rPr>
          <w:rFonts w:ascii="Arial" w:hAnsi="Arial" w:cs="Arial"/>
        </w:rPr>
        <w:t xml:space="preserve"> representan las interacciones entre usuarios (actores) y el sistema, describiendo los comportamientos esperados. Se utilizan en la fase de análisis para identificar funcionalidades y requisitos del sistema.</w:t>
      </w:r>
    </w:p>
    <w:p w14:paraId="7CC0441A" w14:textId="77777777"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El </w:t>
      </w:r>
      <w:r w:rsidRPr="00FC06D9">
        <w:rPr>
          <w:rStyle w:val="Textoennegrita"/>
          <w:rFonts w:ascii="Arial" w:eastAsiaTheme="majorEastAsia" w:hAnsi="Arial" w:cs="Arial"/>
          <w:b w:val="0"/>
          <w:bCs w:val="0"/>
        </w:rPr>
        <w:t>Lenguaje de Modelado Unificado (UML)</w:t>
      </w:r>
      <w:r w:rsidRPr="00FC06D9">
        <w:rPr>
          <w:rFonts w:ascii="Arial" w:hAnsi="Arial" w:cs="Arial"/>
        </w:rPr>
        <w:t xml:space="preserve"> permite representar gráficamente estos casos mediante </w:t>
      </w:r>
      <w:r w:rsidRPr="00FC06D9">
        <w:rPr>
          <w:rStyle w:val="Textoennegrita"/>
          <w:rFonts w:ascii="Arial" w:eastAsiaTheme="majorEastAsia" w:hAnsi="Arial" w:cs="Arial"/>
          <w:b w:val="0"/>
          <w:bCs w:val="0"/>
        </w:rPr>
        <w:t>diagramas de casos de uso</w:t>
      </w:r>
      <w:r w:rsidRPr="00FC06D9">
        <w:rPr>
          <w:rFonts w:ascii="Arial" w:hAnsi="Arial" w:cs="Arial"/>
        </w:rPr>
        <w:t>, que facilitan la comprensión del sistema tanto para desarrolladores como para usuarios no técnicos.</w:t>
      </w:r>
    </w:p>
    <w:p w14:paraId="7701A02A" w14:textId="5FD07BBC" w:rsidR="00FC06D9" w:rsidRPr="00FC06D9" w:rsidRDefault="00FC06D9" w:rsidP="00BD1260">
      <w:pPr>
        <w:pStyle w:val="NormalWeb"/>
        <w:spacing w:line="360" w:lineRule="auto"/>
        <w:ind w:left="1800"/>
        <w:jc w:val="both"/>
        <w:rPr>
          <w:rFonts w:ascii="Arial" w:hAnsi="Arial" w:cs="Arial"/>
        </w:rPr>
      </w:pPr>
      <w:r w:rsidRPr="00FC06D9">
        <w:rPr>
          <w:rFonts w:ascii="Arial" w:hAnsi="Arial" w:cs="Arial"/>
        </w:rPr>
        <w:t xml:space="preserve">Según el portal </w:t>
      </w:r>
      <w:r w:rsidRPr="00FC06D9">
        <w:rPr>
          <w:rStyle w:val="Textoennegrita"/>
          <w:rFonts w:ascii="Arial" w:eastAsiaTheme="majorEastAsia" w:hAnsi="Arial" w:cs="Arial"/>
          <w:b w:val="0"/>
          <w:bCs w:val="0"/>
        </w:rPr>
        <w:t>Visual Paradigm</w:t>
      </w:r>
      <w:r w:rsidRPr="00FC06D9">
        <w:rPr>
          <w:rFonts w:ascii="Arial" w:hAnsi="Arial" w:cs="Arial"/>
        </w:rPr>
        <w:t>, “los diagramas de casos de uso ayudan a visualizar el comportamiento funcional de un sistema desde el punt</w:t>
      </w:r>
      <w:r w:rsidR="009320D5">
        <w:rPr>
          <w:rFonts w:ascii="Arial" w:hAnsi="Arial" w:cs="Arial"/>
        </w:rPr>
        <w:t>o</w:t>
      </w:r>
      <w:r w:rsidRPr="00FC06D9">
        <w:rPr>
          <w:rFonts w:ascii="Arial" w:hAnsi="Arial" w:cs="Arial"/>
        </w:rPr>
        <w:t xml:space="preserve"> de </w:t>
      </w:r>
      <w:r w:rsidR="009320D5">
        <w:rPr>
          <w:rFonts w:ascii="Arial" w:hAnsi="Arial" w:cs="Arial"/>
        </w:rPr>
        <w:t>vista</w:t>
      </w:r>
      <w:r w:rsidRPr="00FC06D9">
        <w:rPr>
          <w:rFonts w:ascii="Arial" w:hAnsi="Arial" w:cs="Arial"/>
        </w:rPr>
        <w:t xml:space="preserve"> del usuario final, lo cual es clave para identificar los requerimientos correctos”</w:t>
      </w:r>
      <w:sdt>
        <w:sdtPr>
          <w:rPr>
            <w:rFonts w:ascii="Arial" w:hAnsi="Arial" w:cs="Arial"/>
          </w:rPr>
          <w:id w:val="1868179343"/>
          <w:citation/>
        </w:sdtPr>
        <w:sdtEndPr/>
        <w:sdtContent>
          <w:r w:rsidR="00A00B1C">
            <w:rPr>
              <w:rFonts w:ascii="Arial" w:hAnsi="Arial" w:cs="Arial"/>
            </w:rPr>
            <w:fldChar w:fldCharType="begin"/>
          </w:r>
          <w:r w:rsidR="00A00B1C">
            <w:rPr>
              <w:rFonts w:ascii="Arial" w:hAnsi="Arial" w:cs="Arial"/>
            </w:rPr>
            <w:instrText xml:space="preserve"> CITATION Vis23 \l 10250 </w:instrText>
          </w:r>
          <w:r w:rsidR="00A00B1C">
            <w:rPr>
              <w:rFonts w:ascii="Arial" w:hAnsi="Arial" w:cs="Arial"/>
            </w:rPr>
            <w:fldChar w:fldCharType="separate"/>
          </w:r>
          <w:r w:rsidR="00A00B1C">
            <w:rPr>
              <w:rFonts w:ascii="Arial" w:hAnsi="Arial" w:cs="Arial"/>
              <w:noProof/>
            </w:rPr>
            <w:t xml:space="preserve"> </w:t>
          </w:r>
          <w:r w:rsidR="00A00B1C" w:rsidRPr="00A00B1C">
            <w:rPr>
              <w:rFonts w:ascii="Arial" w:hAnsi="Arial" w:cs="Arial"/>
              <w:noProof/>
            </w:rPr>
            <w:t>(Visual Paradigm. , 2023)</w:t>
          </w:r>
          <w:r w:rsidR="00A00B1C">
            <w:rPr>
              <w:rFonts w:ascii="Arial" w:hAnsi="Arial" w:cs="Arial"/>
            </w:rPr>
            <w:fldChar w:fldCharType="end"/>
          </w:r>
        </w:sdtContent>
      </w:sdt>
    </w:p>
    <w:p w14:paraId="639F3FF8" w14:textId="558DB494" w:rsidR="00BD1260" w:rsidRPr="000D00E8" w:rsidRDefault="00FC06D9" w:rsidP="00BD1260">
      <w:pPr>
        <w:pStyle w:val="NormalWeb"/>
        <w:spacing w:line="360" w:lineRule="auto"/>
        <w:ind w:left="1800"/>
        <w:jc w:val="both"/>
        <w:rPr>
          <w:rFonts w:ascii="Arial" w:hAnsi="Arial" w:cs="Arial"/>
        </w:rPr>
      </w:pPr>
      <w:r w:rsidRPr="00FC06D9">
        <w:rPr>
          <w:rFonts w:ascii="Arial" w:hAnsi="Arial" w:cs="Arial"/>
        </w:rPr>
        <w:t>Asimismo, estos diagramas contribuyen a una documentación clara del sistema, facilitando la validación por parte del cliente y el trabajo colaborativo dentro del equipo de desarrollo.</w:t>
      </w:r>
    </w:p>
    <w:p w14:paraId="146A4977" w14:textId="72A3E75D" w:rsidR="00C4715A" w:rsidRPr="0009296F" w:rsidRDefault="00B62DA4" w:rsidP="003F35AD">
      <w:pPr>
        <w:pStyle w:val="Ttulo2"/>
        <w:numPr>
          <w:ilvl w:val="0"/>
          <w:numId w:val="11"/>
        </w:numPr>
        <w:rPr>
          <w:rFonts w:ascii="Arial" w:hAnsi="Arial" w:cs="Arial"/>
          <w:color w:val="auto"/>
        </w:rPr>
      </w:pPr>
      <w:bookmarkStart w:id="33" w:name="_Toc201202728"/>
      <w:r w:rsidRPr="0009296F">
        <w:rPr>
          <w:rFonts w:ascii="Arial" w:hAnsi="Arial" w:cs="Arial"/>
          <w:color w:val="auto"/>
        </w:rPr>
        <w:t>DESARROLLO DEL PROYECTO</w:t>
      </w:r>
      <w:bookmarkEnd w:id="33"/>
    </w:p>
    <w:sectPr w:rsidR="00C4715A" w:rsidRPr="0009296F" w:rsidSect="005B27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D48801" w14:textId="77777777" w:rsidR="000814DF" w:rsidRDefault="000814DF">
      <w:r>
        <w:separator/>
      </w:r>
    </w:p>
  </w:endnote>
  <w:endnote w:type="continuationSeparator" w:id="0">
    <w:p w14:paraId="45905605" w14:textId="77777777" w:rsidR="000814DF" w:rsidRDefault="00081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A00002EF" w:usb1="4000004B" w:usb2="00000000" w:usb3="00000000" w:csb0="0000019F" w:csb1="00000000"/>
  </w:font>
  <w:font w:name="Yu Mincho">
    <w:altName w:val="游明朝"/>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7274121"/>
      <w:docPartObj>
        <w:docPartGallery w:val="Page Numbers (Bottom of Page)"/>
        <w:docPartUnique/>
      </w:docPartObj>
    </w:sdtPr>
    <w:sdtEndPr/>
    <w:sdtContent>
      <w:p w14:paraId="4B64D98A" w14:textId="3A5DF93F" w:rsidR="00CF16B6" w:rsidRDefault="00CF16B6">
        <w:pPr>
          <w:pStyle w:val="Piedepgina"/>
          <w:jc w:val="right"/>
        </w:pPr>
        <w:r>
          <w:fldChar w:fldCharType="begin"/>
        </w:r>
        <w:r>
          <w:instrText>PAGE   \* MERGEFORMAT</w:instrText>
        </w:r>
        <w:r>
          <w:fldChar w:fldCharType="separate"/>
        </w:r>
        <w:r w:rsidR="002B3C9E" w:rsidRPr="002B3C9E">
          <w:rPr>
            <w:noProof/>
            <w:lang w:val="es-ES"/>
          </w:rPr>
          <w:t>18</w:t>
        </w:r>
        <w:r>
          <w:fldChar w:fldCharType="end"/>
        </w:r>
      </w:p>
    </w:sdtContent>
  </w:sdt>
  <w:p w14:paraId="58C3EFFC" w14:textId="77777777" w:rsidR="00C22D2B" w:rsidRDefault="00C22D2B" w:rsidP="009172A4">
    <w:pPr>
      <w:pStyle w:val="Piedepgina"/>
      <w:ind w:left="7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8607EC" w14:textId="77777777" w:rsidR="000814DF" w:rsidRDefault="000814DF">
      <w:r>
        <w:separator/>
      </w:r>
    </w:p>
  </w:footnote>
  <w:footnote w:type="continuationSeparator" w:id="0">
    <w:p w14:paraId="51A12BD5" w14:textId="77777777" w:rsidR="000814DF" w:rsidRDefault="000814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B5446" w14:textId="77777777" w:rsidR="00C22D2B" w:rsidRDefault="00C22D2B" w:rsidP="007A7E62">
    <w:pPr>
      <w:pStyle w:val="Encabezado"/>
    </w:pPr>
  </w:p>
  <w:p w14:paraId="40CCD6D9" w14:textId="77777777" w:rsidR="00C22D2B" w:rsidRDefault="00C22D2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62BA"/>
    <w:multiLevelType w:val="hybridMultilevel"/>
    <w:tmpl w:val="071E8422"/>
    <w:lvl w:ilvl="0" w:tplc="2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1F30FC5"/>
    <w:multiLevelType w:val="multilevel"/>
    <w:tmpl w:val="397C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37A9C"/>
    <w:multiLevelType w:val="hybridMultilevel"/>
    <w:tmpl w:val="21482482"/>
    <w:lvl w:ilvl="0" w:tplc="280A0001">
      <w:start w:val="1"/>
      <w:numFmt w:val="bullet"/>
      <w:lvlText w:val=""/>
      <w:lvlJc w:val="left"/>
      <w:pPr>
        <w:ind w:left="2880" w:hanging="360"/>
      </w:pPr>
      <w:rPr>
        <w:rFonts w:ascii="Symbol" w:hAnsi="Symbol" w:hint="default"/>
      </w:rPr>
    </w:lvl>
    <w:lvl w:ilvl="1" w:tplc="280A0003" w:tentative="1">
      <w:start w:val="1"/>
      <w:numFmt w:val="bullet"/>
      <w:lvlText w:val="o"/>
      <w:lvlJc w:val="left"/>
      <w:pPr>
        <w:ind w:left="3600" w:hanging="360"/>
      </w:pPr>
      <w:rPr>
        <w:rFonts w:ascii="Courier New" w:hAnsi="Courier New" w:cs="Courier New" w:hint="default"/>
      </w:rPr>
    </w:lvl>
    <w:lvl w:ilvl="2" w:tplc="280A0005" w:tentative="1">
      <w:start w:val="1"/>
      <w:numFmt w:val="bullet"/>
      <w:lvlText w:val=""/>
      <w:lvlJc w:val="left"/>
      <w:pPr>
        <w:ind w:left="4320" w:hanging="360"/>
      </w:pPr>
      <w:rPr>
        <w:rFonts w:ascii="Wingdings" w:hAnsi="Wingdings" w:hint="default"/>
      </w:rPr>
    </w:lvl>
    <w:lvl w:ilvl="3" w:tplc="280A0001" w:tentative="1">
      <w:start w:val="1"/>
      <w:numFmt w:val="bullet"/>
      <w:lvlText w:val=""/>
      <w:lvlJc w:val="left"/>
      <w:pPr>
        <w:ind w:left="5040" w:hanging="360"/>
      </w:pPr>
      <w:rPr>
        <w:rFonts w:ascii="Symbol" w:hAnsi="Symbol" w:hint="default"/>
      </w:rPr>
    </w:lvl>
    <w:lvl w:ilvl="4" w:tplc="280A0003" w:tentative="1">
      <w:start w:val="1"/>
      <w:numFmt w:val="bullet"/>
      <w:lvlText w:val="o"/>
      <w:lvlJc w:val="left"/>
      <w:pPr>
        <w:ind w:left="5760" w:hanging="360"/>
      </w:pPr>
      <w:rPr>
        <w:rFonts w:ascii="Courier New" w:hAnsi="Courier New" w:cs="Courier New" w:hint="default"/>
      </w:rPr>
    </w:lvl>
    <w:lvl w:ilvl="5" w:tplc="280A0005" w:tentative="1">
      <w:start w:val="1"/>
      <w:numFmt w:val="bullet"/>
      <w:lvlText w:val=""/>
      <w:lvlJc w:val="left"/>
      <w:pPr>
        <w:ind w:left="6480" w:hanging="360"/>
      </w:pPr>
      <w:rPr>
        <w:rFonts w:ascii="Wingdings" w:hAnsi="Wingdings" w:hint="default"/>
      </w:rPr>
    </w:lvl>
    <w:lvl w:ilvl="6" w:tplc="280A0001" w:tentative="1">
      <w:start w:val="1"/>
      <w:numFmt w:val="bullet"/>
      <w:lvlText w:val=""/>
      <w:lvlJc w:val="left"/>
      <w:pPr>
        <w:ind w:left="7200" w:hanging="360"/>
      </w:pPr>
      <w:rPr>
        <w:rFonts w:ascii="Symbol" w:hAnsi="Symbol" w:hint="default"/>
      </w:rPr>
    </w:lvl>
    <w:lvl w:ilvl="7" w:tplc="280A0003" w:tentative="1">
      <w:start w:val="1"/>
      <w:numFmt w:val="bullet"/>
      <w:lvlText w:val="o"/>
      <w:lvlJc w:val="left"/>
      <w:pPr>
        <w:ind w:left="7920" w:hanging="360"/>
      </w:pPr>
      <w:rPr>
        <w:rFonts w:ascii="Courier New" w:hAnsi="Courier New" w:cs="Courier New" w:hint="default"/>
      </w:rPr>
    </w:lvl>
    <w:lvl w:ilvl="8" w:tplc="280A0005" w:tentative="1">
      <w:start w:val="1"/>
      <w:numFmt w:val="bullet"/>
      <w:lvlText w:val=""/>
      <w:lvlJc w:val="left"/>
      <w:pPr>
        <w:ind w:left="8640" w:hanging="360"/>
      </w:pPr>
      <w:rPr>
        <w:rFonts w:ascii="Wingdings" w:hAnsi="Wingdings" w:hint="default"/>
      </w:rPr>
    </w:lvl>
  </w:abstractNum>
  <w:abstractNum w:abstractNumId="3" w15:restartNumberingAfterBreak="0">
    <w:nsid w:val="3DA63F4A"/>
    <w:multiLevelType w:val="hybridMultilevel"/>
    <w:tmpl w:val="95682CA0"/>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41226C11"/>
    <w:multiLevelType w:val="multilevel"/>
    <w:tmpl w:val="C390E4BC"/>
    <w:lvl w:ilvl="0">
      <w:start w:val="2"/>
      <w:numFmt w:val="decimal"/>
      <w:lvlText w:val="%1"/>
      <w:lvlJc w:val="left"/>
      <w:pPr>
        <w:ind w:left="360" w:hanging="360"/>
      </w:pPr>
      <w:rPr>
        <w:rFonts w:hint="default"/>
        <w:color w:val="auto"/>
      </w:rPr>
    </w:lvl>
    <w:lvl w:ilvl="1">
      <w:start w:val="2"/>
      <w:numFmt w:val="decimal"/>
      <w:lvlText w:val="%1.%2"/>
      <w:lvlJc w:val="left"/>
      <w:pPr>
        <w:ind w:left="1800" w:hanging="360"/>
      </w:pPr>
      <w:rPr>
        <w:rFonts w:hint="default"/>
        <w:color w:val="auto"/>
      </w:rPr>
    </w:lvl>
    <w:lvl w:ilvl="2">
      <w:start w:val="1"/>
      <w:numFmt w:val="decimal"/>
      <w:lvlText w:val="%1.%2.%3"/>
      <w:lvlJc w:val="left"/>
      <w:pPr>
        <w:ind w:left="3600" w:hanging="720"/>
      </w:pPr>
      <w:rPr>
        <w:rFonts w:hint="default"/>
        <w:color w:val="auto"/>
      </w:rPr>
    </w:lvl>
    <w:lvl w:ilvl="3">
      <w:start w:val="1"/>
      <w:numFmt w:val="decimal"/>
      <w:lvlText w:val="%1.%2.%3.%4"/>
      <w:lvlJc w:val="left"/>
      <w:pPr>
        <w:ind w:left="5400" w:hanging="1080"/>
      </w:pPr>
      <w:rPr>
        <w:rFonts w:hint="default"/>
        <w:color w:val="auto"/>
      </w:rPr>
    </w:lvl>
    <w:lvl w:ilvl="4">
      <w:start w:val="1"/>
      <w:numFmt w:val="decimal"/>
      <w:lvlText w:val="%1.%2.%3.%4.%5"/>
      <w:lvlJc w:val="left"/>
      <w:pPr>
        <w:ind w:left="6840" w:hanging="1080"/>
      </w:pPr>
      <w:rPr>
        <w:rFonts w:hint="default"/>
        <w:color w:val="auto"/>
      </w:rPr>
    </w:lvl>
    <w:lvl w:ilvl="5">
      <w:start w:val="1"/>
      <w:numFmt w:val="decimal"/>
      <w:lvlText w:val="%1.%2.%3.%4.%5.%6"/>
      <w:lvlJc w:val="left"/>
      <w:pPr>
        <w:ind w:left="8640" w:hanging="1440"/>
      </w:pPr>
      <w:rPr>
        <w:rFonts w:hint="default"/>
        <w:color w:val="auto"/>
      </w:rPr>
    </w:lvl>
    <w:lvl w:ilvl="6">
      <w:start w:val="1"/>
      <w:numFmt w:val="decimal"/>
      <w:lvlText w:val="%1.%2.%3.%4.%5.%6.%7"/>
      <w:lvlJc w:val="left"/>
      <w:pPr>
        <w:ind w:left="10080" w:hanging="1440"/>
      </w:pPr>
      <w:rPr>
        <w:rFonts w:hint="default"/>
        <w:color w:val="auto"/>
      </w:rPr>
    </w:lvl>
    <w:lvl w:ilvl="7">
      <w:start w:val="1"/>
      <w:numFmt w:val="decimal"/>
      <w:lvlText w:val="%1.%2.%3.%4.%5.%6.%7.%8"/>
      <w:lvlJc w:val="left"/>
      <w:pPr>
        <w:ind w:left="11880" w:hanging="1800"/>
      </w:pPr>
      <w:rPr>
        <w:rFonts w:hint="default"/>
        <w:color w:val="auto"/>
      </w:rPr>
    </w:lvl>
    <w:lvl w:ilvl="8">
      <w:start w:val="1"/>
      <w:numFmt w:val="decimal"/>
      <w:lvlText w:val="%1.%2.%3.%4.%5.%6.%7.%8.%9"/>
      <w:lvlJc w:val="left"/>
      <w:pPr>
        <w:ind w:left="13320" w:hanging="1800"/>
      </w:pPr>
      <w:rPr>
        <w:rFonts w:hint="default"/>
        <w:color w:val="auto"/>
      </w:rPr>
    </w:lvl>
  </w:abstractNum>
  <w:abstractNum w:abstractNumId="5" w15:restartNumberingAfterBreak="0">
    <w:nsid w:val="5A926DAA"/>
    <w:multiLevelType w:val="hybridMultilevel"/>
    <w:tmpl w:val="EDBA77C4"/>
    <w:lvl w:ilvl="0" w:tplc="280A0001">
      <w:start w:val="1"/>
      <w:numFmt w:val="bullet"/>
      <w:lvlText w:val=""/>
      <w:lvlJc w:val="left"/>
      <w:pPr>
        <w:ind w:left="3240" w:hanging="360"/>
      </w:pPr>
      <w:rPr>
        <w:rFonts w:ascii="Symbol" w:hAnsi="Symbol" w:hint="default"/>
      </w:rPr>
    </w:lvl>
    <w:lvl w:ilvl="1" w:tplc="280A0003" w:tentative="1">
      <w:start w:val="1"/>
      <w:numFmt w:val="bullet"/>
      <w:lvlText w:val="o"/>
      <w:lvlJc w:val="left"/>
      <w:pPr>
        <w:ind w:left="3960" w:hanging="360"/>
      </w:pPr>
      <w:rPr>
        <w:rFonts w:ascii="Courier New" w:hAnsi="Courier New" w:cs="Courier New" w:hint="default"/>
      </w:rPr>
    </w:lvl>
    <w:lvl w:ilvl="2" w:tplc="280A0005" w:tentative="1">
      <w:start w:val="1"/>
      <w:numFmt w:val="bullet"/>
      <w:lvlText w:val=""/>
      <w:lvlJc w:val="left"/>
      <w:pPr>
        <w:ind w:left="4680" w:hanging="360"/>
      </w:pPr>
      <w:rPr>
        <w:rFonts w:ascii="Wingdings" w:hAnsi="Wingdings" w:hint="default"/>
      </w:rPr>
    </w:lvl>
    <w:lvl w:ilvl="3" w:tplc="280A0001" w:tentative="1">
      <w:start w:val="1"/>
      <w:numFmt w:val="bullet"/>
      <w:lvlText w:val=""/>
      <w:lvlJc w:val="left"/>
      <w:pPr>
        <w:ind w:left="5400" w:hanging="360"/>
      </w:pPr>
      <w:rPr>
        <w:rFonts w:ascii="Symbol" w:hAnsi="Symbol" w:hint="default"/>
      </w:rPr>
    </w:lvl>
    <w:lvl w:ilvl="4" w:tplc="280A0003" w:tentative="1">
      <w:start w:val="1"/>
      <w:numFmt w:val="bullet"/>
      <w:lvlText w:val="o"/>
      <w:lvlJc w:val="left"/>
      <w:pPr>
        <w:ind w:left="6120" w:hanging="360"/>
      </w:pPr>
      <w:rPr>
        <w:rFonts w:ascii="Courier New" w:hAnsi="Courier New" w:cs="Courier New" w:hint="default"/>
      </w:rPr>
    </w:lvl>
    <w:lvl w:ilvl="5" w:tplc="280A0005" w:tentative="1">
      <w:start w:val="1"/>
      <w:numFmt w:val="bullet"/>
      <w:lvlText w:val=""/>
      <w:lvlJc w:val="left"/>
      <w:pPr>
        <w:ind w:left="6840" w:hanging="360"/>
      </w:pPr>
      <w:rPr>
        <w:rFonts w:ascii="Wingdings" w:hAnsi="Wingdings" w:hint="default"/>
      </w:rPr>
    </w:lvl>
    <w:lvl w:ilvl="6" w:tplc="280A0001" w:tentative="1">
      <w:start w:val="1"/>
      <w:numFmt w:val="bullet"/>
      <w:lvlText w:val=""/>
      <w:lvlJc w:val="left"/>
      <w:pPr>
        <w:ind w:left="7560" w:hanging="360"/>
      </w:pPr>
      <w:rPr>
        <w:rFonts w:ascii="Symbol" w:hAnsi="Symbol" w:hint="default"/>
      </w:rPr>
    </w:lvl>
    <w:lvl w:ilvl="7" w:tplc="280A0003" w:tentative="1">
      <w:start w:val="1"/>
      <w:numFmt w:val="bullet"/>
      <w:lvlText w:val="o"/>
      <w:lvlJc w:val="left"/>
      <w:pPr>
        <w:ind w:left="8280" w:hanging="360"/>
      </w:pPr>
      <w:rPr>
        <w:rFonts w:ascii="Courier New" w:hAnsi="Courier New" w:cs="Courier New" w:hint="default"/>
      </w:rPr>
    </w:lvl>
    <w:lvl w:ilvl="8" w:tplc="280A0005" w:tentative="1">
      <w:start w:val="1"/>
      <w:numFmt w:val="bullet"/>
      <w:lvlText w:val=""/>
      <w:lvlJc w:val="left"/>
      <w:pPr>
        <w:ind w:left="9000" w:hanging="360"/>
      </w:pPr>
      <w:rPr>
        <w:rFonts w:ascii="Wingdings" w:hAnsi="Wingdings" w:hint="default"/>
      </w:rPr>
    </w:lvl>
  </w:abstractNum>
  <w:abstractNum w:abstractNumId="6" w15:restartNumberingAfterBreak="0">
    <w:nsid w:val="5E176FDA"/>
    <w:multiLevelType w:val="hybridMultilevel"/>
    <w:tmpl w:val="78E20A66"/>
    <w:lvl w:ilvl="0" w:tplc="280A0001">
      <w:start w:val="1"/>
      <w:numFmt w:val="bullet"/>
      <w:lvlText w:val=""/>
      <w:lvlJc w:val="left"/>
      <w:pPr>
        <w:ind w:left="3192" w:hanging="360"/>
      </w:pPr>
      <w:rPr>
        <w:rFonts w:ascii="Symbol" w:hAnsi="Symbol" w:hint="default"/>
      </w:rPr>
    </w:lvl>
    <w:lvl w:ilvl="1" w:tplc="280A0003" w:tentative="1">
      <w:start w:val="1"/>
      <w:numFmt w:val="bullet"/>
      <w:lvlText w:val="o"/>
      <w:lvlJc w:val="left"/>
      <w:pPr>
        <w:ind w:left="3912" w:hanging="360"/>
      </w:pPr>
      <w:rPr>
        <w:rFonts w:ascii="Courier New" w:hAnsi="Courier New" w:cs="Courier New" w:hint="default"/>
      </w:rPr>
    </w:lvl>
    <w:lvl w:ilvl="2" w:tplc="280A0005" w:tentative="1">
      <w:start w:val="1"/>
      <w:numFmt w:val="bullet"/>
      <w:lvlText w:val=""/>
      <w:lvlJc w:val="left"/>
      <w:pPr>
        <w:ind w:left="4632" w:hanging="360"/>
      </w:pPr>
      <w:rPr>
        <w:rFonts w:ascii="Wingdings" w:hAnsi="Wingdings" w:hint="default"/>
      </w:rPr>
    </w:lvl>
    <w:lvl w:ilvl="3" w:tplc="280A0001" w:tentative="1">
      <w:start w:val="1"/>
      <w:numFmt w:val="bullet"/>
      <w:lvlText w:val=""/>
      <w:lvlJc w:val="left"/>
      <w:pPr>
        <w:ind w:left="5352" w:hanging="360"/>
      </w:pPr>
      <w:rPr>
        <w:rFonts w:ascii="Symbol" w:hAnsi="Symbol" w:hint="default"/>
      </w:rPr>
    </w:lvl>
    <w:lvl w:ilvl="4" w:tplc="280A0003" w:tentative="1">
      <w:start w:val="1"/>
      <w:numFmt w:val="bullet"/>
      <w:lvlText w:val="o"/>
      <w:lvlJc w:val="left"/>
      <w:pPr>
        <w:ind w:left="6072" w:hanging="360"/>
      </w:pPr>
      <w:rPr>
        <w:rFonts w:ascii="Courier New" w:hAnsi="Courier New" w:cs="Courier New" w:hint="default"/>
      </w:rPr>
    </w:lvl>
    <w:lvl w:ilvl="5" w:tplc="280A0005" w:tentative="1">
      <w:start w:val="1"/>
      <w:numFmt w:val="bullet"/>
      <w:lvlText w:val=""/>
      <w:lvlJc w:val="left"/>
      <w:pPr>
        <w:ind w:left="6792" w:hanging="360"/>
      </w:pPr>
      <w:rPr>
        <w:rFonts w:ascii="Wingdings" w:hAnsi="Wingdings" w:hint="default"/>
      </w:rPr>
    </w:lvl>
    <w:lvl w:ilvl="6" w:tplc="280A0001" w:tentative="1">
      <w:start w:val="1"/>
      <w:numFmt w:val="bullet"/>
      <w:lvlText w:val=""/>
      <w:lvlJc w:val="left"/>
      <w:pPr>
        <w:ind w:left="7512" w:hanging="360"/>
      </w:pPr>
      <w:rPr>
        <w:rFonts w:ascii="Symbol" w:hAnsi="Symbol" w:hint="default"/>
      </w:rPr>
    </w:lvl>
    <w:lvl w:ilvl="7" w:tplc="280A0003" w:tentative="1">
      <w:start w:val="1"/>
      <w:numFmt w:val="bullet"/>
      <w:lvlText w:val="o"/>
      <w:lvlJc w:val="left"/>
      <w:pPr>
        <w:ind w:left="8232" w:hanging="360"/>
      </w:pPr>
      <w:rPr>
        <w:rFonts w:ascii="Courier New" w:hAnsi="Courier New" w:cs="Courier New" w:hint="default"/>
      </w:rPr>
    </w:lvl>
    <w:lvl w:ilvl="8" w:tplc="280A0005" w:tentative="1">
      <w:start w:val="1"/>
      <w:numFmt w:val="bullet"/>
      <w:lvlText w:val=""/>
      <w:lvlJc w:val="left"/>
      <w:pPr>
        <w:ind w:left="8952" w:hanging="360"/>
      </w:pPr>
      <w:rPr>
        <w:rFonts w:ascii="Wingdings" w:hAnsi="Wingdings" w:hint="default"/>
      </w:rPr>
    </w:lvl>
  </w:abstractNum>
  <w:abstractNum w:abstractNumId="7" w15:restartNumberingAfterBreak="0">
    <w:nsid w:val="690774AD"/>
    <w:multiLevelType w:val="hybridMultilevel"/>
    <w:tmpl w:val="FC4E0032"/>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6EA45A51"/>
    <w:multiLevelType w:val="hybridMultilevel"/>
    <w:tmpl w:val="02966FCC"/>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0FD7B37"/>
    <w:multiLevelType w:val="hybridMultilevel"/>
    <w:tmpl w:val="D8A84D2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A031963"/>
    <w:multiLevelType w:val="multilevel"/>
    <w:tmpl w:val="8E3AB6E6"/>
    <w:lvl w:ilvl="0">
      <w:start w:val="1"/>
      <w:numFmt w:val="upperRoman"/>
      <w:lvlText w:val="%1."/>
      <w:lvlJc w:val="right"/>
      <w:pPr>
        <w:ind w:left="1068"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3612" w:hanging="720"/>
      </w:pPr>
      <w:rPr>
        <w:rFonts w:hint="default"/>
      </w:rPr>
    </w:lvl>
    <w:lvl w:ilvl="3">
      <w:start w:val="1"/>
      <w:numFmt w:val="decimal"/>
      <w:isLgl/>
      <w:lvlText w:val="%1.%2.%3.%4"/>
      <w:lvlJc w:val="left"/>
      <w:pPr>
        <w:ind w:left="5064" w:hanging="1080"/>
      </w:pPr>
      <w:rPr>
        <w:rFonts w:hint="default"/>
      </w:rPr>
    </w:lvl>
    <w:lvl w:ilvl="4">
      <w:start w:val="1"/>
      <w:numFmt w:val="decimal"/>
      <w:isLgl/>
      <w:lvlText w:val="%1.%2.%3.%4.%5"/>
      <w:lvlJc w:val="left"/>
      <w:pPr>
        <w:ind w:left="6156" w:hanging="1080"/>
      </w:pPr>
      <w:rPr>
        <w:rFonts w:hint="default"/>
      </w:rPr>
    </w:lvl>
    <w:lvl w:ilvl="5">
      <w:start w:val="1"/>
      <w:numFmt w:val="decimal"/>
      <w:isLgl/>
      <w:lvlText w:val="%1.%2.%3.%4.%5.%6"/>
      <w:lvlJc w:val="left"/>
      <w:pPr>
        <w:ind w:left="7608" w:hanging="1440"/>
      </w:pPr>
      <w:rPr>
        <w:rFonts w:hint="default"/>
      </w:rPr>
    </w:lvl>
    <w:lvl w:ilvl="6">
      <w:start w:val="1"/>
      <w:numFmt w:val="decimal"/>
      <w:isLgl/>
      <w:lvlText w:val="%1.%2.%3.%4.%5.%6.%7"/>
      <w:lvlJc w:val="left"/>
      <w:pPr>
        <w:ind w:left="8700" w:hanging="1440"/>
      </w:pPr>
      <w:rPr>
        <w:rFonts w:hint="default"/>
      </w:rPr>
    </w:lvl>
    <w:lvl w:ilvl="7">
      <w:start w:val="1"/>
      <w:numFmt w:val="decimal"/>
      <w:isLgl/>
      <w:lvlText w:val="%1.%2.%3.%4.%5.%6.%7.%8"/>
      <w:lvlJc w:val="left"/>
      <w:pPr>
        <w:ind w:left="10152" w:hanging="1800"/>
      </w:pPr>
      <w:rPr>
        <w:rFonts w:hint="default"/>
      </w:rPr>
    </w:lvl>
    <w:lvl w:ilvl="8">
      <w:start w:val="1"/>
      <w:numFmt w:val="decimal"/>
      <w:isLgl/>
      <w:lvlText w:val="%1.%2.%3.%4.%5.%6.%7.%8.%9"/>
      <w:lvlJc w:val="left"/>
      <w:pPr>
        <w:ind w:left="11244" w:hanging="1800"/>
      </w:pPr>
      <w:rPr>
        <w:rFonts w:hint="default"/>
      </w:rPr>
    </w:lvl>
  </w:abstractNum>
  <w:abstractNum w:abstractNumId="11" w15:restartNumberingAfterBreak="0">
    <w:nsid w:val="7F46AAD0"/>
    <w:multiLevelType w:val="multilevel"/>
    <w:tmpl w:val="8A4E730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rPr>
        <w:b/>
        <w:bCs/>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abstractNumId w:val="11"/>
  </w:num>
  <w:num w:numId="2">
    <w:abstractNumId w:val="0"/>
  </w:num>
  <w:num w:numId="3">
    <w:abstractNumId w:val="9"/>
  </w:num>
  <w:num w:numId="4">
    <w:abstractNumId w:val="8"/>
  </w:num>
  <w:num w:numId="5">
    <w:abstractNumId w:val="3"/>
  </w:num>
  <w:num w:numId="6">
    <w:abstractNumId w:val="7"/>
  </w:num>
  <w:num w:numId="7">
    <w:abstractNumId w:val="2"/>
  </w:num>
  <w:num w:numId="8">
    <w:abstractNumId w:val="4"/>
  </w:num>
  <w:num w:numId="9">
    <w:abstractNumId w:val="5"/>
  </w:num>
  <w:num w:numId="10">
    <w:abstractNumId w:val="6"/>
  </w:num>
  <w:num w:numId="11">
    <w:abstractNumId w:val="10"/>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DEA"/>
    <w:rsid w:val="00007EF9"/>
    <w:rsid w:val="000165A7"/>
    <w:rsid w:val="00036D91"/>
    <w:rsid w:val="0004673E"/>
    <w:rsid w:val="00071E9A"/>
    <w:rsid w:val="000814DF"/>
    <w:rsid w:val="00091486"/>
    <w:rsid w:val="0009296F"/>
    <w:rsid w:val="000D00E8"/>
    <w:rsid w:val="000E5017"/>
    <w:rsid w:val="00101083"/>
    <w:rsid w:val="00127FBE"/>
    <w:rsid w:val="00161B0A"/>
    <w:rsid w:val="00177657"/>
    <w:rsid w:val="00187523"/>
    <w:rsid w:val="001957F8"/>
    <w:rsid w:val="001B0A55"/>
    <w:rsid w:val="001C0774"/>
    <w:rsid w:val="001D210D"/>
    <w:rsid w:val="00211E2E"/>
    <w:rsid w:val="00224199"/>
    <w:rsid w:val="002269BB"/>
    <w:rsid w:val="002A1585"/>
    <w:rsid w:val="002A2341"/>
    <w:rsid w:val="002B2317"/>
    <w:rsid w:val="002B3C9E"/>
    <w:rsid w:val="002D4E18"/>
    <w:rsid w:val="002F32B1"/>
    <w:rsid w:val="002F7A36"/>
    <w:rsid w:val="002F7C2C"/>
    <w:rsid w:val="003172F7"/>
    <w:rsid w:val="00325970"/>
    <w:rsid w:val="00337D98"/>
    <w:rsid w:val="00345486"/>
    <w:rsid w:val="0034560F"/>
    <w:rsid w:val="003461A0"/>
    <w:rsid w:val="00347F4F"/>
    <w:rsid w:val="00381C1E"/>
    <w:rsid w:val="0039683E"/>
    <w:rsid w:val="003C1113"/>
    <w:rsid w:val="003C18D1"/>
    <w:rsid w:val="003F35AD"/>
    <w:rsid w:val="003F56C7"/>
    <w:rsid w:val="00400D54"/>
    <w:rsid w:val="00407875"/>
    <w:rsid w:val="00413080"/>
    <w:rsid w:val="00431579"/>
    <w:rsid w:val="00455918"/>
    <w:rsid w:val="0046562B"/>
    <w:rsid w:val="004928AE"/>
    <w:rsid w:val="00494C51"/>
    <w:rsid w:val="004B3589"/>
    <w:rsid w:val="004F5B7E"/>
    <w:rsid w:val="00500C6C"/>
    <w:rsid w:val="00511369"/>
    <w:rsid w:val="00531E21"/>
    <w:rsid w:val="005371B9"/>
    <w:rsid w:val="00546CFF"/>
    <w:rsid w:val="0057443E"/>
    <w:rsid w:val="0058439D"/>
    <w:rsid w:val="00586DD8"/>
    <w:rsid w:val="005A109F"/>
    <w:rsid w:val="005B27DC"/>
    <w:rsid w:val="00600B2D"/>
    <w:rsid w:val="0061509B"/>
    <w:rsid w:val="0061616A"/>
    <w:rsid w:val="006252BD"/>
    <w:rsid w:val="00651F3C"/>
    <w:rsid w:val="00697C71"/>
    <w:rsid w:val="006B6352"/>
    <w:rsid w:val="006C3C7C"/>
    <w:rsid w:val="006D0253"/>
    <w:rsid w:val="006D0CB9"/>
    <w:rsid w:val="0070760F"/>
    <w:rsid w:val="00717946"/>
    <w:rsid w:val="00721262"/>
    <w:rsid w:val="00723DAB"/>
    <w:rsid w:val="00743EB0"/>
    <w:rsid w:val="0077BDB7"/>
    <w:rsid w:val="00781AC2"/>
    <w:rsid w:val="007853BC"/>
    <w:rsid w:val="007C05E6"/>
    <w:rsid w:val="007C7A79"/>
    <w:rsid w:val="00805C9D"/>
    <w:rsid w:val="00816946"/>
    <w:rsid w:val="00825135"/>
    <w:rsid w:val="00843474"/>
    <w:rsid w:val="00845DD1"/>
    <w:rsid w:val="00847D03"/>
    <w:rsid w:val="00851827"/>
    <w:rsid w:val="00861EE3"/>
    <w:rsid w:val="00867CBB"/>
    <w:rsid w:val="008751C9"/>
    <w:rsid w:val="008856AF"/>
    <w:rsid w:val="00895890"/>
    <w:rsid w:val="008A1C22"/>
    <w:rsid w:val="008A26DA"/>
    <w:rsid w:val="008B160F"/>
    <w:rsid w:val="0090437F"/>
    <w:rsid w:val="009320D5"/>
    <w:rsid w:val="0094281C"/>
    <w:rsid w:val="009651AF"/>
    <w:rsid w:val="00982D41"/>
    <w:rsid w:val="009B6336"/>
    <w:rsid w:val="009C2670"/>
    <w:rsid w:val="009D2293"/>
    <w:rsid w:val="009F5E27"/>
    <w:rsid w:val="00A00B1C"/>
    <w:rsid w:val="00A23494"/>
    <w:rsid w:val="00A2FCA0"/>
    <w:rsid w:val="00A502B8"/>
    <w:rsid w:val="00A65DDD"/>
    <w:rsid w:val="00A95687"/>
    <w:rsid w:val="00AC15B4"/>
    <w:rsid w:val="00AD4D2D"/>
    <w:rsid w:val="00AE119C"/>
    <w:rsid w:val="00B02174"/>
    <w:rsid w:val="00B07591"/>
    <w:rsid w:val="00B26FE3"/>
    <w:rsid w:val="00B449BB"/>
    <w:rsid w:val="00B51055"/>
    <w:rsid w:val="00B622E2"/>
    <w:rsid w:val="00B62DA4"/>
    <w:rsid w:val="00B942F2"/>
    <w:rsid w:val="00BC29CF"/>
    <w:rsid w:val="00BD1260"/>
    <w:rsid w:val="00BD6E0A"/>
    <w:rsid w:val="00BF02D4"/>
    <w:rsid w:val="00BF6686"/>
    <w:rsid w:val="00C22D2B"/>
    <w:rsid w:val="00C42FE8"/>
    <w:rsid w:val="00C468A4"/>
    <w:rsid w:val="00C4715A"/>
    <w:rsid w:val="00C53D5B"/>
    <w:rsid w:val="00C53F43"/>
    <w:rsid w:val="00C55528"/>
    <w:rsid w:val="00C62754"/>
    <w:rsid w:val="00C8DB30"/>
    <w:rsid w:val="00C909B5"/>
    <w:rsid w:val="00CB68FD"/>
    <w:rsid w:val="00CF0288"/>
    <w:rsid w:val="00CF16B6"/>
    <w:rsid w:val="00CF1EC4"/>
    <w:rsid w:val="00D068DA"/>
    <w:rsid w:val="00D07FE9"/>
    <w:rsid w:val="00D17D0C"/>
    <w:rsid w:val="00D22109"/>
    <w:rsid w:val="00D232D5"/>
    <w:rsid w:val="00D32154"/>
    <w:rsid w:val="00D51C8F"/>
    <w:rsid w:val="00D547D6"/>
    <w:rsid w:val="00DA6B7A"/>
    <w:rsid w:val="00DA75EF"/>
    <w:rsid w:val="00DB049B"/>
    <w:rsid w:val="00DD5BCB"/>
    <w:rsid w:val="00DE2337"/>
    <w:rsid w:val="00DF4B5E"/>
    <w:rsid w:val="00DF7BB0"/>
    <w:rsid w:val="00EB12F9"/>
    <w:rsid w:val="00EB3DEA"/>
    <w:rsid w:val="00EC03E1"/>
    <w:rsid w:val="00EC4EB7"/>
    <w:rsid w:val="00EC722F"/>
    <w:rsid w:val="00ED23D3"/>
    <w:rsid w:val="00ED23EC"/>
    <w:rsid w:val="00EE30F2"/>
    <w:rsid w:val="00F1141B"/>
    <w:rsid w:val="00F24D69"/>
    <w:rsid w:val="00F3794A"/>
    <w:rsid w:val="00F50ACE"/>
    <w:rsid w:val="00F57A01"/>
    <w:rsid w:val="00F73BEE"/>
    <w:rsid w:val="00F86642"/>
    <w:rsid w:val="00FB6F3D"/>
    <w:rsid w:val="00FC06D9"/>
    <w:rsid w:val="00FC27E1"/>
    <w:rsid w:val="00FE11E0"/>
    <w:rsid w:val="00FE1F7B"/>
    <w:rsid w:val="00FF7D58"/>
    <w:rsid w:val="01207E23"/>
    <w:rsid w:val="017CFAFC"/>
    <w:rsid w:val="01D877CB"/>
    <w:rsid w:val="028581DE"/>
    <w:rsid w:val="03174B10"/>
    <w:rsid w:val="031D4D5D"/>
    <w:rsid w:val="0320E5C9"/>
    <w:rsid w:val="038767A7"/>
    <w:rsid w:val="03982710"/>
    <w:rsid w:val="03B7F8C9"/>
    <w:rsid w:val="042521E8"/>
    <w:rsid w:val="042DDF7D"/>
    <w:rsid w:val="045AB703"/>
    <w:rsid w:val="046764FD"/>
    <w:rsid w:val="04C8F253"/>
    <w:rsid w:val="052913A0"/>
    <w:rsid w:val="05412D02"/>
    <w:rsid w:val="0557951A"/>
    <w:rsid w:val="05B2C66E"/>
    <w:rsid w:val="067DBA59"/>
    <w:rsid w:val="067F9BF5"/>
    <w:rsid w:val="06852B89"/>
    <w:rsid w:val="068C6BAB"/>
    <w:rsid w:val="06E7C5B0"/>
    <w:rsid w:val="07129254"/>
    <w:rsid w:val="0720F140"/>
    <w:rsid w:val="075C44D7"/>
    <w:rsid w:val="07ECC4C2"/>
    <w:rsid w:val="08128561"/>
    <w:rsid w:val="08221A11"/>
    <w:rsid w:val="08E9595A"/>
    <w:rsid w:val="08F5776B"/>
    <w:rsid w:val="091E2621"/>
    <w:rsid w:val="09370ED0"/>
    <w:rsid w:val="09E79655"/>
    <w:rsid w:val="0A78291F"/>
    <w:rsid w:val="0A7FD63F"/>
    <w:rsid w:val="0B7B708A"/>
    <w:rsid w:val="0BA20B13"/>
    <w:rsid w:val="0BE22B74"/>
    <w:rsid w:val="0C1378E1"/>
    <w:rsid w:val="0C205E65"/>
    <w:rsid w:val="0C943DAC"/>
    <w:rsid w:val="0C959EAD"/>
    <w:rsid w:val="0CA2353D"/>
    <w:rsid w:val="0CA2C1A1"/>
    <w:rsid w:val="0DA83923"/>
    <w:rsid w:val="0E08D82C"/>
    <w:rsid w:val="0EAA45A4"/>
    <w:rsid w:val="0F5E650A"/>
    <w:rsid w:val="0F6F3B06"/>
    <w:rsid w:val="0F77D05C"/>
    <w:rsid w:val="10530F40"/>
    <w:rsid w:val="107F1347"/>
    <w:rsid w:val="10862AE7"/>
    <w:rsid w:val="10EB251F"/>
    <w:rsid w:val="11D0A16C"/>
    <w:rsid w:val="12128A25"/>
    <w:rsid w:val="126197B1"/>
    <w:rsid w:val="12B5F39A"/>
    <w:rsid w:val="138018A0"/>
    <w:rsid w:val="13814D06"/>
    <w:rsid w:val="13B17022"/>
    <w:rsid w:val="13F8C3AD"/>
    <w:rsid w:val="140F277A"/>
    <w:rsid w:val="14162B5A"/>
    <w:rsid w:val="141A6A08"/>
    <w:rsid w:val="1427BA1C"/>
    <w:rsid w:val="14D8EB4C"/>
    <w:rsid w:val="14FEF04C"/>
    <w:rsid w:val="15D75A9D"/>
    <w:rsid w:val="164A0ACD"/>
    <w:rsid w:val="16814BDA"/>
    <w:rsid w:val="16EE5AB3"/>
    <w:rsid w:val="1730F3FC"/>
    <w:rsid w:val="18049766"/>
    <w:rsid w:val="18143F5C"/>
    <w:rsid w:val="192C7181"/>
    <w:rsid w:val="19572EB1"/>
    <w:rsid w:val="19C02554"/>
    <w:rsid w:val="19C9D97C"/>
    <w:rsid w:val="1A30DED2"/>
    <w:rsid w:val="1A6A0A81"/>
    <w:rsid w:val="1A820C99"/>
    <w:rsid w:val="1ABBC3E7"/>
    <w:rsid w:val="1B374B7D"/>
    <w:rsid w:val="1B6E927D"/>
    <w:rsid w:val="1B8102AA"/>
    <w:rsid w:val="1B8A8954"/>
    <w:rsid w:val="1B9B0E92"/>
    <w:rsid w:val="1BA109C4"/>
    <w:rsid w:val="1BAE9F92"/>
    <w:rsid w:val="1C1C462C"/>
    <w:rsid w:val="1C87FB0D"/>
    <w:rsid w:val="1D1F90D9"/>
    <w:rsid w:val="1D4D19CC"/>
    <w:rsid w:val="1DBE7944"/>
    <w:rsid w:val="1DD703A0"/>
    <w:rsid w:val="1E71DDB3"/>
    <w:rsid w:val="1E8F37E8"/>
    <w:rsid w:val="1EB46664"/>
    <w:rsid w:val="1EEBADB4"/>
    <w:rsid w:val="1F4AD344"/>
    <w:rsid w:val="1F5330F1"/>
    <w:rsid w:val="1FBF5F0F"/>
    <w:rsid w:val="207C036B"/>
    <w:rsid w:val="20B7A3CD"/>
    <w:rsid w:val="21234C90"/>
    <w:rsid w:val="2204A6AD"/>
    <w:rsid w:val="22BED88F"/>
    <w:rsid w:val="2390EAA4"/>
    <w:rsid w:val="23EC9AD9"/>
    <w:rsid w:val="23F870A4"/>
    <w:rsid w:val="24928D00"/>
    <w:rsid w:val="24B52F34"/>
    <w:rsid w:val="25D61EAC"/>
    <w:rsid w:val="25F2B9B5"/>
    <w:rsid w:val="2624DFB4"/>
    <w:rsid w:val="265F5994"/>
    <w:rsid w:val="26676291"/>
    <w:rsid w:val="26E97EBF"/>
    <w:rsid w:val="26FEE0EF"/>
    <w:rsid w:val="27A974F0"/>
    <w:rsid w:val="27AAB93C"/>
    <w:rsid w:val="27E4F35F"/>
    <w:rsid w:val="2820B61D"/>
    <w:rsid w:val="2821F0AB"/>
    <w:rsid w:val="2869C2D6"/>
    <w:rsid w:val="286BCD6B"/>
    <w:rsid w:val="287D268D"/>
    <w:rsid w:val="28FCDBBE"/>
    <w:rsid w:val="293A4BBF"/>
    <w:rsid w:val="29BD9D1D"/>
    <w:rsid w:val="29D74DB3"/>
    <w:rsid w:val="2A822CFE"/>
    <w:rsid w:val="2A9CEF62"/>
    <w:rsid w:val="2B682F34"/>
    <w:rsid w:val="2B68CD53"/>
    <w:rsid w:val="2B6E2B52"/>
    <w:rsid w:val="2C93CA89"/>
    <w:rsid w:val="2D1C46F9"/>
    <w:rsid w:val="2D3A5BE1"/>
    <w:rsid w:val="2DF3D4C7"/>
    <w:rsid w:val="2DFB48AC"/>
    <w:rsid w:val="2E0DDF75"/>
    <w:rsid w:val="2EDDDAD5"/>
    <w:rsid w:val="2F17C6D5"/>
    <w:rsid w:val="2F2231F1"/>
    <w:rsid w:val="2F30EA5D"/>
    <w:rsid w:val="2F44389F"/>
    <w:rsid w:val="2FED39BD"/>
    <w:rsid w:val="300351C6"/>
    <w:rsid w:val="308B1A0F"/>
    <w:rsid w:val="30FB4AFD"/>
    <w:rsid w:val="31F08806"/>
    <w:rsid w:val="31F26F27"/>
    <w:rsid w:val="3249B28D"/>
    <w:rsid w:val="32E14EBE"/>
    <w:rsid w:val="32F5C258"/>
    <w:rsid w:val="33737523"/>
    <w:rsid w:val="33BB0E00"/>
    <w:rsid w:val="340DF09C"/>
    <w:rsid w:val="3470D710"/>
    <w:rsid w:val="34B29370"/>
    <w:rsid w:val="34FB5543"/>
    <w:rsid w:val="350F15ED"/>
    <w:rsid w:val="35100EA6"/>
    <w:rsid w:val="35BE2C3A"/>
    <w:rsid w:val="35FFACA0"/>
    <w:rsid w:val="36C2CDB0"/>
    <w:rsid w:val="36CBD0DD"/>
    <w:rsid w:val="3716F5CB"/>
    <w:rsid w:val="3724D511"/>
    <w:rsid w:val="3768F505"/>
    <w:rsid w:val="3797FB50"/>
    <w:rsid w:val="389B6844"/>
    <w:rsid w:val="3960BC7A"/>
    <w:rsid w:val="39D263A1"/>
    <w:rsid w:val="3AB7081C"/>
    <w:rsid w:val="3ABA6A11"/>
    <w:rsid w:val="3B236A9D"/>
    <w:rsid w:val="3B911232"/>
    <w:rsid w:val="3C87F804"/>
    <w:rsid w:val="3CB72599"/>
    <w:rsid w:val="3D85E930"/>
    <w:rsid w:val="3DB12431"/>
    <w:rsid w:val="3DBBEA9A"/>
    <w:rsid w:val="3E805517"/>
    <w:rsid w:val="3FBCBE26"/>
    <w:rsid w:val="403FBCE0"/>
    <w:rsid w:val="40E1F185"/>
    <w:rsid w:val="40F1E4F1"/>
    <w:rsid w:val="413362EA"/>
    <w:rsid w:val="41E72BD1"/>
    <w:rsid w:val="41FBBEE0"/>
    <w:rsid w:val="4222D9BB"/>
    <w:rsid w:val="424527F0"/>
    <w:rsid w:val="4295528A"/>
    <w:rsid w:val="42D58CE5"/>
    <w:rsid w:val="42FA3B7F"/>
    <w:rsid w:val="43165D33"/>
    <w:rsid w:val="43F29762"/>
    <w:rsid w:val="44C2EC57"/>
    <w:rsid w:val="44C8B545"/>
    <w:rsid w:val="45070577"/>
    <w:rsid w:val="458B0709"/>
    <w:rsid w:val="45A41143"/>
    <w:rsid w:val="45B7DE58"/>
    <w:rsid w:val="466469CB"/>
    <w:rsid w:val="46C8ACE6"/>
    <w:rsid w:val="46F8FBC3"/>
    <w:rsid w:val="47306198"/>
    <w:rsid w:val="47AF6484"/>
    <w:rsid w:val="488D4352"/>
    <w:rsid w:val="48CEF936"/>
    <w:rsid w:val="48E324A4"/>
    <w:rsid w:val="491545A1"/>
    <w:rsid w:val="491844D4"/>
    <w:rsid w:val="4931AC08"/>
    <w:rsid w:val="499C434C"/>
    <w:rsid w:val="49BAC218"/>
    <w:rsid w:val="49F717DC"/>
    <w:rsid w:val="49F875EF"/>
    <w:rsid w:val="4AECBF72"/>
    <w:rsid w:val="4AF90A95"/>
    <w:rsid w:val="4B5574F7"/>
    <w:rsid w:val="4C5A9E99"/>
    <w:rsid w:val="4CE2E472"/>
    <w:rsid w:val="4D4B3035"/>
    <w:rsid w:val="4DBC4307"/>
    <w:rsid w:val="4DDC0518"/>
    <w:rsid w:val="4E062CB5"/>
    <w:rsid w:val="4E767F73"/>
    <w:rsid w:val="4ED319A7"/>
    <w:rsid w:val="4EE6AC4B"/>
    <w:rsid w:val="4EEE87F9"/>
    <w:rsid w:val="4F826EBF"/>
    <w:rsid w:val="4FE50346"/>
    <w:rsid w:val="4FE9783A"/>
    <w:rsid w:val="503D4422"/>
    <w:rsid w:val="509D9149"/>
    <w:rsid w:val="50BFDF97"/>
    <w:rsid w:val="5139653A"/>
    <w:rsid w:val="514C3028"/>
    <w:rsid w:val="5153E55A"/>
    <w:rsid w:val="51C166D6"/>
    <w:rsid w:val="51E3E9EB"/>
    <w:rsid w:val="52EA39EA"/>
    <w:rsid w:val="52F5D7A4"/>
    <w:rsid w:val="5315D2C1"/>
    <w:rsid w:val="5326E108"/>
    <w:rsid w:val="53612349"/>
    <w:rsid w:val="53A2CD7D"/>
    <w:rsid w:val="53AEF3D1"/>
    <w:rsid w:val="545E793C"/>
    <w:rsid w:val="546DD4D5"/>
    <w:rsid w:val="548D91D2"/>
    <w:rsid w:val="555E3DCB"/>
    <w:rsid w:val="5588C35B"/>
    <w:rsid w:val="55A57D8E"/>
    <w:rsid w:val="560506AF"/>
    <w:rsid w:val="563945B5"/>
    <w:rsid w:val="56883790"/>
    <w:rsid w:val="56A2E72A"/>
    <w:rsid w:val="56DF1DD6"/>
    <w:rsid w:val="578548FC"/>
    <w:rsid w:val="578F4554"/>
    <w:rsid w:val="57E14E3E"/>
    <w:rsid w:val="58D6CEFE"/>
    <w:rsid w:val="58FB6033"/>
    <w:rsid w:val="58FC8670"/>
    <w:rsid w:val="59132124"/>
    <w:rsid w:val="5969B526"/>
    <w:rsid w:val="59E00466"/>
    <w:rsid w:val="59FB8946"/>
    <w:rsid w:val="5A1C4590"/>
    <w:rsid w:val="5A26B3FA"/>
    <w:rsid w:val="5A69474D"/>
    <w:rsid w:val="5B46283A"/>
    <w:rsid w:val="5C1B5F9E"/>
    <w:rsid w:val="5CA5F447"/>
    <w:rsid w:val="5D1361E0"/>
    <w:rsid w:val="5DA9EC4B"/>
    <w:rsid w:val="5DB8CAA7"/>
    <w:rsid w:val="5DD0E162"/>
    <w:rsid w:val="5DD9E947"/>
    <w:rsid w:val="5F767912"/>
    <w:rsid w:val="5F82CC2E"/>
    <w:rsid w:val="5F982494"/>
    <w:rsid w:val="5FFCD8D7"/>
    <w:rsid w:val="60078A5A"/>
    <w:rsid w:val="603022F0"/>
    <w:rsid w:val="60E9CD42"/>
    <w:rsid w:val="61544171"/>
    <w:rsid w:val="6168D67C"/>
    <w:rsid w:val="61D95D7A"/>
    <w:rsid w:val="61D9C73A"/>
    <w:rsid w:val="62FE0F63"/>
    <w:rsid w:val="63075ECB"/>
    <w:rsid w:val="63357676"/>
    <w:rsid w:val="63F5D31D"/>
    <w:rsid w:val="642F7710"/>
    <w:rsid w:val="648C1A1A"/>
    <w:rsid w:val="64BF25FF"/>
    <w:rsid w:val="64FE6B61"/>
    <w:rsid w:val="65017F19"/>
    <w:rsid w:val="65A13F01"/>
    <w:rsid w:val="65D7CE0B"/>
    <w:rsid w:val="65FB422F"/>
    <w:rsid w:val="668A6B61"/>
    <w:rsid w:val="676902CD"/>
    <w:rsid w:val="676DC22F"/>
    <w:rsid w:val="679EEE38"/>
    <w:rsid w:val="67D9BBB0"/>
    <w:rsid w:val="685CF4F8"/>
    <w:rsid w:val="6964E822"/>
    <w:rsid w:val="699FA7FC"/>
    <w:rsid w:val="69D28B74"/>
    <w:rsid w:val="69D9CC9A"/>
    <w:rsid w:val="69E57D92"/>
    <w:rsid w:val="6A25CD31"/>
    <w:rsid w:val="6A833A4D"/>
    <w:rsid w:val="6A834981"/>
    <w:rsid w:val="6B1A9398"/>
    <w:rsid w:val="6B55F9AE"/>
    <w:rsid w:val="6C6775D8"/>
    <w:rsid w:val="6C70746A"/>
    <w:rsid w:val="6C7EC009"/>
    <w:rsid w:val="6CB0EC3F"/>
    <w:rsid w:val="6D01AD77"/>
    <w:rsid w:val="6D0DDCA5"/>
    <w:rsid w:val="6D18CF59"/>
    <w:rsid w:val="6D44EAF8"/>
    <w:rsid w:val="6D9BD3C5"/>
    <w:rsid w:val="6DD7FAC5"/>
    <w:rsid w:val="6DE0A8F0"/>
    <w:rsid w:val="6E253732"/>
    <w:rsid w:val="6E3A92AC"/>
    <w:rsid w:val="6F02947F"/>
    <w:rsid w:val="6F1751F4"/>
    <w:rsid w:val="6F1E4E88"/>
    <w:rsid w:val="6F2A1C98"/>
    <w:rsid w:val="6F508C66"/>
    <w:rsid w:val="6F57E0ED"/>
    <w:rsid w:val="6FC863F5"/>
    <w:rsid w:val="6FFF56BB"/>
    <w:rsid w:val="714F2001"/>
    <w:rsid w:val="717F924E"/>
    <w:rsid w:val="72FF8C0B"/>
    <w:rsid w:val="734C3989"/>
    <w:rsid w:val="73A7FCB4"/>
    <w:rsid w:val="74857052"/>
    <w:rsid w:val="749D4F50"/>
    <w:rsid w:val="75112BF9"/>
    <w:rsid w:val="75390B6A"/>
    <w:rsid w:val="75B86C32"/>
    <w:rsid w:val="75D87594"/>
    <w:rsid w:val="76120941"/>
    <w:rsid w:val="76256B0E"/>
    <w:rsid w:val="76E84A62"/>
    <w:rsid w:val="771E0205"/>
    <w:rsid w:val="77415323"/>
    <w:rsid w:val="7758CCCE"/>
    <w:rsid w:val="775BC94D"/>
    <w:rsid w:val="781E21E1"/>
    <w:rsid w:val="7827354D"/>
    <w:rsid w:val="78D8E457"/>
    <w:rsid w:val="78DBA513"/>
    <w:rsid w:val="79994B2E"/>
    <w:rsid w:val="79B0BDA4"/>
    <w:rsid w:val="7A208B25"/>
    <w:rsid w:val="7A39FB7B"/>
    <w:rsid w:val="7A45BEF5"/>
    <w:rsid w:val="7AC95AA7"/>
    <w:rsid w:val="7B12B9FC"/>
    <w:rsid w:val="7B44CCDF"/>
    <w:rsid w:val="7BDDC81F"/>
    <w:rsid w:val="7C0A7905"/>
    <w:rsid w:val="7C14C665"/>
    <w:rsid w:val="7C155F53"/>
    <w:rsid w:val="7CDB1612"/>
    <w:rsid w:val="7CF60A31"/>
    <w:rsid w:val="7D1FFFCD"/>
    <w:rsid w:val="7D2F1B92"/>
    <w:rsid w:val="7D84CF51"/>
    <w:rsid w:val="7DC1D248"/>
    <w:rsid w:val="7E529F6F"/>
    <w:rsid w:val="7E5A0E99"/>
    <w:rsid w:val="7EA48147"/>
    <w:rsid w:val="7EB63848"/>
    <w:rsid w:val="7ECF7155"/>
    <w:rsid w:val="7EE5F680"/>
    <w:rsid w:val="7EF613FC"/>
    <w:rsid w:val="7F204D35"/>
    <w:rsid w:val="7F675E14"/>
    <w:rsid w:val="7FB9C8A3"/>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4DF7"/>
  <w15:chartTrackingRefBased/>
  <w15:docId w15:val="{6CA61A01-6CA7-4BAD-93F6-E77AFF35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DEA"/>
    <w:pPr>
      <w:spacing w:after="0" w:line="240" w:lineRule="auto"/>
    </w:pPr>
    <w:rPr>
      <w:rFonts w:ascii="Times New Roman" w:eastAsia="MS Mincho" w:hAnsi="Times New Roman" w:cs="Times New Roman"/>
      <w:sz w:val="24"/>
      <w:szCs w:val="24"/>
      <w:lang w:val="es-PE" w:eastAsia="es-PE"/>
    </w:rPr>
  </w:style>
  <w:style w:type="paragraph" w:styleId="Ttulo1">
    <w:name w:val="heading 1"/>
    <w:basedOn w:val="Normal"/>
    <w:next w:val="Normal"/>
    <w:link w:val="Ttulo1Car"/>
    <w:uiPriority w:val="9"/>
    <w:qFormat/>
    <w:rsid w:val="00EB3DE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B3DEA"/>
    <w:pPr>
      <w:keepNext/>
      <w:keepLines/>
      <w:spacing w:before="20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unhideWhenUsed/>
    <w:qFormat/>
    <w:rsid w:val="00EB3DEA"/>
    <w:pPr>
      <w:keepNext/>
      <w:keepLines/>
      <w:spacing w:before="200"/>
      <w:outlineLvl w:val="2"/>
    </w:pPr>
    <w:rPr>
      <w:rFonts w:ascii="Cambria" w:eastAsia="Times New Roman" w:hAnsi="Cambria"/>
      <w:b/>
      <w:bCs/>
      <w:color w:val="4F81BD"/>
    </w:rPr>
  </w:style>
  <w:style w:type="paragraph" w:styleId="Ttulo4">
    <w:name w:val="heading 4"/>
    <w:basedOn w:val="Normal"/>
    <w:next w:val="Normal"/>
    <w:link w:val="Ttulo4Car"/>
    <w:uiPriority w:val="9"/>
    <w:unhideWhenUsed/>
    <w:qFormat/>
    <w:rsid w:val="00EB3DE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B3DEA"/>
    <w:rPr>
      <w:rFonts w:ascii="Cambria" w:eastAsia="Times New Roman" w:hAnsi="Cambria" w:cs="Times New Roman"/>
      <w:b/>
      <w:bCs/>
      <w:color w:val="4F81BD"/>
      <w:sz w:val="26"/>
      <w:szCs w:val="26"/>
      <w:lang w:val="es-PE" w:eastAsia="es-PE"/>
    </w:rPr>
  </w:style>
  <w:style w:type="character" w:customStyle="1" w:styleId="Ttulo3Car">
    <w:name w:val="Título 3 Car"/>
    <w:basedOn w:val="Fuentedeprrafopredeter"/>
    <w:link w:val="Ttulo3"/>
    <w:uiPriority w:val="9"/>
    <w:rsid w:val="00EB3DEA"/>
    <w:rPr>
      <w:rFonts w:ascii="Cambria" w:eastAsia="Times New Roman" w:hAnsi="Cambria" w:cs="Times New Roman"/>
      <w:b/>
      <w:bCs/>
      <w:color w:val="4F81BD"/>
      <w:sz w:val="24"/>
      <w:szCs w:val="24"/>
      <w:lang w:val="es-PE" w:eastAsia="es-PE"/>
    </w:rPr>
  </w:style>
  <w:style w:type="character" w:customStyle="1" w:styleId="Ttulo4Car">
    <w:name w:val="Título 4 Car"/>
    <w:basedOn w:val="Fuentedeprrafopredeter"/>
    <w:link w:val="Ttulo4"/>
    <w:uiPriority w:val="9"/>
    <w:rsid w:val="00EB3DEA"/>
    <w:rPr>
      <w:rFonts w:asciiTheme="majorHAnsi" w:eastAsiaTheme="majorEastAsia" w:hAnsiTheme="majorHAnsi" w:cstheme="majorBidi"/>
      <w:i/>
      <w:iCs/>
      <w:color w:val="2F5496" w:themeColor="accent1" w:themeShade="BF"/>
      <w:sz w:val="24"/>
      <w:szCs w:val="24"/>
      <w:lang w:val="es-PE" w:eastAsia="es-PE"/>
    </w:rPr>
  </w:style>
  <w:style w:type="paragraph" w:styleId="Encabezado">
    <w:name w:val="header"/>
    <w:basedOn w:val="Normal"/>
    <w:link w:val="EncabezadoCar"/>
    <w:uiPriority w:val="99"/>
    <w:unhideWhenUsed/>
    <w:rsid w:val="00EB3DEA"/>
    <w:pPr>
      <w:tabs>
        <w:tab w:val="center" w:pos="4419"/>
        <w:tab w:val="right" w:pos="8838"/>
      </w:tabs>
    </w:pPr>
  </w:style>
  <w:style w:type="character" w:customStyle="1" w:styleId="EncabezadoCar">
    <w:name w:val="Encabezado Car"/>
    <w:basedOn w:val="Fuentedeprrafopredeter"/>
    <w:link w:val="Encabezado"/>
    <w:uiPriority w:val="99"/>
    <w:rsid w:val="00EB3DEA"/>
    <w:rPr>
      <w:rFonts w:ascii="Times New Roman" w:eastAsia="MS Mincho" w:hAnsi="Times New Roman" w:cs="Times New Roman"/>
      <w:sz w:val="24"/>
      <w:szCs w:val="24"/>
      <w:lang w:val="es-PE" w:eastAsia="es-PE"/>
    </w:rPr>
  </w:style>
  <w:style w:type="paragraph" w:styleId="Piedepgina">
    <w:name w:val="footer"/>
    <w:basedOn w:val="Normal"/>
    <w:link w:val="PiedepginaCar"/>
    <w:uiPriority w:val="99"/>
    <w:unhideWhenUsed/>
    <w:rsid w:val="00EB3DEA"/>
    <w:pPr>
      <w:tabs>
        <w:tab w:val="center" w:pos="4419"/>
        <w:tab w:val="right" w:pos="8838"/>
      </w:tabs>
    </w:pPr>
  </w:style>
  <w:style w:type="character" w:customStyle="1" w:styleId="PiedepginaCar">
    <w:name w:val="Pie de página Car"/>
    <w:basedOn w:val="Fuentedeprrafopredeter"/>
    <w:link w:val="Piedepgina"/>
    <w:uiPriority w:val="99"/>
    <w:rsid w:val="00EB3DEA"/>
    <w:rPr>
      <w:rFonts w:ascii="Times New Roman" w:eastAsia="MS Mincho" w:hAnsi="Times New Roman" w:cs="Times New Roman"/>
      <w:sz w:val="24"/>
      <w:szCs w:val="24"/>
      <w:lang w:val="es-PE" w:eastAsia="es-PE"/>
    </w:rPr>
  </w:style>
  <w:style w:type="paragraph" w:styleId="Prrafodelista">
    <w:name w:val="List Paragraph"/>
    <w:basedOn w:val="Normal"/>
    <w:link w:val="PrrafodelistaCar"/>
    <w:uiPriority w:val="34"/>
    <w:qFormat/>
    <w:rsid w:val="00EB3DEA"/>
    <w:pPr>
      <w:ind w:left="720"/>
      <w:contextualSpacing/>
    </w:pPr>
    <w:rPr>
      <w:rFonts w:eastAsia="Times New Roman"/>
      <w:lang w:val="es-ES" w:eastAsia="es-ES"/>
    </w:rPr>
  </w:style>
  <w:style w:type="character" w:styleId="Hipervnculo">
    <w:name w:val="Hyperlink"/>
    <w:uiPriority w:val="99"/>
    <w:rsid w:val="00EB3DEA"/>
    <w:rPr>
      <w:color w:val="0000EE"/>
      <w:u w:val="single"/>
    </w:rPr>
  </w:style>
  <w:style w:type="paragraph" w:styleId="TDC2">
    <w:name w:val="toc 2"/>
    <w:basedOn w:val="Normal"/>
    <w:next w:val="Normal"/>
    <w:autoRedefine/>
    <w:uiPriority w:val="39"/>
    <w:unhideWhenUsed/>
    <w:rsid w:val="005371B9"/>
    <w:pPr>
      <w:tabs>
        <w:tab w:val="left" w:pos="480"/>
        <w:tab w:val="right" w:leader="dot" w:pos="8211"/>
      </w:tabs>
      <w:spacing w:before="240" w:line="360" w:lineRule="auto"/>
    </w:pPr>
    <w:rPr>
      <w:rFonts w:ascii="Arial" w:hAnsi="Arial" w:cs="Arial"/>
      <w:b/>
      <w:bCs/>
      <w:noProof/>
    </w:rPr>
  </w:style>
  <w:style w:type="paragraph" w:styleId="TDC3">
    <w:name w:val="toc 3"/>
    <w:basedOn w:val="Normal"/>
    <w:next w:val="Normal"/>
    <w:autoRedefine/>
    <w:uiPriority w:val="39"/>
    <w:unhideWhenUsed/>
    <w:rsid w:val="00EB3DEA"/>
    <w:pPr>
      <w:ind w:left="240"/>
    </w:pPr>
    <w:rPr>
      <w:rFonts w:asciiTheme="minorHAnsi" w:hAnsiTheme="minorHAnsi" w:cstheme="minorHAnsi"/>
      <w:sz w:val="20"/>
      <w:szCs w:val="20"/>
    </w:rPr>
  </w:style>
  <w:style w:type="character" w:customStyle="1" w:styleId="PrrafodelistaCar">
    <w:name w:val="Párrafo de lista Car"/>
    <w:link w:val="Prrafodelista"/>
    <w:uiPriority w:val="34"/>
    <w:rsid w:val="00EB3DEA"/>
    <w:rPr>
      <w:rFonts w:ascii="Times New Roman" w:eastAsia="Times New Roman" w:hAnsi="Times New Roman" w:cs="Times New Roman"/>
      <w:sz w:val="24"/>
      <w:szCs w:val="24"/>
      <w:lang w:val="es-ES" w:eastAsia="es-ES"/>
    </w:rPr>
  </w:style>
  <w:style w:type="character" w:customStyle="1" w:styleId="y2iqfc">
    <w:name w:val="y2iqfc"/>
    <w:basedOn w:val="Fuentedeprrafopredeter"/>
    <w:rsid w:val="00EB3DEA"/>
  </w:style>
  <w:style w:type="character" w:customStyle="1" w:styleId="Ttulo1Car">
    <w:name w:val="Título 1 Car"/>
    <w:basedOn w:val="Fuentedeprrafopredeter"/>
    <w:link w:val="Ttulo1"/>
    <w:uiPriority w:val="9"/>
    <w:rsid w:val="00EB3DEA"/>
    <w:rPr>
      <w:rFonts w:asciiTheme="majorHAnsi" w:eastAsiaTheme="majorEastAsia" w:hAnsiTheme="majorHAnsi" w:cstheme="majorBidi"/>
      <w:color w:val="2F5496" w:themeColor="accent1" w:themeShade="BF"/>
      <w:sz w:val="32"/>
      <w:szCs w:val="32"/>
      <w:lang w:val="es-PE" w:eastAsia="es-PE"/>
    </w:rPr>
  </w:style>
  <w:style w:type="paragraph" w:styleId="TtuloTDC">
    <w:name w:val="TOC Heading"/>
    <w:basedOn w:val="Ttulo1"/>
    <w:next w:val="Normal"/>
    <w:uiPriority w:val="39"/>
    <w:unhideWhenUsed/>
    <w:qFormat/>
    <w:rsid w:val="00EB3DEA"/>
    <w:pPr>
      <w:spacing w:line="259" w:lineRule="auto"/>
      <w:outlineLvl w:val="9"/>
    </w:pPr>
  </w:style>
  <w:style w:type="paragraph" w:styleId="TDC4">
    <w:name w:val="toc 4"/>
    <w:basedOn w:val="Normal"/>
    <w:next w:val="Normal"/>
    <w:autoRedefine/>
    <w:uiPriority w:val="39"/>
    <w:unhideWhenUsed/>
    <w:rsid w:val="00697C71"/>
    <w:pPr>
      <w:tabs>
        <w:tab w:val="left" w:pos="1100"/>
        <w:tab w:val="right" w:pos="8211"/>
      </w:tabs>
      <w:ind w:left="480"/>
    </w:pPr>
    <w:rPr>
      <w:rFonts w:asciiTheme="minorHAnsi" w:hAnsiTheme="minorHAnsi" w:cstheme="minorHAnsi"/>
      <w:sz w:val="20"/>
      <w:szCs w:val="20"/>
    </w:rPr>
  </w:style>
  <w:style w:type="paragraph" w:styleId="TDC5">
    <w:name w:val="toc 5"/>
    <w:basedOn w:val="Normal"/>
    <w:next w:val="Normal"/>
    <w:autoRedefine/>
    <w:uiPriority w:val="39"/>
    <w:unhideWhenUsed/>
    <w:rsid w:val="00EB3DEA"/>
    <w:pPr>
      <w:ind w:left="720"/>
    </w:pPr>
    <w:rPr>
      <w:rFonts w:asciiTheme="minorHAnsi" w:hAnsiTheme="minorHAnsi" w:cstheme="minorHAnsi"/>
      <w:sz w:val="20"/>
      <w:szCs w:val="20"/>
    </w:rPr>
  </w:style>
  <w:style w:type="character" w:styleId="Textodelmarcadordeposicin">
    <w:name w:val="Placeholder Text"/>
    <w:basedOn w:val="Fuentedeprrafopredeter"/>
    <w:uiPriority w:val="99"/>
    <w:semiHidden/>
    <w:rsid w:val="6F1751F4"/>
    <w:rPr>
      <w:color w:val="808080" w:themeColor="background1" w:themeShade="80"/>
    </w:rPr>
  </w:style>
  <w:style w:type="paragraph" w:styleId="Textonotapie">
    <w:name w:val="footnote text"/>
    <w:basedOn w:val="Normal"/>
    <w:uiPriority w:val="99"/>
    <w:semiHidden/>
    <w:unhideWhenUsed/>
    <w:rsid w:val="499C434C"/>
    <w:rPr>
      <w:sz w:val="20"/>
      <w:szCs w:val="20"/>
    </w:rPr>
  </w:style>
  <w:style w:type="character" w:styleId="Refdenotaalpie">
    <w:name w:val="footnote reference"/>
    <w:basedOn w:val="Fuentedeprrafopredeter"/>
    <w:uiPriority w:val="99"/>
    <w:semiHidden/>
    <w:unhideWhenUsed/>
    <w:rPr>
      <w:vertAlign w:val="superscript"/>
    </w:rPr>
  </w:style>
  <w:style w:type="paragraph" w:styleId="TDC1">
    <w:name w:val="toc 1"/>
    <w:basedOn w:val="Normal"/>
    <w:next w:val="Normal"/>
    <w:autoRedefine/>
    <w:uiPriority w:val="39"/>
    <w:unhideWhenUsed/>
    <w:rsid w:val="002269BB"/>
    <w:pPr>
      <w:spacing w:after="100" w:line="259" w:lineRule="auto"/>
    </w:pPr>
    <w:rPr>
      <w:rFonts w:asciiTheme="minorHAnsi" w:eastAsiaTheme="minorEastAsia" w:hAnsiTheme="minorHAnsi"/>
      <w:sz w:val="22"/>
      <w:szCs w:val="22"/>
    </w:rPr>
  </w:style>
  <w:style w:type="character" w:customStyle="1" w:styleId="UnresolvedMention">
    <w:name w:val="Unresolved Mention"/>
    <w:basedOn w:val="Fuentedeprrafopredeter"/>
    <w:uiPriority w:val="99"/>
    <w:semiHidden/>
    <w:unhideWhenUsed/>
    <w:rsid w:val="00B62DA4"/>
    <w:rPr>
      <w:color w:val="605E5C"/>
      <w:shd w:val="clear" w:color="auto" w:fill="E1DFDD"/>
    </w:rPr>
  </w:style>
  <w:style w:type="paragraph" w:styleId="NormalWeb">
    <w:name w:val="Normal (Web)"/>
    <w:basedOn w:val="Normal"/>
    <w:uiPriority w:val="99"/>
    <w:unhideWhenUsed/>
    <w:rsid w:val="00D17D0C"/>
    <w:pPr>
      <w:spacing w:before="100" w:beforeAutospacing="1" w:after="100" w:afterAutospacing="1"/>
    </w:pPr>
    <w:rPr>
      <w:rFonts w:eastAsia="Times New Roman"/>
    </w:rPr>
  </w:style>
  <w:style w:type="character" w:styleId="Textoennegrita">
    <w:name w:val="Strong"/>
    <w:basedOn w:val="Fuentedeprrafopredeter"/>
    <w:uiPriority w:val="22"/>
    <w:qFormat/>
    <w:rsid w:val="00D17D0C"/>
    <w:rPr>
      <w:b/>
      <w:bCs/>
    </w:rPr>
  </w:style>
  <w:style w:type="paragraph" w:styleId="Bibliografa">
    <w:name w:val="Bibliography"/>
    <w:basedOn w:val="Normal"/>
    <w:next w:val="Normal"/>
    <w:uiPriority w:val="37"/>
    <w:unhideWhenUsed/>
    <w:rsid w:val="00511369"/>
  </w:style>
  <w:style w:type="table" w:customStyle="1" w:styleId="NormalGrid">
    <w:name w:val="Normal Grid"/>
    <w:basedOn w:val="Tablanormal"/>
    <w:uiPriority w:val="39"/>
    <w:rsid w:val="00531E21"/>
    <w:pPr>
      <w:spacing w:after="0" w:line="240" w:lineRule="auto"/>
    </w:pPr>
    <w:rPr>
      <w:rFonts w:ascii="Georgia"/>
      <w:sz w:val="21"/>
      <w:lang w:val="es-ES"/>
    </w:rPr>
    <w:tblPr>
      <w:tblCellMar>
        <w:top w:w="80" w:type="dxa"/>
        <w:left w:w="160" w:type="dxa"/>
        <w:bottom w:w="80" w:type="dxa"/>
        <w:right w:w="160" w:type="dxa"/>
      </w:tblCellMar>
    </w:tblPr>
  </w:style>
  <w:style w:type="paragraph" w:customStyle="1" w:styleId="my-0">
    <w:name w:val="my-0"/>
    <w:basedOn w:val="Normal"/>
    <w:rsid w:val="00337D98"/>
    <w:pPr>
      <w:spacing w:before="100" w:beforeAutospacing="1" w:after="100" w:afterAutospacing="1"/>
    </w:pPr>
    <w:rPr>
      <w:rFonts w:eastAsia="Times New Roman"/>
    </w:rPr>
  </w:style>
  <w:style w:type="character" w:styleId="nfasis">
    <w:name w:val="Emphasis"/>
    <w:basedOn w:val="Fuentedeprrafopredeter"/>
    <w:uiPriority w:val="20"/>
    <w:qFormat/>
    <w:rsid w:val="00FC06D9"/>
    <w:rPr>
      <w:i/>
      <w:iCs/>
    </w:rPr>
  </w:style>
  <w:style w:type="character" w:styleId="Hipervnculovisitado">
    <w:name w:val="FollowedHyperlink"/>
    <w:basedOn w:val="Fuentedeprrafopredeter"/>
    <w:uiPriority w:val="99"/>
    <w:semiHidden/>
    <w:unhideWhenUsed/>
    <w:rsid w:val="00FC0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6349">
      <w:bodyDiv w:val="1"/>
      <w:marLeft w:val="0"/>
      <w:marRight w:val="0"/>
      <w:marTop w:val="0"/>
      <w:marBottom w:val="0"/>
      <w:divBdr>
        <w:top w:val="none" w:sz="0" w:space="0" w:color="auto"/>
        <w:left w:val="none" w:sz="0" w:space="0" w:color="auto"/>
        <w:bottom w:val="none" w:sz="0" w:space="0" w:color="auto"/>
        <w:right w:val="none" w:sz="0" w:space="0" w:color="auto"/>
      </w:divBdr>
    </w:div>
    <w:div w:id="12733929">
      <w:bodyDiv w:val="1"/>
      <w:marLeft w:val="0"/>
      <w:marRight w:val="0"/>
      <w:marTop w:val="0"/>
      <w:marBottom w:val="0"/>
      <w:divBdr>
        <w:top w:val="none" w:sz="0" w:space="0" w:color="auto"/>
        <w:left w:val="none" w:sz="0" w:space="0" w:color="auto"/>
        <w:bottom w:val="none" w:sz="0" w:space="0" w:color="auto"/>
        <w:right w:val="none" w:sz="0" w:space="0" w:color="auto"/>
      </w:divBdr>
      <w:divsChild>
        <w:div w:id="2000579193">
          <w:marLeft w:val="0"/>
          <w:marRight w:val="0"/>
          <w:marTop w:val="0"/>
          <w:marBottom w:val="0"/>
          <w:divBdr>
            <w:top w:val="none" w:sz="0" w:space="0" w:color="auto"/>
            <w:left w:val="none" w:sz="0" w:space="0" w:color="auto"/>
            <w:bottom w:val="none" w:sz="0" w:space="0" w:color="auto"/>
            <w:right w:val="none" w:sz="0" w:space="0" w:color="auto"/>
          </w:divBdr>
        </w:div>
        <w:div w:id="152841245">
          <w:marLeft w:val="0"/>
          <w:marRight w:val="0"/>
          <w:marTop w:val="0"/>
          <w:marBottom w:val="0"/>
          <w:divBdr>
            <w:top w:val="none" w:sz="0" w:space="0" w:color="auto"/>
            <w:left w:val="none" w:sz="0" w:space="0" w:color="auto"/>
            <w:bottom w:val="none" w:sz="0" w:space="0" w:color="auto"/>
            <w:right w:val="none" w:sz="0" w:space="0" w:color="auto"/>
          </w:divBdr>
        </w:div>
        <w:div w:id="287396269">
          <w:marLeft w:val="0"/>
          <w:marRight w:val="0"/>
          <w:marTop w:val="0"/>
          <w:marBottom w:val="0"/>
          <w:divBdr>
            <w:top w:val="none" w:sz="0" w:space="0" w:color="auto"/>
            <w:left w:val="none" w:sz="0" w:space="0" w:color="auto"/>
            <w:bottom w:val="none" w:sz="0" w:space="0" w:color="auto"/>
            <w:right w:val="none" w:sz="0" w:space="0" w:color="auto"/>
          </w:divBdr>
        </w:div>
        <w:div w:id="42022484">
          <w:marLeft w:val="0"/>
          <w:marRight w:val="0"/>
          <w:marTop w:val="0"/>
          <w:marBottom w:val="0"/>
          <w:divBdr>
            <w:top w:val="none" w:sz="0" w:space="0" w:color="auto"/>
            <w:left w:val="none" w:sz="0" w:space="0" w:color="auto"/>
            <w:bottom w:val="none" w:sz="0" w:space="0" w:color="auto"/>
            <w:right w:val="none" w:sz="0" w:space="0" w:color="auto"/>
          </w:divBdr>
        </w:div>
        <w:div w:id="182936735">
          <w:marLeft w:val="0"/>
          <w:marRight w:val="0"/>
          <w:marTop w:val="0"/>
          <w:marBottom w:val="0"/>
          <w:divBdr>
            <w:top w:val="none" w:sz="0" w:space="0" w:color="auto"/>
            <w:left w:val="none" w:sz="0" w:space="0" w:color="auto"/>
            <w:bottom w:val="none" w:sz="0" w:space="0" w:color="auto"/>
            <w:right w:val="none" w:sz="0" w:space="0" w:color="auto"/>
          </w:divBdr>
        </w:div>
      </w:divsChild>
    </w:div>
    <w:div w:id="45030804">
      <w:bodyDiv w:val="1"/>
      <w:marLeft w:val="0"/>
      <w:marRight w:val="0"/>
      <w:marTop w:val="0"/>
      <w:marBottom w:val="0"/>
      <w:divBdr>
        <w:top w:val="none" w:sz="0" w:space="0" w:color="auto"/>
        <w:left w:val="none" w:sz="0" w:space="0" w:color="auto"/>
        <w:bottom w:val="none" w:sz="0" w:space="0" w:color="auto"/>
        <w:right w:val="none" w:sz="0" w:space="0" w:color="auto"/>
      </w:divBdr>
    </w:div>
    <w:div w:id="85345754">
      <w:bodyDiv w:val="1"/>
      <w:marLeft w:val="0"/>
      <w:marRight w:val="0"/>
      <w:marTop w:val="0"/>
      <w:marBottom w:val="0"/>
      <w:divBdr>
        <w:top w:val="none" w:sz="0" w:space="0" w:color="auto"/>
        <w:left w:val="none" w:sz="0" w:space="0" w:color="auto"/>
        <w:bottom w:val="none" w:sz="0" w:space="0" w:color="auto"/>
        <w:right w:val="none" w:sz="0" w:space="0" w:color="auto"/>
      </w:divBdr>
      <w:divsChild>
        <w:div w:id="1556433143">
          <w:marLeft w:val="0"/>
          <w:marRight w:val="0"/>
          <w:marTop w:val="0"/>
          <w:marBottom w:val="0"/>
          <w:divBdr>
            <w:top w:val="none" w:sz="0" w:space="0" w:color="auto"/>
            <w:left w:val="none" w:sz="0" w:space="0" w:color="auto"/>
            <w:bottom w:val="none" w:sz="0" w:space="0" w:color="auto"/>
            <w:right w:val="none" w:sz="0" w:space="0" w:color="auto"/>
          </w:divBdr>
        </w:div>
        <w:div w:id="1681466943">
          <w:marLeft w:val="0"/>
          <w:marRight w:val="0"/>
          <w:marTop w:val="0"/>
          <w:marBottom w:val="0"/>
          <w:divBdr>
            <w:top w:val="none" w:sz="0" w:space="0" w:color="auto"/>
            <w:left w:val="none" w:sz="0" w:space="0" w:color="auto"/>
            <w:bottom w:val="none" w:sz="0" w:space="0" w:color="auto"/>
            <w:right w:val="none" w:sz="0" w:space="0" w:color="auto"/>
          </w:divBdr>
        </w:div>
        <w:div w:id="154415558">
          <w:marLeft w:val="0"/>
          <w:marRight w:val="0"/>
          <w:marTop w:val="0"/>
          <w:marBottom w:val="0"/>
          <w:divBdr>
            <w:top w:val="none" w:sz="0" w:space="0" w:color="auto"/>
            <w:left w:val="none" w:sz="0" w:space="0" w:color="auto"/>
            <w:bottom w:val="none" w:sz="0" w:space="0" w:color="auto"/>
            <w:right w:val="none" w:sz="0" w:space="0" w:color="auto"/>
          </w:divBdr>
        </w:div>
        <w:div w:id="145122857">
          <w:marLeft w:val="0"/>
          <w:marRight w:val="0"/>
          <w:marTop w:val="0"/>
          <w:marBottom w:val="0"/>
          <w:divBdr>
            <w:top w:val="none" w:sz="0" w:space="0" w:color="auto"/>
            <w:left w:val="none" w:sz="0" w:space="0" w:color="auto"/>
            <w:bottom w:val="none" w:sz="0" w:space="0" w:color="auto"/>
            <w:right w:val="none" w:sz="0" w:space="0" w:color="auto"/>
          </w:divBdr>
        </w:div>
        <w:div w:id="1600068478">
          <w:marLeft w:val="0"/>
          <w:marRight w:val="0"/>
          <w:marTop w:val="0"/>
          <w:marBottom w:val="0"/>
          <w:divBdr>
            <w:top w:val="none" w:sz="0" w:space="0" w:color="auto"/>
            <w:left w:val="none" w:sz="0" w:space="0" w:color="auto"/>
            <w:bottom w:val="none" w:sz="0" w:space="0" w:color="auto"/>
            <w:right w:val="none" w:sz="0" w:space="0" w:color="auto"/>
          </w:divBdr>
        </w:div>
      </w:divsChild>
    </w:div>
    <w:div w:id="142164866">
      <w:bodyDiv w:val="1"/>
      <w:marLeft w:val="0"/>
      <w:marRight w:val="0"/>
      <w:marTop w:val="0"/>
      <w:marBottom w:val="0"/>
      <w:divBdr>
        <w:top w:val="none" w:sz="0" w:space="0" w:color="auto"/>
        <w:left w:val="none" w:sz="0" w:space="0" w:color="auto"/>
        <w:bottom w:val="none" w:sz="0" w:space="0" w:color="auto"/>
        <w:right w:val="none" w:sz="0" w:space="0" w:color="auto"/>
      </w:divBdr>
    </w:div>
    <w:div w:id="167642839">
      <w:bodyDiv w:val="1"/>
      <w:marLeft w:val="0"/>
      <w:marRight w:val="0"/>
      <w:marTop w:val="0"/>
      <w:marBottom w:val="0"/>
      <w:divBdr>
        <w:top w:val="none" w:sz="0" w:space="0" w:color="auto"/>
        <w:left w:val="none" w:sz="0" w:space="0" w:color="auto"/>
        <w:bottom w:val="none" w:sz="0" w:space="0" w:color="auto"/>
        <w:right w:val="none" w:sz="0" w:space="0" w:color="auto"/>
      </w:divBdr>
    </w:div>
    <w:div w:id="184296093">
      <w:bodyDiv w:val="1"/>
      <w:marLeft w:val="0"/>
      <w:marRight w:val="0"/>
      <w:marTop w:val="0"/>
      <w:marBottom w:val="0"/>
      <w:divBdr>
        <w:top w:val="none" w:sz="0" w:space="0" w:color="auto"/>
        <w:left w:val="none" w:sz="0" w:space="0" w:color="auto"/>
        <w:bottom w:val="none" w:sz="0" w:space="0" w:color="auto"/>
        <w:right w:val="none" w:sz="0" w:space="0" w:color="auto"/>
      </w:divBdr>
      <w:divsChild>
        <w:div w:id="283653779">
          <w:marLeft w:val="0"/>
          <w:marRight w:val="0"/>
          <w:marTop w:val="0"/>
          <w:marBottom w:val="0"/>
          <w:divBdr>
            <w:top w:val="none" w:sz="0" w:space="0" w:color="auto"/>
            <w:left w:val="none" w:sz="0" w:space="0" w:color="auto"/>
            <w:bottom w:val="none" w:sz="0" w:space="0" w:color="auto"/>
            <w:right w:val="none" w:sz="0" w:space="0" w:color="auto"/>
          </w:divBdr>
          <w:divsChild>
            <w:div w:id="585385409">
              <w:marLeft w:val="0"/>
              <w:marRight w:val="0"/>
              <w:marTop w:val="0"/>
              <w:marBottom w:val="0"/>
              <w:divBdr>
                <w:top w:val="none" w:sz="0" w:space="0" w:color="auto"/>
                <w:left w:val="none" w:sz="0" w:space="0" w:color="auto"/>
                <w:bottom w:val="none" w:sz="0" w:space="0" w:color="auto"/>
                <w:right w:val="none" w:sz="0" w:space="0" w:color="auto"/>
              </w:divBdr>
              <w:divsChild>
                <w:div w:id="1056930375">
                  <w:marLeft w:val="0"/>
                  <w:marRight w:val="0"/>
                  <w:marTop w:val="0"/>
                  <w:marBottom w:val="0"/>
                  <w:divBdr>
                    <w:top w:val="none" w:sz="0" w:space="0" w:color="auto"/>
                    <w:left w:val="none" w:sz="0" w:space="0" w:color="auto"/>
                    <w:bottom w:val="none" w:sz="0" w:space="0" w:color="auto"/>
                    <w:right w:val="none" w:sz="0" w:space="0" w:color="auto"/>
                  </w:divBdr>
                  <w:divsChild>
                    <w:div w:id="16080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07994">
      <w:bodyDiv w:val="1"/>
      <w:marLeft w:val="0"/>
      <w:marRight w:val="0"/>
      <w:marTop w:val="0"/>
      <w:marBottom w:val="0"/>
      <w:divBdr>
        <w:top w:val="none" w:sz="0" w:space="0" w:color="auto"/>
        <w:left w:val="none" w:sz="0" w:space="0" w:color="auto"/>
        <w:bottom w:val="none" w:sz="0" w:space="0" w:color="auto"/>
        <w:right w:val="none" w:sz="0" w:space="0" w:color="auto"/>
      </w:divBdr>
    </w:div>
    <w:div w:id="193467265">
      <w:bodyDiv w:val="1"/>
      <w:marLeft w:val="0"/>
      <w:marRight w:val="0"/>
      <w:marTop w:val="0"/>
      <w:marBottom w:val="0"/>
      <w:divBdr>
        <w:top w:val="none" w:sz="0" w:space="0" w:color="auto"/>
        <w:left w:val="none" w:sz="0" w:space="0" w:color="auto"/>
        <w:bottom w:val="none" w:sz="0" w:space="0" w:color="auto"/>
        <w:right w:val="none" w:sz="0" w:space="0" w:color="auto"/>
      </w:divBdr>
    </w:div>
    <w:div w:id="201408732">
      <w:bodyDiv w:val="1"/>
      <w:marLeft w:val="0"/>
      <w:marRight w:val="0"/>
      <w:marTop w:val="0"/>
      <w:marBottom w:val="0"/>
      <w:divBdr>
        <w:top w:val="none" w:sz="0" w:space="0" w:color="auto"/>
        <w:left w:val="none" w:sz="0" w:space="0" w:color="auto"/>
        <w:bottom w:val="none" w:sz="0" w:space="0" w:color="auto"/>
        <w:right w:val="none" w:sz="0" w:space="0" w:color="auto"/>
      </w:divBdr>
    </w:div>
    <w:div w:id="224069510">
      <w:bodyDiv w:val="1"/>
      <w:marLeft w:val="0"/>
      <w:marRight w:val="0"/>
      <w:marTop w:val="0"/>
      <w:marBottom w:val="0"/>
      <w:divBdr>
        <w:top w:val="none" w:sz="0" w:space="0" w:color="auto"/>
        <w:left w:val="none" w:sz="0" w:space="0" w:color="auto"/>
        <w:bottom w:val="none" w:sz="0" w:space="0" w:color="auto"/>
        <w:right w:val="none" w:sz="0" w:space="0" w:color="auto"/>
      </w:divBdr>
    </w:div>
    <w:div w:id="263193681">
      <w:bodyDiv w:val="1"/>
      <w:marLeft w:val="0"/>
      <w:marRight w:val="0"/>
      <w:marTop w:val="0"/>
      <w:marBottom w:val="0"/>
      <w:divBdr>
        <w:top w:val="none" w:sz="0" w:space="0" w:color="auto"/>
        <w:left w:val="none" w:sz="0" w:space="0" w:color="auto"/>
        <w:bottom w:val="none" w:sz="0" w:space="0" w:color="auto"/>
        <w:right w:val="none" w:sz="0" w:space="0" w:color="auto"/>
      </w:divBdr>
    </w:div>
    <w:div w:id="278295626">
      <w:bodyDiv w:val="1"/>
      <w:marLeft w:val="0"/>
      <w:marRight w:val="0"/>
      <w:marTop w:val="0"/>
      <w:marBottom w:val="0"/>
      <w:divBdr>
        <w:top w:val="none" w:sz="0" w:space="0" w:color="auto"/>
        <w:left w:val="none" w:sz="0" w:space="0" w:color="auto"/>
        <w:bottom w:val="none" w:sz="0" w:space="0" w:color="auto"/>
        <w:right w:val="none" w:sz="0" w:space="0" w:color="auto"/>
      </w:divBdr>
    </w:div>
    <w:div w:id="327563806">
      <w:bodyDiv w:val="1"/>
      <w:marLeft w:val="0"/>
      <w:marRight w:val="0"/>
      <w:marTop w:val="0"/>
      <w:marBottom w:val="0"/>
      <w:divBdr>
        <w:top w:val="none" w:sz="0" w:space="0" w:color="auto"/>
        <w:left w:val="none" w:sz="0" w:space="0" w:color="auto"/>
        <w:bottom w:val="none" w:sz="0" w:space="0" w:color="auto"/>
        <w:right w:val="none" w:sz="0" w:space="0" w:color="auto"/>
      </w:divBdr>
      <w:divsChild>
        <w:div w:id="561988341">
          <w:marLeft w:val="0"/>
          <w:marRight w:val="0"/>
          <w:marTop w:val="0"/>
          <w:marBottom w:val="0"/>
          <w:divBdr>
            <w:top w:val="none" w:sz="0" w:space="0" w:color="auto"/>
            <w:left w:val="none" w:sz="0" w:space="0" w:color="auto"/>
            <w:bottom w:val="none" w:sz="0" w:space="0" w:color="auto"/>
            <w:right w:val="none" w:sz="0" w:space="0" w:color="auto"/>
          </w:divBdr>
          <w:divsChild>
            <w:div w:id="2198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90260">
      <w:bodyDiv w:val="1"/>
      <w:marLeft w:val="0"/>
      <w:marRight w:val="0"/>
      <w:marTop w:val="0"/>
      <w:marBottom w:val="0"/>
      <w:divBdr>
        <w:top w:val="none" w:sz="0" w:space="0" w:color="auto"/>
        <w:left w:val="none" w:sz="0" w:space="0" w:color="auto"/>
        <w:bottom w:val="none" w:sz="0" w:space="0" w:color="auto"/>
        <w:right w:val="none" w:sz="0" w:space="0" w:color="auto"/>
      </w:divBdr>
    </w:div>
    <w:div w:id="414596947">
      <w:bodyDiv w:val="1"/>
      <w:marLeft w:val="0"/>
      <w:marRight w:val="0"/>
      <w:marTop w:val="0"/>
      <w:marBottom w:val="0"/>
      <w:divBdr>
        <w:top w:val="none" w:sz="0" w:space="0" w:color="auto"/>
        <w:left w:val="none" w:sz="0" w:space="0" w:color="auto"/>
        <w:bottom w:val="none" w:sz="0" w:space="0" w:color="auto"/>
        <w:right w:val="none" w:sz="0" w:space="0" w:color="auto"/>
      </w:divBdr>
    </w:div>
    <w:div w:id="439305154">
      <w:bodyDiv w:val="1"/>
      <w:marLeft w:val="0"/>
      <w:marRight w:val="0"/>
      <w:marTop w:val="0"/>
      <w:marBottom w:val="0"/>
      <w:divBdr>
        <w:top w:val="none" w:sz="0" w:space="0" w:color="auto"/>
        <w:left w:val="none" w:sz="0" w:space="0" w:color="auto"/>
        <w:bottom w:val="none" w:sz="0" w:space="0" w:color="auto"/>
        <w:right w:val="none" w:sz="0" w:space="0" w:color="auto"/>
      </w:divBdr>
      <w:divsChild>
        <w:div w:id="927663199">
          <w:marLeft w:val="0"/>
          <w:marRight w:val="0"/>
          <w:marTop w:val="0"/>
          <w:marBottom w:val="0"/>
          <w:divBdr>
            <w:top w:val="none" w:sz="0" w:space="0" w:color="auto"/>
            <w:left w:val="none" w:sz="0" w:space="0" w:color="auto"/>
            <w:bottom w:val="none" w:sz="0" w:space="0" w:color="auto"/>
            <w:right w:val="none" w:sz="0" w:space="0" w:color="auto"/>
          </w:divBdr>
          <w:divsChild>
            <w:div w:id="18371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9308">
      <w:bodyDiv w:val="1"/>
      <w:marLeft w:val="0"/>
      <w:marRight w:val="0"/>
      <w:marTop w:val="0"/>
      <w:marBottom w:val="0"/>
      <w:divBdr>
        <w:top w:val="none" w:sz="0" w:space="0" w:color="auto"/>
        <w:left w:val="none" w:sz="0" w:space="0" w:color="auto"/>
        <w:bottom w:val="none" w:sz="0" w:space="0" w:color="auto"/>
        <w:right w:val="none" w:sz="0" w:space="0" w:color="auto"/>
      </w:divBdr>
    </w:div>
    <w:div w:id="456603128">
      <w:bodyDiv w:val="1"/>
      <w:marLeft w:val="0"/>
      <w:marRight w:val="0"/>
      <w:marTop w:val="0"/>
      <w:marBottom w:val="0"/>
      <w:divBdr>
        <w:top w:val="none" w:sz="0" w:space="0" w:color="auto"/>
        <w:left w:val="none" w:sz="0" w:space="0" w:color="auto"/>
        <w:bottom w:val="none" w:sz="0" w:space="0" w:color="auto"/>
        <w:right w:val="none" w:sz="0" w:space="0" w:color="auto"/>
      </w:divBdr>
    </w:div>
    <w:div w:id="469249225">
      <w:bodyDiv w:val="1"/>
      <w:marLeft w:val="0"/>
      <w:marRight w:val="0"/>
      <w:marTop w:val="0"/>
      <w:marBottom w:val="0"/>
      <w:divBdr>
        <w:top w:val="none" w:sz="0" w:space="0" w:color="auto"/>
        <w:left w:val="none" w:sz="0" w:space="0" w:color="auto"/>
        <w:bottom w:val="none" w:sz="0" w:space="0" w:color="auto"/>
        <w:right w:val="none" w:sz="0" w:space="0" w:color="auto"/>
      </w:divBdr>
    </w:div>
    <w:div w:id="481432601">
      <w:bodyDiv w:val="1"/>
      <w:marLeft w:val="0"/>
      <w:marRight w:val="0"/>
      <w:marTop w:val="0"/>
      <w:marBottom w:val="0"/>
      <w:divBdr>
        <w:top w:val="none" w:sz="0" w:space="0" w:color="auto"/>
        <w:left w:val="none" w:sz="0" w:space="0" w:color="auto"/>
        <w:bottom w:val="none" w:sz="0" w:space="0" w:color="auto"/>
        <w:right w:val="none" w:sz="0" w:space="0" w:color="auto"/>
      </w:divBdr>
    </w:div>
    <w:div w:id="490752496">
      <w:bodyDiv w:val="1"/>
      <w:marLeft w:val="0"/>
      <w:marRight w:val="0"/>
      <w:marTop w:val="0"/>
      <w:marBottom w:val="0"/>
      <w:divBdr>
        <w:top w:val="none" w:sz="0" w:space="0" w:color="auto"/>
        <w:left w:val="none" w:sz="0" w:space="0" w:color="auto"/>
        <w:bottom w:val="none" w:sz="0" w:space="0" w:color="auto"/>
        <w:right w:val="none" w:sz="0" w:space="0" w:color="auto"/>
      </w:divBdr>
    </w:div>
    <w:div w:id="501163182">
      <w:bodyDiv w:val="1"/>
      <w:marLeft w:val="0"/>
      <w:marRight w:val="0"/>
      <w:marTop w:val="0"/>
      <w:marBottom w:val="0"/>
      <w:divBdr>
        <w:top w:val="none" w:sz="0" w:space="0" w:color="auto"/>
        <w:left w:val="none" w:sz="0" w:space="0" w:color="auto"/>
        <w:bottom w:val="none" w:sz="0" w:space="0" w:color="auto"/>
        <w:right w:val="none" w:sz="0" w:space="0" w:color="auto"/>
      </w:divBdr>
    </w:div>
    <w:div w:id="511574635">
      <w:bodyDiv w:val="1"/>
      <w:marLeft w:val="0"/>
      <w:marRight w:val="0"/>
      <w:marTop w:val="0"/>
      <w:marBottom w:val="0"/>
      <w:divBdr>
        <w:top w:val="none" w:sz="0" w:space="0" w:color="auto"/>
        <w:left w:val="none" w:sz="0" w:space="0" w:color="auto"/>
        <w:bottom w:val="none" w:sz="0" w:space="0" w:color="auto"/>
        <w:right w:val="none" w:sz="0" w:space="0" w:color="auto"/>
      </w:divBdr>
    </w:div>
    <w:div w:id="537354887">
      <w:bodyDiv w:val="1"/>
      <w:marLeft w:val="0"/>
      <w:marRight w:val="0"/>
      <w:marTop w:val="0"/>
      <w:marBottom w:val="0"/>
      <w:divBdr>
        <w:top w:val="none" w:sz="0" w:space="0" w:color="auto"/>
        <w:left w:val="none" w:sz="0" w:space="0" w:color="auto"/>
        <w:bottom w:val="none" w:sz="0" w:space="0" w:color="auto"/>
        <w:right w:val="none" w:sz="0" w:space="0" w:color="auto"/>
      </w:divBdr>
    </w:div>
    <w:div w:id="574702388">
      <w:bodyDiv w:val="1"/>
      <w:marLeft w:val="0"/>
      <w:marRight w:val="0"/>
      <w:marTop w:val="0"/>
      <w:marBottom w:val="0"/>
      <w:divBdr>
        <w:top w:val="none" w:sz="0" w:space="0" w:color="auto"/>
        <w:left w:val="none" w:sz="0" w:space="0" w:color="auto"/>
        <w:bottom w:val="none" w:sz="0" w:space="0" w:color="auto"/>
        <w:right w:val="none" w:sz="0" w:space="0" w:color="auto"/>
      </w:divBdr>
    </w:div>
    <w:div w:id="575819766">
      <w:bodyDiv w:val="1"/>
      <w:marLeft w:val="0"/>
      <w:marRight w:val="0"/>
      <w:marTop w:val="0"/>
      <w:marBottom w:val="0"/>
      <w:divBdr>
        <w:top w:val="none" w:sz="0" w:space="0" w:color="auto"/>
        <w:left w:val="none" w:sz="0" w:space="0" w:color="auto"/>
        <w:bottom w:val="none" w:sz="0" w:space="0" w:color="auto"/>
        <w:right w:val="none" w:sz="0" w:space="0" w:color="auto"/>
      </w:divBdr>
    </w:div>
    <w:div w:id="591478038">
      <w:bodyDiv w:val="1"/>
      <w:marLeft w:val="0"/>
      <w:marRight w:val="0"/>
      <w:marTop w:val="0"/>
      <w:marBottom w:val="0"/>
      <w:divBdr>
        <w:top w:val="none" w:sz="0" w:space="0" w:color="auto"/>
        <w:left w:val="none" w:sz="0" w:space="0" w:color="auto"/>
        <w:bottom w:val="none" w:sz="0" w:space="0" w:color="auto"/>
        <w:right w:val="none" w:sz="0" w:space="0" w:color="auto"/>
      </w:divBdr>
    </w:div>
    <w:div w:id="604197607">
      <w:bodyDiv w:val="1"/>
      <w:marLeft w:val="0"/>
      <w:marRight w:val="0"/>
      <w:marTop w:val="0"/>
      <w:marBottom w:val="0"/>
      <w:divBdr>
        <w:top w:val="none" w:sz="0" w:space="0" w:color="auto"/>
        <w:left w:val="none" w:sz="0" w:space="0" w:color="auto"/>
        <w:bottom w:val="none" w:sz="0" w:space="0" w:color="auto"/>
        <w:right w:val="none" w:sz="0" w:space="0" w:color="auto"/>
      </w:divBdr>
    </w:div>
    <w:div w:id="679354009">
      <w:bodyDiv w:val="1"/>
      <w:marLeft w:val="0"/>
      <w:marRight w:val="0"/>
      <w:marTop w:val="0"/>
      <w:marBottom w:val="0"/>
      <w:divBdr>
        <w:top w:val="none" w:sz="0" w:space="0" w:color="auto"/>
        <w:left w:val="none" w:sz="0" w:space="0" w:color="auto"/>
        <w:bottom w:val="none" w:sz="0" w:space="0" w:color="auto"/>
        <w:right w:val="none" w:sz="0" w:space="0" w:color="auto"/>
      </w:divBdr>
    </w:div>
    <w:div w:id="701588665">
      <w:bodyDiv w:val="1"/>
      <w:marLeft w:val="0"/>
      <w:marRight w:val="0"/>
      <w:marTop w:val="0"/>
      <w:marBottom w:val="0"/>
      <w:divBdr>
        <w:top w:val="none" w:sz="0" w:space="0" w:color="auto"/>
        <w:left w:val="none" w:sz="0" w:space="0" w:color="auto"/>
        <w:bottom w:val="none" w:sz="0" w:space="0" w:color="auto"/>
        <w:right w:val="none" w:sz="0" w:space="0" w:color="auto"/>
      </w:divBdr>
    </w:div>
    <w:div w:id="707343132">
      <w:bodyDiv w:val="1"/>
      <w:marLeft w:val="0"/>
      <w:marRight w:val="0"/>
      <w:marTop w:val="0"/>
      <w:marBottom w:val="0"/>
      <w:divBdr>
        <w:top w:val="none" w:sz="0" w:space="0" w:color="auto"/>
        <w:left w:val="none" w:sz="0" w:space="0" w:color="auto"/>
        <w:bottom w:val="none" w:sz="0" w:space="0" w:color="auto"/>
        <w:right w:val="none" w:sz="0" w:space="0" w:color="auto"/>
      </w:divBdr>
    </w:div>
    <w:div w:id="709114371">
      <w:bodyDiv w:val="1"/>
      <w:marLeft w:val="0"/>
      <w:marRight w:val="0"/>
      <w:marTop w:val="0"/>
      <w:marBottom w:val="0"/>
      <w:divBdr>
        <w:top w:val="none" w:sz="0" w:space="0" w:color="auto"/>
        <w:left w:val="none" w:sz="0" w:space="0" w:color="auto"/>
        <w:bottom w:val="none" w:sz="0" w:space="0" w:color="auto"/>
        <w:right w:val="none" w:sz="0" w:space="0" w:color="auto"/>
      </w:divBdr>
    </w:div>
    <w:div w:id="714619857">
      <w:bodyDiv w:val="1"/>
      <w:marLeft w:val="0"/>
      <w:marRight w:val="0"/>
      <w:marTop w:val="0"/>
      <w:marBottom w:val="0"/>
      <w:divBdr>
        <w:top w:val="none" w:sz="0" w:space="0" w:color="auto"/>
        <w:left w:val="none" w:sz="0" w:space="0" w:color="auto"/>
        <w:bottom w:val="none" w:sz="0" w:space="0" w:color="auto"/>
        <w:right w:val="none" w:sz="0" w:space="0" w:color="auto"/>
      </w:divBdr>
    </w:div>
    <w:div w:id="719404214">
      <w:bodyDiv w:val="1"/>
      <w:marLeft w:val="0"/>
      <w:marRight w:val="0"/>
      <w:marTop w:val="0"/>
      <w:marBottom w:val="0"/>
      <w:divBdr>
        <w:top w:val="none" w:sz="0" w:space="0" w:color="auto"/>
        <w:left w:val="none" w:sz="0" w:space="0" w:color="auto"/>
        <w:bottom w:val="none" w:sz="0" w:space="0" w:color="auto"/>
        <w:right w:val="none" w:sz="0" w:space="0" w:color="auto"/>
      </w:divBdr>
    </w:div>
    <w:div w:id="727000006">
      <w:bodyDiv w:val="1"/>
      <w:marLeft w:val="0"/>
      <w:marRight w:val="0"/>
      <w:marTop w:val="0"/>
      <w:marBottom w:val="0"/>
      <w:divBdr>
        <w:top w:val="none" w:sz="0" w:space="0" w:color="auto"/>
        <w:left w:val="none" w:sz="0" w:space="0" w:color="auto"/>
        <w:bottom w:val="none" w:sz="0" w:space="0" w:color="auto"/>
        <w:right w:val="none" w:sz="0" w:space="0" w:color="auto"/>
      </w:divBdr>
    </w:div>
    <w:div w:id="740257307">
      <w:bodyDiv w:val="1"/>
      <w:marLeft w:val="0"/>
      <w:marRight w:val="0"/>
      <w:marTop w:val="0"/>
      <w:marBottom w:val="0"/>
      <w:divBdr>
        <w:top w:val="none" w:sz="0" w:space="0" w:color="auto"/>
        <w:left w:val="none" w:sz="0" w:space="0" w:color="auto"/>
        <w:bottom w:val="none" w:sz="0" w:space="0" w:color="auto"/>
        <w:right w:val="none" w:sz="0" w:space="0" w:color="auto"/>
      </w:divBdr>
    </w:div>
    <w:div w:id="746415621">
      <w:bodyDiv w:val="1"/>
      <w:marLeft w:val="0"/>
      <w:marRight w:val="0"/>
      <w:marTop w:val="0"/>
      <w:marBottom w:val="0"/>
      <w:divBdr>
        <w:top w:val="none" w:sz="0" w:space="0" w:color="auto"/>
        <w:left w:val="none" w:sz="0" w:space="0" w:color="auto"/>
        <w:bottom w:val="none" w:sz="0" w:space="0" w:color="auto"/>
        <w:right w:val="none" w:sz="0" w:space="0" w:color="auto"/>
      </w:divBdr>
    </w:div>
    <w:div w:id="756176677">
      <w:bodyDiv w:val="1"/>
      <w:marLeft w:val="0"/>
      <w:marRight w:val="0"/>
      <w:marTop w:val="0"/>
      <w:marBottom w:val="0"/>
      <w:divBdr>
        <w:top w:val="none" w:sz="0" w:space="0" w:color="auto"/>
        <w:left w:val="none" w:sz="0" w:space="0" w:color="auto"/>
        <w:bottom w:val="none" w:sz="0" w:space="0" w:color="auto"/>
        <w:right w:val="none" w:sz="0" w:space="0" w:color="auto"/>
      </w:divBdr>
    </w:div>
    <w:div w:id="759369422">
      <w:bodyDiv w:val="1"/>
      <w:marLeft w:val="0"/>
      <w:marRight w:val="0"/>
      <w:marTop w:val="0"/>
      <w:marBottom w:val="0"/>
      <w:divBdr>
        <w:top w:val="none" w:sz="0" w:space="0" w:color="auto"/>
        <w:left w:val="none" w:sz="0" w:space="0" w:color="auto"/>
        <w:bottom w:val="none" w:sz="0" w:space="0" w:color="auto"/>
        <w:right w:val="none" w:sz="0" w:space="0" w:color="auto"/>
      </w:divBdr>
    </w:div>
    <w:div w:id="762797622">
      <w:bodyDiv w:val="1"/>
      <w:marLeft w:val="0"/>
      <w:marRight w:val="0"/>
      <w:marTop w:val="0"/>
      <w:marBottom w:val="0"/>
      <w:divBdr>
        <w:top w:val="none" w:sz="0" w:space="0" w:color="auto"/>
        <w:left w:val="none" w:sz="0" w:space="0" w:color="auto"/>
        <w:bottom w:val="none" w:sz="0" w:space="0" w:color="auto"/>
        <w:right w:val="none" w:sz="0" w:space="0" w:color="auto"/>
      </w:divBdr>
    </w:div>
    <w:div w:id="792751265">
      <w:bodyDiv w:val="1"/>
      <w:marLeft w:val="0"/>
      <w:marRight w:val="0"/>
      <w:marTop w:val="0"/>
      <w:marBottom w:val="0"/>
      <w:divBdr>
        <w:top w:val="none" w:sz="0" w:space="0" w:color="auto"/>
        <w:left w:val="none" w:sz="0" w:space="0" w:color="auto"/>
        <w:bottom w:val="none" w:sz="0" w:space="0" w:color="auto"/>
        <w:right w:val="none" w:sz="0" w:space="0" w:color="auto"/>
      </w:divBdr>
    </w:div>
    <w:div w:id="832260077">
      <w:bodyDiv w:val="1"/>
      <w:marLeft w:val="0"/>
      <w:marRight w:val="0"/>
      <w:marTop w:val="0"/>
      <w:marBottom w:val="0"/>
      <w:divBdr>
        <w:top w:val="none" w:sz="0" w:space="0" w:color="auto"/>
        <w:left w:val="none" w:sz="0" w:space="0" w:color="auto"/>
        <w:bottom w:val="none" w:sz="0" w:space="0" w:color="auto"/>
        <w:right w:val="none" w:sz="0" w:space="0" w:color="auto"/>
      </w:divBdr>
    </w:div>
    <w:div w:id="903758160">
      <w:bodyDiv w:val="1"/>
      <w:marLeft w:val="0"/>
      <w:marRight w:val="0"/>
      <w:marTop w:val="0"/>
      <w:marBottom w:val="0"/>
      <w:divBdr>
        <w:top w:val="none" w:sz="0" w:space="0" w:color="auto"/>
        <w:left w:val="none" w:sz="0" w:space="0" w:color="auto"/>
        <w:bottom w:val="none" w:sz="0" w:space="0" w:color="auto"/>
        <w:right w:val="none" w:sz="0" w:space="0" w:color="auto"/>
      </w:divBdr>
    </w:div>
    <w:div w:id="911356550">
      <w:bodyDiv w:val="1"/>
      <w:marLeft w:val="0"/>
      <w:marRight w:val="0"/>
      <w:marTop w:val="0"/>
      <w:marBottom w:val="0"/>
      <w:divBdr>
        <w:top w:val="none" w:sz="0" w:space="0" w:color="auto"/>
        <w:left w:val="none" w:sz="0" w:space="0" w:color="auto"/>
        <w:bottom w:val="none" w:sz="0" w:space="0" w:color="auto"/>
        <w:right w:val="none" w:sz="0" w:space="0" w:color="auto"/>
      </w:divBdr>
    </w:div>
    <w:div w:id="929242143">
      <w:bodyDiv w:val="1"/>
      <w:marLeft w:val="0"/>
      <w:marRight w:val="0"/>
      <w:marTop w:val="0"/>
      <w:marBottom w:val="0"/>
      <w:divBdr>
        <w:top w:val="none" w:sz="0" w:space="0" w:color="auto"/>
        <w:left w:val="none" w:sz="0" w:space="0" w:color="auto"/>
        <w:bottom w:val="none" w:sz="0" w:space="0" w:color="auto"/>
        <w:right w:val="none" w:sz="0" w:space="0" w:color="auto"/>
      </w:divBdr>
      <w:divsChild>
        <w:div w:id="2098012655">
          <w:marLeft w:val="0"/>
          <w:marRight w:val="0"/>
          <w:marTop w:val="0"/>
          <w:marBottom w:val="0"/>
          <w:divBdr>
            <w:top w:val="none" w:sz="0" w:space="0" w:color="auto"/>
            <w:left w:val="none" w:sz="0" w:space="0" w:color="auto"/>
            <w:bottom w:val="none" w:sz="0" w:space="0" w:color="auto"/>
            <w:right w:val="none" w:sz="0" w:space="0" w:color="auto"/>
          </w:divBdr>
        </w:div>
        <w:div w:id="884486959">
          <w:marLeft w:val="0"/>
          <w:marRight w:val="0"/>
          <w:marTop w:val="0"/>
          <w:marBottom w:val="0"/>
          <w:divBdr>
            <w:top w:val="none" w:sz="0" w:space="0" w:color="auto"/>
            <w:left w:val="none" w:sz="0" w:space="0" w:color="auto"/>
            <w:bottom w:val="none" w:sz="0" w:space="0" w:color="auto"/>
            <w:right w:val="none" w:sz="0" w:space="0" w:color="auto"/>
          </w:divBdr>
        </w:div>
        <w:div w:id="2061392128">
          <w:marLeft w:val="0"/>
          <w:marRight w:val="0"/>
          <w:marTop w:val="0"/>
          <w:marBottom w:val="0"/>
          <w:divBdr>
            <w:top w:val="none" w:sz="0" w:space="0" w:color="auto"/>
            <w:left w:val="none" w:sz="0" w:space="0" w:color="auto"/>
            <w:bottom w:val="none" w:sz="0" w:space="0" w:color="auto"/>
            <w:right w:val="none" w:sz="0" w:space="0" w:color="auto"/>
          </w:divBdr>
        </w:div>
        <w:div w:id="731385909">
          <w:marLeft w:val="0"/>
          <w:marRight w:val="0"/>
          <w:marTop w:val="0"/>
          <w:marBottom w:val="0"/>
          <w:divBdr>
            <w:top w:val="none" w:sz="0" w:space="0" w:color="auto"/>
            <w:left w:val="none" w:sz="0" w:space="0" w:color="auto"/>
            <w:bottom w:val="none" w:sz="0" w:space="0" w:color="auto"/>
            <w:right w:val="none" w:sz="0" w:space="0" w:color="auto"/>
          </w:divBdr>
        </w:div>
        <w:div w:id="1133475645">
          <w:marLeft w:val="0"/>
          <w:marRight w:val="0"/>
          <w:marTop w:val="0"/>
          <w:marBottom w:val="0"/>
          <w:divBdr>
            <w:top w:val="none" w:sz="0" w:space="0" w:color="auto"/>
            <w:left w:val="none" w:sz="0" w:space="0" w:color="auto"/>
            <w:bottom w:val="none" w:sz="0" w:space="0" w:color="auto"/>
            <w:right w:val="none" w:sz="0" w:space="0" w:color="auto"/>
          </w:divBdr>
        </w:div>
      </w:divsChild>
    </w:div>
    <w:div w:id="941687743">
      <w:bodyDiv w:val="1"/>
      <w:marLeft w:val="0"/>
      <w:marRight w:val="0"/>
      <w:marTop w:val="0"/>
      <w:marBottom w:val="0"/>
      <w:divBdr>
        <w:top w:val="none" w:sz="0" w:space="0" w:color="auto"/>
        <w:left w:val="none" w:sz="0" w:space="0" w:color="auto"/>
        <w:bottom w:val="none" w:sz="0" w:space="0" w:color="auto"/>
        <w:right w:val="none" w:sz="0" w:space="0" w:color="auto"/>
      </w:divBdr>
    </w:div>
    <w:div w:id="963118601">
      <w:bodyDiv w:val="1"/>
      <w:marLeft w:val="0"/>
      <w:marRight w:val="0"/>
      <w:marTop w:val="0"/>
      <w:marBottom w:val="0"/>
      <w:divBdr>
        <w:top w:val="none" w:sz="0" w:space="0" w:color="auto"/>
        <w:left w:val="none" w:sz="0" w:space="0" w:color="auto"/>
        <w:bottom w:val="none" w:sz="0" w:space="0" w:color="auto"/>
        <w:right w:val="none" w:sz="0" w:space="0" w:color="auto"/>
      </w:divBdr>
    </w:div>
    <w:div w:id="970746096">
      <w:bodyDiv w:val="1"/>
      <w:marLeft w:val="0"/>
      <w:marRight w:val="0"/>
      <w:marTop w:val="0"/>
      <w:marBottom w:val="0"/>
      <w:divBdr>
        <w:top w:val="none" w:sz="0" w:space="0" w:color="auto"/>
        <w:left w:val="none" w:sz="0" w:space="0" w:color="auto"/>
        <w:bottom w:val="none" w:sz="0" w:space="0" w:color="auto"/>
        <w:right w:val="none" w:sz="0" w:space="0" w:color="auto"/>
      </w:divBdr>
      <w:divsChild>
        <w:div w:id="1750342029">
          <w:marLeft w:val="0"/>
          <w:marRight w:val="0"/>
          <w:marTop w:val="0"/>
          <w:marBottom w:val="0"/>
          <w:divBdr>
            <w:top w:val="none" w:sz="0" w:space="0" w:color="auto"/>
            <w:left w:val="none" w:sz="0" w:space="0" w:color="auto"/>
            <w:bottom w:val="none" w:sz="0" w:space="0" w:color="auto"/>
            <w:right w:val="none" w:sz="0" w:space="0" w:color="auto"/>
          </w:divBdr>
          <w:divsChild>
            <w:div w:id="11586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61964">
      <w:bodyDiv w:val="1"/>
      <w:marLeft w:val="0"/>
      <w:marRight w:val="0"/>
      <w:marTop w:val="0"/>
      <w:marBottom w:val="0"/>
      <w:divBdr>
        <w:top w:val="none" w:sz="0" w:space="0" w:color="auto"/>
        <w:left w:val="none" w:sz="0" w:space="0" w:color="auto"/>
        <w:bottom w:val="none" w:sz="0" w:space="0" w:color="auto"/>
        <w:right w:val="none" w:sz="0" w:space="0" w:color="auto"/>
      </w:divBdr>
    </w:div>
    <w:div w:id="1022246589">
      <w:bodyDiv w:val="1"/>
      <w:marLeft w:val="0"/>
      <w:marRight w:val="0"/>
      <w:marTop w:val="0"/>
      <w:marBottom w:val="0"/>
      <w:divBdr>
        <w:top w:val="none" w:sz="0" w:space="0" w:color="auto"/>
        <w:left w:val="none" w:sz="0" w:space="0" w:color="auto"/>
        <w:bottom w:val="none" w:sz="0" w:space="0" w:color="auto"/>
        <w:right w:val="none" w:sz="0" w:space="0" w:color="auto"/>
      </w:divBdr>
    </w:div>
    <w:div w:id="1045520534">
      <w:bodyDiv w:val="1"/>
      <w:marLeft w:val="0"/>
      <w:marRight w:val="0"/>
      <w:marTop w:val="0"/>
      <w:marBottom w:val="0"/>
      <w:divBdr>
        <w:top w:val="none" w:sz="0" w:space="0" w:color="auto"/>
        <w:left w:val="none" w:sz="0" w:space="0" w:color="auto"/>
        <w:bottom w:val="none" w:sz="0" w:space="0" w:color="auto"/>
        <w:right w:val="none" w:sz="0" w:space="0" w:color="auto"/>
      </w:divBdr>
    </w:div>
    <w:div w:id="1074161200">
      <w:bodyDiv w:val="1"/>
      <w:marLeft w:val="0"/>
      <w:marRight w:val="0"/>
      <w:marTop w:val="0"/>
      <w:marBottom w:val="0"/>
      <w:divBdr>
        <w:top w:val="none" w:sz="0" w:space="0" w:color="auto"/>
        <w:left w:val="none" w:sz="0" w:space="0" w:color="auto"/>
        <w:bottom w:val="none" w:sz="0" w:space="0" w:color="auto"/>
        <w:right w:val="none" w:sz="0" w:space="0" w:color="auto"/>
      </w:divBdr>
    </w:div>
    <w:div w:id="1083912806">
      <w:bodyDiv w:val="1"/>
      <w:marLeft w:val="0"/>
      <w:marRight w:val="0"/>
      <w:marTop w:val="0"/>
      <w:marBottom w:val="0"/>
      <w:divBdr>
        <w:top w:val="none" w:sz="0" w:space="0" w:color="auto"/>
        <w:left w:val="none" w:sz="0" w:space="0" w:color="auto"/>
        <w:bottom w:val="none" w:sz="0" w:space="0" w:color="auto"/>
        <w:right w:val="none" w:sz="0" w:space="0" w:color="auto"/>
      </w:divBdr>
      <w:divsChild>
        <w:div w:id="812873502">
          <w:marLeft w:val="0"/>
          <w:marRight w:val="0"/>
          <w:marTop w:val="0"/>
          <w:marBottom w:val="0"/>
          <w:divBdr>
            <w:top w:val="none" w:sz="0" w:space="0" w:color="auto"/>
            <w:left w:val="none" w:sz="0" w:space="0" w:color="auto"/>
            <w:bottom w:val="none" w:sz="0" w:space="0" w:color="auto"/>
            <w:right w:val="none" w:sz="0" w:space="0" w:color="auto"/>
          </w:divBdr>
          <w:divsChild>
            <w:div w:id="800878254">
              <w:marLeft w:val="0"/>
              <w:marRight w:val="0"/>
              <w:marTop w:val="0"/>
              <w:marBottom w:val="0"/>
              <w:divBdr>
                <w:top w:val="none" w:sz="0" w:space="0" w:color="auto"/>
                <w:left w:val="none" w:sz="0" w:space="0" w:color="auto"/>
                <w:bottom w:val="none" w:sz="0" w:space="0" w:color="auto"/>
                <w:right w:val="none" w:sz="0" w:space="0" w:color="auto"/>
              </w:divBdr>
              <w:divsChild>
                <w:div w:id="1217931345">
                  <w:marLeft w:val="0"/>
                  <w:marRight w:val="0"/>
                  <w:marTop w:val="0"/>
                  <w:marBottom w:val="0"/>
                  <w:divBdr>
                    <w:top w:val="none" w:sz="0" w:space="0" w:color="auto"/>
                    <w:left w:val="none" w:sz="0" w:space="0" w:color="auto"/>
                    <w:bottom w:val="none" w:sz="0" w:space="0" w:color="auto"/>
                    <w:right w:val="none" w:sz="0" w:space="0" w:color="auto"/>
                  </w:divBdr>
                  <w:divsChild>
                    <w:div w:id="8412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85003">
      <w:bodyDiv w:val="1"/>
      <w:marLeft w:val="0"/>
      <w:marRight w:val="0"/>
      <w:marTop w:val="0"/>
      <w:marBottom w:val="0"/>
      <w:divBdr>
        <w:top w:val="none" w:sz="0" w:space="0" w:color="auto"/>
        <w:left w:val="none" w:sz="0" w:space="0" w:color="auto"/>
        <w:bottom w:val="none" w:sz="0" w:space="0" w:color="auto"/>
        <w:right w:val="none" w:sz="0" w:space="0" w:color="auto"/>
      </w:divBdr>
    </w:div>
    <w:div w:id="1130902868">
      <w:bodyDiv w:val="1"/>
      <w:marLeft w:val="0"/>
      <w:marRight w:val="0"/>
      <w:marTop w:val="0"/>
      <w:marBottom w:val="0"/>
      <w:divBdr>
        <w:top w:val="none" w:sz="0" w:space="0" w:color="auto"/>
        <w:left w:val="none" w:sz="0" w:space="0" w:color="auto"/>
        <w:bottom w:val="none" w:sz="0" w:space="0" w:color="auto"/>
        <w:right w:val="none" w:sz="0" w:space="0" w:color="auto"/>
      </w:divBdr>
    </w:div>
    <w:div w:id="1161196744">
      <w:bodyDiv w:val="1"/>
      <w:marLeft w:val="0"/>
      <w:marRight w:val="0"/>
      <w:marTop w:val="0"/>
      <w:marBottom w:val="0"/>
      <w:divBdr>
        <w:top w:val="none" w:sz="0" w:space="0" w:color="auto"/>
        <w:left w:val="none" w:sz="0" w:space="0" w:color="auto"/>
        <w:bottom w:val="none" w:sz="0" w:space="0" w:color="auto"/>
        <w:right w:val="none" w:sz="0" w:space="0" w:color="auto"/>
      </w:divBdr>
    </w:div>
    <w:div w:id="1184900862">
      <w:bodyDiv w:val="1"/>
      <w:marLeft w:val="0"/>
      <w:marRight w:val="0"/>
      <w:marTop w:val="0"/>
      <w:marBottom w:val="0"/>
      <w:divBdr>
        <w:top w:val="none" w:sz="0" w:space="0" w:color="auto"/>
        <w:left w:val="none" w:sz="0" w:space="0" w:color="auto"/>
        <w:bottom w:val="none" w:sz="0" w:space="0" w:color="auto"/>
        <w:right w:val="none" w:sz="0" w:space="0" w:color="auto"/>
      </w:divBdr>
    </w:div>
    <w:div w:id="1196888136">
      <w:bodyDiv w:val="1"/>
      <w:marLeft w:val="0"/>
      <w:marRight w:val="0"/>
      <w:marTop w:val="0"/>
      <w:marBottom w:val="0"/>
      <w:divBdr>
        <w:top w:val="none" w:sz="0" w:space="0" w:color="auto"/>
        <w:left w:val="none" w:sz="0" w:space="0" w:color="auto"/>
        <w:bottom w:val="none" w:sz="0" w:space="0" w:color="auto"/>
        <w:right w:val="none" w:sz="0" w:space="0" w:color="auto"/>
      </w:divBdr>
    </w:div>
    <w:div w:id="1215850765">
      <w:bodyDiv w:val="1"/>
      <w:marLeft w:val="0"/>
      <w:marRight w:val="0"/>
      <w:marTop w:val="0"/>
      <w:marBottom w:val="0"/>
      <w:divBdr>
        <w:top w:val="none" w:sz="0" w:space="0" w:color="auto"/>
        <w:left w:val="none" w:sz="0" w:space="0" w:color="auto"/>
        <w:bottom w:val="none" w:sz="0" w:space="0" w:color="auto"/>
        <w:right w:val="none" w:sz="0" w:space="0" w:color="auto"/>
      </w:divBdr>
    </w:div>
    <w:div w:id="1247687381">
      <w:bodyDiv w:val="1"/>
      <w:marLeft w:val="0"/>
      <w:marRight w:val="0"/>
      <w:marTop w:val="0"/>
      <w:marBottom w:val="0"/>
      <w:divBdr>
        <w:top w:val="none" w:sz="0" w:space="0" w:color="auto"/>
        <w:left w:val="none" w:sz="0" w:space="0" w:color="auto"/>
        <w:bottom w:val="none" w:sz="0" w:space="0" w:color="auto"/>
        <w:right w:val="none" w:sz="0" w:space="0" w:color="auto"/>
      </w:divBdr>
    </w:div>
    <w:div w:id="1257134988">
      <w:bodyDiv w:val="1"/>
      <w:marLeft w:val="0"/>
      <w:marRight w:val="0"/>
      <w:marTop w:val="0"/>
      <w:marBottom w:val="0"/>
      <w:divBdr>
        <w:top w:val="none" w:sz="0" w:space="0" w:color="auto"/>
        <w:left w:val="none" w:sz="0" w:space="0" w:color="auto"/>
        <w:bottom w:val="none" w:sz="0" w:space="0" w:color="auto"/>
        <w:right w:val="none" w:sz="0" w:space="0" w:color="auto"/>
      </w:divBdr>
    </w:div>
    <w:div w:id="1313677597">
      <w:bodyDiv w:val="1"/>
      <w:marLeft w:val="0"/>
      <w:marRight w:val="0"/>
      <w:marTop w:val="0"/>
      <w:marBottom w:val="0"/>
      <w:divBdr>
        <w:top w:val="none" w:sz="0" w:space="0" w:color="auto"/>
        <w:left w:val="none" w:sz="0" w:space="0" w:color="auto"/>
        <w:bottom w:val="none" w:sz="0" w:space="0" w:color="auto"/>
        <w:right w:val="none" w:sz="0" w:space="0" w:color="auto"/>
      </w:divBdr>
    </w:div>
    <w:div w:id="1318877599">
      <w:bodyDiv w:val="1"/>
      <w:marLeft w:val="0"/>
      <w:marRight w:val="0"/>
      <w:marTop w:val="0"/>
      <w:marBottom w:val="0"/>
      <w:divBdr>
        <w:top w:val="none" w:sz="0" w:space="0" w:color="auto"/>
        <w:left w:val="none" w:sz="0" w:space="0" w:color="auto"/>
        <w:bottom w:val="none" w:sz="0" w:space="0" w:color="auto"/>
        <w:right w:val="none" w:sz="0" w:space="0" w:color="auto"/>
      </w:divBdr>
    </w:div>
    <w:div w:id="1338463774">
      <w:bodyDiv w:val="1"/>
      <w:marLeft w:val="0"/>
      <w:marRight w:val="0"/>
      <w:marTop w:val="0"/>
      <w:marBottom w:val="0"/>
      <w:divBdr>
        <w:top w:val="none" w:sz="0" w:space="0" w:color="auto"/>
        <w:left w:val="none" w:sz="0" w:space="0" w:color="auto"/>
        <w:bottom w:val="none" w:sz="0" w:space="0" w:color="auto"/>
        <w:right w:val="none" w:sz="0" w:space="0" w:color="auto"/>
      </w:divBdr>
      <w:divsChild>
        <w:div w:id="2095782626">
          <w:marLeft w:val="0"/>
          <w:marRight w:val="0"/>
          <w:marTop w:val="0"/>
          <w:marBottom w:val="0"/>
          <w:divBdr>
            <w:top w:val="none" w:sz="0" w:space="0" w:color="auto"/>
            <w:left w:val="none" w:sz="0" w:space="0" w:color="auto"/>
            <w:bottom w:val="none" w:sz="0" w:space="0" w:color="auto"/>
            <w:right w:val="none" w:sz="0" w:space="0" w:color="auto"/>
          </w:divBdr>
        </w:div>
        <w:div w:id="1594971359">
          <w:marLeft w:val="0"/>
          <w:marRight w:val="0"/>
          <w:marTop w:val="0"/>
          <w:marBottom w:val="0"/>
          <w:divBdr>
            <w:top w:val="none" w:sz="0" w:space="0" w:color="auto"/>
            <w:left w:val="none" w:sz="0" w:space="0" w:color="auto"/>
            <w:bottom w:val="none" w:sz="0" w:space="0" w:color="auto"/>
            <w:right w:val="none" w:sz="0" w:space="0" w:color="auto"/>
          </w:divBdr>
        </w:div>
        <w:div w:id="1276253688">
          <w:marLeft w:val="0"/>
          <w:marRight w:val="0"/>
          <w:marTop w:val="0"/>
          <w:marBottom w:val="0"/>
          <w:divBdr>
            <w:top w:val="none" w:sz="0" w:space="0" w:color="auto"/>
            <w:left w:val="none" w:sz="0" w:space="0" w:color="auto"/>
            <w:bottom w:val="none" w:sz="0" w:space="0" w:color="auto"/>
            <w:right w:val="none" w:sz="0" w:space="0" w:color="auto"/>
          </w:divBdr>
        </w:div>
        <w:div w:id="805390626">
          <w:marLeft w:val="0"/>
          <w:marRight w:val="0"/>
          <w:marTop w:val="0"/>
          <w:marBottom w:val="0"/>
          <w:divBdr>
            <w:top w:val="none" w:sz="0" w:space="0" w:color="auto"/>
            <w:left w:val="none" w:sz="0" w:space="0" w:color="auto"/>
            <w:bottom w:val="none" w:sz="0" w:space="0" w:color="auto"/>
            <w:right w:val="none" w:sz="0" w:space="0" w:color="auto"/>
          </w:divBdr>
        </w:div>
        <w:div w:id="1023897409">
          <w:marLeft w:val="0"/>
          <w:marRight w:val="0"/>
          <w:marTop w:val="0"/>
          <w:marBottom w:val="0"/>
          <w:divBdr>
            <w:top w:val="none" w:sz="0" w:space="0" w:color="auto"/>
            <w:left w:val="none" w:sz="0" w:space="0" w:color="auto"/>
            <w:bottom w:val="none" w:sz="0" w:space="0" w:color="auto"/>
            <w:right w:val="none" w:sz="0" w:space="0" w:color="auto"/>
          </w:divBdr>
        </w:div>
      </w:divsChild>
    </w:div>
    <w:div w:id="1348141384">
      <w:bodyDiv w:val="1"/>
      <w:marLeft w:val="0"/>
      <w:marRight w:val="0"/>
      <w:marTop w:val="0"/>
      <w:marBottom w:val="0"/>
      <w:divBdr>
        <w:top w:val="none" w:sz="0" w:space="0" w:color="auto"/>
        <w:left w:val="none" w:sz="0" w:space="0" w:color="auto"/>
        <w:bottom w:val="none" w:sz="0" w:space="0" w:color="auto"/>
        <w:right w:val="none" w:sz="0" w:space="0" w:color="auto"/>
      </w:divBdr>
    </w:div>
    <w:div w:id="1370882860">
      <w:bodyDiv w:val="1"/>
      <w:marLeft w:val="0"/>
      <w:marRight w:val="0"/>
      <w:marTop w:val="0"/>
      <w:marBottom w:val="0"/>
      <w:divBdr>
        <w:top w:val="none" w:sz="0" w:space="0" w:color="auto"/>
        <w:left w:val="none" w:sz="0" w:space="0" w:color="auto"/>
        <w:bottom w:val="none" w:sz="0" w:space="0" w:color="auto"/>
        <w:right w:val="none" w:sz="0" w:space="0" w:color="auto"/>
      </w:divBdr>
    </w:div>
    <w:div w:id="1412460664">
      <w:bodyDiv w:val="1"/>
      <w:marLeft w:val="0"/>
      <w:marRight w:val="0"/>
      <w:marTop w:val="0"/>
      <w:marBottom w:val="0"/>
      <w:divBdr>
        <w:top w:val="none" w:sz="0" w:space="0" w:color="auto"/>
        <w:left w:val="none" w:sz="0" w:space="0" w:color="auto"/>
        <w:bottom w:val="none" w:sz="0" w:space="0" w:color="auto"/>
        <w:right w:val="none" w:sz="0" w:space="0" w:color="auto"/>
      </w:divBdr>
    </w:div>
    <w:div w:id="1419713347">
      <w:bodyDiv w:val="1"/>
      <w:marLeft w:val="0"/>
      <w:marRight w:val="0"/>
      <w:marTop w:val="0"/>
      <w:marBottom w:val="0"/>
      <w:divBdr>
        <w:top w:val="none" w:sz="0" w:space="0" w:color="auto"/>
        <w:left w:val="none" w:sz="0" w:space="0" w:color="auto"/>
        <w:bottom w:val="none" w:sz="0" w:space="0" w:color="auto"/>
        <w:right w:val="none" w:sz="0" w:space="0" w:color="auto"/>
      </w:divBdr>
    </w:div>
    <w:div w:id="1420559941">
      <w:bodyDiv w:val="1"/>
      <w:marLeft w:val="0"/>
      <w:marRight w:val="0"/>
      <w:marTop w:val="0"/>
      <w:marBottom w:val="0"/>
      <w:divBdr>
        <w:top w:val="none" w:sz="0" w:space="0" w:color="auto"/>
        <w:left w:val="none" w:sz="0" w:space="0" w:color="auto"/>
        <w:bottom w:val="none" w:sz="0" w:space="0" w:color="auto"/>
        <w:right w:val="none" w:sz="0" w:space="0" w:color="auto"/>
      </w:divBdr>
    </w:div>
    <w:div w:id="1439762366">
      <w:bodyDiv w:val="1"/>
      <w:marLeft w:val="0"/>
      <w:marRight w:val="0"/>
      <w:marTop w:val="0"/>
      <w:marBottom w:val="0"/>
      <w:divBdr>
        <w:top w:val="none" w:sz="0" w:space="0" w:color="auto"/>
        <w:left w:val="none" w:sz="0" w:space="0" w:color="auto"/>
        <w:bottom w:val="none" w:sz="0" w:space="0" w:color="auto"/>
        <w:right w:val="none" w:sz="0" w:space="0" w:color="auto"/>
      </w:divBdr>
      <w:divsChild>
        <w:div w:id="2051952687">
          <w:marLeft w:val="0"/>
          <w:marRight w:val="0"/>
          <w:marTop w:val="0"/>
          <w:marBottom w:val="0"/>
          <w:divBdr>
            <w:top w:val="none" w:sz="0" w:space="0" w:color="auto"/>
            <w:left w:val="none" w:sz="0" w:space="0" w:color="auto"/>
            <w:bottom w:val="none" w:sz="0" w:space="0" w:color="auto"/>
            <w:right w:val="none" w:sz="0" w:space="0" w:color="auto"/>
          </w:divBdr>
          <w:divsChild>
            <w:div w:id="20370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31494">
      <w:bodyDiv w:val="1"/>
      <w:marLeft w:val="0"/>
      <w:marRight w:val="0"/>
      <w:marTop w:val="0"/>
      <w:marBottom w:val="0"/>
      <w:divBdr>
        <w:top w:val="none" w:sz="0" w:space="0" w:color="auto"/>
        <w:left w:val="none" w:sz="0" w:space="0" w:color="auto"/>
        <w:bottom w:val="none" w:sz="0" w:space="0" w:color="auto"/>
        <w:right w:val="none" w:sz="0" w:space="0" w:color="auto"/>
      </w:divBdr>
    </w:div>
    <w:div w:id="1442409728">
      <w:bodyDiv w:val="1"/>
      <w:marLeft w:val="0"/>
      <w:marRight w:val="0"/>
      <w:marTop w:val="0"/>
      <w:marBottom w:val="0"/>
      <w:divBdr>
        <w:top w:val="none" w:sz="0" w:space="0" w:color="auto"/>
        <w:left w:val="none" w:sz="0" w:space="0" w:color="auto"/>
        <w:bottom w:val="none" w:sz="0" w:space="0" w:color="auto"/>
        <w:right w:val="none" w:sz="0" w:space="0" w:color="auto"/>
      </w:divBdr>
    </w:div>
    <w:div w:id="1463966217">
      <w:bodyDiv w:val="1"/>
      <w:marLeft w:val="0"/>
      <w:marRight w:val="0"/>
      <w:marTop w:val="0"/>
      <w:marBottom w:val="0"/>
      <w:divBdr>
        <w:top w:val="none" w:sz="0" w:space="0" w:color="auto"/>
        <w:left w:val="none" w:sz="0" w:space="0" w:color="auto"/>
        <w:bottom w:val="none" w:sz="0" w:space="0" w:color="auto"/>
        <w:right w:val="none" w:sz="0" w:space="0" w:color="auto"/>
      </w:divBdr>
    </w:div>
    <w:div w:id="1479420656">
      <w:bodyDiv w:val="1"/>
      <w:marLeft w:val="0"/>
      <w:marRight w:val="0"/>
      <w:marTop w:val="0"/>
      <w:marBottom w:val="0"/>
      <w:divBdr>
        <w:top w:val="none" w:sz="0" w:space="0" w:color="auto"/>
        <w:left w:val="none" w:sz="0" w:space="0" w:color="auto"/>
        <w:bottom w:val="none" w:sz="0" w:space="0" w:color="auto"/>
        <w:right w:val="none" w:sz="0" w:space="0" w:color="auto"/>
      </w:divBdr>
    </w:div>
    <w:div w:id="1528714830">
      <w:bodyDiv w:val="1"/>
      <w:marLeft w:val="0"/>
      <w:marRight w:val="0"/>
      <w:marTop w:val="0"/>
      <w:marBottom w:val="0"/>
      <w:divBdr>
        <w:top w:val="none" w:sz="0" w:space="0" w:color="auto"/>
        <w:left w:val="none" w:sz="0" w:space="0" w:color="auto"/>
        <w:bottom w:val="none" w:sz="0" w:space="0" w:color="auto"/>
        <w:right w:val="none" w:sz="0" w:space="0" w:color="auto"/>
      </w:divBdr>
    </w:div>
    <w:div w:id="1541549536">
      <w:bodyDiv w:val="1"/>
      <w:marLeft w:val="0"/>
      <w:marRight w:val="0"/>
      <w:marTop w:val="0"/>
      <w:marBottom w:val="0"/>
      <w:divBdr>
        <w:top w:val="none" w:sz="0" w:space="0" w:color="auto"/>
        <w:left w:val="none" w:sz="0" w:space="0" w:color="auto"/>
        <w:bottom w:val="none" w:sz="0" w:space="0" w:color="auto"/>
        <w:right w:val="none" w:sz="0" w:space="0" w:color="auto"/>
      </w:divBdr>
    </w:div>
    <w:div w:id="1593198904">
      <w:bodyDiv w:val="1"/>
      <w:marLeft w:val="0"/>
      <w:marRight w:val="0"/>
      <w:marTop w:val="0"/>
      <w:marBottom w:val="0"/>
      <w:divBdr>
        <w:top w:val="none" w:sz="0" w:space="0" w:color="auto"/>
        <w:left w:val="none" w:sz="0" w:space="0" w:color="auto"/>
        <w:bottom w:val="none" w:sz="0" w:space="0" w:color="auto"/>
        <w:right w:val="none" w:sz="0" w:space="0" w:color="auto"/>
      </w:divBdr>
    </w:div>
    <w:div w:id="1621911314">
      <w:bodyDiv w:val="1"/>
      <w:marLeft w:val="0"/>
      <w:marRight w:val="0"/>
      <w:marTop w:val="0"/>
      <w:marBottom w:val="0"/>
      <w:divBdr>
        <w:top w:val="none" w:sz="0" w:space="0" w:color="auto"/>
        <w:left w:val="none" w:sz="0" w:space="0" w:color="auto"/>
        <w:bottom w:val="none" w:sz="0" w:space="0" w:color="auto"/>
        <w:right w:val="none" w:sz="0" w:space="0" w:color="auto"/>
      </w:divBdr>
    </w:div>
    <w:div w:id="1643926355">
      <w:bodyDiv w:val="1"/>
      <w:marLeft w:val="0"/>
      <w:marRight w:val="0"/>
      <w:marTop w:val="0"/>
      <w:marBottom w:val="0"/>
      <w:divBdr>
        <w:top w:val="none" w:sz="0" w:space="0" w:color="auto"/>
        <w:left w:val="none" w:sz="0" w:space="0" w:color="auto"/>
        <w:bottom w:val="none" w:sz="0" w:space="0" w:color="auto"/>
        <w:right w:val="none" w:sz="0" w:space="0" w:color="auto"/>
      </w:divBdr>
    </w:div>
    <w:div w:id="1705322455">
      <w:bodyDiv w:val="1"/>
      <w:marLeft w:val="0"/>
      <w:marRight w:val="0"/>
      <w:marTop w:val="0"/>
      <w:marBottom w:val="0"/>
      <w:divBdr>
        <w:top w:val="none" w:sz="0" w:space="0" w:color="auto"/>
        <w:left w:val="none" w:sz="0" w:space="0" w:color="auto"/>
        <w:bottom w:val="none" w:sz="0" w:space="0" w:color="auto"/>
        <w:right w:val="none" w:sz="0" w:space="0" w:color="auto"/>
      </w:divBdr>
    </w:div>
    <w:div w:id="1712001119">
      <w:bodyDiv w:val="1"/>
      <w:marLeft w:val="0"/>
      <w:marRight w:val="0"/>
      <w:marTop w:val="0"/>
      <w:marBottom w:val="0"/>
      <w:divBdr>
        <w:top w:val="none" w:sz="0" w:space="0" w:color="auto"/>
        <w:left w:val="none" w:sz="0" w:space="0" w:color="auto"/>
        <w:bottom w:val="none" w:sz="0" w:space="0" w:color="auto"/>
        <w:right w:val="none" w:sz="0" w:space="0" w:color="auto"/>
      </w:divBdr>
      <w:divsChild>
        <w:div w:id="162621781">
          <w:marLeft w:val="0"/>
          <w:marRight w:val="0"/>
          <w:marTop w:val="0"/>
          <w:marBottom w:val="0"/>
          <w:divBdr>
            <w:top w:val="none" w:sz="0" w:space="0" w:color="auto"/>
            <w:left w:val="none" w:sz="0" w:space="0" w:color="auto"/>
            <w:bottom w:val="none" w:sz="0" w:space="0" w:color="auto"/>
            <w:right w:val="none" w:sz="0" w:space="0" w:color="auto"/>
          </w:divBdr>
          <w:divsChild>
            <w:div w:id="20437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031">
      <w:bodyDiv w:val="1"/>
      <w:marLeft w:val="0"/>
      <w:marRight w:val="0"/>
      <w:marTop w:val="0"/>
      <w:marBottom w:val="0"/>
      <w:divBdr>
        <w:top w:val="none" w:sz="0" w:space="0" w:color="auto"/>
        <w:left w:val="none" w:sz="0" w:space="0" w:color="auto"/>
        <w:bottom w:val="none" w:sz="0" w:space="0" w:color="auto"/>
        <w:right w:val="none" w:sz="0" w:space="0" w:color="auto"/>
      </w:divBdr>
    </w:div>
    <w:div w:id="1734961944">
      <w:bodyDiv w:val="1"/>
      <w:marLeft w:val="0"/>
      <w:marRight w:val="0"/>
      <w:marTop w:val="0"/>
      <w:marBottom w:val="0"/>
      <w:divBdr>
        <w:top w:val="none" w:sz="0" w:space="0" w:color="auto"/>
        <w:left w:val="none" w:sz="0" w:space="0" w:color="auto"/>
        <w:bottom w:val="none" w:sz="0" w:space="0" w:color="auto"/>
        <w:right w:val="none" w:sz="0" w:space="0" w:color="auto"/>
      </w:divBdr>
    </w:div>
    <w:div w:id="1759861768">
      <w:bodyDiv w:val="1"/>
      <w:marLeft w:val="0"/>
      <w:marRight w:val="0"/>
      <w:marTop w:val="0"/>
      <w:marBottom w:val="0"/>
      <w:divBdr>
        <w:top w:val="none" w:sz="0" w:space="0" w:color="auto"/>
        <w:left w:val="none" w:sz="0" w:space="0" w:color="auto"/>
        <w:bottom w:val="none" w:sz="0" w:space="0" w:color="auto"/>
        <w:right w:val="none" w:sz="0" w:space="0" w:color="auto"/>
      </w:divBdr>
    </w:div>
    <w:div w:id="1780828804">
      <w:bodyDiv w:val="1"/>
      <w:marLeft w:val="0"/>
      <w:marRight w:val="0"/>
      <w:marTop w:val="0"/>
      <w:marBottom w:val="0"/>
      <w:divBdr>
        <w:top w:val="none" w:sz="0" w:space="0" w:color="auto"/>
        <w:left w:val="none" w:sz="0" w:space="0" w:color="auto"/>
        <w:bottom w:val="none" w:sz="0" w:space="0" w:color="auto"/>
        <w:right w:val="none" w:sz="0" w:space="0" w:color="auto"/>
      </w:divBdr>
    </w:div>
    <w:div w:id="1786848055">
      <w:bodyDiv w:val="1"/>
      <w:marLeft w:val="0"/>
      <w:marRight w:val="0"/>
      <w:marTop w:val="0"/>
      <w:marBottom w:val="0"/>
      <w:divBdr>
        <w:top w:val="none" w:sz="0" w:space="0" w:color="auto"/>
        <w:left w:val="none" w:sz="0" w:space="0" w:color="auto"/>
        <w:bottom w:val="none" w:sz="0" w:space="0" w:color="auto"/>
        <w:right w:val="none" w:sz="0" w:space="0" w:color="auto"/>
      </w:divBdr>
    </w:div>
    <w:div w:id="1788312889">
      <w:bodyDiv w:val="1"/>
      <w:marLeft w:val="0"/>
      <w:marRight w:val="0"/>
      <w:marTop w:val="0"/>
      <w:marBottom w:val="0"/>
      <w:divBdr>
        <w:top w:val="none" w:sz="0" w:space="0" w:color="auto"/>
        <w:left w:val="none" w:sz="0" w:space="0" w:color="auto"/>
        <w:bottom w:val="none" w:sz="0" w:space="0" w:color="auto"/>
        <w:right w:val="none" w:sz="0" w:space="0" w:color="auto"/>
      </w:divBdr>
    </w:div>
    <w:div w:id="1794327688">
      <w:bodyDiv w:val="1"/>
      <w:marLeft w:val="0"/>
      <w:marRight w:val="0"/>
      <w:marTop w:val="0"/>
      <w:marBottom w:val="0"/>
      <w:divBdr>
        <w:top w:val="none" w:sz="0" w:space="0" w:color="auto"/>
        <w:left w:val="none" w:sz="0" w:space="0" w:color="auto"/>
        <w:bottom w:val="none" w:sz="0" w:space="0" w:color="auto"/>
        <w:right w:val="none" w:sz="0" w:space="0" w:color="auto"/>
      </w:divBdr>
    </w:div>
    <w:div w:id="1835606284">
      <w:bodyDiv w:val="1"/>
      <w:marLeft w:val="0"/>
      <w:marRight w:val="0"/>
      <w:marTop w:val="0"/>
      <w:marBottom w:val="0"/>
      <w:divBdr>
        <w:top w:val="none" w:sz="0" w:space="0" w:color="auto"/>
        <w:left w:val="none" w:sz="0" w:space="0" w:color="auto"/>
        <w:bottom w:val="none" w:sz="0" w:space="0" w:color="auto"/>
        <w:right w:val="none" w:sz="0" w:space="0" w:color="auto"/>
      </w:divBdr>
    </w:div>
    <w:div w:id="1855915726">
      <w:bodyDiv w:val="1"/>
      <w:marLeft w:val="0"/>
      <w:marRight w:val="0"/>
      <w:marTop w:val="0"/>
      <w:marBottom w:val="0"/>
      <w:divBdr>
        <w:top w:val="none" w:sz="0" w:space="0" w:color="auto"/>
        <w:left w:val="none" w:sz="0" w:space="0" w:color="auto"/>
        <w:bottom w:val="none" w:sz="0" w:space="0" w:color="auto"/>
        <w:right w:val="none" w:sz="0" w:space="0" w:color="auto"/>
      </w:divBdr>
      <w:divsChild>
        <w:div w:id="20203012">
          <w:marLeft w:val="0"/>
          <w:marRight w:val="0"/>
          <w:marTop w:val="0"/>
          <w:marBottom w:val="0"/>
          <w:divBdr>
            <w:top w:val="none" w:sz="0" w:space="0" w:color="auto"/>
            <w:left w:val="none" w:sz="0" w:space="0" w:color="auto"/>
            <w:bottom w:val="none" w:sz="0" w:space="0" w:color="auto"/>
            <w:right w:val="none" w:sz="0" w:space="0" w:color="auto"/>
          </w:divBdr>
          <w:divsChild>
            <w:div w:id="11951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2547">
      <w:bodyDiv w:val="1"/>
      <w:marLeft w:val="0"/>
      <w:marRight w:val="0"/>
      <w:marTop w:val="0"/>
      <w:marBottom w:val="0"/>
      <w:divBdr>
        <w:top w:val="none" w:sz="0" w:space="0" w:color="auto"/>
        <w:left w:val="none" w:sz="0" w:space="0" w:color="auto"/>
        <w:bottom w:val="none" w:sz="0" w:space="0" w:color="auto"/>
        <w:right w:val="none" w:sz="0" w:space="0" w:color="auto"/>
      </w:divBdr>
    </w:div>
    <w:div w:id="1898281250">
      <w:bodyDiv w:val="1"/>
      <w:marLeft w:val="0"/>
      <w:marRight w:val="0"/>
      <w:marTop w:val="0"/>
      <w:marBottom w:val="0"/>
      <w:divBdr>
        <w:top w:val="none" w:sz="0" w:space="0" w:color="auto"/>
        <w:left w:val="none" w:sz="0" w:space="0" w:color="auto"/>
        <w:bottom w:val="none" w:sz="0" w:space="0" w:color="auto"/>
        <w:right w:val="none" w:sz="0" w:space="0" w:color="auto"/>
      </w:divBdr>
    </w:div>
    <w:div w:id="1912421593">
      <w:bodyDiv w:val="1"/>
      <w:marLeft w:val="0"/>
      <w:marRight w:val="0"/>
      <w:marTop w:val="0"/>
      <w:marBottom w:val="0"/>
      <w:divBdr>
        <w:top w:val="none" w:sz="0" w:space="0" w:color="auto"/>
        <w:left w:val="none" w:sz="0" w:space="0" w:color="auto"/>
        <w:bottom w:val="none" w:sz="0" w:space="0" w:color="auto"/>
        <w:right w:val="none" w:sz="0" w:space="0" w:color="auto"/>
      </w:divBdr>
    </w:div>
    <w:div w:id="1916010824">
      <w:bodyDiv w:val="1"/>
      <w:marLeft w:val="0"/>
      <w:marRight w:val="0"/>
      <w:marTop w:val="0"/>
      <w:marBottom w:val="0"/>
      <w:divBdr>
        <w:top w:val="none" w:sz="0" w:space="0" w:color="auto"/>
        <w:left w:val="none" w:sz="0" w:space="0" w:color="auto"/>
        <w:bottom w:val="none" w:sz="0" w:space="0" w:color="auto"/>
        <w:right w:val="none" w:sz="0" w:space="0" w:color="auto"/>
      </w:divBdr>
    </w:div>
    <w:div w:id="1944799979">
      <w:bodyDiv w:val="1"/>
      <w:marLeft w:val="0"/>
      <w:marRight w:val="0"/>
      <w:marTop w:val="0"/>
      <w:marBottom w:val="0"/>
      <w:divBdr>
        <w:top w:val="none" w:sz="0" w:space="0" w:color="auto"/>
        <w:left w:val="none" w:sz="0" w:space="0" w:color="auto"/>
        <w:bottom w:val="none" w:sz="0" w:space="0" w:color="auto"/>
        <w:right w:val="none" w:sz="0" w:space="0" w:color="auto"/>
      </w:divBdr>
      <w:divsChild>
        <w:div w:id="1979803132">
          <w:marLeft w:val="0"/>
          <w:marRight w:val="0"/>
          <w:marTop w:val="0"/>
          <w:marBottom w:val="0"/>
          <w:divBdr>
            <w:top w:val="none" w:sz="0" w:space="0" w:color="auto"/>
            <w:left w:val="none" w:sz="0" w:space="0" w:color="auto"/>
            <w:bottom w:val="none" w:sz="0" w:space="0" w:color="auto"/>
            <w:right w:val="none" w:sz="0" w:space="0" w:color="auto"/>
          </w:divBdr>
          <w:divsChild>
            <w:div w:id="17942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53970">
      <w:bodyDiv w:val="1"/>
      <w:marLeft w:val="0"/>
      <w:marRight w:val="0"/>
      <w:marTop w:val="0"/>
      <w:marBottom w:val="0"/>
      <w:divBdr>
        <w:top w:val="none" w:sz="0" w:space="0" w:color="auto"/>
        <w:left w:val="none" w:sz="0" w:space="0" w:color="auto"/>
        <w:bottom w:val="none" w:sz="0" w:space="0" w:color="auto"/>
        <w:right w:val="none" w:sz="0" w:space="0" w:color="auto"/>
      </w:divBdr>
      <w:divsChild>
        <w:div w:id="1066297414">
          <w:marLeft w:val="0"/>
          <w:marRight w:val="0"/>
          <w:marTop w:val="0"/>
          <w:marBottom w:val="0"/>
          <w:divBdr>
            <w:top w:val="none" w:sz="0" w:space="0" w:color="auto"/>
            <w:left w:val="none" w:sz="0" w:space="0" w:color="auto"/>
            <w:bottom w:val="none" w:sz="0" w:space="0" w:color="auto"/>
            <w:right w:val="none" w:sz="0" w:space="0" w:color="auto"/>
          </w:divBdr>
          <w:divsChild>
            <w:div w:id="193045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50253">
      <w:bodyDiv w:val="1"/>
      <w:marLeft w:val="0"/>
      <w:marRight w:val="0"/>
      <w:marTop w:val="0"/>
      <w:marBottom w:val="0"/>
      <w:divBdr>
        <w:top w:val="none" w:sz="0" w:space="0" w:color="auto"/>
        <w:left w:val="none" w:sz="0" w:space="0" w:color="auto"/>
        <w:bottom w:val="none" w:sz="0" w:space="0" w:color="auto"/>
        <w:right w:val="none" w:sz="0" w:space="0" w:color="auto"/>
      </w:divBdr>
    </w:div>
    <w:div w:id="1956058053">
      <w:bodyDiv w:val="1"/>
      <w:marLeft w:val="0"/>
      <w:marRight w:val="0"/>
      <w:marTop w:val="0"/>
      <w:marBottom w:val="0"/>
      <w:divBdr>
        <w:top w:val="none" w:sz="0" w:space="0" w:color="auto"/>
        <w:left w:val="none" w:sz="0" w:space="0" w:color="auto"/>
        <w:bottom w:val="none" w:sz="0" w:space="0" w:color="auto"/>
        <w:right w:val="none" w:sz="0" w:space="0" w:color="auto"/>
      </w:divBdr>
    </w:div>
    <w:div w:id="1957520828">
      <w:bodyDiv w:val="1"/>
      <w:marLeft w:val="0"/>
      <w:marRight w:val="0"/>
      <w:marTop w:val="0"/>
      <w:marBottom w:val="0"/>
      <w:divBdr>
        <w:top w:val="none" w:sz="0" w:space="0" w:color="auto"/>
        <w:left w:val="none" w:sz="0" w:space="0" w:color="auto"/>
        <w:bottom w:val="none" w:sz="0" w:space="0" w:color="auto"/>
        <w:right w:val="none" w:sz="0" w:space="0" w:color="auto"/>
      </w:divBdr>
    </w:div>
    <w:div w:id="1986660560">
      <w:bodyDiv w:val="1"/>
      <w:marLeft w:val="0"/>
      <w:marRight w:val="0"/>
      <w:marTop w:val="0"/>
      <w:marBottom w:val="0"/>
      <w:divBdr>
        <w:top w:val="none" w:sz="0" w:space="0" w:color="auto"/>
        <w:left w:val="none" w:sz="0" w:space="0" w:color="auto"/>
        <w:bottom w:val="none" w:sz="0" w:space="0" w:color="auto"/>
        <w:right w:val="none" w:sz="0" w:space="0" w:color="auto"/>
      </w:divBdr>
    </w:div>
    <w:div w:id="2001273326">
      <w:bodyDiv w:val="1"/>
      <w:marLeft w:val="0"/>
      <w:marRight w:val="0"/>
      <w:marTop w:val="0"/>
      <w:marBottom w:val="0"/>
      <w:divBdr>
        <w:top w:val="none" w:sz="0" w:space="0" w:color="auto"/>
        <w:left w:val="none" w:sz="0" w:space="0" w:color="auto"/>
        <w:bottom w:val="none" w:sz="0" w:space="0" w:color="auto"/>
        <w:right w:val="none" w:sz="0" w:space="0" w:color="auto"/>
      </w:divBdr>
    </w:div>
    <w:div w:id="2010598375">
      <w:bodyDiv w:val="1"/>
      <w:marLeft w:val="0"/>
      <w:marRight w:val="0"/>
      <w:marTop w:val="0"/>
      <w:marBottom w:val="0"/>
      <w:divBdr>
        <w:top w:val="none" w:sz="0" w:space="0" w:color="auto"/>
        <w:left w:val="none" w:sz="0" w:space="0" w:color="auto"/>
        <w:bottom w:val="none" w:sz="0" w:space="0" w:color="auto"/>
        <w:right w:val="none" w:sz="0" w:space="0" w:color="auto"/>
      </w:divBdr>
    </w:div>
    <w:div w:id="2011790092">
      <w:bodyDiv w:val="1"/>
      <w:marLeft w:val="0"/>
      <w:marRight w:val="0"/>
      <w:marTop w:val="0"/>
      <w:marBottom w:val="0"/>
      <w:divBdr>
        <w:top w:val="none" w:sz="0" w:space="0" w:color="auto"/>
        <w:left w:val="none" w:sz="0" w:space="0" w:color="auto"/>
        <w:bottom w:val="none" w:sz="0" w:space="0" w:color="auto"/>
        <w:right w:val="none" w:sz="0" w:space="0" w:color="auto"/>
      </w:divBdr>
      <w:divsChild>
        <w:div w:id="555822072">
          <w:marLeft w:val="0"/>
          <w:marRight w:val="0"/>
          <w:marTop w:val="0"/>
          <w:marBottom w:val="0"/>
          <w:divBdr>
            <w:top w:val="none" w:sz="0" w:space="0" w:color="auto"/>
            <w:left w:val="none" w:sz="0" w:space="0" w:color="auto"/>
            <w:bottom w:val="none" w:sz="0" w:space="0" w:color="auto"/>
            <w:right w:val="none" w:sz="0" w:space="0" w:color="auto"/>
          </w:divBdr>
          <w:divsChild>
            <w:div w:id="2058507948">
              <w:marLeft w:val="0"/>
              <w:marRight w:val="0"/>
              <w:marTop w:val="0"/>
              <w:marBottom w:val="0"/>
              <w:divBdr>
                <w:top w:val="none" w:sz="0" w:space="0" w:color="auto"/>
                <w:left w:val="none" w:sz="0" w:space="0" w:color="auto"/>
                <w:bottom w:val="none" w:sz="0" w:space="0" w:color="auto"/>
                <w:right w:val="none" w:sz="0" w:space="0" w:color="auto"/>
              </w:divBdr>
              <w:divsChild>
                <w:div w:id="2134671232">
                  <w:marLeft w:val="0"/>
                  <w:marRight w:val="0"/>
                  <w:marTop w:val="0"/>
                  <w:marBottom w:val="0"/>
                  <w:divBdr>
                    <w:top w:val="none" w:sz="0" w:space="0" w:color="auto"/>
                    <w:left w:val="none" w:sz="0" w:space="0" w:color="auto"/>
                    <w:bottom w:val="none" w:sz="0" w:space="0" w:color="auto"/>
                    <w:right w:val="none" w:sz="0" w:space="0" w:color="auto"/>
                  </w:divBdr>
                  <w:divsChild>
                    <w:div w:id="15425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33808">
      <w:bodyDiv w:val="1"/>
      <w:marLeft w:val="0"/>
      <w:marRight w:val="0"/>
      <w:marTop w:val="0"/>
      <w:marBottom w:val="0"/>
      <w:divBdr>
        <w:top w:val="none" w:sz="0" w:space="0" w:color="auto"/>
        <w:left w:val="none" w:sz="0" w:space="0" w:color="auto"/>
        <w:bottom w:val="none" w:sz="0" w:space="0" w:color="auto"/>
        <w:right w:val="none" w:sz="0" w:space="0" w:color="auto"/>
      </w:divBdr>
    </w:div>
    <w:div w:id="2060399206">
      <w:bodyDiv w:val="1"/>
      <w:marLeft w:val="0"/>
      <w:marRight w:val="0"/>
      <w:marTop w:val="0"/>
      <w:marBottom w:val="0"/>
      <w:divBdr>
        <w:top w:val="none" w:sz="0" w:space="0" w:color="auto"/>
        <w:left w:val="none" w:sz="0" w:space="0" w:color="auto"/>
        <w:bottom w:val="none" w:sz="0" w:space="0" w:color="auto"/>
        <w:right w:val="none" w:sz="0" w:space="0" w:color="auto"/>
      </w:divBdr>
    </w:div>
    <w:div w:id="210576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5d723d-21d4-4d1c-9e0a-464ed97cd3f3">
  <we:reference id="wa200001361" version="2.129.3" store="en-US" storeType="omex"/>
  <we:alternateReferences>
    <we:reference id="wa200001361" version="2.129.3" store="en-US" storeType="omex"/>
  </we:alternateReferences>
  <we:properties>
    <we:property name="paperpal-document-id" value="&quot;bc0021ff-258e-4825-aa42-ff7f9b94e2b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d2e7373-c892-4e0b-b6d6-47176754e040">
  <we:reference id="WA104382081" version="1.46.0.0" store="es-HN" storeType="omex"/>
  <we:alternateReferences>
    <we:reference id="WA104382081" version="1.46.0.0" store="es-HN" storeType="omex"/>
  </we:alternateReferences>
  <we:properties>
    <we:property name="MENDELEY_CITATIONS" value="[{&quot;citationID&quot;:&quot;MENDELEY_CITATION_a14d1dbb-8b8a-445d-8e42-a170e4fa83b8&quot;,&quot;properties&quot;:{&quot;noteIndex&quot;:0},&quot;isEdited&quot;:false,&quot;manualOverride&quot;:{&quot;isManuallyOverridden&quot;:false,&quot;citeprocText&quot;:&quot;(Castro-Nagatomy et al., 2022)&quot;,&quot;manualOverrideText&quot;:&quot;&quot;},&quot;citationTag&quot;:&quot;MENDELEY_CITATION_v3_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&quot;,&quot;citationItems&quot;:[{&quot;id&quot;:&quot;505e6d28-da44-3023-8a23-55a39a713f36&quot;,&quot;itemData&quot;:{&quot;type&quot;:&quot;article-journal&quot;,&quot;id&quot;:&quot;505e6d28-da44-3023-8a23-55a39a713f36&quot;,&quot;title&quot;:&quot;Digitization model for costs and operating times reduction in Peruvian Banks&quot;,&quot;author&quot;:[{&quot;family&quot;:&quot;Castro-Nagatomy&quot;,&quot;given&quot;:&quot;Eder&quot;,&quot;parse-names&quot;:false,&quot;dropping-particle&quot;:&quot;&quot;,&quot;non-dropping-particle&quot;:&quot;&quot;},{&quot;family&quot;:&quot;Castillo-Carmelino&quot;,&quot;given&quot;:&quot;Julio&quot;,&quot;parse-names&quot;:false,&quot;dropping-particle&quot;:&quot;&quot;,&quot;non-dropping-particle&quot;:&quot;&quot;},{&quot;family&quot;:&quot;Raymundo-Ibañez&quot;,&quot;given&quot;:&quot;Carlos&quot;,&quot;parse-names&quot;:false,&quot;dropping-particle&quot;:&quot;&quot;,&quot;non-dropping-particle&quot;:&quot;&quot;},{&quot;family&quot;:&quot;Perez-Paredes&quot;,&quot;given&quot;:&quot;Maribel&quot;,&quot;parse-names&quot;:false,&quot;dropping-particle&quot;:&quot;&quot;,&quot;non-dropping-particle&quot;:&quot;&quot;},{&quot;family&quot;:&quot;Dominguez&quot;,&quot;given&quot;:&quot;Francisco&quot;,&quot;parse-names&quot;:false,&quot;dropping-particle&quot;:&quot;&quot;,&quot;non-dropping-particle&quot;:&quot;&quot;}],&quot;container-title&quot;:&quot;Energy Reports&quot;,&quot;accessed&quot;:{&quot;date-parts&quot;:[[2025,4,26]]},&quot;DOI&quot;:&quot;10.1016/J.EGYR.2022.07.098&quot;,&quot;ISSN&quot;:&quot;2352-4847&quot;,&quot;URL&quot;:&quot;https://www.sciencedirect.com/science/article/pii/S2352484722013634&quot;,&quot;issued&quot;:{&quot;date-parts&quot;:[[2022,11,1]]},&quot;page&quot;:&quot;639-652&quot;,&quot;abstract&quot;:&quot;Deforestation is one of the problems that is producing a significant impact on the environment in countries that have large extensions of forests such as Peru, caused by different factors such as paper consumption, whose increase in recent years has also generated an increase in the costs and times related to the management and transportation of physical documents. These physical processes were further affected due to the COVID-19 restrictions, having a significant negative impact on customer satisfaction due to some processes that required their presence at bank branches. According to recent research, 90% of financial institutions continue to maintain a traditional document management system that consists of printing, storing and consulting physical documents, due to the lack of culture and activities aimed at digitizing processes; however, this change is possible with a model oriented to the transformation of said processes and the organizational culture; our main motivation to carry out this research was the change that the digitization of processes offers to companies and the environment. Our management model consists of 4 stages: collection of necessary requirements, identification of the main problem and improvement objectives, execution of the 3 management tools selected from our model and validation of the results obtained. The result obtained thanks to the application of the model in our validation case, shows a reduction of 65% of the costs related to document management in the first 3 months, in the following 3 months the reduction suffers an increase to 95.37%. In addition to this, the time to search and obtain documents will be reduced by approximately 99%. In conclusion, we determined that Change Management and Organizational and Infrastructure Management are necessary to be able to transform physical processes into digital ones since these three complement each other.&quot;,&quot;publisher&quot;:&quot;Elsevier&quot;,&quot;volume&quot;:&quot;8&quot;,&quot;container-title-short&quot;:&quot;&quot;},&quot;isTemporary&quot;:false,&quot;suppress-author&quot;:false,&quot;composite&quot;:false,&quot;author-only&quot;:false}]},{&quot;citationID&quot;:&quot;MENDELEY_CITATION_f6a7d27d-d408-44eb-8608-3ed8eabf32ac&quot;,&quot;properties&quot;:{&quot;noteIndex&quot;:0,&quot;mode&quot;:&quot;composite&quot;},&quot;isEdited&quot;:false,&quot;manualOverride&quot;:{&quot;isManuallyOverridden&quot;:false,&quot;citeprocText&quot;:&quot;Tran-Truong et al. (2025)&quot;,&quot;manualOverrideText&quot;:&quot;&quot;},&quot;citationTag&quot;:&quot;MENDELEY_CITATION_v3_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&quot;,&quot;citationItems&quot;:[{&quot;id&quot;:&quot;9a718955-834d-30df-952d-2642c8122952&quot;,&quot;itemData&quot;:{&quot;type&quot;:&quot;article-journal&quot;,&quot;id&quot;:&quot;9a718955-834d-30df-952d-2642c8122952&quot;,&quot;title&quot;:&quot;A systematic review of multi-factor authentication in digital payment systems: NIST standards alignment and industry implementation analysis&quot;,&quot;author&quot;:[{&quot;family&quot;:&quot;Tran-Truong&quot;,&quot;given&quot;:&quot;Phat T.&quot;,&quot;parse-names&quot;:false,&quot;dropping-particle&quot;:&quot;&quot;,&quot;non-dropping-particle&quot;:&quot;&quot;},{&quot;family&quot;:&quot;Pham&quot;,&quot;given&quot;:&quot;Minh Q.&quot;,&quot;parse-names&quot;:false,&quot;dropping-particle&quot;:&quot;&quot;,&quot;non-dropping-particle&quot;:&quot;&quot;},{&quot;family&quot;:&quot;Son&quot;,&quot;given&quot;:&quot;Ha X.&quot;,&quot;parse-names&quot;:false,&quot;dropping-particle&quot;:&quot;&quot;,&quot;non-dropping-particle&quot;:&quot;&quot;},{&quot;family&quot;:&quot;Nguyen&quot;,&quot;given&quot;:&quot;Dat L.T.&quot;,&quot;parse-names&quot;:false,&quot;dropping-particle&quot;:&quot;&quot;,&quot;non-dropping-particle&quot;:&quot;&quot;},{&quot;family&quot;:&quot;Nguyen&quot;,&quot;given&quot;:&quot;Minh B.&quot;,&quot;parse-names&quot;:false,&quot;dropping-particle&quot;:&quot;&quot;,&quot;non-dropping-particle&quot;:&quot;&quot;},{&quot;family&quot;:&quot;Tran&quot;,&quot;given&quot;:&quot;Khiem L.&quot;,&quot;parse-names&quot;:false,&quot;dropping-particle&quot;:&quot;&quot;,&quot;non-dropping-particle&quot;:&quot;&quot;},{&quot;family&quot;:&quot;Van&quot;,&quot;given&quot;:&quot;Loc C.P.&quot;,&quot;parse-names&quot;:false,&quot;dropping-particle&quot;:&quot;&quot;,&quot;non-dropping-particle&quot;:&quot;&quot;},{&quot;family&quot;:&quot;Le&quot;,&quot;given&quot;:&quot;Kiet T.&quot;,&quot;parse-names&quot;:false,&quot;dropping-particle&quot;:&quot;&quot;,&quot;non-dropping-particle&quot;:&quot;&quot;},{&quot;family&quot;:&quot;Vo&quot;,&quot;given&quot;:&quot;Khanh H.&quot;,&quot;parse-names&quot;:false,&quot;dropping-particle&quot;:&quot;&quot;,&quot;non-dropping-particle&quot;:&quot;&quot;},{&quot;family&quot;:&quot;Kim&quot;,&quot;given&quot;:&quot;Ngan N.T.&quot;,&quot;parse-names&quot;:false,&quot;dropping-particle&quot;:&quot;&quot;,&quot;non-dropping-particle&quot;:&quot;&quot;},{&quot;family&quot;:&quot;Nguyen&quot;,&quot;given&quot;:&quot;Triet M.&quot;,&quot;parse-names&quot;:false,&quot;dropping-particle&quot;:&quot;&quot;,&quot;non-dropping-particle&quot;:&quot;&quot;},{&quot;family&quot;:&quot;Nguyen&quot;,&quot;given&quot;:&quot;Anh T.&quot;,&quot;parse-names&quot;:false,&quot;dropping-particle&quot;:&quot;&quot;,&quot;non-dropping-particle&quot;:&quot;&quot;}],&quot;container-title&quot;:&quot;Journal of Systems Architecture&quot;,&quot;accessed&quot;:{&quot;date-parts&quot;:[[2025,4,26]]},&quot;DOI&quot;:&quot;10.1016/J.SYSARC.2025.103402&quot;,&quot;ISSN&quot;:&quot;1383-7621&quot;,&quot;URL&quot;:&quot;https://www.sciencedirect.com/science/article/pii/S1383762125000748&quot;,&quot;issued&quot;:{&quot;date-parts&quot;:[[2025,5,1]]},&quot;page&quot;:&quot;103402&quot;,&quot;abstract&quot;:&quot;This survey presents a systematic evaluation of Multi-Factor Authentication (MFA) practices in digital payment systems, analyzing their alignment with NIST Special Publications 800-63 guidelines. Through a comprehensive review of 70 academic papers published between 2017–2024 and 13 industry-based authentication tools, we examine how current implementations measure against Identity Assurance Level (IAL) and Authentication Assurance Level (AAL) standards. Our analysis reveals a significant gap between theoretical capabilities proposed in academic research and actual industry implementations, with 33% of tools relying primarily on OTP-based authentication despite more advanced methods being available. The survey identifies emerging trends like biometric authentication adoption (60% of analyzed papers) and varying regulatory compliance across sectors, with payment systems demonstrating 77% alignment with standards while IoT and E-Service domains show fragmented approaches. We propose a framework for developing adaptive authentication systems that balance security requirements with user experience through context-aware risk assessment. This work provides valuable insights for researchers, practitioners, and policymakers working to enhance the security and usability of digital payment authentication systems.&quot;,&quot;publisher&quot;:&quot;North-Holland&quot;,&quot;volume&quot;:&quot;162&quot;,&quot;container-title-short&quot;:&quot;&quot;},&quot;isTemporary&quot;:false,&quot;displayAs&quot;:&quot;composite&quot;,&quot;suppress-author&quot;:false,&quot;composite&quot;:true,&quot;author-only&quot;:false}]},{&quot;citationID&quot;:&quot;MENDELEY_CITATION_c28c1f4d-5620-4a9c-8503-570f3bb2f610&quot;,&quot;properties&quot;:{&quot;noteIndex&quot;:0,&quot;mode&quot;:&quot;composite&quot;},&quot;isEdited&quot;:false,&quot;manualOverride&quot;:{&quot;isManuallyOverridden&quot;:false,&quot;citeprocText&quot;:&quot;Laxman et al. (2025)&quot;,&quot;manualOverrideText&quot;:&quot;&quot;},&quot;citationTag&quot;:&quot;MENDELEY_CITATION_v3_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&quot;,&quot;citationItems&quot;:[{&quot;id&quot;:&quot;7be2c4fd-4a63-30dd-a8cc-ec03e21f13c1&quot;,&quot;itemData&quot;:{&quot;type&quot;:&quot;article-journal&quot;,&quot;id&quot;:&quot;7be2c4fd-4a63-30dd-a8cc-ec03e21f13c1&quot;,&quot;title&quot;:&quot;Emerging Threats in Digital Payment and Financial Crime: A Bibliometric Review&quot;,&quot;author&quot;:[{&quot;family&quot;:&quot;Laxman&quot;,&quot;given&quot;:&quot;Vishnu&quot;,&quot;parse-names&quot;:false,&quot;dropping-particle&quot;:&quot;&quot;,&quot;non-dropping-particle&quot;:&quot;&quot;},{&quot;family&quot;:&quot;Ramesh&quot;,&quot;given&quot;:&quot;Nithyashree&quot;,&quot;parse-names&quot;:false,&quot;dropping-particle&quot;:&quot;&quot;,&quot;non-dropping-particle&quot;:&quot;&quot;},{&quot;family&quot;:&quot;Jaya Prakash&quot;,&quot;given&quot;:&quot;Senthil Kumar&quot;,&quot;parse-names&quot;:false,&quot;dropping-particle&quot;:&quot;&quot;,&quot;non-dropping-particle&quot;:&quot;&quot;},{&quot;family&quot;:&quot;Aluvala&quot;,&quot;given&quot;:&quot;Ravi&quot;,&quot;parse-names&quot;:false,&quot;dropping-particle&quot;:&quot;&quot;,&quot;non-dropping-particle&quot;:&quot;&quot;}],&quot;container-title&quot;:&quot;Journal of Digital Economy&quot;,&quot;accessed&quot;:{&quot;date-parts&quot;:[[2025,4,26]]},&quot;DOI&quot;:&quot;10.1016/J.JDEC.2025.04.002&quot;,&quot;ISSN&quot;:&quot;2773-0670&quot;,&quot;URL&quot;:&quot;https://linkinghub.elsevier.com/retrieve/pii/S2773067025000093&quot;,&quot;issued&quot;:{&quot;date-parts&quot;:[[2025,4,12]]},&quot;publisher&quot;:&quot;Elsevier&quot;,&quot;container-title-short&quot;:&quot;&quot;},&quot;isTemporary&quot;:false,&quot;displayAs&quot;:&quot;composite&quot;,&quot;suppress-author&quot;:false,&quot;composite&quot;:true,&quot;author-only&quot;:false}]},{&quot;citationID&quot;:&quot;MENDELEY_CITATION_99af9cdc-e843-46bf-9845-99c537dedd27&quot;,&quot;properties&quot;:{&quot;noteIndex&quot;:0,&quot;mode&quot;:&quot;composite&quot;},&quot;isEdited&quot;:false,&quot;manualOverride&quot;:{&quot;isManuallyOverridden&quot;:false,&quot;citeprocText&quot;:&quot;Aurazo &amp;#38; Vega (2021)&quot;,&quot;manualOverrideText&quot;:&quot;&quot;},&quot;citationTag&quot;:&quot;MENDELEY_CITATION_v3_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&quot;,&quot;citationItems&quot;:[{&quot;id&quot;:&quot;c483118f-d889-3d62-b23a-eced2769454f&quot;,&quot;itemData&quot;:{&quot;type&quot;:&quot;article-journal&quot;,&quot;id&quot;:&quot;c483118f-d889-3d62-b23a-eced2769454f&quot;,&quot;title&quot;:&quot;Why people use digital payments: Evidence from micro data in Peru&quot;,&quot;author&quot;:[{&quot;family&quot;:&quot;Aurazo&quot;,&quot;given&quot;:&quot;Jose&quot;,&quot;parse-names&quot;:false,&quot;dropping-particle&quot;:&quot;&quot;,&quot;non-dropping-particle&quot;:&quot;&quot;},{&quot;family&quot;:&quot;Vega&quot;,&quot;given&quot;:&quot;Milton&quot;,&quot;parse-names&quot;:false,&quot;dropping-particle&quot;:&quot;&quot;,&quot;non-dropping-particle&quot;:&quot;&quot;}],&quot;container-title&quot;:&quot;Latin American Journal of Central Banking&quot;,&quot;accessed&quot;:{&quot;date-parts&quot;:[[2025,4,26]]},&quot;DOI&quot;:&quot;10.1016/J.LATCB.2021.100044&quot;,&quot;ISSN&quot;:&quot;2666-1438&quot;,&quot;URL&quot;:&quot;https://www.sciencedirect.com/science/article/pii/S2666143821000247&quot;,&quot;issued&quot;:{&quot;date-parts&quot;:[[2021,12,1]]},&quot;page&quot;:&quot;100044&quot;,&quot;abstract&quot;:&quot;Financial inclusion and digital payment use remain low in Peru. There is extensive literature on the determinants of deposit account access as a measure of financial inclusion, but few studies focus on digital payment use, and none addresses the Peru case at the micro level. This paper uses data from Peru's 2015–2018 National Household Surveys (ENAHO) on the ownership of deposit accounts and payment cards at the individual level and on the use of payment instruments (i.e., cash, credit cards, debit cards, mobile/Internet banking, etc.) for purchasing nine different product categories. Our results show that use of digital payments (e.g., credit card, debit card, or mobile/internet banking) is more likely among people between ages 25–40, with higher education levels, formal employment, and those living in urban areas or with Internet access. In addition, the likelihood of paying with digital instruments increases for people in the top quintiles of per capita household spending and those living in areas with a high presence of financial institutions. Furthermore, we extend the analysis of the determinants for using digital payments across product category and over time (2015–2018). Finally, our work may contribute to understanding the consequences of the COVID-19 pandemic and designing policies related to financial inclusion and digital payment use.&quot;,&quot;publisher&quot;:&quot;Elsevier&quot;,&quot;issue&quot;:&quot;4&quot;,&quot;volume&quot;:&quot;2&quot;,&quot;container-title-short&quot;:&quot;&quot;},&quot;isTemporary&quot;:false,&quot;displayAs&quot;:&quot;composite&quot;,&quot;suppress-author&quot;:false,&quot;composite&quot;:true,&quot;author-only&quot;:false}]},{&quot;citationID&quot;:&quot;MENDELEY_CITATION_20c7bcdf-c755-4df7-b6a6-6fe4bea5f08a&quot;,&quot;properties&quot;:{&quot;noteIndex&quot;:0,&quot;mode&quot;:&quot;composite&quot;},&quot;isEdited&quot;:false,&quot;manualOverride&quot;:{&quot;isManuallyOverridden&quot;:false,&quot;citeprocText&quot;:&quot;Castro-Nagatomy et al. (2022)&quot;,&quot;manualOverrideText&quot;:&quot;&quot;},&quot;citationTag&quot;:&quot;MENDELEY_CITATION_v3_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&quot;,&quot;citationItems&quot;:[{&quot;id&quot;:&quot;505e6d28-da44-3023-8a23-55a39a713f36&quot;,&quot;itemData&quot;:{&quot;type&quot;:&quot;article-journal&quot;,&quot;id&quot;:&quot;505e6d28-da44-3023-8a23-55a39a713f36&quot;,&quot;title&quot;:&quot;Digitization model for costs and operating times reduction in Peruvian Banks&quot;,&quot;author&quot;:[{&quot;family&quot;:&quot;Castro-Nagatomy&quot;,&quot;given&quot;:&quot;Eder&quot;,&quot;parse-names&quot;:false,&quot;dropping-particle&quot;:&quot;&quot;,&quot;non-dropping-particle&quot;:&quot;&quot;},{&quot;family&quot;:&quot;Castillo-Carmelino&quot;,&quot;given&quot;:&quot;Julio&quot;,&quot;parse-names&quot;:false,&quot;dropping-particle&quot;:&quot;&quot;,&quot;non-dropping-particle&quot;:&quot;&quot;},{&quot;family&quot;:&quot;Raymundo-Ibañez&quot;,&quot;given&quot;:&quot;Carlos&quot;,&quot;parse-names&quot;:false,&quot;dropping-particle&quot;:&quot;&quot;,&quot;non-dropping-particle&quot;:&quot;&quot;},{&quot;family&quot;:&quot;Perez-Paredes&quot;,&quot;given&quot;:&quot;Maribel&quot;,&quot;parse-names&quot;:false,&quot;dropping-particle&quot;:&quot;&quot;,&quot;non-dropping-particle&quot;:&quot;&quot;},{&quot;family&quot;:&quot;Dominguez&quot;,&quot;given&quot;:&quot;Francisco&quot;,&quot;parse-names&quot;:false,&quot;dropping-particle&quot;:&quot;&quot;,&quot;non-dropping-particle&quot;:&quot;&quot;}],&quot;container-title&quot;:&quot;Energy Reports&quot;,&quot;accessed&quot;:{&quot;date-parts&quot;:[[2025,4,26]]},&quot;DOI&quot;:&quot;10.1016/J.EGYR.2022.07.098&quot;,&quot;ISSN&quot;:&quot;2352-4847&quot;,&quot;URL&quot;:&quot;https://www.sciencedirect.com/science/article/pii/S2352484722013634&quot;,&quot;issued&quot;:{&quot;date-parts&quot;:[[2022,11,1]]},&quot;page&quot;:&quot;639-652&quot;,&quot;abstract&quot;:&quot;Deforestation is one of the problems that is producing a significant impact on the environment in countries that have large extensions of forests such as Peru, caused by different factors such as paper consumption, whose increase in recent years has also generated an increase in the costs and times related to the management and transportation of physical documents. These physical processes were further affected due to the COVID-19 restrictions, having a significant negative impact on customer satisfaction due to some processes that required their presence at bank branches. According to recent research, 90% of financial institutions continue to maintain a traditional document management system that consists of printing, storing and consulting physical documents, due to the lack of culture and activities aimed at digitizing processes; however, this change is possible with a model oriented to the transformation of said processes and the organizational culture; our main motivation to carry out this research was the change that the digitization of processes offers to companies and the environment. Our management model consists of 4 stages: collection of necessary requirements, identification of the main problem and improvement objectives, execution of the 3 management tools selected from our model and validation of the results obtained. The result obtained thanks to the application of the model in our validation case, shows a reduction of 65% of the costs related to document management in the first 3 months, in the following 3 months the reduction suffers an increase to 95.37%. In addition to this, the time to search and obtain documents will be reduced by approximately 99%. In conclusion, we determined that Change Management and Organizational and Infrastructure Management are necessary to be able to transform physical processes into digital ones since these three complement each other.&quot;,&quot;publisher&quot;:&quot;Elsevier&quot;,&quot;volume&quot;:&quot;8&quot;,&quot;container-title-short&quot;:&quot;&quot;},&quot;isTemporary&quot;:false,&quot;displayAs&quot;:&quot;composite&quot;,&quot;suppress-author&quot;:false,&quot;composite&quot;:true,&quot;author-only&quot;:false}]},{&quot;citationID&quot;:&quot;MENDELEY_CITATION_af7ecdf8-c958-4a33-8be5-a8f8180e7bb9&quot;,&quot;properties&quot;:{&quot;noteIndex&quot;:0},&quot;isEdited&quot;:false,&quot;manualOverride&quot;:{&quot;isManuallyOverridden&quot;:false,&quot;citeprocText&quot;:&quot;(Tran-Truong et al., 2025)&quot;,&quot;manualOverrideText&quot;:&quot;&quot;},&quot;citationTag&quot;:&quot;MENDELEY_CITATION_v3_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&quot;,&quot;citationItems&quot;:[{&quot;id&quot;:&quot;9a718955-834d-30df-952d-2642c8122952&quot;,&quot;itemData&quot;:{&quot;type&quot;:&quot;article-journal&quot;,&quot;id&quot;:&quot;9a718955-834d-30df-952d-2642c8122952&quot;,&quot;title&quot;:&quot;A systematic review of multi-factor authentication in digital payment systems: NIST standards alignment and industry implementation analysis&quot;,&quot;author&quot;:[{&quot;family&quot;:&quot;Tran-Truong&quot;,&quot;given&quot;:&quot;Phat T.&quot;,&quot;parse-names&quot;:false,&quot;dropping-particle&quot;:&quot;&quot;,&quot;non-dropping-particle&quot;:&quot;&quot;},{&quot;family&quot;:&quot;Pham&quot;,&quot;given&quot;:&quot;Minh Q.&quot;,&quot;parse-names&quot;:false,&quot;dropping-particle&quot;:&quot;&quot;,&quot;non-dropping-particle&quot;:&quot;&quot;},{&quot;family&quot;:&quot;Son&quot;,&quot;given&quot;:&quot;Ha X.&quot;,&quot;parse-names&quot;:false,&quot;dropping-particle&quot;:&quot;&quot;,&quot;non-dropping-particle&quot;:&quot;&quot;},{&quot;family&quot;:&quot;Nguyen&quot;,&quot;given&quot;:&quot;Dat L.T.&quot;,&quot;parse-names&quot;:false,&quot;dropping-particle&quot;:&quot;&quot;,&quot;non-dropping-particle&quot;:&quot;&quot;},{&quot;family&quot;:&quot;Nguyen&quot;,&quot;given&quot;:&quot;Minh B.&quot;,&quot;parse-names&quot;:false,&quot;dropping-particle&quot;:&quot;&quot;,&quot;non-dropping-particle&quot;:&quot;&quot;},{&quot;family&quot;:&quot;Tran&quot;,&quot;given&quot;:&quot;Khiem L.&quot;,&quot;parse-names&quot;:false,&quot;dropping-particle&quot;:&quot;&quot;,&quot;non-dropping-particle&quot;:&quot;&quot;},{&quot;family&quot;:&quot;Van&quot;,&quot;given&quot;:&quot;Loc C.P.&quot;,&quot;parse-names&quot;:false,&quot;dropping-particle&quot;:&quot;&quot;,&quot;non-dropping-particle&quot;:&quot;&quot;},{&quot;family&quot;:&quot;Le&quot;,&quot;given&quot;:&quot;Kiet T.&quot;,&quot;parse-names&quot;:false,&quot;dropping-particle&quot;:&quot;&quot;,&quot;non-dropping-particle&quot;:&quot;&quot;},{&quot;family&quot;:&quot;Vo&quot;,&quot;given&quot;:&quot;Khanh H.&quot;,&quot;parse-names&quot;:false,&quot;dropping-particle&quot;:&quot;&quot;,&quot;non-dropping-particle&quot;:&quot;&quot;},{&quot;family&quot;:&quot;Kim&quot;,&quot;given&quot;:&quot;Ngan N.T.&quot;,&quot;parse-names&quot;:false,&quot;dropping-particle&quot;:&quot;&quot;,&quot;non-dropping-particle&quot;:&quot;&quot;},{&quot;family&quot;:&quot;Nguyen&quot;,&quot;given&quot;:&quot;Triet M.&quot;,&quot;parse-names&quot;:false,&quot;dropping-particle&quot;:&quot;&quot;,&quot;non-dropping-particle&quot;:&quot;&quot;},{&quot;family&quot;:&quot;Nguyen&quot;,&quot;given&quot;:&quot;Anh T.&quot;,&quot;parse-names&quot;:false,&quot;dropping-particle&quot;:&quot;&quot;,&quot;non-dropping-particle&quot;:&quot;&quot;}],&quot;container-title&quot;:&quot;Journal of Systems Architecture&quot;,&quot;accessed&quot;:{&quot;date-parts&quot;:[[2025,4,26]]},&quot;DOI&quot;:&quot;10.1016/J.SYSARC.2025.103402&quot;,&quot;ISSN&quot;:&quot;1383-7621&quot;,&quot;URL&quot;:&quot;https://www.sciencedirect.com/science/article/pii/S1383762125000748&quot;,&quot;issued&quot;:{&quot;date-parts&quot;:[[2025,5,1]]},&quot;page&quot;:&quot;103402&quot;,&quot;abstract&quot;:&quot;This survey presents a systematic evaluation of Multi-Factor Authentication (MFA) practices in digital payment systems, analyzing their alignment with NIST Special Publications 800-63 guidelines. Through a comprehensive review of 70 academic papers published between 2017–2024 and 13 industry-based authentication tools, we examine how current implementations measure against Identity Assurance Level (IAL) and Authentication Assurance Level (AAL) standards. Our analysis reveals a significant gap between theoretical capabilities proposed in academic research and actual industry implementations, with 33% of tools relying primarily on OTP-based authentication despite more advanced methods being available. The survey identifies emerging trends like biometric authentication adoption (60% of analyzed papers) and varying regulatory compliance across sectors, with payment systems demonstrating 77% alignment with standards while IoT and E-Service domains show fragmented approaches. We propose a framework for developing adaptive authentication systems that balance security requirements with user experience through context-aware risk assessment. This work provides valuable insights for researchers, practitioners, and policymakers working to enhance the security and usability of digital payment authentication systems.&quot;,&quot;publisher&quot;:&quot;North-Holland&quot;,&quot;volume&quot;:&quot;162&quot;,&quot;container-title-short&quot;:&quot;&quot;},&quot;isTemporary&quot;:false}]},{&quot;citationID&quot;:&quot;MENDELEY_CITATION_e27aca94-1865-4f34-979e-decda7332af5&quot;,&quot;properties&quot;:{&quot;noteIndex&quot;:0},&quot;isEdited&quot;:false,&quot;manualOverride&quot;:{&quot;isManuallyOverridden&quot;:false,&quot;citeprocText&quot;:&quot;(Laxman et al., 2025)&quot;,&quot;manualOverrideText&quot;:&quot;&quot;},&quot;citationTag&quot;:&quot;MENDELEY_CITATION_v3_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&quot;,&quot;citationItems&quot;:[{&quot;id&quot;:&quot;7be2c4fd-4a63-30dd-a8cc-ec03e21f13c1&quot;,&quot;itemData&quot;:{&quot;type&quot;:&quot;article-journal&quot;,&quot;id&quot;:&quot;7be2c4fd-4a63-30dd-a8cc-ec03e21f13c1&quot;,&quot;title&quot;:&quot;Emerging Threats in Digital Payment and Financial Crime: A Bibliometric Review&quot;,&quot;author&quot;:[{&quot;family&quot;:&quot;Laxman&quot;,&quot;given&quot;:&quot;Vishnu&quot;,&quot;parse-names&quot;:false,&quot;dropping-particle&quot;:&quot;&quot;,&quot;non-dropping-particle&quot;:&quot;&quot;},{&quot;family&quot;:&quot;Ramesh&quot;,&quot;given&quot;:&quot;Nithyashree&quot;,&quot;parse-names&quot;:false,&quot;dropping-particle&quot;:&quot;&quot;,&quot;non-dropping-particle&quot;:&quot;&quot;},{&quot;family&quot;:&quot;Jaya Prakash&quot;,&quot;given&quot;:&quot;Senthil Kumar&quot;,&quot;parse-names&quot;:false,&quot;dropping-particle&quot;:&quot;&quot;,&quot;non-dropping-particle&quot;:&quot;&quot;},{&quot;family&quot;:&quot;Aluvala&quot;,&quot;given&quot;:&quot;Ravi&quot;,&quot;parse-names&quot;:false,&quot;dropping-particle&quot;:&quot;&quot;,&quot;non-dropping-particle&quot;:&quot;&quot;}],&quot;container-title&quot;:&quot;Journal of Digital Economy&quot;,&quot;accessed&quot;:{&quot;date-parts&quot;:[[2025,4,26]]},&quot;DOI&quot;:&quot;10.1016/J.JDEC.2025.04.002&quot;,&quot;ISSN&quot;:&quot;2773-0670&quot;,&quot;URL&quot;:&quot;https://linkinghub.elsevier.com/retrieve/pii/S2773067025000093&quot;,&quot;issued&quot;:{&quot;date-parts&quot;:[[2025,4,12]]},&quot;publisher&quot;:&quot;Elsevier&quot;,&quot;container-title-short&quot;:&quot;&quot;},&quot;isTemporary&quot;:false}]},{&quot;citationID&quot;:&quot;MENDELEY_CITATION_d585a820-3dce-4abd-aef7-3f34429e73ec&quot;,&quot;properties&quot;:{&quot;noteIndex&quot;:0},&quot;isEdited&quot;:false,&quot;manualOverride&quot;:{&quot;isManuallyOverridden&quot;:false,&quot;citeprocText&quot;:&quot;(Aurazo &amp;#38; Vega, 2021)&quot;,&quot;manualOverrideText&quot;:&quot;&quot;},&quot;citationTag&quot;:&quot;MENDELEY_CITATION_v3_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&quot;,&quot;citationItems&quot;:[{&quot;id&quot;:&quot;c483118f-d889-3d62-b23a-eced2769454f&quot;,&quot;itemData&quot;:{&quot;type&quot;:&quot;article-journal&quot;,&quot;id&quot;:&quot;c483118f-d889-3d62-b23a-eced2769454f&quot;,&quot;title&quot;:&quot;Why people use digital payments: Evidence from micro data in Peru&quot;,&quot;author&quot;:[{&quot;family&quot;:&quot;Aurazo&quot;,&quot;given&quot;:&quot;Jose&quot;,&quot;parse-names&quot;:false,&quot;dropping-particle&quot;:&quot;&quot;,&quot;non-dropping-particle&quot;:&quot;&quot;},{&quot;family&quot;:&quot;Vega&quot;,&quot;given&quot;:&quot;Milton&quot;,&quot;parse-names&quot;:false,&quot;dropping-particle&quot;:&quot;&quot;,&quot;non-dropping-particle&quot;:&quot;&quot;}],&quot;container-title&quot;:&quot;Latin American Journal of Central Banking&quot;,&quot;accessed&quot;:{&quot;date-parts&quot;:[[2025,4,26]]},&quot;DOI&quot;:&quot;10.1016/J.LATCB.2021.100044&quot;,&quot;ISSN&quot;:&quot;2666-1438&quot;,&quot;URL&quot;:&quot;https://www.sciencedirect.com/science/article/pii/S2666143821000247&quot;,&quot;issued&quot;:{&quot;date-parts&quot;:[[2021,12,1]]},&quot;page&quot;:&quot;100044&quot;,&quot;abstract&quot;:&quot;Financial inclusion and digital payment use remain low in Peru. There is extensive literature on the determinants of deposit account access as a measure of financial inclusion, but few studies focus on digital payment use, and none addresses the Peru case at the micro level. This paper uses data from Peru's 2015–2018 National Household Surveys (ENAHO) on the ownership of deposit accounts and payment cards at the individual level and on the use of payment instruments (i.e., cash, credit cards, debit cards, mobile/Internet banking, etc.) for purchasing nine different product categories. Our results show that use of digital payments (e.g., credit card, debit card, or mobile/internet banking) is more likely among people between ages 25–40, with higher education levels, formal employment, and those living in urban areas or with Internet access. In addition, the likelihood of paying with digital instruments increases for people in the top quintiles of per capita household spending and those living in areas with a high presence of financial institutions. Furthermore, we extend the analysis of the determinants for using digital payments across product category and over time (2015–2018). Finally, our work may contribute to understanding the consequences of the COVID-19 pandemic and designing policies related to financial inclusion and digital payment use.&quot;,&quot;publisher&quot;:&quot;Elsevier&quot;,&quot;issue&quot;:&quot;4&quot;,&quot;volume&quot;:&quot;2&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y name="MENDELEY_CITATIONS_LOCALE_CODE" value="&quot;es-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Lau16</b:Tag>
    <b:SourceType>InternetSite</b:SourceType>
    <b:Guid>{63B8BC02-49DC-4E67-977B-630E5525745F}</b:Guid>
    <b:Year>2016</b:Year>
    <b:Author>
      <b:Author>
        <b:Corporate>Laudon &amp; Laudon</b:Corporate>
      </b:Author>
    </b:Author>
    <b:URL>https://www.pearson.com/</b:URL>
    <b:RefOrder>1</b:RefOrder>
  </b:Source>
  <b:Source>
    <b:Tag>Gob24</b:Tag>
    <b:SourceType>InternetSite</b:SourceType>
    <b:Guid>{3D6D62A2-7946-4EE9-99E2-F314A067D08D}</b:Guid>
    <b:Title>Gob.pe</b:Title>
    <b:Year>2024</b:Year>
    <b:URL>https://www.gob.pe/1486-matricula-escolar</b:URL>
    <b:RefOrder>3</b:RefOrder>
  </b:Source>
  <b:Source>
    <b:Tag>Som11</b:Tag>
    <b:SourceType>InternetSite</b:SourceType>
    <b:Guid>{9A6510D0-57F3-4F57-B560-9C4CB882663B}</b:Guid>
    <b:Author>
      <b:Author>
        <b:Corporate>Sommerville </b:Corporate>
      </b:Author>
    </b:Author>
    <b:Year>2011</b:Year>
    <b:URL>https://www.pearson.com/store/p/software-engineering/P100000167757</b:URL>
    <b:RefOrder>6</b:RefOrder>
  </b:Source>
  <b:Source>
    <b:Tag>Vis23</b:Tag>
    <b:SourceType>InternetSite</b:SourceType>
    <b:Guid>{76ED4E79-0298-4172-960B-F215EE62BAE4}</b:Guid>
    <b:Author>
      <b:Author>
        <b:Corporate>Visual Paradigm. </b:Corporate>
      </b:Author>
    </b:Author>
    <b:Year>2023</b:Year>
    <b:URL>https://www.visual-paradigm.com/guide/uml-unified-modeling-language/what-is-use-case-diagram/</b:URL>
    <b:RefOrder>7</b:RefOrder>
  </b:Source>
  <b:Source>
    <b:Tag>Lóp21</b:Tag>
    <b:SourceType>InternetSite</b:SourceType>
    <b:Guid>{12F4AD39-3962-478D-9F0B-A0C55F91F93B}</b:Guid>
    <b:Author>
      <b:Author>
        <b:NameList>
          <b:Person>
            <b:Last>López Becerra</b:Last>
            <b:First>Diana</b:First>
            <b:Middle>Carolina</b:Middle>
          </b:Person>
        </b:NameList>
      </b:Author>
    </b:Author>
    <b:Title>Repositotio Institucional UNAL</b:Title>
    <b:Year>2021</b:Year>
    <b:URL>https://repositorio.unal.edu.co/handle/unal/79808</b:URL>
    <b:RefOrder>2</b:RefOrder>
  </b:Source>
  <b:Source>
    <b:Tag>Scr24</b:Tag>
    <b:SourceType>InternetSite</b:SourceType>
    <b:Guid>{6B066679-AFFF-4ACF-9133-9E8D12358A59}</b:Guid>
    <b:Title>Scrum.org</b:Title>
    <b:Year>2024</b:Year>
    <b:RefOrder>5</b:RefOrder>
  </b:Source>
  <b:Source>
    <b:Tag>Gee25</b:Tag>
    <b:SourceType>InternetSite</b:SourceType>
    <b:Guid>{DF545DF8-A251-4289-B866-675644C7B7E3}</b:Guid>
    <b:Author>
      <b:Author>
        <b:Corporate>Geeks for Geeks</b:Corporate>
      </b:Author>
    </b:Author>
    <b:Year>2025</b:Year>
    <b:Month>MARZO</b:Month>
    <b:Day>25</b:Day>
    <b:URL>https://www.geeksforgeeks.org/software-engineering/software-development-life-cycle-sdlc/</b:URL>
    <b:Title>Geeks for Geeks</b:Title>
    <b:RefOrder>4</b:RefOrder>
  </b:Source>
</b:Sources>
</file>

<file path=customXml/itemProps1.xml><?xml version="1.0" encoding="utf-8"?>
<ds:datastoreItem xmlns:ds="http://schemas.openxmlformats.org/officeDocument/2006/customXml" ds:itemID="{A189062C-AA46-4F34-BC0A-74C6AA359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3746</TotalTime>
  <Pages>18</Pages>
  <Words>3014</Words>
  <Characters>16577</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Nilson Diaz</dc:creator>
  <cp:keywords/>
  <dc:description/>
  <cp:lastModifiedBy>Frank</cp:lastModifiedBy>
  <cp:revision>52</cp:revision>
  <dcterms:created xsi:type="dcterms:W3CDTF">2025-04-29T15:07:00Z</dcterms:created>
  <dcterms:modified xsi:type="dcterms:W3CDTF">2026-05-19T05:21:00Z</dcterms:modified>
</cp:coreProperties>
</file>