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1C" w:rsidRPr="003323EB" w:rsidRDefault="00796BC5" w:rsidP="00796BC5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3323EB">
        <w:rPr>
          <w:rFonts w:ascii="Times New Roman" w:hAnsi="Times New Roman" w:cs="Times New Roman"/>
          <w:b/>
          <w:sz w:val="36"/>
          <w:lang w:val="ru-RU"/>
        </w:rPr>
        <w:t>В</w:t>
      </w:r>
      <w:r w:rsidR="001E2B63">
        <w:rPr>
          <w:rFonts w:ascii="Times New Roman" w:hAnsi="Times New Roman" w:cs="Times New Roman"/>
          <w:b/>
          <w:sz w:val="36"/>
          <w:lang w:val="ru-RU"/>
        </w:rPr>
        <w:t>опросы к лабораторной работы №11</w:t>
      </w:r>
      <w:r w:rsidRPr="003323EB">
        <w:rPr>
          <w:rFonts w:ascii="Times New Roman" w:hAnsi="Times New Roman" w:cs="Times New Roman"/>
          <w:b/>
          <w:sz w:val="36"/>
          <w:lang w:val="ru-RU"/>
        </w:rPr>
        <w:t>:</w:t>
      </w:r>
    </w:p>
    <w:p w:rsidR="00796BC5" w:rsidRDefault="00796BC5" w:rsidP="00796B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Что такое рефлексия?</w:t>
      </w:r>
    </w:p>
    <w:p w:rsidR="00796BC5" w:rsidRPr="003323EB" w:rsidRDefault="00796BC5" w:rsidP="003323EB">
      <w:pPr>
        <w:autoSpaceDE w:val="0"/>
        <w:autoSpaceDN w:val="0"/>
        <w:adjustRightInd w:val="0"/>
        <w:spacing w:after="0" w:line="240" w:lineRule="auto"/>
        <w:ind w:left="283" w:firstLine="36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Рефлексия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- процесс выявления типов во время выполнения приложения. Каждое приложение содержит набор используемых классов, </w:t>
      </w:r>
      <w:r w:rsidR="007706DE">
        <w:rPr>
          <w:rFonts w:ascii="Times New Roman" w:hAnsi="Times New Roman" w:cs="Times New Roman"/>
          <w:sz w:val="32"/>
          <w:szCs w:val="28"/>
          <w:lang w:val="ru-RU"/>
        </w:rPr>
        <w:t>интерфейсов, а также их методов и</w:t>
      </w:r>
      <w:r w:rsidR="0084372E">
        <w:rPr>
          <w:rFonts w:ascii="Times New Roman" w:hAnsi="Times New Roman" w:cs="Times New Roman"/>
          <w:sz w:val="32"/>
          <w:szCs w:val="28"/>
          <w:lang w:val="ru-RU"/>
        </w:rPr>
        <w:t xml:space="preserve"> свойств. Р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>ефлексия как раз и позволяет определить все эти составные элементы приложения.</w:t>
      </w:r>
    </w:p>
    <w:p w:rsidR="00796BC5" w:rsidRP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Какие есть способы получения объекта типа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Type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. Приведите три</w:t>
      </w:r>
    </w:p>
    <w:p w:rsid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способа</w:t>
      </w:r>
      <w:r w:rsidRPr="00796BC5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получения</w:t>
      </w:r>
      <w:r w:rsidRPr="00796BC5">
        <w:rPr>
          <w:rFonts w:ascii="Times New Roman" w:hAnsi="Times New Roman" w:cs="Times New Roman"/>
          <w:sz w:val="32"/>
          <w:highlight w:val="yellow"/>
        </w:rPr>
        <w:t xml:space="preserve"> </w:t>
      </w: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типа</w:t>
      </w:r>
      <w:r w:rsidRPr="00796BC5">
        <w:rPr>
          <w:rFonts w:ascii="Times New Roman" w:hAnsi="Times New Roman" w:cs="Times New Roman"/>
          <w:sz w:val="32"/>
          <w:highlight w:val="yellow"/>
        </w:rPr>
        <w:t>.</w:t>
      </w:r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sz w:val="32"/>
          <w:szCs w:val="28"/>
          <w:lang w:val="ru-RU"/>
        </w:rPr>
        <w:t>С помощью ключевого слова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typeof</w:t>
      </w:r>
      <w:proofErr w:type="spellEnd"/>
      <w:r w:rsidRPr="003323EB">
        <w:rPr>
          <w:rFonts w:ascii="Times New Roman" w:hAnsi="Times New Roman" w:cs="Times New Roman"/>
          <w:sz w:val="32"/>
          <w:szCs w:val="28"/>
          <w:lang w:val="ru-RU"/>
        </w:rPr>
        <w:t>, с помощью метода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GetType</w:t>
      </w:r>
      <w:proofErr w:type="spellEnd"/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color w:val="00B050"/>
          <w:sz w:val="32"/>
          <w:szCs w:val="28"/>
        </w:rPr>
        <w:t> 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класса </w:t>
      </w:r>
      <w:r w:rsidRPr="003323EB">
        <w:rPr>
          <w:rFonts w:ascii="Times New Roman" w:hAnsi="Times New Roman" w:cs="Times New Roman"/>
          <w:sz w:val="32"/>
          <w:szCs w:val="28"/>
        </w:rPr>
        <w:t>Object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и применяя статический метод</w:t>
      </w:r>
      <w:r w:rsidRPr="003323EB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Type</w:t>
      </w:r>
      <w:r w:rsidRP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.</w:t>
      </w:r>
      <w:proofErr w:type="spellStart"/>
      <w:r w:rsidRPr="007706DE">
        <w:rPr>
          <w:rFonts w:ascii="Times New Roman" w:hAnsi="Times New Roman" w:cs="Times New Roman"/>
          <w:b/>
          <w:color w:val="00B050"/>
          <w:sz w:val="32"/>
          <w:szCs w:val="28"/>
        </w:rPr>
        <w:t>GetType</w:t>
      </w:r>
      <w:proofErr w:type="spellEnd"/>
      <w:r w:rsidR="007706DE">
        <w:rPr>
          <w:rFonts w:ascii="Times New Roman" w:hAnsi="Times New Roman" w:cs="Times New Roman"/>
          <w:b/>
          <w:color w:val="00B050"/>
          <w:sz w:val="32"/>
          <w:szCs w:val="28"/>
          <w:lang w:val="ru-RU"/>
        </w:rPr>
        <w:t>().</w:t>
      </w:r>
    </w:p>
    <w:p w:rsidR="00796BC5" w:rsidRPr="0084372E" w:rsidRDefault="007706DE" w:rsidP="00796B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1) Type t = </w:t>
      </w:r>
      <w:proofErr w:type="spellStart"/>
      <w:r>
        <w:rPr>
          <w:rFonts w:ascii="Times New Roman" w:hAnsi="Times New Roman" w:cs="Times New Roman"/>
          <w:sz w:val="32"/>
        </w:rPr>
        <w:t>admin.GetType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>();</w:t>
      </w:r>
      <w:r>
        <w:rPr>
          <w:rFonts w:ascii="Times New Roman" w:hAnsi="Times New Roman" w:cs="Times New Roman"/>
          <w:sz w:val="32"/>
        </w:rPr>
        <w:br/>
        <w:t xml:space="preserve">2) Type t1 = </w:t>
      </w:r>
      <w:proofErr w:type="spellStart"/>
      <w:r>
        <w:rPr>
          <w:rFonts w:ascii="Times New Roman" w:hAnsi="Times New Roman" w:cs="Times New Roman"/>
          <w:sz w:val="32"/>
        </w:rPr>
        <w:t>Type.GetType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>(“System.Int32”);</w:t>
      </w:r>
      <w:r w:rsidR="00796BC5" w:rsidRPr="003323EB">
        <w:rPr>
          <w:rFonts w:ascii="Times New Roman" w:hAnsi="Times New Roman" w:cs="Times New Roman"/>
          <w:sz w:val="32"/>
        </w:rPr>
        <w:br/>
        <w:t xml:space="preserve">3) Type t2 = </w:t>
      </w:r>
      <w:proofErr w:type="spellStart"/>
      <w:r w:rsidR="00796BC5" w:rsidRPr="003323EB">
        <w:rPr>
          <w:rFonts w:ascii="Times New Roman" w:hAnsi="Times New Roman" w:cs="Times New Roman"/>
          <w:sz w:val="32"/>
        </w:rPr>
        <w:t>typeof</w:t>
      </w:r>
      <w:proofErr w:type="spellEnd"/>
      <w:r w:rsidR="00796BC5" w:rsidRPr="003323EB">
        <w:rPr>
          <w:rFonts w:ascii="Times New Roman" w:hAnsi="Times New Roman" w:cs="Times New Roman"/>
          <w:sz w:val="32"/>
        </w:rPr>
        <w:t xml:space="preserve"> (Point)</w:t>
      </w:r>
      <w:r w:rsidR="0084372E" w:rsidRPr="0084372E">
        <w:rPr>
          <w:rFonts w:ascii="Times New Roman" w:hAnsi="Times New Roman" w:cs="Times New Roman"/>
          <w:sz w:val="32"/>
        </w:rPr>
        <w:t>.</w:t>
      </w:r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</w:rPr>
      </w:pPr>
    </w:p>
    <w:p w:rsidR="00796BC5" w:rsidRDefault="00796BC5" w:rsidP="00796B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Охарактеризуйте классы из пространства имен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System.Reflection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.</w:t>
      </w:r>
    </w:p>
    <w:p w:rsidR="00856D2B" w:rsidRPr="00856D2B" w:rsidRDefault="00856D2B" w:rsidP="00856D2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>Основной функционал рефлексии сосредоточен в прост</w:t>
      </w:r>
      <w:bookmarkStart w:id="0" w:name="_GoBack"/>
      <w:bookmarkEnd w:id="0"/>
      <w:r w:rsidRPr="00856D2B">
        <w:rPr>
          <w:rFonts w:ascii="Times New Roman" w:hAnsi="Times New Roman" w:cs="Times New Roman"/>
          <w:sz w:val="32"/>
          <w:lang w:val="ru-RU"/>
        </w:rPr>
        <w:t xml:space="preserve">ранстве имен </w:t>
      </w:r>
      <w:proofErr w:type="spellStart"/>
      <w:r w:rsidRPr="00856D2B">
        <w:rPr>
          <w:rFonts w:ascii="Times New Roman" w:hAnsi="Times New Roman" w:cs="Times New Roman"/>
          <w:sz w:val="32"/>
          <w:lang w:val="ru-RU"/>
        </w:rPr>
        <w:t>System.Reflection</w:t>
      </w:r>
      <w:proofErr w:type="spellEnd"/>
      <w:r w:rsidRPr="00856D2B">
        <w:rPr>
          <w:rFonts w:ascii="Times New Roman" w:hAnsi="Times New Roman" w:cs="Times New Roman"/>
          <w:sz w:val="32"/>
          <w:lang w:val="ru-RU"/>
        </w:rPr>
        <w:t>. В нем мы можем выделить следующие основные классы: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Assembly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представляющий сборку и позволяющий манипулировать этой сборкой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AssemblyName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 xml:space="preserve">: </w:t>
      </w:r>
      <w:r w:rsidRPr="007706DE">
        <w:rPr>
          <w:rFonts w:ascii="Times New Roman" w:hAnsi="Times New Roman" w:cs="Times New Roman"/>
          <w:sz w:val="32"/>
          <w:lang w:val="ru-RU"/>
        </w:rPr>
        <w:t>класс, хранящий информацию о сборке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MemberInfo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базовый абстрактный класс, определяющий общий функционал для классов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EventInfo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FieldInfo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MethodInfo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 и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PropertyInfo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EventInfo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хранящий информацию о событии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FieldInfo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об определенном поле типа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MethodInfo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об определенном методе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PropertyInfo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хранит информацию о свойстве</w:t>
      </w:r>
    </w:p>
    <w:p w:rsidR="00856D2B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ConstructorInfo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представляющий конструктор</w:t>
      </w:r>
    </w:p>
    <w:p w:rsid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Module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позволяющий получить доступ к определенному модулю внутри сборки</w:t>
      </w:r>
    </w:p>
    <w:p w:rsidR="00796BC5" w:rsidRPr="007706DE" w:rsidRDefault="00856D2B" w:rsidP="007706D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lang w:val="ru-RU"/>
        </w:rPr>
      </w:pPr>
      <w:proofErr w:type="spellStart"/>
      <w:r w:rsidRPr="007706DE">
        <w:rPr>
          <w:rFonts w:ascii="Times New Roman" w:hAnsi="Times New Roman" w:cs="Times New Roman"/>
          <w:sz w:val="32"/>
          <w:u w:val="single"/>
          <w:lang w:val="ru-RU"/>
        </w:rPr>
        <w:t>ParameterInfo</w:t>
      </w:r>
      <w:proofErr w:type="spellEnd"/>
      <w:r w:rsidRPr="007706DE">
        <w:rPr>
          <w:rFonts w:ascii="Times New Roman" w:hAnsi="Times New Roman" w:cs="Times New Roman"/>
          <w:sz w:val="32"/>
          <w:u w:val="single"/>
          <w:lang w:val="ru-RU"/>
        </w:rPr>
        <w:t>: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 класс, хранящий информацию о параметре метода</w:t>
      </w:r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Как можно использовать класс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System.Type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? Перечислите его свойства</w:t>
      </w:r>
    </w:p>
    <w:p w:rsid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и методы.</w:t>
      </w:r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323EB">
        <w:rPr>
          <w:rFonts w:ascii="Times New Roman" w:hAnsi="Times New Roman" w:cs="Times New Roman"/>
          <w:sz w:val="32"/>
          <w:szCs w:val="28"/>
          <w:lang w:val="ru-RU"/>
        </w:rPr>
        <w:lastRenderedPageBreak/>
        <w:t xml:space="preserve">Класс 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</w:rPr>
        <w:t>System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  <w:lang w:val="ru-RU"/>
        </w:rPr>
        <w:t>.</w:t>
      </w:r>
      <w:r w:rsidRPr="007706DE">
        <w:rPr>
          <w:rFonts w:ascii="Times New Roman" w:hAnsi="Times New Roman" w:cs="Times New Roman"/>
          <w:b/>
          <w:color w:val="FF0000"/>
          <w:sz w:val="32"/>
          <w:szCs w:val="28"/>
        </w:rPr>
        <w:t>Type</w:t>
      </w:r>
      <w:r w:rsidRPr="003323EB">
        <w:rPr>
          <w:rFonts w:ascii="Times New Roman" w:hAnsi="Times New Roman" w:cs="Times New Roman"/>
          <w:sz w:val="32"/>
          <w:szCs w:val="28"/>
          <w:lang w:val="ru-RU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FindMembers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массив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MemberInfo</w:t>
      </w:r>
      <w:proofErr w:type="spellEnd"/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 данного типа</w:t>
      </w:r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GetConstructors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конструкторы данного типа в виде набора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ConstructorInfo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GetEvents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события данного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EventInfo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GetFields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поля данного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FieldInfo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GetInterfaces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реализуемые данным типом интерфейсы в виде массива объектов </w:t>
      </w:r>
      <w:r w:rsidRPr="007706DE">
        <w:rPr>
          <w:rFonts w:ascii="Times New Roman" w:hAnsi="Times New Roman" w:cs="Times New Roman"/>
          <w:sz w:val="32"/>
          <w:szCs w:val="28"/>
        </w:rPr>
        <w:t>Type</w:t>
      </w:r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GetMembers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b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все члены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MemberInfo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GetMethods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методы типа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MethodInfo</w:t>
      </w:r>
      <w:proofErr w:type="spellEnd"/>
    </w:p>
    <w:p w:rsidR="00856D2B" w:rsidRPr="007706DE" w:rsidRDefault="00856D2B" w:rsidP="007706D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Метод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szCs w:val="28"/>
        </w:rPr>
        <w:t>GetProperties</w:t>
      </w:r>
      <w:proofErr w:type="spell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получает все свойства в виде массива объектов </w:t>
      </w:r>
      <w:proofErr w:type="spellStart"/>
      <w:r w:rsidRPr="007706DE">
        <w:rPr>
          <w:rFonts w:ascii="Times New Roman" w:hAnsi="Times New Roman" w:cs="Times New Roman"/>
          <w:sz w:val="32"/>
          <w:szCs w:val="28"/>
        </w:rPr>
        <w:t>PropertyInfo</w:t>
      </w:r>
      <w:proofErr w:type="spellEnd"/>
    </w:p>
    <w:p w:rsidR="00856D2B" w:rsidRPr="003323EB" w:rsidRDefault="00856D2B" w:rsidP="00856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IsAbstract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абстрактным</w:t>
      </w: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IsArray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массивом</w:t>
      </w: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IsClass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представляет класс</w:t>
      </w: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IsEnum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является перечислением</w:t>
      </w:r>
    </w:p>
    <w:p w:rsidR="00856D2B" w:rsidRPr="007706DE" w:rsidRDefault="00856D2B" w:rsidP="007706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7706DE">
        <w:rPr>
          <w:rFonts w:ascii="Times New Roman" w:hAnsi="Times New Roman" w:cs="Times New Roman"/>
          <w:sz w:val="32"/>
          <w:szCs w:val="28"/>
          <w:lang w:val="ru-RU"/>
        </w:rPr>
        <w:t>Свойство</w:t>
      </w:r>
      <w:r w:rsidRPr="007706DE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7706DE">
        <w:rPr>
          <w:rFonts w:ascii="Times New Roman" w:hAnsi="Times New Roman" w:cs="Times New Roman"/>
          <w:b/>
          <w:sz w:val="32"/>
          <w:szCs w:val="28"/>
        </w:rPr>
        <w:t>IsInterface</w:t>
      </w:r>
      <w:proofErr w:type="spellEnd"/>
      <w:r w:rsidRPr="007706DE">
        <w:rPr>
          <w:rFonts w:ascii="Times New Roman" w:hAnsi="Times New Roman" w:cs="Times New Roman"/>
          <w:sz w:val="32"/>
          <w:szCs w:val="28"/>
        </w:rPr>
        <w:t> 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 xml:space="preserve">возвращает </w:t>
      </w:r>
      <w:r w:rsidRPr="007706DE">
        <w:rPr>
          <w:rFonts w:ascii="Times New Roman" w:hAnsi="Times New Roman" w:cs="Times New Roman"/>
          <w:sz w:val="32"/>
          <w:szCs w:val="28"/>
        </w:rPr>
        <w:t>true</w:t>
      </w:r>
      <w:r w:rsidRPr="007706DE">
        <w:rPr>
          <w:rFonts w:ascii="Times New Roman" w:hAnsi="Times New Roman" w:cs="Times New Roman"/>
          <w:sz w:val="32"/>
          <w:szCs w:val="28"/>
          <w:lang w:val="ru-RU"/>
        </w:rPr>
        <w:t>, если тип представляет интерфейс</w:t>
      </w:r>
      <w:r w:rsidR="003323EB" w:rsidRPr="007706DE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796BC5" w:rsidRPr="00796BC5" w:rsidRDefault="00796BC5" w:rsidP="00796BC5">
      <w:pPr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BB6901" w:rsidRDefault="00796BC5" w:rsidP="00BB69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Что такое позднее и раннее связывание?</w:t>
      </w:r>
    </w:p>
    <w:p w:rsidR="007706DE" w:rsidRPr="007706DE" w:rsidRDefault="007706DE" w:rsidP="007706DE">
      <w:pPr>
        <w:ind w:firstLine="283"/>
        <w:rPr>
          <w:rFonts w:ascii="Times New Roman" w:hAnsi="Times New Roman" w:cs="Times New Roman"/>
          <w:sz w:val="32"/>
          <w:lang w:val="ru-RU"/>
        </w:rPr>
      </w:pPr>
      <w:r w:rsidRPr="007706DE">
        <w:rPr>
          <w:rFonts w:ascii="Times New Roman" w:hAnsi="Times New Roman" w:cs="Times New Roman"/>
          <w:b/>
          <w:color w:val="FF0000"/>
          <w:sz w:val="32"/>
          <w:u w:val="single"/>
          <w:lang w:val="ru-RU"/>
        </w:rPr>
        <w:t>Раннее связывание</w:t>
      </w:r>
      <w:r w:rsidRPr="007706DE">
        <w:rPr>
          <w:rFonts w:ascii="Times New Roman" w:hAnsi="Times New Roman" w:cs="Times New Roman"/>
          <w:color w:val="FF0000"/>
          <w:sz w:val="32"/>
          <w:lang w:val="ru-RU"/>
        </w:rPr>
        <w:t xml:space="preserve"> </w:t>
      </w:r>
      <w:r w:rsidRPr="007706DE">
        <w:rPr>
          <w:rFonts w:ascii="Times New Roman" w:hAnsi="Times New Roman" w:cs="Times New Roman"/>
          <w:sz w:val="32"/>
          <w:lang w:val="ru-RU"/>
        </w:rPr>
        <w:t>– связанное с формированием кода на этапе компиляции. При раннем связывании, программный код формируется на основе известной информации о типе (класс) ссылки. Как правило, это ссылка на базовый класс в иерархии классов.</w:t>
      </w:r>
    </w:p>
    <w:p w:rsidR="007706DE" w:rsidRPr="007706DE" w:rsidRDefault="007706DE" w:rsidP="007706DE">
      <w:pPr>
        <w:ind w:firstLine="283"/>
        <w:rPr>
          <w:rFonts w:ascii="Times New Roman" w:hAnsi="Times New Roman" w:cs="Times New Roman"/>
          <w:sz w:val="32"/>
          <w:highlight w:val="yellow"/>
          <w:lang w:val="ru-RU"/>
        </w:rPr>
      </w:pPr>
      <w:r w:rsidRPr="007706DE">
        <w:rPr>
          <w:rFonts w:ascii="Times New Roman" w:hAnsi="Times New Roman" w:cs="Times New Roman"/>
          <w:b/>
          <w:color w:val="FF0000"/>
          <w:sz w:val="32"/>
          <w:u w:val="single"/>
          <w:lang w:val="ru-RU"/>
        </w:rPr>
        <w:t>Позднее связывание</w:t>
      </w:r>
      <w:r w:rsidRPr="007706DE">
        <w:rPr>
          <w:rFonts w:ascii="Times New Roman" w:hAnsi="Times New Roman" w:cs="Times New Roman"/>
          <w:color w:val="FF0000"/>
          <w:sz w:val="32"/>
          <w:lang w:val="ru-RU"/>
        </w:rPr>
        <w:t xml:space="preserve"> </w:t>
      </w:r>
      <w:r w:rsidRPr="007706DE">
        <w:rPr>
          <w:rFonts w:ascii="Times New Roman" w:hAnsi="Times New Roman" w:cs="Times New Roman"/>
          <w:sz w:val="32"/>
          <w:lang w:val="ru-RU"/>
        </w:rPr>
        <w:t xml:space="preserve">– связанное с формированием кода на этапе выполнения. Если в иерархии классов встречается цепочка виртуальных методов (с помощью слов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virtual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7706DE">
        <w:rPr>
          <w:rFonts w:ascii="Times New Roman" w:hAnsi="Times New Roman" w:cs="Times New Roman"/>
          <w:sz w:val="32"/>
          <w:lang w:val="ru-RU"/>
        </w:rPr>
        <w:t>override</w:t>
      </w:r>
      <w:proofErr w:type="spellEnd"/>
      <w:r w:rsidRPr="007706DE">
        <w:rPr>
          <w:rFonts w:ascii="Times New Roman" w:hAnsi="Times New Roman" w:cs="Times New Roman"/>
          <w:sz w:val="32"/>
          <w:lang w:val="ru-RU"/>
        </w:rPr>
        <w:t xml:space="preserve">), то компилятор строит так называемое позднее связывание. При позднем связывании вызов метода </w:t>
      </w:r>
      <w:r w:rsidRPr="007706DE">
        <w:rPr>
          <w:rFonts w:ascii="Times New Roman" w:hAnsi="Times New Roman" w:cs="Times New Roman"/>
          <w:sz w:val="32"/>
          <w:lang w:val="ru-RU"/>
        </w:rPr>
        <w:lastRenderedPageBreak/>
        <w:t>происходит на основании типа объекта, а не типа ссылки на базовый класс. Позднее связывание используется, если нужно реализовать полиморфизм.</w:t>
      </w:r>
    </w:p>
    <w:p w:rsidR="00856D2B" w:rsidRDefault="00856D2B" w:rsidP="00856D2B">
      <w:pPr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С помощью его статического метода </w:t>
      </w:r>
      <w:proofErr w:type="spellStart"/>
      <w:r w:rsidRPr="007706DE">
        <w:rPr>
          <w:rFonts w:ascii="Times New Roman" w:hAnsi="Times New Roman" w:cs="Times New Roman"/>
          <w:i/>
          <w:sz w:val="32"/>
          <w:lang w:val="ru-RU"/>
        </w:rPr>
        <w:t>Activator.CreateInstance</w:t>
      </w:r>
      <w:proofErr w:type="spellEnd"/>
      <w:r w:rsidRPr="007706DE">
        <w:rPr>
          <w:rFonts w:ascii="Times New Roman" w:hAnsi="Times New Roman" w:cs="Times New Roman"/>
          <w:i/>
          <w:sz w:val="32"/>
          <w:lang w:val="ru-RU"/>
        </w:rPr>
        <w:t>()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можно создавать экземпляры заданного типа.</w:t>
      </w:r>
    </w:p>
    <w:p w:rsidR="003323EB" w:rsidRPr="00856D2B" w:rsidRDefault="003323EB" w:rsidP="00856D2B">
      <w:pPr>
        <w:rPr>
          <w:rFonts w:ascii="Times New Roman" w:hAnsi="Times New Roman" w:cs="Times New Roman"/>
          <w:sz w:val="32"/>
          <w:lang w:val="ru-RU"/>
        </w:rPr>
      </w:pPr>
    </w:p>
    <w:p w:rsidR="00796BC5" w:rsidRPr="00796BC5" w:rsidRDefault="00796BC5" w:rsidP="00796B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Как динамически загрузить сборку в приложение?</w:t>
      </w:r>
    </w:p>
    <w:p w:rsidR="00856D2B" w:rsidRPr="00856D2B" w:rsidRDefault="00856D2B" w:rsidP="003323E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Чтобы динамически загрузить сборку в приложение, надо использовать статические методы </w:t>
      </w:r>
      <w:proofErr w:type="spellStart"/>
      <w:r w:rsidRPr="007706DE">
        <w:rPr>
          <w:rFonts w:ascii="Times New Roman" w:hAnsi="Times New Roman" w:cs="Times New Roman"/>
          <w:b/>
          <w:sz w:val="32"/>
          <w:lang w:val="ru-RU"/>
        </w:rPr>
        <w:t>Assembly.LoadFrom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или </w:t>
      </w:r>
      <w:proofErr w:type="spellStart"/>
      <w:r w:rsidR="007706DE">
        <w:rPr>
          <w:rFonts w:ascii="Times New Roman" w:hAnsi="Times New Roman" w:cs="Times New Roman"/>
          <w:b/>
          <w:sz w:val="32"/>
          <w:lang w:val="ru-RU"/>
        </w:rPr>
        <w:t>Assembly.Load</w:t>
      </w:r>
      <w:proofErr w:type="spellEnd"/>
      <w:r w:rsidR="007706DE">
        <w:rPr>
          <w:rFonts w:ascii="Times New Roman" w:hAnsi="Times New Roman" w:cs="Times New Roman"/>
          <w:b/>
          <w:sz w:val="32"/>
          <w:lang w:val="ru-RU"/>
        </w:rPr>
        <w:t>().</w:t>
      </w:r>
    </w:p>
    <w:p w:rsidR="00856D2B" w:rsidRPr="00856D2B" w:rsidRDefault="00856D2B" w:rsidP="003323EB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Метод 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lang w:val="ru-RU"/>
        </w:rPr>
        <w:t>LoadFrom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lang w:val="ru-RU"/>
        </w:rPr>
        <w:t>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принимает в качестве параметра путь к сборке. </w:t>
      </w:r>
    </w:p>
    <w:p w:rsidR="00796BC5" w:rsidRPr="00856D2B" w:rsidRDefault="00856D2B" w:rsidP="003323EB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856D2B">
        <w:rPr>
          <w:rFonts w:ascii="Times New Roman" w:hAnsi="Times New Roman" w:cs="Times New Roman"/>
          <w:sz w:val="32"/>
          <w:lang w:val="ru-RU"/>
        </w:rPr>
        <w:t xml:space="preserve">Метод </w:t>
      </w:r>
      <w:proofErr w:type="spellStart"/>
      <w:proofErr w:type="gramStart"/>
      <w:r w:rsidRPr="007706DE">
        <w:rPr>
          <w:rFonts w:ascii="Times New Roman" w:hAnsi="Times New Roman" w:cs="Times New Roman"/>
          <w:b/>
          <w:sz w:val="32"/>
          <w:lang w:val="ru-RU"/>
        </w:rPr>
        <w:t>Load</w:t>
      </w:r>
      <w:proofErr w:type="spellEnd"/>
      <w:r w:rsidRPr="007706DE">
        <w:rPr>
          <w:rFonts w:ascii="Times New Roman" w:hAnsi="Times New Roman" w:cs="Times New Roman"/>
          <w:b/>
          <w:sz w:val="32"/>
          <w:lang w:val="ru-RU"/>
        </w:rPr>
        <w:t>(</w:t>
      </w:r>
      <w:proofErr w:type="gramEnd"/>
      <w:r w:rsidRPr="007706DE">
        <w:rPr>
          <w:rFonts w:ascii="Times New Roman" w:hAnsi="Times New Roman" w:cs="Times New Roman"/>
          <w:b/>
          <w:sz w:val="32"/>
          <w:lang w:val="ru-RU"/>
        </w:rPr>
        <w:t>)</w:t>
      </w:r>
      <w:r w:rsidRPr="00856D2B">
        <w:rPr>
          <w:rFonts w:ascii="Times New Roman" w:hAnsi="Times New Roman" w:cs="Times New Roman"/>
          <w:sz w:val="32"/>
          <w:lang w:val="ru-RU"/>
        </w:rPr>
        <w:t xml:space="preserve"> в качестве его параметра передается дружественное имя сборки, которое нередко совпадает с именем приложения.</w:t>
      </w:r>
    </w:p>
    <w:p w:rsidR="00796BC5" w:rsidRPr="00796BC5" w:rsidRDefault="00796BC5" w:rsidP="00796BC5">
      <w:pPr>
        <w:pStyle w:val="a3"/>
        <w:rPr>
          <w:rFonts w:ascii="Times New Roman" w:hAnsi="Times New Roman" w:cs="Times New Roman"/>
          <w:sz w:val="32"/>
          <w:highlight w:val="yellow"/>
          <w:lang w:val="ru-RU"/>
        </w:rPr>
      </w:pPr>
    </w:p>
    <w:p w:rsidR="00796BC5" w:rsidRPr="00796BC5" w:rsidRDefault="00796BC5" w:rsidP="00796BC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 xml:space="preserve">Для чего предназначены </w:t>
      </w:r>
      <w:proofErr w:type="spellStart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BindingFlags</w:t>
      </w:r>
      <w:proofErr w:type="spellEnd"/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? Какую комбинацию флагов</w:t>
      </w:r>
    </w:p>
    <w:p w:rsidR="00796BC5" w:rsidRPr="00796BC5" w:rsidRDefault="00796BC5" w:rsidP="00796BC5">
      <w:pPr>
        <w:spacing w:after="0"/>
        <w:rPr>
          <w:rFonts w:ascii="Times New Roman" w:hAnsi="Times New Roman" w:cs="Times New Roman"/>
          <w:sz w:val="32"/>
          <w:highlight w:val="yellow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необходимо использовать, чтобы иметь возможность получать</w:t>
      </w:r>
    </w:p>
    <w:p w:rsidR="00796BC5" w:rsidRDefault="00796BC5" w:rsidP="00796BC5">
      <w:pPr>
        <w:spacing w:after="0"/>
        <w:rPr>
          <w:rFonts w:ascii="Times New Roman" w:hAnsi="Times New Roman" w:cs="Times New Roman"/>
          <w:sz w:val="32"/>
          <w:lang w:val="ru-RU"/>
        </w:rPr>
      </w:pPr>
      <w:r w:rsidRPr="00796BC5">
        <w:rPr>
          <w:rFonts w:ascii="Times New Roman" w:hAnsi="Times New Roman" w:cs="Times New Roman"/>
          <w:sz w:val="32"/>
          <w:highlight w:val="yellow"/>
          <w:lang w:val="ru-RU"/>
        </w:rPr>
        <w:t>приватные члены класса?</w:t>
      </w:r>
    </w:p>
    <w:p w:rsidR="00796BC5" w:rsidRDefault="00BB6901" w:rsidP="003323EB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BB6901">
        <w:rPr>
          <w:rFonts w:ascii="Times New Roman" w:hAnsi="Times New Roman" w:cs="Times New Roman"/>
          <w:sz w:val="32"/>
          <w:lang w:val="ru-RU"/>
        </w:rPr>
        <w:t xml:space="preserve">Флаги </w:t>
      </w:r>
      <w:proofErr w:type="spellStart"/>
      <w:r w:rsidRPr="00BB6901">
        <w:rPr>
          <w:rFonts w:ascii="Times New Roman" w:hAnsi="Times New Roman" w:cs="Times New Roman"/>
          <w:sz w:val="32"/>
          <w:lang w:val="ru-RU"/>
        </w:rPr>
        <w:t>BindingFlags</w:t>
      </w:r>
      <w:proofErr w:type="spellEnd"/>
      <w:r w:rsidRPr="00BB6901">
        <w:rPr>
          <w:rFonts w:ascii="Times New Roman" w:hAnsi="Times New Roman" w:cs="Times New Roman"/>
          <w:sz w:val="32"/>
          <w:lang w:val="ru-RU"/>
        </w:rPr>
        <w:t>, связанные с получением</w:t>
      </w:r>
      <w:r>
        <w:rPr>
          <w:rFonts w:ascii="Times New Roman" w:hAnsi="Times New Roman" w:cs="Times New Roman"/>
          <w:sz w:val="32"/>
          <w:lang w:val="ru-RU"/>
        </w:rPr>
        <w:t>.</w:t>
      </w:r>
    </w:p>
    <w:p w:rsidR="00BB6901" w:rsidRPr="00BB6901" w:rsidRDefault="00BB6901" w:rsidP="00796BC5">
      <w:pPr>
        <w:rPr>
          <w:rFonts w:ascii="Times New Roman" w:hAnsi="Times New Roman" w:cs="Times New Roman"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3EE812" wp14:editId="45293DCA">
            <wp:extent cx="6901543" cy="43737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18" t="18342" r="6499" b="7432"/>
                    <a:stretch/>
                  </pic:blipFill>
                  <pic:spPr bwMode="auto">
                    <a:xfrm>
                      <a:off x="0" y="0"/>
                      <a:ext cx="6916534" cy="438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901" w:rsidRPr="00BB6901" w:rsidSect="00796B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7E98"/>
    <w:multiLevelType w:val="hybridMultilevel"/>
    <w:tmpl w:val="9E0243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9D6E54"/>
    <w:multiLevelType w:val="hybridMultilevel"/>
    <w:tmpl w:val="A8A40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62AC8"/>
    <w:multiLevelType w:val="hybridMultilevel"/>
    <w:tmpl w:val="E0BAE2F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6F8B75EE"/>
    <w:multiLevelType w:val="hybridMultilevel"/>
    <w:tmpl w:val="0ED0AD7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3F96C9E"/>
    <w:multiLevelType w:val="hybridMultilevel"/>
    <w:tmpl w:val="289C34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D4"/>
    <w:rsid w:val="000566B8"/>
    <w:rsid w:val="001E2B63"/>
    <w:rsid w:val="003323EB"/>
    <w:rsid w:val="00413B12"/>
    <w:rsid w:val="00695F1C"/>
    <w:rsid w:val="007706DE"/>
    <w:rsid w:val="00796BC5"/>
    <w:rsid w:val="0084372E"/>
    <w:rsid w:val="00856D2B"/>
    <w:rsid w:val="00BB690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CDB0B-3D49-4BEC-A7F4-105E7FC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Друг</cp:lastModifiedBy>
  <cp:revision>10</cp:revision>
  <dcterms:created xsi:type="dcterms:W3CDTF">2021-11-30T16:17:00Z</dcterms:created>
  <dcterms:modified xsi:type="dcterms:W3CDTF">2022-11-28T17:34:00Z</dcterms:modified>
</cp:coreProperties>
</file>