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C5D" w:rsidRDefault="00062C5D" w:rsidP="00062C5D">
      <w:pPr>
        <w:rPr>
          <w:b/>
          <w:sz w:val="36"/>
          <w:szCs w:val="36"/>
        </w:rPr>
      </w:pPr>
      <w:r>
        <w:rPr>
          <w:b/>
          <w:sz w:val="36"/>
          <w:szCs w:val="36"/>
        </w:rPr>
        <w:t xml:space="preserve">ALPEREN </w:t>
      </w:r>
      <w:r>
        <w:rPr>
          <w:b/>
          <w:sz w:val="36"/>
          <w:szCs w:val="36"/>
          <w:lang w:val="tr-TR"/>
        </w:rPr>
        <w:t>İ</w:t>
      </w:r>
      <w:r>
        <w:rPr>
          <w:b/>
          <w:sz w:val="36"/>
          <w:szCs w:val="36"/>
        </w:rPr>
        <w:t>NAL o524116028</w:t>
      </w:r>
    </w:p>
    <w:p w:rsidR="00062C5D" w:rsidRDefault="00062C5D">
      <w:pPr>
        <w:rPr>
          <w:b/>
          <w:sz w:val="36"/>
          <w:szCs w:val="36"/>
        </w:rPr>
      </w:pPr>
      <w:bookmarkStart w:id="0" w:name="_GoBack"/>
      <w:bookmarkEnd w:id="0"/>
    </w:p>
    <w:p w:rsidR="00062C5D" w:rsidRDefault="00CB1E74">
      <w:pPr>
        <w:rPr>
          <w:b/>
          <w:sz w:val="36"/>
          <w:szCs w:val="36"/>
        </w:rPr>
      </w:pPr>
      <w:r>
        <w:rPr>
          <w:b/>
          <w:sz w:val="36"/>
          <w:szCs w:val="36"/>
        </w:rPr>
        <w:t>HW 5 Bridge Pattern</w:t>
      </w:r>
      <w:r w:rsidR="00062C5D">
        <w:rPr>
          <w:b/>
          <w:sz w:val="36"/>
          <w:szCs w:val="36"/>
        </w:rPr>
        <w:t xml:space="preserve"> </w:t>
      </w:r>
    </w:p>
    <w:p w:rsidR="00CB1E74" w:rsidRDefault="00CB1E74">
      <w:pPr>
        <w:rPr>
          <w:b/>
          <w:sz w:val="36"/>
          <w:szCs w:val="36"/>
        </w:rPr>
      </w:pPr>
    </w:p>
    <w:p w:rsidR="00CB1E74" w:rsidRDefault="00CB1E74">
      <w:pPr>
        <w:rPr>
          <w:b/>
          <w:sz w:val="36"/>
          <w:szCs w:val="36"/>
        </w:rPr>
      </w:pPr>
      <w:r>
        <w:rPr>
          <w:b/>
          <w:sz w:val="36"/>
          <w:szCs w:val="36"/>
        </w:rPr>
        <w:t>Solution 1 Sequence Diagram</w:t>
      </w:r>
    </w:p>
    <w:p w:rsidR="00CB1E74" w:rsidRDefault="00CB1E74">
      <w:pPr>
        <w:rPr>
          <w:b/>
          <w:sz w:val="36"/>
          <w:szCs w:val="36"/>
        </w:rPr>
      </w:pPr>
    </w:p>
    <w:p w:rsidR="00CB1E74" w:rsidRDefault="00CB1E74">
      <w:pPr>
        <w:rPr>
          <w:b/>
          <w:sz w:val="36"/>
          <w:szCs w:val="36"/>
        </w:rPr>
      </w:pPr>
      <w:r>
        <w:rPr>
          <w:b/>
          <w:noProof/>
          <w:sz w:val="36"/>
          <w:szCs w:val="36"/>
        </w:rPr>
        <w:drawing>
          <wp:inline distT="0" distB="0" distL="0" distR="0">
            <wp:extent cx="6112009" cy="3505200"/>
            <wp:effectExtent l="0" t="0" r="0" b="0"/>
            <wp:docPr id="1" name="Picture 1" descr="Macintosh HD:Users:alpereninal:Downloads:s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pereninal:Downloads:so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2235" cy="3505330"/>
                    </a:xfrm>
                    <a:prstGeom prst="rect">
                      <a:avLst/>
                    </a:prstGeom>
                    <a:noFill/>
                    <a:ln>
                      <a:noFill/>
                    </a:ln>
                  </pic:spPr>
                </pic:pic>
              </a:graphicData>
            </a:graphic>
          </wp:inline>
        </w:drawing>
      </w:r>
    </w:p>
    <w:p w:rsidR="00CB1E74" w:rsidRDefault="00CB1E74" w:rsidP="00CB1E74">
      <w:pPr>
        <w:rPr>
          <w:sz w:val="36"/>
          <w:szCs w:val="36"/>
        </w:rPr>
      </w:pPr>
    </w:p>
    <w:p w:rsidR="00CB1E74" w:rsidRPr="00904A64" w:rsidRDefault="003E68BA" w:rsidP="00CB1E74">
      <w:pPr>
        <w:tabs>
          <w:tab w:val="left" w:pos="1180"/>
        </w:tabs>
        <w:rPr>
          <w:sz w:val="28"/>
          <w:szCs w:val="28"/>
        </w:rPr>
      </w:pPr>
      <w:r>
        <w:rPr>
          <w:sz w:val="28"/>
          <w:szCs w:val="28"/>
        </w:rPr>
        <w:tab/>
      </w:r>
      <w:r w:rsidR="00904A64">
        <w:rPr>
          <w:sz w:val="28"/>
          <w:szCs w:val="28"/>
        </w:rPr>
        <w:t>F</w:t>
      </w:r>
      <w:r w:rsidR="00904A64" w:rsidRPr="00904A64">
        <w:rPr>
          <w:sz w:val="28"/>
          <w:szCs w:val="28"/>
        </w:rPr>
        <w:t xml:space="preserve">or each kind of Shape, I </w:t>
      </w:r>
      <w:r w:rsidR="00904A64">
        <w:rPr>
          <w:sz w:val="28"/>
          <w:szCs w:val="28"/>
        </w:rPr>
        <w:t xml:space="preserve">have to </w:t>
      </w:r>
      <w:r w:rsidR="00904A64" w:rsidRPr="00904A64">
        <w:rPr>
          <w:sz w:val="28"/>
          <w:szCs w:val="28"/>
        </w:rPr>
        <w:t>implement the shape with each drawing program, deriving a version of DP1 and a version of DP2 for Rectangle and deriving a version of DP1 and a version of DP2 one for Circle.</w:t>
      </w:r>
    </w:p>
    <w:p w:rsidR="003E68BA" w:rsidRDefault="003E68BA" w:rsidP="003E68BA">
      <w:pPr>
        <w:tabs>
          <w:tab w:val="left" w:pos="1180"/>
        </w:tabs>
        <w:rPr>
          <w:sz w:val="28"/>
          <w:szCs w:val="28"/>
          <w:lang w:val="en-GB"/>
        </w:rPr>
      </w:pPr>
      <w:r>
        <w:rPr>
          <w:sz w:val="28"/>
          <w:szCs w:val="28"/>
        </w:rPr>
        <w:tab/>
      </w:r>
      <w:r w:rsidR="00904A64" w:rsidRPr="00904A64">
        <w:rPr>
          <w:sz w:val="28"/>
          <w:szCs w:val="28"/>
        </w:rPr>
        <w:t>Unfortunately, this approach introduces new problems.</w:t>
      </w:r>
      <w:r>
        <w:rPr>
          <w:sz w:val="28"/>
          <w:szCs w:val="28"/>
        </w:rPr>
        <w:t xml:space="preserve"> </w:t>
      </w:r>
      <w:r>
        <w:rPr>
          <w:sz w:val="28"/>
          <w:szCs w:val="28"/>
          <w:lang w:val="en-GB"/>
        </w:rPr>
        <w:t>I</w:t>
      </w:r>
      <w:r w:rsidRPr="003E68BA">
        <w:rPr>
          <w:sz w:val="28"/>
          <w:szCs w:val="28"/>
          <w:lang w:val="en-GB"/>
        </w:rPr>
        <w:t xml:space="preserve">f I </w:t>
      </w:r>
      <w:r>
        <w:rPr>
          <w:sz w:val="28"/>
          <w:szCs w:val="28"/>
          <w:lang w:val="en-GB"/>
        </w:rPr>
        <w:t xml:space="preserve">get another drawing program, </w:t>
      </w:r>
      <w:r w:rsidRPr="003E68BA">
        <w:rPr>
          <w:sz w:val="28"/>
          <w:szCs w:val="28"/>
          <w:lang w:val="en-GB"/>
        </w:rPr>
        <w:t>I will have six different kinds of </w:t>
      </w:r>
      <w:r w:rsidRPr="003E68BA">
        <w:rPr>
          <w:b/>
          <w:bCs/>
          <w:sz w:val="28"/>
          <w:szCs w:val="28"/>
          <w:lang w:val="en-GB"/>
        </w:rPr>
        <w:t>Shape</w:t>
      </w:r>
      <w:r w:rsidRPr="003E68BA">
        <w:rPr>
          <w:sz w:val="28"/>
          <w:szCs w:val="28"/>
          <w:lang w:val="en-GB"/>
        </w:rPr>
        <w:t>s </w:t>
      </w:r>
    </w:p>
    <w:p w:rsidR="003E68BA" w:rsidRDefault="003E68BA" w:rsidP="003E68BA">
      <w:pPr>
        <w:tabs>
          <w:tab w:val="left" w:pos="1180"/>
        </w:tabs>
        <w:rPr>
          <w:sz w:val="28"/>
          <w:szCs w:val="28"/>
          <w:lang w:val="en-GB"/>
        </w:rPr>
      </w:pPr>
      <w:r>
        <w:rPr>
          <w:sz w:val="28"/>
          <w:szCs w:val="28"/>
          <w:lang w:val="en-GB"/>
        </w:rPr>
        <w:t>I</w:t>
      </w:r>
      <w:r w:rsidRPr="003E68BA">
        <w:rPr>
          <w:sz w:val="28"/>
          <w:szCs w:val="28"/>
          <w:lang w:val="en-GB"/>
        </w:rPr>
        <w:t>f I then get another type of </w:t>
      </w:r>
      <w:proofErr w:type="gramStart"/>
      <w:r w:rsidRPr="003E68BA">
        <w:rPr>
          <w:b/>
          <w:bCs/>
          <w:sz w:val="28"/>
          <w:szCs w:val="28"/>
          <w:lang w:val="en-GB"/>
        </w:rPr>
        <w:t>Shape</w:t>
      </w:r>
      <w:r w:rsidRPr="003E68BA">
        <w:rPr>
          <w:sz w:val="28"/>
          <w:szCs w:val="28"/>
          <w:lang w:val="en-GB"/>
        </w:rPr>
        <w:t> ,</w:t>
      </w:r>
      <w:proofErr w:type="gramEnd"/>
      <w:r w:rsidRPr="003E68BA">
        <w:rPr>
          <w:sz w:val="28"/>
          <w:szCs w:val="28"/>
          <w:lang w:val="en-GB"/>
        </w:rPr>
        <w:t xml:space="preserve"> another variation in concept, I will have nine different types of </w:t>
      </w:r>
      <w:r w:rsidRPr="003E68BA">
        <w:rPr>
          <w:b/>
          <w:bCs/>
          <w:sz w:val="28"/>
          <w:szCs w:val="28"/>
          <w:lang w:val="en-GB"/>
        </w:rPr>
        <w:t>Shape</w:t>
      </w:r>
      <w:r w:rsidRPr="003E68BA">
        <w:rPr>
          <w:sz w:val="28"/>
          <w:szCs w:val="28"/>
          <w:lang w:val="en-GB"/>
        </w:rPr>
        <w:t>s</w:t>
      </w:r>
    </w:p>
    <w:p w:rsidR="003E68BA" w:rsidRDefault="003E68BA" w:rsidP="003E68BA">
      <w:pPr>
        <w:tabs>
          <w:tab w:val="left" w:pos="1180"/>
        </w:tabs>
        <w:rPr>
          <w:sz w:val="28"/>
          <w:szCs w:val="28"/>
          <w:lang w:val="en-GB"/>
        </w:rPr>
      </w:pPr>
      <w:r>
        <w:rPr>
          <w:sz w:val="28"/>
          <w:szCs w:val="28"/>
          <w:lang w:val="en-GB"/>
        </w:rPr>
        <w:tab/>
      </w:r>
      <w:r w:rsidRPr="003E68BA">
        <w:rPr>
          <w:sz w:val="28"/>
          <w:szCs w:val="28"/>
          <w:lang w:val="en-GB"/>
        </w:rPr>
        <w:t>The class explosion problem arises because in this solution the abstraction (the kinds of </w:t>
      </w:r>
      <w:r w:rsidRPr="003E68BA">
        <w:rPr>
          <w:b/>
          <w:bCs/>
          <w:sz w:val="28"/>
          <w:szCs w:val="28"/>
          <w:lang w:val="en-GB"/>
        </w:rPr>
        <w:t>Shape</w:t>
      </w:r>
      <w:r w:rsidRPr="003E68BA">
        <w:rPr>
          <w:sz w:val="28"/>
          <w:szCs w:val="28"/>
          <w:lang w:val="en-GB"/>
        </w:rPr>
        <w:t xml:space="preserve"> s) and the implementation (the drawing programs) </w:t>
      </w:r>
      <w:r w:rsidRPr="003E68BA">
        <w:rPr>
          <w:b/>
          <w:sz w:val="28"/>
          <w:szCs w:val="28"/>
          <w:lang w:val="en-GB"/>
        </w:rPr>
        <w:t>are tightly coupled</w:t>
      </w:r>
      <w:r w:rsidRPr="003E68BA">
        <w:rPr>
          <w:sz w:val="28"/>
          <w:szCs w:val="28"/>
          <w:lang w:val="en-GB"/>
        </w:rPr>
        <w:t xml:space="preserve">. </w:t>
      </w:r>
      <w:r w:rsidRPr="003E68BA">
        <w:rPr>
          <w:i/>
          <w:sz w:val="28"/>
          <w:szCs w:val="28"/>
          <w:u w:val="single"/>
          <w:lang w:val="en-GB"/>
        </w:rPr>
        <w:t>Each type of shape must know what type of drawing program it is using</w:t>
      </w:r>
      <w:r w:rsidRPr="003E68BA">
        <w:rPr>
          <w:sz w:val="28"/>
          <w:szCs w:val="28"/>
          <w:lang w:val="en-GB"/>
        </w:rPr>
        <w:t>. I need a way to separate the variations in abstraction from the variations of implementation so that the number of classes only grows linearly</w:t>
      </w:r>
      <w:r>
        <w:rPr>
          <w:sz w:val="28"/>
          <w:szCs w:val="28"/>
          <w:lang w:val="en-GB"/>
        </w:rPr>
        <w:t>.</w:t>
      </w:r>
    </w:p>
    <w:p w:rsidR="003E68BA" w:rsidRPr="003E68BA" w:rsidRDefault="003E68BA" w:rsidP="003E68BA">
      <w:pPr>
        <w:tabs>
          <w:tab w:val="left" w:pos="1180"/>
        </w:tabs>
        <w:rPr>
          <w:sz w:val="28"/>
          <w:szCs w:val="28"/>
          <w:lang w:val="en-GB"/>
        </w:rPr>
      </w:pPr>
      <w:r w:rsidRPr="003E68BA">
        <w:rPr>
          <w:sz w:val="28"/>
          <w:szCs w:val="28"/>
          <w:lang w:val="en-GB"/>
        </w:rPr>
        <w:lastRenderedPageBreak/>
        <w:t>This is exactly the inte</w:t>
      </w:r>
      <w:r>
        <w:rPr>
          <w:sz w:val="28"/>
          <w:szCs w:val="28"/>
          <w:lang w:val="en-GB"/>
        </w:rPr>
        <w:t xml:space="preserve">nt of the Bridge pattern: “to </w:t>
      </w:r>
      <w:r w:rsidRPr="003E68BA">
        <w:rPr>
          <w:sz w:val="28"/>
          <w:szCs w:val="28"/>
          <w:lang w:val="en-GB"/>
        </w:rPr>
        <w:t>decouple an abstraction from its implementation so that the two can vary independently.”</w:t>
      </w:r>
    </w:p>
    <w:p w:rsidR="003E68BA" w:rsidRDefault="003E68BA" w:rsidP="003E68BA">
      <w:pPr>
        <w:tabs>
          <w:tab w:val="left" w:pos="1180"/>
        </w:tabs>
        <w:rPr>
          <w:sz w:val="28"/>
          <w:szCs w:val="28"/>
          <w:lang w:val="en-GB"/>
        </w:rPr>
      </w:pPr>
    </w:p>
    <w:p w:rsidR="00062C5D" w:rsidRDefault="00062C5D" w:rsidP="00062C5D">
      <w:pPr>
        <w:tabs>
          <w:tab w:val="left" w:pos="1180"/>
        </w:tabs>
        <w:rPr>
          <w:sz w:val="28"/>
          <w:szCs w:val="28"/>
          <w:lang w:val="en-GB"/>
        </w:rPr>
      </w:pPr>
      <w:r>
        <w:rPr>
          <w:b/>
          <w:sz w:val="36"/>
          <w:szCs w:val="36"/>
        </w:rPr>
        <w:t xml:space="preserve">Solution </w:t>
      </w:r>
      <w:r>
        <w:rPr>
          <w:b/>
          <w:sz w:val="36"/>
          <w:szCs w:val="36"/>
        </w:rPr>
        <w:t>2</w:t>
      </w:r>
    </w:p>
    <w:p w:rsidR="00062C5D" w:rsidRPr="00062C5D" w:rsidRDefault="00062C5D" w:rsidP="00062C5D">
      <w:pPr>
        <w:tabs>
          <w:tab w:val="left" w:pos="1180"/>
        </w:tabs>
        <w:rPr>
          <w:sz w:val="28"/>
          <w:szCs w:val="28"/>
          <w:lang w:val="en-GB"/>
        </w:rPr>
      </w:pPr>
      <w:r>
        <w:rPr>
          <w:sz w:val="28"/>
          <w:szCs w:val="28"/>
          <w:lang w:val="en-GB"/>
        </w:rPr>
        <w:tab/>
      </w:r>
      <w:r w:rsidRPr="00062C5D">
        <w:rPr>
          <w:sz w:val="28"/>
          <w:szCs w:val="28"/>
          <w:lang w:val="en-GB"/>
        </w:rPr>
        <w:t>I still have the same four classes representing all of my possible combinations. However, by first deriving versions for the different drawing programs, I eliminated the redundancy between the DP1 and DP2 classes.</w:t>
      </w:r>
    </w:p>
    <w:p w:rsidR="00062C5D" w:rsidRPr="00062C5D" w:rsidRDefault="00062C5D" w:rsidP="00062C5D">
      <w:pPr>
        <w:tabs>
          <w:tab w:val="left" w:pos="1180"/>
        </w:tabs>
        <w:rPr>
          <w:sz w:val="28"/>
          <w:szCs w:val="28"/>
          <w:lang w:val="en-GB"/>
        </w:rPr>
      </w:pPr>
      <w:r>
        <w:rPr>
          <w:sz w:val="28"/>
          <w:szCs w:val="28"/>
          <w:lang w:val="en-GB"/>
        </w:rPr>
        <w:tab/>
      </w:r>
      <w:r w:rsidRPr="00062C5D">
        <w:rPr>
          <w:sz w:val="28"/>
          <w:szCs w:val="28"/>
          <w:lang w:val="en-GB"/>
        </w:rPr>
        <w:t>Unfortunately, I am unable to eliminate the redundancy between the two types of Rectangles and the two types of Circles, each pair of which has the same draw method.</w:t>
      </w:r>
    </w:p>
    <w:p w:rsidR="00904A64" w:rsidRPr="00062C5D" w:rsidRDefault="00062C5D" w:rsidP="00CB1E74">
      <w:pPr>
        <w:tabs>
          <w:tab w:val="left" w:pos="1180"/>
        </w:tabs>
        <w:rPr>
          <w:sz w:val="28"/>
          <w:szCs w:val="28"/>
          <w:lang w:val="en-GB"/>
        </w:rPr>
      </w:pPr>
      <w:r w:rsidRPr="00062C5D">
        <w:rPr>
          <w:sz w:val="28"/>
          <w:szCs w:val="28"/>
          <w:lang w:val="en-GB"/>
        </w:rPr>
        <w:t>In any event, the class explosion that was present before is still present here.</w:t>
      </w:r>
    </w:p>
    <w:p w:rsidR="00904A64" w:rsidRDefault="00904A64" w:rsidP="00CB1E74">
      <w:pPr>
        <w:tabs>
          <w:tab w:val="left" w:pos="1180"/>
        </w:tabs>
        <w:rPr>
          <w:sz w:val="36"/>
          <w:szCs w:val="36"/>
        </w:rPr>
      </w:pPr>
    </w:p>
    <w:p w:rsidR="00062C5D" w:rsidRDefault="00062C5D" w:rsidP="00CB1E74">
      <w:pPr>
        <w:tabs>
          <w:tab w:val="left" w:pos="1180"/>
        </w:tabs>
        <w:rPr>
          <w:sz w:val="36"/>
          <w:szCs w:val="36"/>
        </w:rPr>
      </w:pPr>
    </w:p>
    <w:p w:rsidR="00CB1E74" w:rsidRDefault="00CB1E74" w:rsidP="00CB1E74">
      <w:pPr>
        <w:rPr>
          <w:b/>
          <w:sz w:val="36"/>
          <w:szCs w:val="36"/>
        </w:rPr>
      </w:pPr>
      <w:r>
        <w:rPr>
          <w:b/>
          <w:sz w:val="36"/>
          <w:szCs w:val="36"/>
        </w:rPr>
        <w:t>Bridge Pattern Solution Sequence Diagram</w:t>
      </w:r>
    </w:p>
    <w:p w:rsidR="00CB1E74" w:rsidRDefault="00CB1E74" w:rsidP="00CB1E74">
      <w:pPr>
        <w:rPr>
          <w:b/>
          <w:sz w:val="36"/>
          <w:szCs w:val="36"/>
        </w:rPr>
      </w:pPr>
    </w:p>
    <w:p w:rsidR="00CB1E74" w:rsidRDefault="00CB1E74" w:rsidP="00CB1E74">
      <w:pPr>
        <w:tabs>
          <w:tab w:val="left" w:pos="1180"/>
        </w:tabs>
        <w:rPr>
          <w:sz w:val="36"/>
          <w:szCs w:val="36"/>
        </w:rPr>
      </w:pPr>
      <w:r>
        <w:rPr>
          <w:noProof/>
          <w:sz w:val="36"/>
          <w:szCs w:val="36"/>
        </w:rPr>
        <w:drawing>
          <wp:inline distT="0" distB="0" distL="0" distR="0">
            <wp:extent cx="6266914" cy="3035300"/>
            <wp:effectExtent l="0" t="0" r="6985" b="0"/>
            <wp:docPr id="2" name="Picture 2" descr="Macintosh HD:Users:alpereninal:Downloads: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pereninal:Downloads:brid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6979" cy="3035331"/>
                    </a:xfrm>
                    <a:prstGeom prst="rect">
                      <a:avLst/>
                    </a:prstGeom>
                    <a:noFill/>
                    <a:ln>
                      <a:noFill/>
                    </a:ln>
                  </pic:spPr>
                </pic:pic>
              </a:graphicData>
            </a:graphic>
          </wp:inline>
        </w:drawing>
      </w:r>
    </w:p>
    <w:p w:rsidR="00CB1E74" w:rsidRDefault="00CB1E74" w:rsidP="00CB1E74">
      <w:pPr>
        <w:tabs>
          <w:tab w:val="left" w:pos="1180"/>
        </w:tabs>
        <w:rPr>
          <w:sz w:val="36"/>
          <w:szCs w:val="36"/>
        </w:rPr>
      </w:pPr>
    </w:p>
    <w:p w:rsidR="00062C5D" w:rsidRDefault="00062C5D" w:rsidP="00062C5D">
      <w:pPr>
        <w:tabs>
          <w:tab w:val="left" w:pos="1180"/>
        </w:tabs>
        <w:rPr>
          <w:sz w:val="28"/>
          <w:szCs w:val="28"/>
          <w:lang w:val="en-GB"/>
        </w:rPr>
      </w:pPr>
    </w:p>
    <w:p w:rsidR="00062C5D" w:rsidRDefault="00062C5D" w:rsidP="00062C5D">
      <w:pPr>
        <w:tabs>
          <w:tab w:val="left" w:pos="1180"/>
        </w:tabs>
        <w:rPr>
          <w:sz w:val="28"/>
          <w:szCs w:val="28"/>
          <w:lang w:val="en-GB"/>
        </w:rPr>
      </w:pPr>
      <w:r>
        <w:rPr>
          <w:sz w:val="28"/>
          <w:szCs w:val="28"/>
          <w:lang w:val="en-GB"/>
        </w:rPr>
        <w:tab/>
      </w:r>
      <w:r w:rsidRPr="00062C5D">
        <w:rPr>
          <w:sz w:val="28"/>
          <w:szCs w:val="28"/>
          <w:lang w:val="en-GB"/>
        </w:rPr>
        <w:t xml:space="preserve">The Bridge pattern let me see that viewing the implementation as something outside of my objects, something that is used by the objects, gives me much greater freedom by hiding the variations in implementation from my calling program. By designing my objects this way, I also noticed how I was containing variations in separate class hierarchies. The hierarchy on the left side contains the variations in my abstractions. The hierarchy on the right </w:t>
      </w:r>
      <w:r>
        <w:rPr>
          <w:sz w:val="28"/>
          <w:szCs w:val="28"/>
          <w:lang w:val="en-GB"/>
        </w:rPr>
        <w:t xml:space="preserve">side </w:t>
      </w:r>
      <w:r w:rsidRPr="00062C5D">
        <w:rPr>
          <w:sz w:val="28"/>
          <w:szCs w:val="28"/>
          <w:lang w:val="en-GB"/>
        </w:rPr>
        <w:t>contains the variations in how I will implement those abstractions</w:t>
      </w:r>
      <w:r>
        <w:rPr>
          <w:sz w:val="28"/>
          <w:szCs w:val="28"/>
          <w:lang w:val="en-GB"/>
        </w:rPr>
        <w:t>.</w:t>
      </w:r>
    </w:p>
    <w:p w:rsidR="00062C5D" w:rsidRDefault="00062C5D" w:rsidP="00062C5D">
      <w:pPr>
        <w:tabs>
          <w:tab w:val="left" w:pos="1180"/>
        </w:tabs>
        <w:rPr>
          <w:sz w:val="28"/>
          <w:szCs w:val="28"/>
          <w:lang w:val="en-GB"/>
        </w:rPr>
      </w:pPr>
    </w:p>
    <w:p w:rsidR="00062C5D" w:rsidRPr="00062C5D" w:rsidRDefault="00062C5D" w:rsidP="00062C5D">
      <w:pPr>
        <w:tabs>
          <w:tab w:val="left" w:pos="1180"/>
        </w:tabs>
        <w:rPr>
          <w:sz w:val="28"/>
          <w:szCs w:val="28"/>
          <w:lang w:val="en-GB"/>
        </w:rPr>
      </w:pPr>
    </w:p>
    <w:p w:rsidR="00062C5D" w:rsidRPr="00CB1E74" w:rsidRDefault="00062C5D" w:rsidP="00CB1E74">
      <w:pPr>
        <w:tabs>
          <w:tab w:val="left" w:pos="1180"/>
        </w:tabs>
        <w:rPr>
          <w:sz w:val="36"/>
          <w:szCs w:val="36"/>
        </w:rPr>
      </w:pPr>
      <w:r>
        <w:rPr>
          <w:noProof/>
          <w:sz w:val="36"/>
          <w:szCs w:val="36"/>
        </w:rPr>
        <w:drawing>
          <wp:inline distT="0" distB="0" distL="0" distR="0">
            <wp:extent cx="5270500" cy="2476500"/>
            <wp:effectExtent l="0" t="0" r="12700" b="12700"/>
            <wp:docPr id="3" name="Picture 3" descr="Macintosh HD:Users:alpereninal:Desktop:Screen Shot 2016-11-28 at 23.2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pereninal:Desktop:Screen Shot 2016-11-28 at 23.29.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476500"/>
                    </a:xfrm>
                    <a:prstGeom prst="rect">
                      <a:avLst/>
                    </a:prstGeom>
                    <a:noFill/>
                    <a:ln>
                      <a:noFill/>
                    </a:ln>
                  </pic:spPr>
                </pic:pic>
              </a:graphicData>
            </a:graphic>
          </wp:inline>
        </w:drawing>
      </w:r>
    </w:p>
    <w:sectPr w:rsidR="00062C5D" w:rsidRPr="00CB1E74" w:rsidSect="006508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8BA" w:rsidRDefault="003E68BA" w:rsidP="00CB1E74">
      <w:r>
        <w:separator/>
      </w:r>
    </w:p>
  </w:endnote>
  <w:endnote w:type="continuationSeparator" w:id="0">
    <w:p w:rsidR="003E68BA" w:rsidRDefault="003E68BA" w:rsidP="00CB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8BA" w:rsidRDefault="003E68BA" w:rsidP="00CB1E74">
      <w:r>
        <w:separator/>
      </w:r>
    </w:p>
  </w:footnote>
  <w:footnote w:type="continuationSeparator" w:id="0">
    <w:p w:rsidR="003E68BA" w:rsidRDefault="003E68BA" w:rsidP="00CB1E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E74"/>
    <w:rsid w:val="00062C5D"/>
    <w:rsid w:val="003E68BA"/>
    <w:rsid w:val="00650810"/>
    <w:rsid w:val="00904A64"/>
    <w:rsid w:val="00CB1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8003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E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E74"/>
    <w:rPr>
      <w:rFonts w:ascii="Lucida Grande" w:hAnsi="Lucida Grande" w:cs="Lucida Grande"/>
      <w:sz w:val="18"/>
      <w:szCs w:val="18"/>
    </w:rPr>
  </w:style>
  <w:style w:type="paragraph" w:styleId="Header">
    <w:name w:val="header"/>
    <w:basedOn w:val="Normal"/>
    <w:link w:val="HeaderChar"/>
    <w:uiPriority w:val="99"/>
    <w:unhideWhenUsed/>
    <w:rsid w:val="00CB1E74"/>
    <w:pPr>
      <w:tabs>
        <w:tab w:val="center" w:pos="4320"/>
        <w:tab w:val="right" w:pos="8640"/>
      </w:tabs>
    </w:pPr>
  </w:style>
  <w:style w:type="character" w:customStyle="1" w:styleId="HeaderChar">
    <w:name w:val="Header Char"/>
    <w:basedOn w:val="DefaultParagraphFont"/>
    <w:link w:val="Header"/>
    <w:uiPriority w:val="99"/>
    <w:rsid w:val="00CB1E74"/>
  </w:style>
  <w:style w:type="paragraph" w:styleId="Footer">
    <w:name w:val="footer"/>
    <w:basedOn w:val="Normal"/>
    <w:link w:val="FooterChar"/>
    <w:uiPriority w:val="99"/>
    <w:unhideWhenUsed/>
    <w:rsid w:val="00CB1E74"/>
    <w:pPr>
      <w:tabs>
        <w:tab w:val="center" w:pos="4320"/>
        <w:tab w:val="right" w:pos="8640"/>
      </w:tabs>
    </w:pPr>
  </w:style>
  <w:style w:type="character" w:customStyle="1" w:styleId="FooterChar">
    <w:name w:val="Footer Char"/>
    <w:basedOn w:val="DefaultParagraphFont"/>
    <w:link w:val="Footer"/>
    <w:uiPriority w:val="99"/>
    <w:rsid w:val="00CB1E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E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E74"/>
    <w:rPr>
      <w:rFonts w:ascii="Lucida Grande" w:hAnsi="Lucida Grande" w:cs="Lucida Grande"/>
      <w:sz w:val="18"/>
      <w:szCs w:val="18"/>
    </w:rPr>
  </w:style>
  <w:style w:type="paragraph" w:styleId="Header">
    <w:name w:val="header"/>
    <w:basedOn w:val="Normal"/>
    <w:link w:val="HeaderChar"/>
    <w:uiPriority w:val="99"/>
    <w:unhideWhenUsed/>
    <w:rsid w:val="00CB1E74"/>
    <w:pPr>
      <w:tabs>
        <w:tab w:val="center" w:pos="4320"/>
        <w:tab w:val="right" w:pos="8640"/>
      </w:tabs>
    </w:pPr>
  </w:style>
  <w:style w:type="character" w:customStyle="1" w:styleId="HeaderChar">
    <w:name w:val="Header Char"/>
    <w:basedOn w:val="DefaultParagraphFont"/>
    <w:link w:val="Header"/>
    <w:uiPriority w:val="99"/>
    <w:rsid w:val="00CB1E74"/>
  </w:style>
  <w:style w:type="paragraph" w:styleId="Footer">
    <w:name w:val="footer"/>
    <w:basedOn w:val="Normal"/>
    <w:link w:val="FooterChar"/>
    <w:uiPriority w:val="99"/>
    <w:unhideWhenUsed/>
    <w:rsid w:val="00CB1E74"/>
    <w:pPr>
      <w:tabs>
        <w:tab w:val="center" w:pos="4320"/>
        <w:tab w:val="right" w:pos="8640"/>
      </w:tabs>
    </w:pPr>
  </w:style>
  <w:style w:type="character" w:customStyle="1" w:styleId="FooterChar">
    <w:name w:val="Footer Char"/>
    <w:basedOn w:val="DefaultParagraphFont"/>
    <w:link w:val="Footer"/>
    <w:uiPriority w:val="99"/>
    <w:rsid w:val="00CB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425201">
      <w:bodyDiv w:val="1"/>
      <w:marLeft w:val="0"/>
      <w:marRight w:val="0"/>
      <w:marTop w:val="0"/>
      <w:marBottom w:val="0"/>
      <w:divBdr>
        <w:top w:val="none" w:sz="0" w:space="0" w:color="auto"/>
        <w:left w:val="none" w:sz="0" w:space="0" w:color="auto"/>
        <w:bottom w:val="none" w:sz="0" w:space="0" w:color="auto"/>
        <w:right w:val="none" w:sz="0" w:space="0" w:color="auto"/>
      </w:divBdr>
    </w:div>
    <w:div w:id="580067784">
      <w:bodyDiv w:val="1"/>
      <w:marLeft w:val="0"/>
      <w:marRight w:val="0"/>
      <w:marTop w:val="0"/>
      <w:marBottom w:val="0"/>
      <w:divBdr>
        <w:top w:val="none" w:sz="0" w:space="0" w:color="auto"/>
        <w:left w:val="none" w:sz="0" w:space="0" w:color="auto"/>
        <w:bottom w:val="none" w:sz="0" w:space="0" w:color="auto"/>
        <w:right w:val="none" w:sz="0" w:space="0" w:color="auto"/>
      </w:divBdr>
    </w:div>
    <w:div w:id="664550119">
      <w:bodyDiv w:val="1"/>
      <w:marLeft w:val="0"/>
      <w:marRight w:val="0"/>
      <w:marTop w:val="0"/>
      <w:marBottom w:val="0"/>
      <w:divBdr>
        <w:top w:val="none" w:sz="0" w:space="0" w:color="auto"/>
        <w:left w:val="none" w:sz="0" w:space="0" w:color="auto"/>
        <w:bottom w:val="none" w:sz="0" w:space="0" w:color="auto"/>
        <w:right w:val="none" w:sz="0" w:space="0" w:color="auto"/>
      </w:divBdr>
    </w:div>
    <w:div w:id="729766598">
      <w:bodyDiv w:val="1"/>
      <w:marLeft w:val="0"/>
      <w:marRight w:val="0"/>
      <w:marTop w:val="0"/>
      <w:marBottom w:val="0"/>
      <w:divBdr>
        <w:top w:val="none" w:sz="0" w:space="0" w:color="auto"/>
        <w:left w:val="none" w:sz="0" w:space="0" w:color="auto"/>
        <w:bottom w:val="none" w:sz="0" w:space="0" w:color="auto"/>
        <w:right w:val="none" w:sz="0" w:space="0" w:color="auto"/>
      </w:divBdr>
    </w:div>
    <w:div w:id="793333919">
      <w:bodyDiv w:val="1"/>
      <w:marLeft w:val="0"/>
      <w:marRight w:val="0"/>
      <w:marTop w:val="0"/>
      <w:marBottom w:val="0"/>
      <w:divBdr>
        <w:top w:val="none" w:sz="0" w:space="0" w:color="auto"/>
        <w:left w:val="none" w:sz="0" w:space="0" w:color="auto"/>
        <w:bottom w:val="none" w:sz="0" w:space="0" w:color="auto"/>
        <w:right w:val="none" w:sz="0" w:space="0" w:color="auto"/>
      </w:divBdr>
    </w:div>
    <w:div w:id="848711656">
      <w:bodyDiv w:val="1"/>
      <w:marLeft w:val="0"/>
      <w:marRight w:val="0"/>
      <w:marTop w:val="0"/>
      <w:marBottom w:val="0"/>
      <w:divBdr>
        <w:top w:val="none" w:sz="0" w:space="0" w:color="auto"/>
        <w:left w:val="none" w:sz="0" w:space="0" w:color="auto"/>
        <w:bottom w:val="none" w:sz="0" w:space="0" w:color="auto"/>
        <w:right w:val="none" w:sz="0" w:space="0" w:color="auto"/>
      </w:divBdr>
    </w:div>
    <w:div w:id="1089543364">
      <w:bodyDiv w:val="1"/>
      <w:marLeft w:val="0"/>
      <w:marRight w:val="0"/>
      <w:marTop w:val="0"/>
      <w:marBottom w:val="0"/>
      <w:divBdr>
        <w:top w:val="none" w:sz="0" w:space="0" w:color="auto"/>
        <w:left w:val="none" w:sz="0" w:space="0" w:color="auto"/>
        <w:bottom w:val="none" w:sz="0" w:space="0" w:color="auto"/>
        <w:right w:val="none" w:sz="0" w:space="0" w:color="auto"/>
      </w:divBdr>
    </w:div>
    <w:div w:id="1138956896">
      <w:bodyDiv w:val="1"/>
      <w:marLeft w:val="0"/>
      <w:marRight w:val="0"/>
      <w:marTop w:val="0"/>
      <w:marBottom w:val="0"/>
      <w:divBdr>
        <w:top w:val="none" w:sz="0" w:space="0" w:color="auto"/>
        <w:left w:val="none" w:sz="0" w:space="0" w:color="auto"/>
        <w:bottom w:val="none" w:sz="0" w:space="0" w:color="auto"/>
        <w:right w:val="none" w:sz="0" w:space="0" w:color="auto"/>
      </w:divBdr>
    </w:div>
    <w:div w:id="1347824538">
      <w:bodyDiv w:val="1"/>
      <w:marLeft w:val="0"/>
      <w:marRight w:val="0"/>
      <w:marTop w:val="0"/>
      <w:marBottom w:val="0"/>
      <w:divBdr>
        <w:top w:val="none" w:sz="0" w:space="0" w:color="auto"/>
        <w:left w:val="none" w:sz="0" w:space="0" w:color="auto"/>
        <w:bottom w:val="none" w:sz="0" w:space="0" w:color="auto"/>
        <w:right w:val="none" w:sz="0" w:space="0" w:color="auto"/>
      </w:divBdr>
    </w:div>
    <w:div w:id="1728256265">
      <w:bodyDiv w:val="1"/>
      <w:marLeft w:val="0"/>
      <w:marRight w:val="0"/>
      <w:marTop w:val="0"/>
      <w:marBottom w:val="0"/>
      <w:divBdr>
        <w:top w:val="none" w:sz="0" w:space="0" w:color="auto"/>
        <w:left w:val="none" w:sz="0" w:space="0" w:color="auto"/>
        <w:bottom w:val="none" w:sz="0" w:space="0" w:color="auto"/>
        <w:right w:val="none" w:sz="0" w:space="0" w:color="auto"/>
      </w:divBdr>
    </w:div>
    <w:div w:id="1730306860">
      <w:bodyDiv w:val="1"/>
      <w:marLeft w:val="0"/>
      <w:marRight w:val="0"/>
      <w:marTop w:val="0"/>
      <w:marBottom w:val="0"/>
      <w:divBdr>
        <w:top w:val="none" w:sz="0" w:space="0" w:color="auto"/>
        <w:left w:val="none" w:sz="0" w:space="0" w:color="auto"/>
        <w:bottom w:val="none" w:sz="0" w:space="0" w:color="auto"/>
        <w:right w:val="none" w:sz="0" w:space="0" w:color="auto"/>
      </w:divBdr>
    </w:div>
    <w:div w:id="1741098033">
      <w:bodyDiv w:val="1"/>
      <w:marLeft w:val="0"/>
      <w:marRight w:val="0"/>
      <w:marTop w:val="0"/>
      <w:marBottom w:val="0"/>
      <w:divBdr>
        <w:top w:val="none" w:sz="0" w:space="0" w:color="auto"/>
        <w:left w:val="none" w:sz="0" w:space="0" w:color="auto"/>
        <w:bottom w:val="none" w:sz="0" w:space="0" w:color="auto"/>
        <w:right w:val="none" w:sz="0" w:space="0" w:color="auto"/>
      </w:divBdr>
    </w:div>
    <w:div w:id="1804542496">
      <w:bodyDiv w:val="1"/>
      <w:marLeft w:val="0"/>
      <w:marRight w:val="0"/>
      <w:marTop w:val="0"/>
      <w:marBottom w:val="0"/>
      <w:divBdr>
        <w:top w:val="none" w:sz="0" w:space="0" w:color="auto"/>
        <w:left w:val="none" w:sz="0" w:space="0" w:color="auto"/>
        <w:bottom w:val="none" w:sz="0" w:space="0" w:color="auto"/>
        <w:right w:val="none" w:sz="0" w:space="0" w:color="auto"/>
      </w:divBdr>
    </w:div>
    <w:div w:id="1841655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314</Words>
  <Characters>1793</Characters>
  <Application>Microsoft Macintosh Word</Application>
  <DocSecurity>0</DocSecurity>
  <Lines>14</Lines>
  <Paragraphs>4</Paragraphs>
  <ScaleCrop>false</ScaleCrop>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İNAL</dc:creator>
  <cp:keywords/>
  <dc:description/>
  <cp:lastModifiedBy>Alperen İNAL</cp:lastModifiedBy>
  <cp:revision>1</cp:revision>
  <dcterms:created xsi:type="dcterms:W3CDTF">2016-11-28T19:50:00Z</dcterms:created>
  <dcterms:modified xsi:type="dcterms:W3CDTF">2016-11-28T20:32:00Z</dcterms:modified>
</cp:coreProperties>
</file>