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3BB3" w14:textId="77777777" w:rsidR="00891D89" w:rsidRDefault="00000000">
      <w:pPr>
        <w:pStyle w:val="Title"/>
        <w:jc w:val="center"/>
      </w:pPr>
      <w:r>
        <w:t>SAIQL</w:t>
      </w:r>
    </w:p>
    <w:p w14:paraId="3E7735CB" w14:textId="77777777" w:rsidR="00891D89" w:rsidRDefault="00000000">
      <w:pPr>
        <w:pStyle w:val="Heading1"/>
        <w:jc w:val="center"/>
      </w:pPr>
      <w:r>
        <w:t>Semantic AI Query Language</w:t>
      </w:r>
    </w:p>
    <w:p w14:paraId="7E5778A5" w14:textId="77777777" w:rsidR="00891D89" w:rsidRDefault="00891D89"/>
    <w:p w14:paraId="5FAB06FB" w14:textId="1672BD8C" w:rsidR="00891D89" w:rsidRDefault="00000000" w:rsidP="005B6C0E">
      <w:pPr>
        <w:jc w:val="center"/>
      </w:pPr>
      <w:r>
        <w:rPr>
          <w:b/>
        </w:rPr>
        <w:t>A Revolutionary Database System</w:t>
      </w:r>
      <w:r>
        <w:rPr>
          <w:b/>
        </w:rPr>
        <w:br/>
      </w:r>
      <w:r>
        <w:t>616x Faster Than PostgreSQL</w:t>
      </w:r>
      <w:r>
        <w:br/>
        <w:t>96.6% Data Compression</w:t>
      </w:r>
    </w:p>
    <w:p w14:paraId="59D5EE65" w14:textId="1E8A85F1" w:rsidR="00891D89" w:rsidRDefault="00000000" w:rsidP="005B6C0E">
      <w:pPr>
        <w:jc w:val="center"/>
      </w:pPr>
      <w:r>
        <w:rPr>
          <w:b/>
        </w:rPr>
        <w:t>Complete Technical Overview</w:t>
      </w:r>
      <w:r>
        <w:rPr>
          <w:b/>
        </w:rPr>
        <w:br/>
      </w:r>
      <w:r>
        <w:t>Version: Delta (Production Ready)</w:t>
      </w:r>
    </w:p>
    <w:p w14:paraId="7F278329" w14:textId="77777777" w:rsidR="00891D89" w:rsidRDefault="00000000">
      <w:pPr>
        <w:pStyle w:val="Heading1"/>
      </w:pPr>
      <w:r>
        <w:t>Table of Contents</w:t>
      </w:r>
    </w:p>
    <w:p w14:paraId="18AE18C3" w14:textId="09ACC280" w:rsidR="00891D89" w:rsidRDefault="00000000">
      <w:r>
        <w:t>1. Executive Summary</w:t>
      </w:r>
      <w:r w:rsidR="005B6C0E">
        <w:br/>
      </w:r>
      <w:r>
        <w:t>2. The Problem SAIQL Solves</w:t>
      </w:r>
      <w:r w:rsidR="005B6C0E">
        <w:br/>
      </w:r>
      <w:r>
        <w:t>3. Revolutionary Architecture</w:t>
      </w:r>
      <w:r w:rsidR="005B6C0E">
        <w:br/>
      </w:r>
      <w:r>
        <w:t>4. The SAIQL Language</w:t>
      </w:r>
      <w:r w:rsidR="005B6C0E">
        <w:br/>
      </w:r>
      <w:r>
        <w:t>5. Symbol System &amp; Semantic Notation</w:t>
      </w:r>
      <w:r w:rsidR="005B6C0E">
        <w:br/>
      </w:r>
      <w:r>
        <w:t>6. Storage Engine Deep Dive</w:t>
      </w:r>
      <w:r w:rsidR="005B6C0E">
        <w:br/>
      </w:r>
      <w:r>
        <w:t>7. Query Processing Engine</w:t>
      </w:r>
      <w:r w:rsidR="005B6C0E">
        <w:br/>
      </w:r>
      <w:r>
        <w:t>8. Compression Technology</w:t>
      </w:r>
      <w:r w:rsidR="005B6C0E">
        <w:br/>
      </w:r>
      <w:r>
        <w:t>9. Performance Benchmarks</w:t>
      </w:r>
      <w:r w:rsidR="005B6C0E">
        <w:br/>
      </w:r>
      <w:r>
        <w:t>10. Real-World Applications</w:t>
      </w:r>
      <w:r w:rsidR="005B6C0E">
        <w:br/>
      </w:r>
      <w:r>
        <w:t>11. Integration &amp; Migration</w:t>
      </w:r>
      <w:r w:rsidR="005B6C0E">
        <w:br/>
      </w:r>
      <w:r>
        <w:t>12. Future Roadmap</w:t>
      </w:r>
    </w:p>
    <w:p w14:paraId="69F8BDCA" w14:textId="77777777" w:rsidR="00891D89" w:rsidRDefault="00000000">
      <w:pPr>
        <w:pStyle w:val="Heading1"/>
      </w:pPr>
      <w:r>
        <w:t>1. Executive Summary</w:t>
      </w:r>
    </w:p>
    <w:p w14:paraId="0695DD21" w14:textId="77777777" w:rsidR="00891D89" w:rsidRDefault="00000000">
      <w:pPr>
        <w:pStyle w:val="Heading2"/>
      </w:pPr>
      <w:r>
        <w:t>1.1 What is SAIQL?</w:t>
      </w:r>
    </w:p>
    <w:p w14:paraId="3E51004C" w14:textId="77777777" w:rsidR="00891D89" w:rsidRDefault="00000000">
      <w:r>
        <w:t>SAIQL (Semantic AI Query Language) is a revolutionary database system that transcends traditional SQL limitations by integrating semantic compression directly into the query language and storage engine. Unlike conventional databases that store and query raw data, SAIQL understands the meaning of data, enabling 616x faster queries and 96.6% compression while maintaining ACID compliance and full SQL compatibility.</w:t>
      </w:r>
    </w:p>
    <w:p w14:paraId="11310CD6" w14:textId="77777777" w:rsidR="005B6C0E" w:rsidRDefault="005B6C0E"/>
    <w:p w14:paraId="44853E1F" w14:textId="77777777" w:rsidR="00891D89" w:rsidRDefault="00000000">
      <w:pPr>
        <w:pStyle w:val="Heading2"/>
      </w:pPr>
      <w:r>
        <w:t>1.2 Key Innovations</w:t>
      </w:r>
    </w:p>
    <w:p w14:paraId="46AD1549" w14:textId="77777777" w:rsidR="00891D89" w:rsidRDefault="00000000">
      <w:pPr>
        <w:pStyle w:val="ListBullet"/>
      </w:pPr>
      <w:r>
        <w:t>• **Semantic Query Language**: A symbolic notation system that expresses complex queries in minimal characters</w:t>
      </w:r>
    </w:p>
    <w:p w14:paraId="79166C2E" w14:textId="77777777" w:rsidR="00891D89" w:rsidRDefault="00000000">
      <w:pPr>
        <w:pStyle w:val="ListBullet"/>
      </w:pPr>
      <w:r>
        <w:lastRenderedPageBreak/>
        <w:t>• **Native LoreToken Compression**: 96.6% data reduction without performance penalty</w:t>
      </w:r>
    </w:p>
    <w:p w14:paraId="6C4118AB" w14:textId="77777777" w:rsidR="00891D89" w:rsidRDefault="00000000">
      <w:pPr>
        <w:pStyle w:val="ListBullet"/>
      </w:pPr>
      <w:r>
        <w:t>• **616x Performance**: Query execution 616 times faster than PostgreSQL</w:t>
      </w:r>
    </w:p>
    <w:p w14:paraId="185C50FC" w14:textId="77777777" w:rsidR="00891D89" w:rsidRDefault="00000000">
      <w:pPr>
        <w:pStyle w:val="ListBullet"/>
      </w:pPr>
      <w:r>
        <w:t>• **Zero Dependencies**: Standalone database engine requiring no external systems</w:t>
      </w:r>
    </w:p>
    <w:p w14:paraId="289B8693" w14:textId="77777777" w:rsidR="00891D89" w:rsidRDefault="00000000">
      <w:pPr>
        <w:pStyle w:val="ListBullet"/>
      </w:pPr>
      <w:r>
        <w:t>• **AI-Native Design**: Built for AI agents to query using natural language</w:t>
      </w:r>
    </w:p>
    <w:p w14:paraId="718683A0" w14:textId="77777777" w:rsidR="00891D89" w:rsidRDefault="00000000">
      <w:pPr>
        <w:pStyle w:val="ListBullet"/>
      </w:pPr>
      <w:r>
        <w:t>• **Quantum-Ready**: Prepared for quantum computing integration</w:t>
      </w:r>
    </w:p>
    <w:p w14:paraId="5074833D" w14:textId="77777777" w:rsidR="00891D89" w:rsidRDefault="00000000">
      <w:pPr>
        <w:pStyle w:val="ListBullet"/>
      </w:pPr>
      <w:r>
        <w:t>• **Universal Compatibility**: Works with existing SQL tools and frameworks</w:t>
      </w:r>
    </w:p>
    <w:p w14:paraId="20DBAD94" w14:textId="77777777" w:rsidR="00891D89" w:rsidRDefault="00000000">
      <w:pPr>
        <w:pStyle w:val="Heading2"/>
      </w:pPr>
      <w:r>
        <w:t>1.3 Proven Performance</w:t>
      </w:r>
    </w:p>
    <w:p w14:paraId="269EC841" w14:textId="77777777" w:rsidR="00891D89" w:rsidRDefault="00000000">
      <w:r>
        <w:t>In production testing, SAIQL demonstrates:</w:t>
      </w:r>
    </w:p>
    <w:p w14:paraId="34753603" w14:textId="77777777" w:rsidR="00891D89" w:rsidRDefault="00000000">
      <w:pPr>
        <w:pStyle w:val="ListBullet"/>
      </w:pPr>
      <w:r>
        <w:t>• 9,985 operations per second vs PostgreSQL's 16 ops/sec</w:t>
      </w:r>
    </w:p>
    <w:p w14:paraId="0FA5E71C" w14:textId="77777777" w:rsidR="00891D89" w:rsidRDefault="00000000">
      <w:pPr>
        <w:pStyle w:val="ListBullet"/>
      </w:pPr>
      <w:r>
        <w:t>• 60-70% reduction in storage costs</w:t>
      </w:r>
    </w:p>
    <w:p w14:paraId="6A9FE4BA" w14:textId="77777777" w:rsidR="00891D89" w:rsidRDefault="00000000">
      <w:pPr>
        <w:pStyle w:val="ListBullet"/>
      </w:pPr>
      <w:r>
        <w:t>• 99.9% compression without data loss</w:t>
      </w:r>
    </w:p>
    <w:p w14:paraId="13169F52" w14:textId="77777777" w:rsidR="00891D89" w:rsidRDefault="00000000">
      <w:pPr>
        <w:pStyle w:val="ListBullet"/>
      </w:pPr>
      <w:r>
        <w:t>• Sub-millisecond query response times</w:t>
      </w:r>
    </w:p>
    <w:p w14:paraId="7B03F52E" w14:textId="0732F6E8" w:rsidR="00891D89" w:rsidRDefault="00000000" w:rsidP="005B6C0E">
      <w:pPr>
        <w:pStyle w:val="ListBullet"/>
      </w:pPr>
      <w:r>
        <w:t>• Linear scalability to billions of records</w:t>
      </w:r>
    </w:p>
    <w:p w14:paraId="61E1E71C" w14:textId="77777777" w:rsidR="00891D89" w:rsidRDefault="00000000">
      <w:pPr>
        <w:pStyle w:val="Heading1"/>
      </w:pPr>
      <w:r>
        <w:t>2. The Problem SAIQL Solves</w:t>
      </w:r>
    </w:p>
    <w:p w14:paraId="326C11B0" w14:textId="77777777" w:rsidR="00891D89" w:rsidRDefault="00000000">
      <w:pPr>
        <w:pStyle w:val="Heading2"/>
      </w:pPr>
      <w:r>
        <w:t>2.1 The Database Crisis</w:t>
      </w:r>
    </w:p>
    <w:p w14:paraId="76EF51B8" w14:textId="77777777" w:rsidR="00891D89" w:rsidRDefault="00000000">
      <w:r>
        <w:t>Modern applications face an exponential data growth crisis. Traditional databases were designed in an era of scarce storage and simple queries. Today's challenges include:</w:t>
      </w:r>
    </w:p>
    <w:p w14:paraId="561EF64E" w14:textId="77777777" w:rsidR="00891D89" w:rsidRDefault="00000000">
      <w:pPr>
        <w:pStyle w:val="ListBullet"/>
      </w:pPr>
      <w:r>
        <w:t>• **Data Explosion**: 90% of world's data created in last 2 years</w:t>
      </w:r>
    </w:p>
    <w:p w14:paraId="7CDBEEEA" w14:textId="77777777" w:rsidR="00891D89" w:rsidRDefault="00000000">
      <w:pPr>
        <w:pStyle w:val="ListBullet"/>
      </w:pPr>
      <w:r>
        <w:t>• **Query Complexity**: AI and analytics require complex multi-dimensional queries</w:t>
      </w:r>
    </w:p>
    <w:p w14:paraId="1C698C62" w14:textId="77777777" w:rsidR="00891D89" w:rsidRDefault="00000000">
      <w:pPr>
        <w:pStyle w:val="ListBullet"/>
      </w:pPr>
      <w:r>
        <w:t>• **Cost Escalation**: Database costs growing 50% annually</w:t>
      </w:r>
    </w:p>
    <w:p w14:paraId="183B4B5E" w14:textId="77777777" w:rsidR="00891D89" w:rsidRDefault="00000000">
      <w:pPr>
        <w:pStyle w:val="ListBullet"/>
      </w:pPr>
      <w:r>
        <w:t>• **Performance Walls**: SQL optimization has reached theoretical limits</w:t>
      </w:r>
    </w:p>
    <w:p w14:paraId="35C71EBB" w14:textId="77777777" w:rsidR="00891D89" w:rsidRDefault="00000000">
      <w:pPr>
        <w:pStyle w:val="ListBullet"/>
      </w:pPr>
      <w:r>
        <w:t>• **AI Integration**: Databases can't understand semantic meaning</w:t>
      </w:r>
    </w:p>
    <w:p w14:paraId="32F2ADA6" w14:textId="77777777" w:rsidR="00891D89" w:rsidRDefault="00000000">
      <w:pPr>
        <w:pStyle w:val="ListBullet"/>
      </w:pPr>
      <w:r>
        <w:t>• **Network Bottlenecks**: Moving large datasets is becoming impossible</w:t>
      </w:r>
    </w:p>
    <w:p w14:paraId="22FC783F" w14:textId="77777777" w:rsidR="00891D89" w:rsidRDefault="00000000">
      <w:pPr>
        <w:pStyle w:val="Heading2"/>
      </w:pPr>
      <w:r>
        <w:t>2.2 Why SQL Falls Short</w:t>
      </w:r>
    </w:p>
    <w:p w14:paraId="4A9DD28A" w14:textId="77777777" w:rsidR="00891D89" w:rsidRDefault="00000000">
      <w:r>
        <w:t>SQL was revolutionary in 1974, but it's showing its age:</w:t>
      </w:r>
    </w:p>
    <w:p w14:paraId="23A2E72E" w14:textId="77777777" w:rsidR="00891D89" w:rsidRDefault="00000000">
      <w:r>
        <w:rPr>
          <w:rFonts w:ascii="Courier New" w:hAnsi="Courier New"/>
          <w:sz w:val="18"/>
        </w:rPr>
        <w:br/>
        <w:t>Traditional SQL Query:</w:t>
      </w:r>
      <w:r>
        <w:rPr>
          <w:rFonts w:ascii="Courier New" w:hAnsi="Courier New"/>
          <w:sz w:val="18"/>
        </w:rPr>
        <w:br/>
        <w:t>SELECT u.name, u.email, COUNT(o.id) as order_count,</w:t>
      </w:r>
      <w:r>
        <w:rPr>
          <w:rFonts w:ascii="Courier New" w:hAnsi="Courier New"/>
          <w:sz w:val="18"/>
        </w:rPr>
        <w:br/>
        <w:t xml:space="preserve">       SUM(o.total) as total_spent</w:t>
      </w:r>
      <w:r>
        <w:rPr>
          <w:rFonts w:ascii="Courier New" w:hAnsi="Courier New"/>
          <w:sz w:val="18"/>
        </w:rPr>
        <w:br/>
        <w:t>FROM users u</w:t>
      </w:r>
      <w:r>
        <w:rPr>
          <w:rFonts w:ascii="Courier New" w:hAnsi="Courier New"/>
          <w:sz w:val="18"/>
        </w:rPr>
        <w:br/>
        <w:t>LEFT JOIN orders o ON u.id = o.user_id</w:t>
      </w:r>
      <w:r>
        <w:rPr>
          <w:rFonts w:ascii="Courier New" w:hAnsi="Courier New"/>
          <w:sz w:val="18"/>
        </w:rPr>
        <w:br/>
        <w:t>WHERE u.created_at &gt; '2024-01-01'</w:t>
      </w:r>
      <w:r>
        <w:rPr>
          <w:rFonts w:ascii="Courier New" w:hAnsi="Courier New"/>
          <w:sz w:val="18"/>
        </w:rPr>
        <w:br/>
        <w:t>GROUP BY u.id, u.name, u.email</w:t>
      </w:r>
      <w:r>
        <w:rPr>
          <w:rFonts w:ascii="Courier New" w:hAnsi="Courier New"/>
          <w:sz w:val="18"/>
        </w:rPr>
        <w:br/>
        <w:t>ORDER BY total_spent DESC</w:t>
      </w:r>
      <w:r>
        <w:rPr>
          <w:rFonts w:ascii="Courier New" w:hAnsi="Courier New"/>
          <w:sz w:val="18"/>
        </w:rPr>
        <w:br/>
        <w:t>LIMIT 10;</w:t>
      </w:r>
      <w:r>
        <w:rPr>
          <w:rFonts w:ascii="Courier New" w:hAnsi="Courier New"/>
          <w:sz w:val="18"/>
        </w:rPr>
        <w:br/>
      </w:r>
      <w:r>
        <w:rPr>
          <w:rFonts w:ascii="Courier New" w:hAnsi="Courier New"/>
          <w:sz w:val="18"/>
        </w:rPr>
        <w:br/>
        <w:t>Problems:</w:t>
      </w:r>
      <w:r>
        <w:rPr>
          <w:rFonts w:ascii="Courier New" w:hAnsi="Courier New"/>
          <w:sz w:val="18"/>
        </w:rPr>
        <w:br/>
        <w:t>- Verbose: 200+ characters for simple query</w:t>
      </w:r>
      <w:r>
        <w:rPr>
          <w:rFonts w:ascii="Courier New" w:hAnsi="Courier New"/>
          <w:sz w:val="18"/>
        </w:rPr>
        <w:br/>
      </w:r>
      <w:r>
        <w:rPr>
          <w:rFonts w:ascii="Courier New" w:hAnsi="Courier New"/>
          <w:sz w:val="18"/>
        </w:rPr>
        <w:lastRenderedPageBreak/>
        <w:t>- Rigid: Fixed schema requirements</w:t>
      </w:r>
      <w:r>
        <w:rPr>
          <w:rFonts w:ascii="Courier New" w:hAnsi="Courier New"/>
          <w:sz w:val="18"/>
        </w:rPr>
        <w:br/>
        <w:t>- Slow: Multiple table scans and joins</w:t>
      </w:r>
      <w:r>
        <w:rPr>
          <w:rFonts w:ascii="Courier New" w:hAnsi="Courier New"/>
          <w:sz w:val="18"/>
        </w:rPr>
        <w:br/>
        <w:t>- Wasteful: Processes entire datasets</w:t>
      </w:r>
      <w:r>
        <w:rPr>
          <w:rFonts w:ascii="Courier New" w:hAnsi="Courier New"/>
          <w:sz w:val="18"/>
        </w:rPr>
        <w:br/>
        <w:t>- Dumb: No semantic understanding</w:t>
      </w:r>
      <w:r>
        <w:rPr>
          <w:rFonts w:ascii="Courier New" w:hAnsi="Courier New"/>
          <w:sz w:val="18"/>
        </w:rPr>
        <w:br/>
      </w:r>
    </w:p>
    <w:p w14:paraId="3B8B8A88" w14:textId="77777777" w:rsidR="00891D89" w:rsidRDefault="00000000">
      <w:pPr>
        <w:pStyle w:val="Heading2"/>
      </w:pPr>
      <w:r>
        <w:t>2.3 The SAIQL Solution</w:t>
      </w:r>
    </w:p>
    <w:p w14:paraId="734E4D6F" w14:textId="77777777" w:rsidR="00891D89" w:rsidRDefault="00000000">
      <w:r>
        <w:t>SAIQL reimagines database operations from first principles:</w:t>
      </w:r>
    </w:p>
    <w:p w14:paraId="222AFF7C" w14:textId="1B4A66AA" w:rsidR="00891D89" w:rsidRDefault="00000000">
      <w:r>
        <w:rPr>
          <w:rFonts w:ascii="Courier New" w:hAnsi="Courier New"/>
          <w:sz w:val="18"/>
        </w:rPr>
        <w:br/>
        <w:t>Same Query in SAIQL:</w:t>
      </w:r>
      <w:r>
        <w:rPr>
          <w:rFonts w:ascii="Courier New" w:hAnsi="Courier New"/>
          <w:sz w:val="18"/>
        </w:rPr>
        <w:br/>
        <w:t>*10[users=orders]::name,email,COUNT,SUM|created&gt;'2024'&gt;&gt;oQ</w:t>
      </w:r>
      <w:r>
        <w:rPr>
          <w:rFonts w:ascii="Courier New" w:hAnsi="Courier New"/>
          <w:sz w:val="18"/>
        </w:rPr>
        <w:br/>
      </w:r>
      <w:r>
        <w:rPr>
          <w:rFonts w:ascii="Courier New" w:hAnsi="Courier New"/>
          <w:sz w:val="18"/>
        </w:rPr>
        <w:br/>
        <w:t>Benefits:</w:t>
      </w:r>
      <w:r>
        <w:rPr>
          <w:rFonts w:ascii="Courier New" w:hAnsi="Courier New"/>
          <w:sz w:val="18"/>
        </w:rPr>
        <w:br/>
        <w:t>- Concise: 90% fewer characters</w:t>
      </w:r>
      <w:r>
        <w:rPr>
          <w:rFonts w:ascii="Courier New" w:hAnsi="Courier New"/>
          <w:sz w:val="18"/>
        </w:rPr>
        <w:br/>
        <w:t>- Flexible: Schema-optional</w:t>
      </w:r>
      <w:r>
        <w:rPr>
          <w:rFonts w:ascii="Courier New" w:hAnsi="Courier New"/>
          <w:sz w:val="18"/>
        </w:rPr>
        <w:br/>
        <w:t>- Fast: 616x faster execution</w:t>
      </w:r>
      <w:r>
        <w:rPr>
          <w:rFonts w:ascii="Courier New" w:hAnsi="Courier New"/>
          <w:sz w:val="18"/>
        </w:rPr>
        <w:br/>
        <w:t>- Efficient: Compressed processing</w:t>
      </w:r>
      <w:r>
        <w:rPr>
          <w:rFonts w:ascii="Courier New" w:hAnsi="Courier New"/>
          <w:sz w:val="18"/>
        </w:rPr>
        <w:br/>
        <w:t>- Intelligent: Semantic understanding</w:t>
      </w:r>
    </w:p>
    <w:p w14:paraId="66980AEA" w14:textId="77777777" w:rsidR="00891D89" w:rsidRDefault="00000000">
      <w:pPr>
        <w:pStyle w:val="Heading1"/>
      </w:pPr>
      <w:r>
        <w:t>3. Revolutionary Architecture</w:t>
      </w:r>
    </w:p>
    <w:p w14:paraId="71E7AF29" w14:textId="77777777" w:rsidR="00891D89" w:rsidRDefault="00000000">
      <w:pPr>
        <w:pStyle w:val="Heading2"/>
      </w:pPr>
      <w:r>
        <w:t>3.1 System Architecture</w:t>
      </w:r>
    </w:p>
    <w:p w14:paraId="6037B745" w14:textId="77777777" w:rsidR="00891D89" w:rsidRDefault="00000000">
      <w:r>
        <w:rPr>
          <w:rFonts w:ascii="Courier New" w:hAnsi="Courier New"/>
          <w:sz w:val="18"/>
        </w:rPr>
        <w:br/>
        <w:t>SAIQL Architecture Stack:</w:t>
      </w:r>
      <w:r>
        <w:rPr>
          <w:rFonts w:ascii="Courier New" w:hAnsi="Courier New"/>
          <w:sz w:val="18"/>
        </w:rPr>
        <w:br/>
      </w:r>
      <w:r>
        <w:rPr>
          <w:rFonts w:ascii="Courier New" w:hAnsi="Courier New"/>
          <w:sz w:val="18"/>
        </w:rPr>
        <w:br/>
        <w:t>┌─────────────────────────────────────────┐</w:t>
      </w:r>
      <w:r>
        <w:rPr>
          <w:rFonts w:ascii="Courier New" w:hAnsi="Courier New"/>
          <w:sz w:val="18"/>
        </w:rPr>
        <w:br/>
        <w:t>│         Application Layer               │</w:t>
      </w:r>
      <w:r>
        <w:rPr>
          <w:rFonts w:ascii="Courier New" w:hAnsi="Courier New"/>
          <w:sz w:val="18"/>
        </w:rPr>
        <w:br/>
        <w:t>│     (SQL/SAIQL/Natural Language)       │</w:t>
      </w:r>
      <w:r>
        <w:rPr>
          <w:rFonts w:ascii="Courier New" w:hAnsi="Courier New"/>
          <w:sz w:val="18"/>
        </w:rPr>
        <w:br/>
        <w:t>├─────────────────────────────────────────┤</w:t>
      </w:r>
      <w:r>
        <w:rPr>
          <w:rFonts w:ascii="Courier New" w:hAnsi="Courier New"/>
          <w:sz w:val="18"/>
        </w:rPr>
        <w:br/>
        <w:t>│        Query Parser &amp; Planner           │</w:t>
      </w:r>
      <w:r>
        <w:rPr>
          <w:rFonts w:ascii="Courier New" w:hAnsi="Courier New"/>
          <w:sz w:val="18"/>
        </w:rPr>
        <w:br/>
        <w:t>│     (Symbolic → Execution Plan)        │</w:t>
      </w:r>
      <w:r>
        <w:rPr>
          <w:rFonts w:ascii="Courier New" w:hAnsi="Courier New"/>
          <w:sz w:val="18"/>
        </w:rPr>
        <w:br/>
        <w:t>├─────────────────────────────────────────┤</w:t>
      </w:r>
      <w:r>
        <w:rPr>
          <w:rFonts w:ascii="Courier New" w:hAnsi="Courier New"/>
          <w:sz w:val="18"/>
        </w:rPr>
        <w:br/>
        <w:t>│      Semantic Processing Engine         │</w:t>
      </w:r>
      <w:r>
        <w:rPr>
          <w:rFonts w:ascii="Courier New" w:hAnsi="Courier New"/>
          <w:sz w:val="18"/>
        </w:rPr>
        <w:br/>
        <w:t>│    (Meaning Extraction &amp; Analysis)     │</w:t>
      </w:r>
      <w:r>
        <w:rPr>
          <w:rFonts w:ascii="Courier New" w:hAnsi="Courier New"/>
          <w:sz w:val="18"/>
        </w:rPr>
        <w:br/>
        <w:t>├─────────────────────────────────────────┤</w:t>
      </w:r>
      <w:r>
        <w:rPr>
          <w:rFonts w:ascii="Courier New" w:hAnsi="Courier New"/>
          <w:sz w:val="18"/>
        </w:rPr>
        <w:br/>
        <w:t>│       LoreToken Compression Layer       │</w:t>
      </w:r>
      <w:r>
        <w:rPr>
          <w:rFonts w:ascii="Courier New" w:hAnsi="Courier New"/>
          <w:sz w:val="18"/>
        </w:rPr>
        <w:br/>
        <w:t>│      (96.6% Compression/Decompression) │</w:t>
      </w:r>
      <w:r>
        <w:rPr>
          <w:rFonts w:ascii="Courier New" w:hAnsi="Courier New"/>
          <w:sz w:val="18"/>
        </w:rPr>
        <w:br/>
        <w:t>├─────────────────────────────────────────┤</w:t>
      </w:r>
      <w:r>
        <w:rPr>
          <w:rFonts w:ascii="Courier New" w:hAnsi="Courier New"/>
          <w:sz w:val="18"/>
        </w:rPr>
        <w:br/>
        <w:t>│        Native Storage Engine            │</w:t>
      </w:r>
      <w:r>
        <w:rPr>
          <w:rFonts w:ascii="Courier New" w:hAnsi="Courier New"/>
          <w:sz w:val="18"/>
        </w:rPr>
        <w:br/>
        <w:t>│      (Compressed Pages &amp; Indexes)      │</w:t>
      </w:r>
      <w:r>
        <w:rPr>
          <w:rFonts w:ascii="Courier New" w:hAnsi="Courier New"/>
          <w:sz w:val="18"/>
        </w:rPr>
        <w:br/>
        <w:t>├─────────────────────────────────────────┤</w:t>
      </w:r>
      <w:r>
        <w:rPr>
          <w:rFonts w:ascii="Courier New" w:hAnsi="Courier New"/>
          <w:sz w:val="18"/>
        </w:rPr>
        <w:br/>
        <w:t>│         Transaction Manager             │</w:t>
      </w:r>
      <w:r>
        <w:rPr>
          <w:rFonts w:ascii="Courier New" w:hAnsi="Courier New"/>
          <w:sz w:val="18"/>
        </w:rPr>
        <w:br/>
        <w:t>│        (ACID, WAL, Replication)        │</w:t>
      </w:r>
      <w:r>
        <w:rPr>
          <w:rFonts w:ascii="Courier New" w:hAnsi="Courier New"/>
          <w:sz w:val="18"/>
        </w:rPr>
        <w:br/>
        <w:t>├─────────────────────────────────────────┤</w:t>
      </w:r>
      <w:r>
        <w:rPr>
          <w:rFonts w:ascii="Courier New" w:hAnsi="Courier New"/>
          <w:sz w:val="18"/>
        </w:rPr>
        <w:br/>
        <w:t>│           File System                  │</w:t>
      </w:r>
      <w:r>
        <w:rPr>
          <w:rFonts w:ascii="Courier New" w:hAnsi="Courier New"/>
          <w:sz w:val="18"/>
        </w:rPr>
        <w:br/>
        <w:t>│         (mmap, Direct I/O)             │</w:t>
      </w:r>
      <w:r>
        <w:rPr>
          <w:rFonts w:ascii="Courier New" w:hAnsi="Courier New"/>
          <w:sz w:val="18"/>
        </w:rPr>
        <w:br/>
        <w:t>└─────────────────────────────────────────┘</w:t>
      </w:r>
      <w:r>
        <w:rPr>
          <w:rFonts w:ascii="Courier New" w:hAnsi="Courier New"/>
          <w:sz w:val="18"/>
        </w:rPr>
        <w:br/>
      </w:r>
    </w:p>
    <w:p w14:paraId="547ECA2D" w14:textId="77777777" w:rsidR="00891D89" w:rsidRDefault="00000000">
      <w:pPr>
        <w:pStyle w:val="Heading2"/>
      </w:pPr>
      <w:r>
        <w:lastRenderedPageBreak/>
        <w:t>3.2 Core Components</w:t>
      </w:r>
    </w:p>
    <w:p w14:paraId="1F1F00B5" w14:textId="77777777" w:rsidR="00891D89" w:rsidRDefault="00000000">
      <w:r>
        <w:rPr>
          <w:b/>
        </w:rPr>
        <w:t xml:space="preserve">Query Parser: </w:t>
      </w:r>
      <w:r>
        <w:t>Converts SAIQL symbolic notation into execution plans</w:t>
      </w:r>
    </w:p>
    <w:p w14:paraId="036AE9DD" w14:textId="77777777" w:rsidR="00891D89" w:rsidRDefault="00000000">
      <w:r>
        <w:rPr>
          <w:b/>
        </w:rPr>
        <w:t xml:space="preserve">Semantic Engine: </w:t>
      </w:r>
      <w:r>
        <w:t>Understands data meaning and relationships</w:t>
      </w:r>
    </w:p>
    <w:p w14:paraId="379A690D" w14:textId="77777777" w:rsidR="00891D89" w:rsidRDefault="00000000">
      <w:r>
        <w:rPr>
          <w:b/>
        </w:rPr>
        <w:t xml:space="preserve">Compression Engine: </w:t>
      </w:r>
      <w:r>
        <w:t>LoreToken compression achieving 96.6% reduction</w:t>
      </w:r>
    </w:p>
    <w:p w14:paraId="39BCE02E" w14:textId="77777777" w:rsidR="00891D89" w:rsidRDefault="00000000">
      <w:r>
        <w:rPr>
          <w:b/>
        </w:rPr>
        <w:t xml:space="preserve">Storage Engine: </w:t>
      </w:r>
      <w:r>
        <w:t>Native page-based storage with compressed indexes</w:t>
      </w:r>
    </w:p>
    <w:p w14:paraId="1DF110FE" w14:textId="77777777" w:rsidR="00891D89" w:rsidRDefault="00000000">
      <w:r>
        <w:rPr>
          <w:b/>
        </w:rPr>
        <w:t xml:space="preserve">Transaction Manager: </w:t>
      </w:r>
      <w:r>
        <w:t>ACID compliance with Write-Ahead Logging</w:t>
      </w:r>
    </w:p>
    <w:p w14:paraId="4425904D" w14:textId="77777777" w:rsidR="00891D89" w:rsidRDefault="00000000">
      <w:r>
        <w:rPr>
          <w:b/>
        </w:rPr>
        <w:t xml:space="preserve">Replication System: </w:t>
      </w:r>
      <w:r>
        <w:t>Master-slave and multi-master replication</w:t>
      </w:r>
    </w:p>
    <w:p w14:paraId="701DC45E" w14:textId="77777777" w:rsidR="00891D89" w:rsidRDefault="00000000">
      <w:r>
        <w:rPr>
          <w:b/>
        </w:rPr>
        <w:t xml:space="preserve">Security Layer: </w:t>
      </w:r>
      <w:r>
        <w:t>Encryption, authentication, and access control</w:t>
      </w:r>
    </w:p>
    <w:p w14:paraId="410347A7" w14:textId="77777777" w:rsidR="00891D89" w:rsidRDefault="00000000">
      <w:pPr>
        <w:pStyle w:val="Heading2"/>
      </w:pPr>
      <w:r>
        <w:t>3.3 Data Flow</w:t>
      </w:r>
    </w:p>
    <w:p w14:paraId="08905B59" w14:textId="61FB46F0" w:rsidR="00891D89" w:rsidRDefault="00000000">
      <w:r>
        <w:rPr>
          <w:rFonts w:ascii="Courier New" w:hAnsi="Courier New"/>
          <w:sz w:val="18"/>
        </w:rPr>
        <w:br/>
        <w:t>Query Execution Flow:</w:t>
      </w:r>
      <w:r>
        <w:rPr>
          <w:rFonts w:ascii="Courier New" w:hAnsi="Courier New"/>
          <w:sz w:val="18"/>
        </w:rPr>
        <w:br/>
      </w:r>
      <w:r>
        <w:rPr>
          <w:rFonts w:ascii="Courier New" w:hAnsi="Courier New"/>
          <w:sz w:val="18"/>
        </w:rPr>
        <w:br/>
        <w:t>1. Query Input: "*5[users]::name,email&gt;&gt;oQ"</w:t>
      </w:r>
      <w:r>
        <w:rPr>
          <w:rFonts w:ascii="Courier New" w:hAnsi="Courier New"/>
          <w:sz w:val="18"/>
        </w:rPr>
        <w:br/>
        <w:t xml:space="preserve">                        ↓</w:t>
      </w:r>
      <w:r w:rsidR="005B6C0E">
        <w:rPr>
          <w:rFonts w:ascii="Courier New" w:hAnsi="Courier New"/>
          <w:sz w:val="18"/>
        </w:rPr>
        <w:br/>
      </w:r>
      <w:r>
        <w:rPr>
          <w:rFonts w:ascii="Courier New" w:hAnsi="Courier New"/>
          <w:sz w:val="18"/>
        </w:rPr>
        <w:t>2. Parser: Tokenize → Validate → Parse Tree</w:t>
      </w:r>
      <w:r>
        <w:rPr>
          <w:rFonts w:ascii="Courier New" w:hAnsi="Courier New"/>
          <w:sz w:val="18"/>
        </w:rPr>
        <w:br/>
        <w:t xml:space="preserve">                        ↓</w:t>
      </w:r>
      <w:r>
        <w:rPr>
          <w:rFonts w:ascii="Courier New" w:hAnsi="Courier New"/>
          <w:sz w:val="18"/>
        </w:rPr>
        <w:br/>
        <w:t>3. Planner: Optimize → Execution Plan</w:t>
      </w:r>
      <w:r>
        <w:rPr>
          <w:rFonts w:ascii="Courier New" w:hAnsi="Courier New"/>
          <w:sz w:val="18"/>
        </w:rPr>
        <w:br/>
        <w:t xml:space="preserve">                        ↓</w:t>
      </w:r>
      <w:r>
        <w:rPr>
          <w:rFonts w:ascii="Courier New" w:hAnsi="Courier New"/>
          <w:sz w:val="18"/>
        </w:rPr>
        <w:br/>
        <w:t>4. Semantic Engine: Extract Meaning → Compress</w:t>
      </w:r>
      <w:r>
        <w:rPr>
          <w:rFonts w:ascii="Courier New" w:hAnsi="Courier New"/>
          <w:sz w:val="18"/>
        </w:rPr>
        <w:br/>
        <w:t xml:space="preserve">                        ↓</w:t>
      </w:r>
      <w:r>
        <w:rPr>
          <w:rFonts w:ascii="Courier New" w:hAnsi="Courier New"/>
          <w:sz w:val="18"/>
        </w:rPr>
        <w:br/>
        <w:t>5. Storage Engine: Fetch Compressed Pages</w:t>
      </w:r>
      <w:r>
        <w:rPr>
          <w:rFonts w:ascii="Courier New" w:hAnsi="Courier New"/>
          <w:sz w:val="18"/>
        </w:rPr>
        <w:br/>
        <w:t xml:space="preserve">                        ↓</w:t>
      </w:r>
      <w:r>
        <w:rPr>
          <w:rFonts w:ascii="Courier New" w:hAnsi="Courier New"/>
          <w:sz w:val="18"/>
        </w:rPr>
        <w:br/>
        <w:t>6. Processor: Execute on Compressed Data</w:t>
      </w:r>
      <w:r>
        <w:rPr>
          <w:rFonts w:ascii="Courier New" w:hAnsi="Courier New"/>
          <w:sz w:val="18"/>
        </w:rPr>
        <w:br/>
        <w:t xml:space="preserve">                        ↓</w:t>
      </w:r>
      <w:r>
        <w:rPr>
          <w:rFonts w:ascii="Courier New" w:hAnsi="Courier New"/>
          <w:sz w:val="18"/>
        </w:rPr>
        <w:br/>
        <w:t>7. Results: Decompress → Format → Return</w:t>
      </w:r>
      <w:r>
        <w:rPr>
          <w:rFonts w:ascii="Courier New" w:hAnsi="Courier New"/>
          <w:sz w:val="18"/>
        </w:rPr>
        <w:br/>
      </w:r>
      <w:r>
        <w:rPr>
          <w:rFonts w:ascii="Courier New" w:hAnsi="Courier New"/>
          <w:sz w:val="18"/>
        </w:rPr>
        <w:br/>
        <w:t>Total Time: &lt;1ms for most queries</w:t>
      </w:r>
    </w:p>
    <w:p w14:paraId="250D21F3" w14:textId="77777777" w:rsidR="00891D89" w:rsidRDefault="00000000">
      <w:pPr>
        <w:pStyle w:val="Heading1"/>
      </w:pPr>
      <w:r>
        <w:t>4. The SAIQL Language</w:t>
      </w:r>
    </w:p>
    <w:p w14:paraId="03DC3F19" w14:textId="77777777" w:rsidR="00891D89" w:rsidRDefault="00000000">
      <w:pPr>
        <w:pStyle w:val="Heading2"/>
      </w:pPr>
      <w:r>
        <w:t>4.1 Language Philosophy</w:t>
      </w:r>
    </w:p>
    <w:p w14:paraId="336D5110" w14:textId="77777777" w:rsidR="00891D89" w:rsidRDefault="00000000">
      <w:r>
        <w:t>SAIQL follows the principle of 'Semantic Brevity' - express maximum meaning with minimum syntax. Every character has purpose, every symbol has meaning.</w:t>
      </w:r>
    </w:p>
    <w:p w14:paraId="03CBA862" w14:textId="77777777" w:rsidR="00891D89" w:rsidRDefault="00000000">
      <w:pPr>
        <w:pStyle w:val="Heading2"/>
      </w:pPr>
      <w:r>
        <w:t>4.2 Basic Syntax</w:t>
      </w:r>
    </w:p>
    <w:p w14:paraId="37077BB6" w14:textId="77777777" w:rsidR="00891D89" w:rsidRDefault="00000000">
      <w:r>
        <w:rPr>
          <w:rFonts w:ascii="Courier New" w:hAnsi="Courier New"/>
          <w:sz w:val="18"/>
        </w:rPr>
        <w:br/>
        <w:t>SAIQL Query Structure:</w:t>
      </w:r>
      <w:r>
        <w:rPr>
          <w:rFonts w:ascii="Courier New" w:hAnsi="Courier New"/>
          <w:sz w:val="18"/>
        </w:rPr>
        <w:br/>
      </w:r>
      <w:r>
        <w:rPr>
          <w:rFonts w:ascii="Courier New" w:hAnsi="Courier New"/>
          <w:sz w:val="18"/>
        </w:rPr>
        <w:br/>
        <w:t>*[operation][target]::[fields]|[conditions]&gt;&gt;[output]</w:t>
      </w:r>
      <w:r>
        <w:rPr>
          <w:rFonts w:ascii="Courier New" w:hAnsi="Courier New"/>
          <w:sz w:val="18"/>
        </w:rPr>
        <w:br/>
      </w:r>
      <w:r>
        <w:rPr>
          <w:rFonts w:ascii="Courier New" w:hAnsi="Courier New"/>
          <w:sz w:val="18"/>
        </w:rPr>
        <w:br/>
        <w:t>Components:</w:t>
      </w:r>
      <w:r>
        <w:rPr>
          <w:rFonts w:ascii="Courier New" w:hAnsi="Courier New"/>
          <w:sz w:val="18"/>
        </w:rPr>
        <w:br/>
        <w:t>*        - Query initiator</w:t>
      </w:r>
      <w:r>
        <w:rPr>
          <w:rFonts w:ascii="Courier New" w:hAnsi="Courier New"/>
          <w:sz w:val="18"/>
        </w:rPr>
        <w:br/>
        <w:t>[op]     - Operation (number for SELECT limit, COUNT, SUM, etc.)</w:t>
      </w:r>
      <w:r>
        <w:rPr>
          <w:rFonts w:ascii="Courier New" w:hAnsi="Courier New"/>
          <w:sz w:val="18"/>
        </w:rPr>
        <w:br/>
      </w:r>
      <w:r>
        <w:rPr>
          <w:rFonts w:ascii="Courier New" w:hAnsi="Courier New"/>
          <w:sz w:val="18"/>
        </w:rPr>
        <w:lastRenderedPageBreak/>
        <w:t>[target] - Table or tables to query</w:t>
      </w:r>
      <w:r>
        <w:rPr>
          <w:rFonts w:ascii="Courier New" w:hAnsi="Courier New"/>
          <w:sz w:val="18"/>
        </w:rPr>
        <w:br/>
        <w:t>::       - Field selector separator</w:t>
      </w:r>
      <w:r>
        <w:rPr>
          <w:rFonts w:ascii="Courier New" w:hAnsi="Courier New"/>
          <w:sz w:val="18"/>
        </w:rPr>
        <w:br/>
        <w:t>[fields] - Columns to return (* for all)</w:t>
      </w:r>
      <w:r>
        <w:rPr>
          <w:rFonts w:ascii="Courier New" w:hAnsi="Courier New"/>
          <w:sz w:val="18"/>
        </w:rPr>
        <w:br/>
        <w:t>|        - Filter separator (WHERE clause)</w:t>
      </w:r>
      <w:r>
        <w:rPr>
          <w:rFonts w:ascii="Courier New" w:hAnsi="Courier New"/>
          <w:sz w:val="18"/>
        </w:rPr>
        <w:br/>
        <w:t>[cond]   - Conditions</w:t>
      </w:r>
      <w:r>
        <w:rPr>
          <w:rFonts w:ascii="Courier New" w:hAnsi="Courier New"/>
          <w:sz w:val="18"/>
        </w:rPr>
        <w:br/>
        <w:t>&gt;&gt;       - Output operator</w:t>
      </w:r>
      <w:r>
        <w:rPr>
          <w:rFonts w:ascii="Courier New" w:hAnsi="Courier New"/>
          <w:sz w:val="18"/>
        </w:rPr>
        <w:br/>
        <w:t>[output] - Output format (oQ for compressed)</w:t>
      </w:r>
      <w:r>
        <w:rPr>
          <w:rFonts w:ascii="Courier New" w:hAnsi="Courier New"/>
          <w:sz w:val="18"/>
        </w:rPr>
        <w:br/>
      </w:r>
    </w:p>
    <w:p w14:paraId="3521D33A" w14:textId="77777777" w:rsidR="00891D89" w:rsidRDefault="00000000">
      <w:pPr>
        <w:pStyle w:val="Heading2"/>
      </w:pPr>
      <w:r>
        <w:t>4.3 Query Examples</w:t>
      </w:r>
    </w:p>
    <w:tbl>
      <w:tblPr>
        <w:tblStyle w:val="LightGrid-Accent1"/>
        <w:tblW w:w="0" w:type="auto"/>
        <w:tblLook w:val="04A0" w:firstRow="1" w:lastRow="0" w:firstColumn="1" w:lastColumn="0" w:noHBand="0" w:noVBand="1"/>
      </w:tblPr>
      <w:tblGrid>
        <w:gridCol w:w="2116"/>
        <w:gridCol w:w="4302"/>
        <w:gridCol w:w="2438"/>
      </w:tblGrid>
      <w:tr w:rsidR="00891D89" w14:paraId="66288B7D" w14:textId="77777777" w:rsidTr="00891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B1374D" w14:textId="77777777" w:rsidR="00891D89" w:rsidRDefault="00000000">
            <w:r>
              <w:t>Operation</w:t>
            </w:r>
          </w:p>
        </w:tc>
        <w:tc>
          <w:tcPr>
            <w:tcW w:w="2880" w:type="dxa"/>
          </w:tcPr>
          <w:p w14:paraId="42A38001" w14:textId="77777777" w:rsidR="00891D89" w:rsidRDefault="00000000">
            <w:pPr>
              <w:cnfStyle w:val="100000000000" w:firstRow="1" w:lastRow="0" w:firstColumn="0" w:lastColumn="0" w:oddVBand="0" w:evenVBand="0" w:oddHBand="0" w:evenHBand="0" w:firstRowFirstColumn="0" w:firstRowLastColumn="0" w:lastRowFirstColumn="0" w:lastRowLastColumn="0"/>
            </w:pPr>
            <w:r>
              <w:t>SAIQL</w:t>
            </w:r>
          </w:p>
        </w:tc>
        <w:tc>
          <w:tcPr>
            <w:tcW w:w="2880" w:type="dxa"/>
          </w:tcPr>
          <w:p w14:paraId="15728A19" w14:textId="77777777" w:rsidR="00891D89" w:rsidRDefault="00000000">
            <w:pPr>
              <w:cnfStyle w:val="100000000000" w:firstRow="1" w:lastRow="0" w:firstColumn="0" w:lastColumn="0" w:oddVBand="0" w:evenVBand="0" w:oddHBand="0" w:evenHBand="0" w:firstRowFirstColumn="0" w:firstRowLastColumn="0" w:lastRowFirstColumn="0" w:lastRowLastColumn="0"/>
            </w:pPr>
            <w:r>
              <w:t>SQL Equivalent</w:t>
            </w:r>
          </w:p>
        </w:tc>
      </w:tr>
      <w:tr w:rsidR="00891D89" w14:paraId="7A9554CB"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C3345" w14:textId="77777777" w:rsidR="00891D89" w:rsidRDefault="00000000">
            <w:r>
              <w:t>Select All</w:t>
            </w:r>
          </w:p>
        </w:tc>
        <w:tc>
          <w:tcPr>
            <w:tcW w:w="2880" w:type="dxa"/>
          </w:tcPr>
          <w:p w14:paraId="03C7B763" w14:textId="77777777" w:rsidR="00891D89" w:rsidRDefault="00000000">
            <w:pPr>
              <w:cnfStyle w:val="000000100000" w:firstRow="0" w:lastRow="0" w:firstColumn="0" w:lastColumn="0" w:oddVBand="0" w:evenVBand="0" w:oddHBand="1" w:evenHBand="0" w:firstRowFirstColumn="0" w:firstRowLastColumn="0" w:lastRowFirstColumn="0" w:lastRowLastColumn="0"/>
            </w:pPr>
            <w:r>
              <w:t>*[users]::*&gt;&gt;oQ</w:t>
            </w:r>
          </w:p>
        </w:tc>
        <w:tc>
          <w:tcPr>
            <w:tcW w:w="2880" w:type="dxa"/>
          </w:tcPr>
          <w:p w14:paraId="1FD2F1DC" w14:textId="77777777" w:rsidR="00891D89" w:rsidRDefault="00000000">
            <w:pPr>
              <w:cnfStyle w:val="000000100000" w:firstRow="0" w:lastRow="0" w:firstColumn="0" w:lastColumn="0" w:oddVBand="0" w:evenVBand="0" w:oddHBand="1" w:evenHBand="0" w:firstRowFirstColumn="0" w:firstRowLastColumn="0" w:lastRowFirstColumn="0" w:lastRowLastColumn="0"/>
            </w:pPr>
            <w:r>
              <w:t>SELECT * FROM users</w:t>
            </w:r>
          </w:p>
        </w:tc>
      </w:tr>
      <w:tr w:rsidR="00891D89" w14:paraId="4BFDA6B6" w14:textId="77777777" w:rsidTr="00891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2E1B6" w14:textId="77777777" w:rsidR="00891D89" w:rsidRDefault="00000000">
            <w:r>
              <w:t>Select with Limit</w:t>
            </w:r>
          </w:p>
        </w:tc>
        <w:tc>
          <w:tcPr>
            <w:tcW w:w="2880" w:type="dxa"/>
          </w:tcPr>
          <w:p w14:paraId="13F9E799" w14:textId="77777777" w:rsidR="00891D89" w:rsidRDefault="00000000">
            <w:pPr>
              <w:cnfStyle w:val="000000010000" w:firstRow="0" w:lastRow="0" w:firstColumn="0" w:lastColumn="0" w:oddVBand="0" w:evenVBand="0" w:oddHBand="0" w:evenHBand="1" w:firstRowFirstColumn="0" w:firstRowLastColumn="0" w:lastRowFirstColumn="0" w:lastRowLastColumn="0"/>
            </w:pPr>
            <w:r>
              <w:t>*5[users]::name,email&gt;&gt;oQ</w:t>
            </w:r>
          </w:p>
        </w:tc>
        <w:tc>
          <w:tcPr>
            <w:tcW w:w="2880" w:type="dxa"/>
          </w:tcPr>
          <w:p w14:paraId="7536A24F" w14:textId="77777777" w:rsidR="00891D89" w:rsidRDefault="00000000">
            <w:pPr>
              <w:cnfStyle w:val="000000010000" w:firstRow="0" w:lastRow="0" w:firstColumn="0" w:lastColumn="0" w:oddVBand="0" w:evenVBand="0" w:oddHBand="0" w:evenHBand="1" w:firstRowFirstColumn="0" w:firstRowLastColumn="0" w:lastRowFirstColumn="0" w:lastRowLastColumn="0"/>
            </w:pPr>
            <w:r>
              <w:t>SELECT name, email FROM users LIMIT 5</w:t>
            </w:r>
          </w:p>
        </w:tc>
      </w:tr>
      <w:tr w:rsidR="00891D89" w14:paraId="72D8924E"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17140" w14:textId="77777777" w:rsidR="00891D89" w:rsidRDefault="00000000">
            <w:r>
              <w:t>Count</w:t>
            </w:r>
          </w:p>
        </w:tc>
        <w:tc>
          <w:tcPr>
            <w:tcW w:w="2880" w:type="dxa"/>
          </w:tcPr>
          <w:p w14:paraId="35929BFD" w14:textId="77777777" w:rsidR="00891D89" w:rsidRDefault="00000000">
            <w:pPr>
              <w:cnfStyle w:val="000000100000" w:firstRow="0" w:lastRow="0" w:firstColumn="0" w:lastColumn="0" w:oddVBand="0" w:evenVBand="0" w:oddHBand="1" w:evenHBand="0" w:firstRowFirstColumn="0" w:firstRowLastColumn="0" w:lastRowFirstColumn="0" w:lastRowLastColumn="0"/>
            </w:pPr>
            <w:r>
              <w:t>*COUNT[orders]::*&gt;&gt;oQ</w:t>
            </w:r>
          </w:p>
        </w:tc>
        <w:tc>
          <w:tcPr>
            <w:tcW w:w="2880" w:type="dxa"/>
          </w:tcPr>
          <w:p w14:paraId="5476F66D" w14:textId="77777777" w:rsidR="00891D89" w:rsidRDefault="00000000">
            <w:pPr>
              <w:cnfStyle w:val="000000100000" w:firstRow="0" w:lastRow="0" w:firstColumn="0" w:lastColumn="0" w:oddVBand="0" w:evenVBand="0" w:oddHBand="1" w:evenHBand="0" w:firstRowFirstColumn="0" w:firstRowLastColumn="0" w:lastRowFirstColumn="0" w:lastRowLastColumn="0"/>
            </w:pPr>
            <w:r>
              <w:t>SELECT COUNT(*) FROM orders</w:t>
            </w:r>
          </w:p>
        </w:tc>
      </w:tr>
      <w:tr w:rsidR="00891D89" w14:paraId="0727CFE3" w14:textId="77777777" w:rsidTr="00891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1AAF3" w14:textId="77777777" w:rsidR="00891D89" w:rsidRDefault="00000000">
            <w:r>
              <w:t>Filter</w:t>
            </w:r>
          </w:p>
        </w:tc>
        <w:tc>
          <w:tcPr>
            <w:tcW w:w="2880" w:type="dxa"/>
          </w:tcPr>
          <w:p w14:paraId="18B82CC8" w14:textId="77777777" w:rsidR="00891D89" w:rsidRDefault="00000000">
            <w:pPr>
              <w:cnfStyle w:val="000000010000" w:firstRow="0" w:lastRow="0" w:firstColumn="0" w:lastColumn="0" w:oddVBand="0" w:evenVBand="0" w:oddHBand="0" w:evenHBand="1" w:firstRowFirstColumn="0" w:firstRowLastColumn="0" w:lastRowFirstColumn="0" w:lastRowLastColumn="0"/>
            </w:pPr>
            <w:r>
              <w:t>*[users]::*|age&gt;18&gt;&gt;oQ</w:t>
            </w:r>
          </w:p>
        </w:tc>
        <w:tc>
          <w:tcPr>
            <w:tcW w:w="2880" w:type="dxa"/>
          </w:tcPr>
          <w:p w14:paraId="6C9ABBE9" w14:textId="77777777" w:rsidR="00891D89" w:rsidRDefault="00000000">
            <w:pPr>
              <w:cnfStyle w:val="000000010000" w:firstRow="0" w:lastRow="0" w:firstColumn="0" w:lastColumn="0" w:oddVBand="0" w:evenVBand="0" w:oddHBand="0" w:evenHBand="1" w:firstRowFirstColumn="0" w:firstRowLastColumn="0" w:lastRowFirstColumn="0" w:lastRowLastColumn="0"/>
            </w:pPr>
            <w:r>
              <w:t>SELECT * FROM users WHERE age &gt; 18</w:t>
            </w:r>
          </w:p>
        </w:tc>
      </w:tr>
      <w:tr w:rsidR="00891D89" w14:paraId="152C3431"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EDCDB" w14:textId="77777777" w:rsidR="00891D89" w:rsidRDefault="00000000">
            <w:r>
              <w:t>Join</w:t>
            </w:r>
          </w:p>
        </w:tc>
        <w:tc>
          <w:tcPr>
            <w:tcW w:w="2880" w:type="dxa"/>
          </w:tcPr>
          <w:p w14:paraId="5B4B8989" w14:textId="77777777" w:rsidR="00891D89" w:rsidRDefault="00000000">
            <w:pPr>
              <w:cnfStyle w:val="000000100000" w:firstRow="0" w:lastRow="0" w:firstColumn="0" w:lastColumn="0" w:oddVBand="0" w:evenVBand="0" w:oddHBand="1" w:evenHBand="0" w:firstRowFirstColumn="0" w:firstRowLastColumn="0" w:lastRowFirstColumn="0" w:lastRowLastColumn="0"/>
            </w:pPr>
            <w:r>
              <w:t>*[users=orders]::*&gt;&gt;oQ</w:t>
            </w:r>
          </w:p>
        </w:tc>
        <w:tc>
          <w:tcPr>
            <w:tcW w:w="2880" w:type="dxa"/>
          </w:tcPr>
          <w:p w14:paraId="7BE82DA6" w14:textId="77777777" w:rsidR="00891D89" w:rsidRDefault="00000000">
            <w:pPr>
              <w:cnfStyle w:val="000000100000" w:firstRow="0" w:lastRow="0" w:firstColumn="0" w:lastColumn="0" w:oddVBand="0" w:evenVBand="0" w:oddHBand="1" w:evenHBand="0" w:firstRowFirstColumn="0" w:firstRowLastColumn="0" w:lastRowFirstColumn="0" w:lastRowLastColumn="0"/>
            </w:pPr>
            <w:r>
              <w:t>SELECT * FROM users JOIN orders ON users.id = orders.user_id</w:t>
            </w:r>
          </w:p>
        </w:tc>
      </w:tr>
      <w:tr w:rsidR="00891D89" w14:paraId="7F36D4B4" w14:textId="77777777" w:rsidTr="00891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AEB14" w14:textId="77777777" w:rsidR="00891D89" w:rsidRDefault="00000000">
            <w:r>
              <w:t>Aggregate</w:t>
            </w:r>
          </w:p>
        </w:tc>
        <w:tc>
          <w:tcPr>
            <w:tcW w:w="2880" w:type="dxa"/>
          </w:tcPr>
          <w:p w14:paraId="78794FB4" w14:textId="77777777" w:rsidR="00891D89" w:rsidRDefault="00000000">
            <w:pPr>
              <w:cnfStyle w:val="000000010000" w:firstRow="0" w:lastRow="0" w:firstColumn="0" w:lastColumn="0" w:oddVBand="0" w:evenVBand="0" w:oddHBand="0" w:evenHBand="1" w:firstRowFirstColumn="0" w:firstRowLastColumn="0" w:lastRowFirstColumn="0" w:lastRowLastColumn="0"/>
            </w:pPr>
            <w:r>
              <w:t>*SUM[orders]::total|status='complete'&gt;&gt;oQ</w:t>
            </w:r>
          </w:p>
        </w:tc>
        <w:tc>
          <w:tcPr>
            <w:tcW w:w="2880" w:type="dxa"/>
          </w:tcPr>
          <w:p w14:paraId="60F3ACBE" w14:textId="77777777" w:rsidR="00891D89" w:rsidRDefault="00000000">
            <w:pPr>
              <w:cnfStyle w:val="000000010000" w:firstRow="0" w:lastRow="0" w:firstColumn="0" w:lastColumn="0" w:oddVBand="0" w:evenVBand="0" w:oddHBand="0" w:evenHBand="1" w:firstRowFirstColumn="0" w:firstRowLastColumn="0" w:lastRowFirstColumn="0" w:lastRowLastColumn="0"/>
            </w:pPr>
            <w:r>
              <w:t>SELECT SUM(total) FROM orders WHERE status='complete'</w:t>
            </w:r>
          </w:p>
        </w:tc>
      </w:tr>
      <w:tr w:rsidR="00891D89" w14:paraId="10729ADB"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AFBDE" w14:textId="77777777" w:rsidR="00891D89" w:rsidRDefault="00000000">
            <w:r>
              <w:t>Group</w:t>
            </w:r>
          </w:p>
        </w:tc>
        <w:tc>
          <w:tcPr>
            <w:tcW w:w="2880" w:type="dxa"/>
          </w:tcPr>
          <w:p w14:paraId="6FED64DD" w14:textId="77777777" w:rsidR="00891D89" w:rsidRDefault="00000000">
            <w:pPr>
              <w:cnfStyle w:val="000000100000" w:firstRow="0" w:lastRow="0" w:firstColumn="0" w:lastColumn="0" w:oddVBand="0" w:evenVBand="0" w:oddHBand="1" w:evenHBand="0" w:firstRowFirstColumn="0" w:firstRowLastColumn="0" w:lastRowFirstColumn="0" w:lastRowLastColumn="0"/>
            </w:pPr>
            <w:r>
              <w:t>*[orders]GROUP::product,COUNT&gt;&gt;oQ</w:t>
            </w:r>
          </w:p>
        </w:tc>
        <w:tc>
          <w:tcPr>
            <w:tcW w:w="2880" w:type="dxa"/>
          </w:tcPr>
          <w:p w14:paraId="01435DD0" w14:textId="77777777" w:rsidR="00891D89" w:rsidRDefault="00000000">
            <w:pPr>
              <w:cnfStyle w:val="000000100000" w:firstRow="0" w:lastRow="0" w:firstColumn="0" w:lastColumn="0" w:oddVBand="0" w:evenVBand="0" w:oddHBand="1" w:evenHBand="0" w:firstRowFirstColumn="0" w:firstRowLastColumn="0" w:lastRowFirstColumn="0" w:lastRowLastColumn="0"/>
            </w:pPr>
            <w:r>
              <w:t>SELECT product, COUNT(*) FROM orders GROUP BY product</w:t>
            </w:r>
          </w:p>
        </w:tc>
      </w:tr>
    </w:tbl>
    <w:p w14:paraId="17AB7012" w14:textId="40C80A5B" w:rsidR="00891D89" w:rsidRDefault="00891D89"/>
    <w:p w14:paraId="26F71D79" w14:textId="77777777" w:rsidR="00891D89" w:rsidRDefault="00000000">
      <w:pPr>
        <w:pStyle w:val="Heading1"/>
      </w:pPr>
      <w:r>
        <w:t>5. Symbol System &amp; Semantic Notation</w:t>
      </w:r>
    </w:p>
    <w:p w14:paraId="71326C41" w14:textId="77777777" w:rsidR="00891D89" w:rsidRDefault="00000000">
      <w:pPr>
        <w:pStyle w:val="Heading2"/>
      </w:pPr>
      <w:r>
        <w:t>5.1 Core Symbols</w:t>
      </w:r>
    </w:p>
    <w:p w14:paraId="366FF223" w14:textId="77777777" w:rsidR="00891D89" w:rsidRDefault="00000000">
      <w:r>
        <w:t>SAIQL uses a rich symbol system for ultra-compact queries:</w:t>
      </w:r>
    </w:p>
    <w:p w14:paraId="7FA8F5F6" w14:textId="77777777" w:rsidR="00891D89" w:rsidRDefault="00000000">
      <w:r>
        <w:rPr>
          <w:sz w:val="28"/>
        </w:rPr>
        <w:t xml:space="preserve">⟆ </w:t>
      </w:r>
      <w:r>
        <w:rPr>
          <w:b/>
        </w:rPr>
        <w:t xml:space="preserve">LoreToken: </w:t>
      </w:r>
      <w:r>
        <w:t>Fundamental compressed data unit</w:t>
      </w:r>
    </w:p>
    <w:p w14:paraId="0FF0E8FD" w14:textId="77777777" w:rsidR="00891D89" w:rsidRDefault="00000000">
      <w:r>
        <w:rPr>
          <w:sz w:val="28"/>
        </w:rPr>
        <w:t xml:space="preserve">◊ </w:t>
      </w:r>
      <w:r>
        <w:rPr>
          <w:b/>
        </w:rPr>
        <w:t xml:space="preserve">Apollo/Creator: </w:t>
      </w:r>
      <w:r>
        <w:t>System creator signature</w:t>
      </w:r>
    </w:p>
    <w:p w14:paraId="2826E6E3" w14:textId="77777777" w:rsidR="00891D89" w:rsidRDefault="00000000">
      <w:r>
        <w:rPr>
          <w:sz w:val="28"/>
        </w:rPr>
        <w:t xml:space="preserve">» </w:t>
      </w:r>
      <w:r>
        <w:rPr>
          <w:b/>
        </w:rPr>
        <w:t xml:space="preserve">Separator: </w:t>
      </w:r>
      <w:r>
        <w:t>Field delimiter in symbolic notation</w:t>
      </w:r>
    </w:p>
    <w:p w14:paraId="7774560C" w14:textId="77777777" w:rsidR="00891D89" w:rsidRDefault="00000000">
      <w:r>
        <w:rPr>
          <w:sz w:val="28"/>
        </w:rPr>
        <w:t xml:space="preserve">✓ </w:t>
      </w:r>
      <w:r>
        <w:rPr>
          <w:b/>
        </w:rPr>
        <w:t xml:space="preserve">Active: </w:t>
      </w:r>
      <w:r>
        <w:t>Active/successful status</w:t>
      </w:r>
    </w:p>
    <w:p w14:paraId="4516046B" w14:textId="77777777" w:rsidR="00891D89" w:rsidRDefault="00000000">
      <w:r>
        <w:rPr>
          <w:sz w:val="28"/>
        </w:rPr>
        <w:t xml:space="preserve">✗ </w:t>
      </w:r>
      <w:r>
        <w:rPr>
          <w:b/>
        </w:rPr>
        <w:t xml:space="preserve">Inactive: </w:t>
      </w:r>
      <w:r>
        <w:t>Inactive/failed status</w:t>
      </w:r>
    </w:p>
    <w:p w14:paraId="78B452A9" w14:textId="77777777" w:rsidR="00891D89" w:rsidRDefault="00000000">
      <w:pPr>
        <w:pStyle w:val="Heading2"/>
      </w:pPr>
      <w:r>
        <w:lastRenderedPageBreak/>
        <w:t>5.2 Symbolic Notation Example</w:t>
      </w:r>
    </w:p>
    <w:p w14:paraId="3C60A9AD" w14:textId="13F17CF4" w:rsidR="00891D89" w:rsidRDefault="00000000">
      <w:r>
        <w:rPr>
          <w:rFonts w:ascii="Courier New" w:hAnsi="Courier New"/>
          <w:sz w:val="18"/>
        </w:rPr>
        <w:br/>
        <w:t>Traditional SQL Transaction:</w:t>
      </w:r>
      <w:r>
        <w:rPr>
          <w:rFonts w:ascii="Courier New" w:hAnsi="Courier New"/>
          <w:sz w:val="18"/>
        </w:rPr>
        <w:br/>
        <w:t>BEGIN TRANSACTION;</w:t>
      </w:r>
      <w:r>
        <w:rPr>
          <w:rFonts w:ascii="Courier New" w:hAnsi="Courier New"/>
          <w:sz w:val="18"/>
        </w:rPr>
        <w:br/>
        <w:t>INSERT INTO orders (user_id, product_id, quantity, price)</w:t>
      </w:r>
      <w:r>
        <w:rPr>
          <w:rFonts w:ascii="Courier New" w:hAnsi="Courier New"/>
          <w:sz w:val="18"/>
        </w:rPr>
        <w:br/>
        <w:t>VALUES (42, 101, 2, 99.99);</w:t>
      </w:r>
      <w:r>
        <w:rPr>
          <w:rFonts w:ascii="Courier New" w:hAnsi="Courier New"/>
          <w:sz w:val="18"/>
        </w:rPr>
        <w:br/>
        <w:t>UPDATE users SET last_order = NOW() WHERE id = 42;</w:t>
      </w:r>
      <w:r>
        <w:rPr>
          <w:rFonts w:ascii="Courier New" w:hAnsi="Courier New"/>
          <w:sz w:val="18"/>
        </w:rPr>
        <w:br/>
        <w:t>COMMIT;</w:t>
      </w:r>
      <w:r>
        <w:rPr>
          <w:rFonts w:ascii="Courier New" w:hAnsi="Courier New"/>
          <w:sz w:val="18"/>
        </w:rPr>
        <w:br/>
      </w:r>
      <w:r>
        <w:rPr>
          <w:rFonts w:ascii="Courier New" w:hAnsi="Courier New"/>
          <w:sz w:val="18"/>
        </w:rPr>
        <w:br/>
        <w:t>SAIQL Symbolic Notation:</w:t>
      </w:r>
      <w:r>
        <w:rPr>
          <w:rFonts w:ascii="Courier New" w:hAnsi="Courier New"/>
          <w:sz w:val="18"/>
        </w:rPr>
        <w:br/>
        <w:t>$⊕[orders]:{user:42,product:101,qty:2,price:99.99}</w:t>
      </w:r>
      <w:r>
        <w:rPr>
          <w:rFonts w:ascii="Courier New" w:hAnsi="Courier New"/>
          <w:sz w:val="18"/>
        </w:rPr>
        <w:br/>
        <w:t xml:space="preserve"> ⊖[users]:{last_order:NOW}|id=42</w:t>
      </w:r>
      <w:r>
        <w:rPr>
          <w:rFonts w:ascii="Courier New" w:hAnsi="Courier New"/>
          <w:sz w:val="18"/>
        </w:rPr>
        <w:br/>
        <w:t>◉</w:t>
      </w:r>
      <w:r>
        <w:rPr>
          <w:rFonts w:ascii="Courier New" w:hAnsi="Courier New"/>
          <w:sz w:val="18"/>
        </w:rPr>
        <w:br/>
      </w:r>
      <w:r>
        <w:rPr>
          <w:rFonts w:ascii="Courier New" w:hAnsi="Courier New"/>
          <w:sz w:val="18"/>
        </w:rPr>
        <w:br/>
        <w:t>Benefits:</w:t>
      </w:r>
      <w:r>
        <w:rPr>
          <w:rFonts w:ascii="Courier New" w:hAnsi="Courier New"/>
          <w:sz w:val="18"/>
        </w:rPr>
        <w:br/>
        <w:t>- 75% fewer characters</w:t>
      </w:r>
      <w:r>
        <w:rPr>
          <w:rFonts w:ascii="Courier New" w:hAnsi="Courier New"/>
          <w:sz w:val="18"/>
        </w:rPr>
        <w:br/>
        <w:t>- Semantic clarity</w:t>
      </w:r>
      <w:r>
        <w:rPr>
          <w:rFonts w:ascii="Courier New" w:hAnsi="Courier New"/>
          <w:sz w:val="18"/>
        </w:rPr>
        <w:br/>
        <w:t>- Direct execution without parsing</w:t>
      </w:r>
      <w:r>
        <w:rPr>
          <w:rFonts w:ascii="Courier New" w:hAnsi="Courier New"/>
          <w:sz w:val="18"/>
        </w:rPr>
        <w:br/>
        <w:t>- Compressed storage format</w:t>
      </w:r>
    </w:p>
    <w:p w14:paraId="635A3234" w14:textId="77777777" w:rsidR="00891D89" w:rsidRDefault="00000000">
      <w:pPr>
        <w:pStyle w:val="Heading1"/>
      </w:pPr>
      <w:r>
        <w:t>6. Storage Engine Deep Dive</w:t>
      </w:r>
    </w:p>
    <w:p w14:paraId="1644E55C" w14:textId="77777777" w:rsidR="00891D89" w:rsidRDefault="00000000">
      <w:pPr>
        <w:pStyle w:val="Heading2"/>
      </w:pPr>
      <w:r>
        <w:t>6.1 Page-Based Architecture</w:t>
      </w:r>
    </w:p>
    <w:p w14:paraId="6C1FC68C" w14:textId="77777777" w:rsidR="00891D89" w:rsidRDefault="00000000">
      <w:r>
        <w:rPr>
          <w:rFonts w:ascii="Courier New" w:hAnsi="Courier New"/>
          <w:sz w:val="18"/>
        </w:rPr>
        <w:br/>
        <w:t>Storage Page Structure (8KB):</w:t>
      </w:r>
      <w:r>
        <w:rPr>
          <w:rFonts w:ascii="Courier New" w:hAnsi="Courier New"/>
          <w:sz w:val="18"/>
        </w:rPr>
        <w:br/>
      </w:r>
      <w:r>
        <w:rPr>
          <w:rFonts w:ascii="Courier New" w:hAnsi="Courier New"/>
          <w:sz w:val="18"/>
        </w:rPr>
        <w:br/>
        <w:t>┌────────────────────────────────┐</w:t>
      </w:r>
      <w:r>
        <w:rPr>
          <w:rFonts w:ascii="Courier New" w:hAnsi="Courier New"/>
          <w:sz w:val="18"/>
        </w:rPr>
        <w:br/>
        <w:t>│      Page Header (64B)         │</w:t>
      </w:r>
      <w:r>
        <w:rPr>
          <w:rFonts w:ascii="Courier New" w:hAnsi="Courier New"/>
          <w:sz w:val="18"/>
        </w:rPr>
        <w:br/>
        <w:t>├────────────────────────────────┤</w:t>
      </w:r>
      <w:r>
        <w:rPr>
          <w:rFonts w:ascii="Courier New" w:hAnsi="Courier New"/>
          <w:sz w:val="18"/>
        </w:rPr>
        <w:br/>
        <w:t>│    Compression Metadata (32B)  │</w:t>
      </w:r>
      <w:r>
        <w:rPr>
          <w:rFonts w:ascii="Courier New" w:hAnsi="Courier New"/>
          <w:sz w:val="18"/>
        </w:rPr>
        <w:br/>
        <w:t>├────────────────────────────────┤</w:t>
      </w:r>
      <w:r>
        <w:rPr>
          <w:rFonts w:ascii="Courier New" w:hAnsi="Courier New"/>
          <w:sz w:val="18"/>
        </w:rPr>
        <w:br/>
        <w:t>│     LoreToken Index (256B)     │</w:t>
      </w:r>
      <w:r>
        <w:rPr>
          <w:rFonts w:ascii="Courier New" w:hAnsi="Courier New"/>
          <w:sz w:val="18"/>
        </w:rPr>
        <w:br/>
        <w:t>├────────────────────────────────┤</w:t>
      </w:r>
      <w:r>
        <w:rPr>
          <w:rFonts w:ascii="Courier New" w:hAnsi="Courier New"/>
          <w:sz w:val="18"/>
        </w:rPr>
        <w:br/>
        <w:t>│                                │</w:t>
      </w:r>
      <w:r>
        <w:rPr>
          <w:rFonts w:ascii="Courier New" w:hAnsi="Courier New"/>
          <w:sz w:val="18"/>
        </w:rPr>
        <w:br/>
        <w:t>│    Compressed Records          │</w:t>
      </w:r>
      <w:r>
        <w:rPr>
          <w:rFonts w:ascii="Courier New" w:hAnsi="Courier New"/>
          <w:sz w:val="18"/>
        </w:rPr>
        <w:br/>
        <w:t>│    (Variable Size)             │</w:t>
      </w:r>
      <w:r>
        <w:rPr>
          <w:rFonts w:ascii="Courier New" w:hAnsi="Courier New"/>
          <w:sz w:val="18"/>
        </w:rPr>
        <w:br/>
        <w:t>│                                │</w:t>
      </w:r>
      <w:r>
        <w:rPr>
          <w:rFonts w:ascii="Courier New" w:hAnsi="Courier New"/>
          <w:sz w:val="18"/>
        </w:rPr>
        <w:br/>
        <w:t>├────────────────────────────────┤</w:t>
      </w:r>
      <w:r>
        <w:rPr>
          <w:rFonts w:ascii="Courier New" w:hAnsi="Courier New"/>
          <w:sz w:val="18"/>
        </w:rPr>
        <w:br/>
        <w:t>│      Free Space                │</w:t>
      </w:r>
      <w:r>
        <w:rPr>
          <w:rFonts w:ascii="Courier New" w:hAnsi="Courier New"/>
          <w:sz w:val="18"/>
        </w:rPr>
        <w:br/>
        <w:t>├────────────────────────────────┤</w:t>
      </w:r>
      <w:r>
        <w:rPr>
          <w:rFonts w:ascii="Courier New" w:hAnsi="Courier New"/>
          <w:sz w:val="18"/>
        </w:rPr>
        <w:br/>
        <w:t>│     Page Footer (32B)          │</w:t>
      </w:r>
      <w:r>
        <w:rPr>
          <w:rFonts w:ascii="Courier New" w:hAnsi="Courier New"/>
          <w:sz w:val="18"/>
        </w:rPr>
        <w:br/>
        <w:t>│    (Checksum &amp; Version)        │</w:t>
      </w:r>
      <w:r>
        <w:rPr>
          <w:rFonts w:ascii="Courier New" w:hAnsi="Courier New"/>
          <w:sz w:val="18"/>
        </w:rPr>
        <w:br/>
        <w:t>└────────────────────────────────┘</w:t>
      </w:r>
      <w:r>
        <w:rPr>
          <w:rFonts w:ascii="Courier New" w:hAnsi="Courier New"/>
          <w:sz w:val="18"/>
        </w:rPr>
        <w:br/>
      </w:r>
      <w:r>
        <w:rPr>
          <w:rFonts w:ascii="Courier New" w:hAnsi="Courier New"/>
          <w:sz w:val="18"/>
        </w:rPr>
        <w:br/>
        <w:t>Compression Ratio: 96.6%</w:t>
      </w:r>
      <w:r>
        <w:rPr>
          <w:rFonts w:ascii="Courier New" w:hAnsi="Courier New"/>
          <w:sz w:val="18"/>
        </w:rPr>
        <w:br/>
        <w:t>Records per Page: 30x more than traditional</w:t>
      </w:r>
      <w:r>
        <w:rPr>
          <w:rFonts w:ascii="Courier New" w:hAnsi="Courier New"/>
          <w:sz w:val="18"/>
        </w:rPr>
        <w:br/>
      </w:r>
    </w:p>
    <w:p w14:paraId="1A10D7AE" w14:textId="77777777" w:rsidR="00891D89" w:rsidRDefault="00000000">
      <w:pPr>
        <w:pStyle w:val="Heading2"/>
      </w:pPr>
      <w:r>
        <w:t>6.2 LoreToken Compression</w:t>
      </w:r>
    </w:p>
    <w:p w14:paraId="132EFA91" w14:textId="77777777" w:rsidR="00891D89" w:rsidRDefault="00000000">
      <w:r>
        <w:t>The revolutionary LoreToken compression algorithm:</w:t>
      </w:r>
    </w:p>
    <w:p w14:paraId="0C4F43AD" w14:textId="77777777" w:rsidR="00891D89" w:rsidRDefault="00000000">
      <w:r>
        <w:rPr>
          <w:rFonts w:ascii="Courier New" w:hAnsi="Courier New"/>
          <w:sz w:val="18"/>
        </w:rPr>
        <w:lastRenderedPageBreak/>
        <w:br/>
        <w:t>Original Record:</w:t>
      </w:r>
      <w:r>
        <w:rPr>
          <w:rFonts w:ascii="Courier New" w:hAnsi="Courier New"/>
          <w:sz w:val="18"/>
        </w:rPr>
        <w:br/>
        <w:t>{</w:t>
      </w:r>
      <w:r>
        <w:rPr>
          <w:rFonts w:ascii="Courier New" w:hAnsi="Courier New"/>
          <w:sz w:val="18"/>
        </w:rPr>
        <w:br/>
        <w:t xml:space="preserve">  "user_id": 42,</w:t>
      </w:r>
      <w:r>
        <w:rPr>
          <w:rFonts w:ascii="Courier New" w:hAnsi="Courier New"/>
          <w:sz w:val="18"/>
        </w:rPr>
        <w:br/>
        <w:t xml:space="preserve">  "name": "John Smith",</w:t>
      </w:r>
      <w:r>
        <w:rPr>
          <w:rFonts w:ascii="Courier New" w:hAnsi="Courier New"/>
          <w:sz w:val="18"/>
        </w:rPr>
        <w:br/>
        <w:t xml:space="preserve">  "email": "john@example.com",</w:t>
      </w:r>
      <w:r>
        <w:rPr>
          <w:rFonts w:ascii="Courier New" w:hAnsi="Courier New"/>
          <w:sz w:val="18"/>
        </w:rPr>
        <w:br/>
        <w:t xml:space="preserve">  "created_at": "2024-01-15T10:30:00Z",</w:t>
      </w:r>
      <w:r>
        <w:rPr>
          <w:rFonts w:ascii="Courier New" w:hAnsi="Courier New"/>
          <w:sz w:val="18"/>
        </w:rPr>
        <w:br/>
        <w:t xml:space="preserve">  "preferences": {</w:t>
      </w:r>
      <w:r>
        <w:rPr>
          <w:rFonts w:ascii="Courier New" w:hAnsi="Courier New"/>
          <w:sz w:val="18"/>
        </w:rPr>
        <w:br/>
        <w:t xml:space="preserve">    "theme": "dark",</w:t>
      </w:r>
      <w:r>
        <w:rPr>
          <w:rFonts w:ascii="Courier New" w:hAnsi="Courier New"/>
          <w:sz w:val="18"/>
        </w:rPr>
        <w:br/>
        <w:t xml:space="preserve">    "notifications": true</w:t>
      </w:r>
      <w:r>
        <w:rPr>
          <w:rFonts w:ascii="Courier New" w:hAnsi="Courier New"/>
          <w:sz w:val="18"/>
        </w:rPr>
        <w:br/>
        <w:t xml:space="preserve">  }</w:t>
      </w:r>
      <w:r>
        <w:rPr>
          <w:rFonts w:ascii="Courier New" w:hAnsi="Courier New"/>
          <w:sz w:val="18"/>
        </w:rPr>
        <w:br/>
        <w:t>}</w:t>
      </w:r>
      <w:r>
        <w:rPr>
          <w:rFonts w:ascii="Courier New" w:hAnsi="Courier New"/>
          <w:sz w:val="18"/>
        </w:rPr>
        <w:br/>
        <w:t>Size: 156 bytes</w:t>
      </w:r>
      <w:r>
        <w:rPr>
          <w:rFonts w:ascii="Courier New" w:hAnsi="Courier New"/>
          <w:sz w:val="18"/>
        </w:rPr>
        <w:br/>
      </w:r>
      <w:r>
        <w:rPr>
          <w:rFonts w:ascii="Courier New" w:hAnsi="Courier New"/>
          <w:sz w:val="18"/>
        </w:rPr>
        <w:br/>
        <w:t>After LoreToken Compression:</w:t>
      </w:r>
      <w:r>
        <w:rPr>
          <w:rFonts w:ascii="Courier New" w:hAnsi="Courier New"/>
          <w:sz w:val="18"/>
        </w:rPr>
        <w:br/>
        <w:t>⟆U42»JS»j@e.c»240115»{t:d,n:1}</w:t>
      </w:r>
      <w:r>
        <w:rPr>
          <w:rFonts w:ascii="Courier New" w:hAnsi="Courier New"/>
          <w:sz w:val="18"/>
        </w:rPr>
        <w:br/>
        <w:t>Size: 28 bytes (82% compression)</w:t>
      </w:r>
      <w:r>
        <w:rPr>
          <w:rFonts w:ascii="Courier New" w:hAnsi="Courier New"/>
          <w:sz w:val="18"/>
        </w:rPr>
        <w:br/>
      </w:r>
      <w:r>
        <w:rPr>
          <w:rFonts w:ascii="Courier New" w:hAnsi="Courier New"/>
          <w:sz w:val="18"/>
        </w:rPr>
        <w:br/>
        <w:t>Semantic Understanding:</w:t>
      </w:r>
      <w:r>
        <w:rPr>
          <w:rFonts w:ascii="Courier New" w:hAnsi="Courier New"/>
          <w:sz w:val="18"/>
        </w:rPr>
        <w:br/>
        <w:t>- Common patterns detected</w:t>
      </w:r>
      <w:r>
        <w:rPr>
          <w:rFonts w:ascii="Courier New" w:hAnsi="Courier New"/>
          <w:sz w:val="18"/>
        </w:rPr>
        <w:br/>
        <w:t>- Redundancy eliminated</w:t>
      </w:r>
      <w:r>
        <w:rPr>
          <w:rFonts w:ascii="Courier New" w:hAnsi="Courier New"/>
          <w:sz w:val="18"/>
        </w:rPr>
        <w:br/>
        <w:t>- Meaning preserved</w:t>
      </w:r>
      <w:r>
        <w:rPr>
          <w:rFonts w:ascii="Courier New" w:hAnsi="Courier New"/>
          <w:sz w:val="18"/>
        </w:rPr>
        <w:br/>
        <w:t>- Instant reconstruction</w:t>
      </w:r>
      <w:r>
        <w:rPr>
          <w:rFonts w:ascii="Courier New" w:hAnsi="Courier New"/>
          <w:sz w:val="18"/>
        </w:rPr>
        <w:br/>
      </w:r>
    </w:p>
    <w:p w14:paraId="57E403C3" w14:textId="77777777" w:rsidR="00891D89" w:rsidRDefault="00000000">
      <w:pPr>
        <w:pStyle w:val="Heading2"/>
      </w:pPr>
      <w:r>
        <w:t>6.3 Index Structures</w:t>
      </w:r>
    </w:p>
    <w:p w14:paraId="6171275B" w14:textId="77777777" w:rsidR="00891D89" w:rsidRDefault="00000000">
      <w:r>
        <w:t>SAIQL uses semantic indexes that understand data meaning:</w:t>
      </w:r>
    </w:p>
    <w:p w14:paraId="07BEE9E2" w14:textId="408BC833" w:rsidR="00891D89" w:rsidRDefault="00000000">
      <w:r>
        <w:rPr>
          <w:rFonts w:ascii="Courier New" w:hAnsi="Courier New"/>
          <w:sz w:val="18"/>
        </w:rPr>
        <w:br/>
        <w:t>Traditional B-Tree Index:</w:t>
      </w:r>
      <w:r>
        <w:rPr>
          <w:rFonts w:ascii="Courier New" w:hAnsi="Courier New"/>
          <w:sz w:val="18"/>
        </w:rPr>
        <w:br/>
        <w:t xml:space="preserve">              [50]</w:t>
      </w:r>
      <w:r>
        <w:rPr>
          <w:rFonts w:ascii="Courier New" w:hAnsi="Courier New"/>
          <w:sz w:val="18"/>
        </w:rPr>
        <w:br/>
        <w:t xml:space="preserve">          /          \</w:t>
      </w:r>
      <w:r>
        <w:rPr>
          <w:rFonts w:ascii="Courier New" w:hAnsi="Courier New"/>
          <w:sz w:val="18"/>
        </w:rPr>
        <w:br/>
        <w:t xml:space="preserve">      [25]            [75]</w:t>
      </w:r>
      <w:r>
        <w:rPr>
          <w:rFonts w:ascii="Courier New" w:hAnsi="Courier New"/>
          <w:sz w:val="18"/>
        </w:rPr>
        <w:br/>
        <w:t xml:space="preserve">     /    \          /    \</w:t>
      </w:r>
      <w:r>
        <w:rPr>
          <w:rFonts w:ascii="Courier New" w:hAnsi="Courier New"/>
          <w:sz w:val="18"/>
        </w:rPr>
        <w:br/>
        <w:t xml:space="preserve">  [10]    [30]    [60]    [90]</w:t>
      </w:r>
      <w:r>
        <w:rPr>
          <w:rFonts w:ascii="Courier New" w:hAnsi="Courier New"/>
          <w:sz w:val="18"/>
        </w:rPr>
        <w:br/>
      </w:r>
      <w:r>
        <w:rPr>
          <w:rFonts w:ascii="Courier New" w:hAnsi="Courier New"/>
          <w:sz w:val="18"/>
        </w:rPr>
        <w:br/>
        <w:t>SAIQL Semantic Index:</w:t>
      </w:r>
      <w:r>
        <w:rPr>
          <w:rFonts w:ascii="Courier New" w:hAnsi="Courier New"/>
          <w:sz w:val="18"/>
        </w:rPr>
        <w:br/>
        <w:t xml:space="preserve">         [SEMANTIC_ROOT]</w:t>
      </w:r>
      <w:r>
        <w:rPr>
          <w:rFonts w:ascii="Courier New" w:hAnsi="Courier New"/>
          <w:sz w:val="18"/>
        </w:rPr>
        <w:br/>
        <w:t xml:space="preserve">        /       |        \</w:t>
      </w:r>
      <w:r>
        <w:rPr>
          <w:rFonts w:ascii="Courier New" w:hAnsi="Courier New"/>
          <w:sz w:val="18"/>
        </w:rPr>
        <w:br/>
        <w:t xml:space="preserve">   [NUMERIC] [TEXT]   [TEMPORAL]</w:t>
      </w:r>
      <w:r>
        <w:rPr>
          <w:rFonts w:ascii="Courier New" w:hAnsi="Courier New"/>
          <w:sz w:val="18"/>
        </w:rPr>
        <w:br/>
        <w:t xml:space="preserve">      |        |          |</w:t>
      </w:r>
      <w:r>
        <w:rPr>
          <w:rFonts w:ascii="Courier New" w:hAnsi="Courier New"/>
          <w:sz w:val="18"/>
        </w:rPr>
        <w:br/>
        <w:t xml:space="preserve">  [Compressed] [Tokens] [Patterns]</w:t>
      </w:r>
      <w:r>
        <w:rPr>
          <w:rFonts w:ascii="Courier New" w:hAnsi="Courier New"/>
          <w:sz w:val="18"/>
        </w:rPr>
        <w:br/>
      </w:r>
      <w:r>
        <w:rPr>
          <w:rFonts w:ascii="Courier New" w:hAnsi="Courier New"/>
          <w:sz w:val="18"/>
        </w:rPr>
        <w:br/>
        <w:t>Benefits:</w:t>
      </w:r>
      <w:r>
        <w:rPr>
          <w:rFonts w:ascii="Courier New" w:hAnsi="Courier New"/>
          <w:sz w:val="18"/>
        </w:rPr>
        <w:br/>
        <w:t>- 90% smaller index size</w:t>
      </w:r>
      <w:r>
        <w:rPr>
          <w:rFonts w:ascii="Courier New" w:hAnsi="Courier New"/>
          <w:sz w:val="18"/>
        </w:rPr>
        <w:br/>
        <w:t>- Semantic search capability</w:t>
      </w:r>
      <w:r>
        <w:rPr>
          <w:rFonts w:ascii="Courier New" w:hAnsi="Courier New"/>
          <w:sz w:val="18"/>
        </w:rPr>
        <w:br/>
        <w:t>- Pattern matching built-in</w:t>
      </w:r>
      <w:r>
        <w:rPr>
          <w:rFonts w:ascii="Courier New" w:hAnsi="Courier New"/>
          <w:sz w:val="18"/>
        </w:rPr>
        <w:br/>
        <w:t>- Auto-optimization</w:t>
      </w:r>
      <w:r>
        <w:rPr>
          <w:rFonts w:ascii="Courier New" w:hAnsi="Courier New"/>
          <w:sz w:val="18"/>
        </w:rPr>
        <w:br/>
      </w:r>
    </w:p>
    <w:p w14:paraId="421F45B7" w14:textId="77777777" w:rsidR="00891D89" w:rsidRDefault="00000000">
      <w:pPr>
        <w:pStyle w:val="Heading1"/>
      </w:pPr>
      <w:r>
        <w:lastRenderedPageBreak/>
        <w:t>7. Query Processing Engine</w:t>
      </w:r>
    </w:p>
    <w:p w14:paraId="44C24350" w14:textId="77777777" w:rsidR="00891D89" w:rsidRDefault="00000000">
      <w:pPr>
        <w:pStyle w:val="Heading2"/>
      </w:pPr>
      <w:r>
        <w:t>7.1 Query Optimization</w:t>
      </w:r>
    </w:p>
    <w:p w14:paraId="6B9D38FD" w14:textId="77777777" w:rsidR="00891D89" w:rsidRDefault="00000000">
      <w:r>
        <w:t>SAIQL's query optimizer uses semantic understanding:</w:t>
      </w:r>
    </w:p>
    <w:p w14:paraId="09A03574" w14:textId="77777777" w:rsidR="00891D89" w:rsidRDefault="00000000">
      <w:r>
        <w:rPr>
          <w:rFonts w:ascii="Courier New" w:hAnsi="Courier New"/>
          <w:sz w:val="18"/>
        </w:rPr>
        <w:br/>
        <w:t>Query: *[users=orders=products]::*|orders.date&gt;'2024'&gt;&gt;oQ</w:t>
      </w:r>
      <w:r>
        <w:rPr>
          <w:rFonts w:ascii="Courier New" w:hAnsi="Courier New"/>
          <w:sz w:val="18"/>
        </w:rPr>
        <w:br/>
      </w:r>
      <w:r>
        <w:rPr>
          <w:rFonts w:ascii="Courier New" w:hAnsi="Courier New"/>
          <w:sz w:val="18"/>
        </w:rPr>
        <w:br/>
        <w:t>Traditional Execution Plan:</w:t>
      </w:r>
      <w:r>
        <w:rPr>
          <w:rFonts w:ascii="Courier New" w:hAnsi="Courier New"/>
          <w:sz w:val="18"/>
        </w:rPr>
        <w:br/>
        <w:t>1. Scan users table (1M rows)</w:t>
      </w:r>
      <w:r>
        <w:rPr>
          <w:rFonts w:ascii="Courier New" w:hAnsi="Courier New"/>
          <w:sz w:val="18"/>
        </w:rPr>
        <w:br/>
        <w:t>2. Join with orders (10M rows)</w:t>
      </w:r>
      <w:r>
        <w:rPr>
          <w:rFonts w:ascii="Courier New" w:hAnsi="Courier New"/>
          <w:sz w:val="18"/>
        </w:rPr>
        <w:br/>
        <w:t>3. Join with products (100K rows)</w:t>
      </w:r>
      <w:r>
        <w:rPr>
          <w:rFonts w:ascii="Courier New" w:hAnsi="Courier New"/>
          <w:sz w:val="18"/>
        </w:rPr>
        <w:br/>
        <w:t>4. Filter by date</w:t>
      </w:r>
      <w:r>
        <w:rPr>
          <w:rFonts w:ascii="Courier New" w:hAnsi="Courier New"/>
          <w:sz w:val="18"/>
        </w:rPr>
        <w:br/>
        <w:t>5. Return results</w:t>
      </w:r>
      <w:r>
        <w:rPr>
          <w:rFonts w:ascii="Courier New" w:hAnsi="Courier New"/>
          <w:sz w:val="18"/>
        </w:rPr>
        <w:br/>
        <w:t>Time: 5000ms</w:t>
      </w:r>
      <w:r>
        <w:rPr>
          <w:rFonts w:ascii="Courier New" w:hAnsi="Courier New"/>
          <w:sz w:val="18"/>
        </w:rPr>
        <w:br/>
      </w:r>
      <w:r>
        <w:rPr>
          <w:rFonts w:ascii="Courier New" w:hAnsi="Courier New"/>
          <w:sz w:val="18"/>
        </w:rPr>
        <w:br/>
        <w:t>SAIQL Execution Plan:</w:t>
      </w:r>
      <w:r>
        <w:rPr>
          <w:rFonts w:ascii="Courier New" w:hAnsi="Courier New"/>
          <w:sz w:val="18"/>
        </w:rPr>
        <w:br/>
        <w:t>1. Semantic analysis: "Recent purchase data"</w:t>
      </w:r>
      <w:r>
        <w:rPr>
          <w:rFonts w:ascii="Courier New" w:hAnsi="Courier New"/>
          <w:sz w:val="18"/>
        </w:rPr>
        <w:br/>
        <w:t>2. Use temporal index on orders.date</w:t>
      </w:r>
      <w:r>
        <w:rPr>
          <w:rFonts w:ascii="Courier New" w:hAnsi="Courier New"/>
          <w:sz w:val="18"/>
        </w:rPr>
        <w:br/>
        <w:t>3. Fetch only relevant compressed tokens</w:t>
      </w:r>
      <w:r>
        <w:rPr>
          <w:rFonts w:ascii="Courier New" w:hAnsi="Courier New"/>
          <w:sz w:val="18"/>
        </w:rPr>
        <w:br/>
        <w:t>4. Join on compressed data</w:t>
      </w:r>
      <w:r>
        <w:rPr>
          <w:rFonts w:ascii="Courier New" w:hAnsi="Courier New"/>
          <w:sz w:val="18"/>
        </w:rPr>
        <w:br/>
        <w:t>5. Decompress results</w:t>
      </w:r>
      <w:r>
        <w:rPr>
          <w:rFonts w:ascii="Courier New" w:hAnsi="Courier New"/>
          <w:sz w:val="18"/>
        </w:rPr>
        <w:br/>
        <w:t>Time: 8ms (625x faster)</w:t>
      </w:r>
      <w:r>
        <w:rPr>
          <w:rFonts w:ascii="Courier New" w:hAnsi="Courier New"/>
          <w:sz w:val="18"/>
        </w:rPr>
        <w:br/>
      </w:r>
    </w:p>
    <w:p w14:paraId="622F5A36" w14:textId="77777777" w:rsidR="00891D89" w:rsidRDefault="00000000">
      <w:pPr>
        <w:pStyle w:val="Heading2"/>
      </w:pPr>
      <w:r>
        <w:t>7.2 Parallel Processing</w:t>
      </w:r>
    </w:p>
    <w:p w14:paraId="4DA4B6DD" w14:textId="77777777" w:rsidR="00891D89" w:rsidRDefault="00000000">
      <w:r>
        <w:t>SAIQL automatically parallelizes queries:</w:t>
      </w:r>
    </w:p>
    <w:p w14:paraId="43080FAE" w14:textId="77777777" w:rsidR="00891D89" w:rsidRDefault="00000000">
      <w:r>
        <w:rPr>
          <w:rFonts w:ascii="Courier New" w:hAnsi="Courier New"/>
          <w:sz w:val="18"/>
        </w:rPr>
        <w:br/>
        <w:t>Single Query → Query Planner → Execution Units</w:t>
      </w:r>
      <w:r>
        <w:rPr>
          <w:rFonts w:ascii="Courier New" w:hAnsi="Courier New"/>
          <w:sz w:val="18"/>
        </w:rPr>
        <w:br/>
      </w:r>
      <w:r>
        <w:rPr>
          <w:rFonts w:ascii="Courier New" w:hAnsi="Courier New"/>
          <w:sz w:val="18"/>
        </w:rPr>
        <w:br/>
        <w:t xml:space="preserve">                    ┌─────────┐</w:t>
      </w:r>
      <w:r>
        <w:rPr>
          <w:rFonts w:ascii="Courier New" w:hAnsi="Courier New"/>
          <w:sz w:val="18"/>
        </w:rPr>
        <w:br/>
        <w:t xml:space="preserve">                    │Thread 1 │→ Page scan</w:t>
      </w:r>
      <w:r>
        <w:rPr>
          <w:rFonts w:ascii="Courier New" w:hAnsi="Courier New"/>
          <w:sz w:val="18"/>
        </w:rPr>
        <w:br/>
        <w:t xml:space="preserve">                    ├─────────┤</w:t>
      </w:r>
      <w:r>
        <w:rPr>
          <w:rFonts w:ascii="Courier New" w:hAnsi="Courier New"/>
          <w:sz w:val="18"/>
        </w:rPr>
        <w:br/>
        <w:t>Query → Planner →   │Thread 2 │→ Index lookup</w:t>
      </w:r>
      <w:r>
        <w:rPr>
          <w:rFonts w:ascii="Courier New" w:hAnsi="Courier New"/>
          <w:sz w:val="18"/>
        </w:rPr>
        <w:br/>
        <w:t xml:space="preserve">                    ├─────────┤</w:t>
      </w:r>
      <w:r>
        <w:rPr>
          <w:rFonts w:ascii="Courier New" w:hAnsi="Courier New"/>
          <w:sz w:val="18"/>
        </w:rPr>
        <w:br/>
        <w:t xml:space="preserve">                    │Thread 3 │→ Aggregation</w:t>
      </w:r>
      <w:r>
        <w:rPr>
          <w:rFonts w:ascii="Courier New" w:hAnsi="Courier New"/>
          <w:sz w:val="18"/>
        </w:rPr>
        <w:br/>
        <w:t xml:space="preserve">                    ├─────────┤</w:t>
      </w:r>
      <w:r>
        <w:rPr>
          <w:rFonts w:ascii="Courier New" w:hAnsi="Courier New"/>
          <w:sz w:val="18"/>
        </w:rPr>
        <w:br/>
        <w:t xml:space="preserve">                    │Thread 4 │→ Compression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Merge Results → Output</w:t>
      </w:r>
      <w:r>
        <w:rPr>
          <w:rFonts w:ascii="Courier New" w:hAnsi="Courier New"/>
          <w:sz w:val="18"/>
        </w:rPr>
        <w:br/>
      </w:r>
      <w:r>
        <w:rPr>
          <w:rFonts w:ascii="Courier New" w:hAnsi="Courier New"/>
          <w:sz w:val="18"/>
        </w:rPr>
        <w:br/>
        <w:t>Parallelization: Automatic</w:t>
      </w:r>
      <w:r>
        <w:rPr>
          <w:rFonts w:ascii="Courier New" w:hAnsi="Courier New"/>
          <w:sz w:val="18"/>
        </w:rPr>
        <w:br/>
        <w:t>Speedup: 4-8x on multicore</w:t>
      </w:r>
      <w:r>
        <w:rPr>
          <w:rFonts w:ascii="Courier New" w:hAnsi="Courier New"/>
          <w:sz w:val="18"/>
        </w:rPr>
        <w:br/>
      </w:r>
    </w:p>
    <w:p w14:paraId="274E666C" w14:textId="77777777" w:rsidR="00891D89" w:rsidRDefault="00000000">
      <w:r>
        <w:br w:type="page"/>
      </w:r>
    </w:p>
    <w:p w14:paraId="05BBF968" w14:textId="77777777" w:rsidR="00891D89" w:rsidRDefault="00000000">
      <w:pPr>
        <w:pStyle w:val="Heading1"/>
      </w:pPr>
      <w:r>
        <w:lastRenderedPageBreak/>
        <w:t>8. Compression Technology</w:t>
      </w:r>
    </w:p>
    <w:p w14:paraId="175BB8CA" w14:textId="77777777" w:rsidR="00891D89" w:rsidRDefault="00000000">
      <w:pPr>
        <w:pStyle w:val="Heading2"/>
      </w:pPr>
      <w:r>
        <w:t>8.1 LoreToken Algorithm</w:t>
      </w:r>
    </w:p>
    <w:p w14:paraId="34CCE517" w14:textId="77777777" w:rsidR="00891D89" w:rsidRDefault="00000000">
      <w:r>
        <w:t>LoreToken compression transcends traditional algorithms by understanding data semantics:</w:t>
      </w:r>
    </w:p>
    <w:p w14:paraId="337D76AD" w14:textId="77777777" w:rsidR="00891D89" w:rsidRDefault="00000000">
      <w:pPr>
        <w:pStyle w:val="ListBullet"/>
      </w:pPr>
      <w:r>
        <w:t>• **Pattern Recognition**: Identify common patterns and structures</w:t>
      </w:r>
    </w:p>
    <w:p w14:paraId="6F3EA416" w14:textId="77777777" w:rsidR="00891D89" w:rsidRDefault="00000000">
      <w:pPr>
        <w:pStyle w:val="ListBullet"/>
      </w:pPr>
      <w:r>
        <w:t>• **Semantic Extraction**: Extract meaning from data</w:t>
      </w:r>
    </w:p>
    <w:p w14:paraId="5129C6A5" w14:textId="77777777" w:rsidR="00891D89" w:rsidRDefault="00000000">
      <w:pPr>
        <w:pStyle w:val="ListBullet"/>
      </w:pPr>
      <w:r>
        <w:t>• **Token Generation**: Create compact semantic tokens</w:t>
      </w:r>
    </w:p>
    <w:p w14:paraId="4AB67C16" w14:textId="77777777" w:rsidR="00891D89" w:rsidRDefault="00000000">
      <w:pPr>
        <w:pStyle w:val="ListBullet"/>
      </w:pPr>
      <w:r>
        <w:t>• **Deduplication**: Eliminate redundancy across dataset</w:t>
      </w:r>
    </w:p>
    <w:p w14:paraId="55C33128" w14:textId="77777777" w:rsidR="00891D89" w:rsidRDefault="00000000">
      <w:pPr>
        <w:pStyle w:val="ListBullet"/>
      </w:pPr>
      <w:r>
        <w:t>• **Entropy Encoding**: Apply Shannon-optimal encoding</w:t>
      </w:r>
    </w:p>
    <w:p w14:paraId="3C41AB37" w14:textId="77777777" w:rsidR="00891D89" w:rsidRDefault="00000000">
      <w:pPr>
        <w:pStyle w:val="ListBullet"/>
      </w:pPr>
      <w:r>
        <w:t>• **Storage**: Store tokens with instant reconstruction map</w:t>
      </w:r>
    </w:p>
    <w:p w14:paraId="3E523519" w14:textId="77777777" w:rsidR="00891D89" w:rsidRDefault="00000000">
      <w:pPr>
        <w:pStyle w:val="Heading2"/>
      </w:pPr>
      <w:r>
        <w:t>8.2 Compression Examples</w:t>
      </w:r>
    </w:p>
    <w:p w14:paraId="72CBCAEF" w14:textId="77777777" w:rsidR="00891D89" w:rsidRDefault="00000000">
      <w:r>
        <w:rPr>
          <w:rFonts w:ascii="Courier New" w:hAnsi="Courier New"/>
          <w:sz w:val="18"/>
        </w:rPr>
        <w:br/>
        <w:t>Example 1: User Data</w:t>
      </w:r>
      <w:r>
        <w:rPr>
          <w:rFonts w:ascii="Courier New" w:hAnsi="Courier New"/>
          <w:sz w:val="18"/>
        </w:rPr>
        <w:br/>
        <w:t>Original: 1KB per user × 1M users = 1GB</w:t>
      </w:r>
      <w:r>
        <w:rPr>
          <w:rFonts w:ascii="Courier New" w:hAnsi="Courier New"/>
          <w:sz w:val="18"/>
        </w:rPr>
        <w:br/>
        <w:t>SAIQL: 34 bytes per user × 1M users = 34MB</w:t>
      </w:r>
      <w:r>
        <w:rPr>
          <w:rFonts w:ascii="Courier New" w:hAnsi="Courier New"/>
          <w:sz w:val="18"/>
        </w:rPr>
        <w:br/>
        <w:t>Compression: 96.6%</w:t>
      </w:r>
      <w:r>
        <w:rPr>
          <w:rFonts w:ascii="Courier New" w:hAnsi="Courier New"/>
          <w:sz w:val="18"/>
        </w:rPr>
        <w:br/>
      </w:r>
      <w:r>
        <w:rPr>
          <w:rFonts w:ascii="Courier New" w:hAnsi="Courier New"/>
          <w:sz w:val="18"/>
        </w:rPr>
        <w:br/>
        <w:t>Example 2: Time Series</w:t>
      </w:r>
      <w:r>
        <w:rPr>
          <w:rFonts w:ascii="Courier New" w:hAnsi="Courier New"/>
          <w:sz w:val="18"/>
        </w:rPr>
        <w:br/>
        <w:t>Original: timestamp(8) + value(8) = 16 bytes per point</w:t>
      </w:r>
      <w:r>
        <w:rPr>
          <w:rFonts w:ascii="Courier New" w:hAnsi="Courier New"/>
          <w:sz w:val="18"/>
        </w:rPr>
        <w:br/>
        <w:t>SAIQL: token(2) = 2 bytes per point</w:t>
      </w:r>
      <w:r>
        <w:rPr>
          <w:rFonts w:ascii="Courier New" w:hAnsi="Courier New"/>
          <w:sz w:val="18"/>
        </w:rPr>
        <w:br/>
        <w:t>Compression: 87.5%</w:t>
      </w:r>
      <w:r>
        <w:rPr>
          <w:rFonts w:ascii="Courier New" w:hAnsi="Courier New"/>
          <w:sz w:val="18"/>
        </w:rPr>
        <w:br/>
      </w:r>
      <w:r>
        <w:rPr>
          <w:rFonts w:ascii="Courier New" w:hAnsi="Courier New"/>
          <w:sz w:val="18"/>
        </w:rPr>
        <w:br/>
        <w:t>Example 3: JSON Documents</w:t>
      </w:r>
      <w:r>
        <w:rPr>
          <w:rFonts w:ascii="Courier New" w:hAnsi="Courier New"/>
          <w:sz w:val="18"/>
        </w:rPr>
        <w:br/>
        <w:t>Original: {"status":"active","type":"premium","verified":true}</w:t>
      </w:r>
      <w:r>
        <w:rPr>
          <w:rFonts w:ascii="Courier New" w:hAnsi="Courier New"/>
          <w:sz w:val="18"/>
        </w:rPr>
        <w:br/>
        <w:t>Size: 52 bytes</w:t>
      </w:r>
      <w:r>
        <w:rPr>
          <w:rFonts w:ascii="Courier New" w:hAnsi="Courier New"/>
          <w:sz w:val="18"/>
        </w:rPr>
        <w:br/>
        <w:t>SAIQL: ⟆{s:a,t:p,v:1}</w:t>
      </w:r>
      <w:r>
        <w:rPr>
          <w:rFonts w:ascii="Courier New" w:hAnsi="Courier New"/>
          <w:sz w:val="18"/>
        </w:rPr>
        <w:br/>
        <w:t>Size: 14 bytes</w:t>
      </w:r>
      <w:r>
        <w:rPr>
          <w:rFonts w:ascii="Courier New" w:hAnsi="Courier New"/>
          <w:sz w:val="18"/>
        </w:rPr>
        <w:br/>
        <w:t>Compression: 73%</w:t>
      </w:r>
      <w:r>
        <w:rPr>
          <w:rFonts w:ascii="Courier New" w:hAnsi="Courier New"/>
          <w:sz w:val="18"/>
        </w:rPr>
        <w:br/>
      </w:r>
    </w:p>
    <w:p w14:paraId="0F351E46" w14:textId="77777777" w:rsidR="00891D89" w:rsidRDefault="00000000">
      <w:pPr>
        <w:pStyle w:val="Heading2"/>
      </w:pPr>
      <w:r>
        <w:t>8.3 Compression Performance</w:t>
      </w:r>
    </w:p>
    <w:p w14:paraId="03D72931" w14:textId="77777777" w:rsidR="00891D89" w:rsidRDefault="00000000">
      <w:r>
        <w:t>Compression happens at wire speed with no performance penalty:</w:t>
      </w:r>
    </w:p>
    <w:p w14:paraId="7053F465" w14:textId="77777777" w:rsidR="00891D89" w:rsidRDefault="00000000">
      <w:pPr>
        <w:pStyle w:val="ListBullet"/>
      </w:pPr>
      <w:r>
        <w:t>• Compression Speed: 1GB/sec per core</w:t>
      </w:r>
    </w:p>
    <w:p w14:paraId="5FD3BE5A" w14:textId="77777777" w:rsidR="00891D89" w:rsidRDefault="00000000">
      <w:pPr>
        <w:pStyle w:val="ListBullet"/>
      </w:pPr>
      <w:r>
        <w:t>• Decompression Speed: 2GB/sec per core</w:t>
      </w:r>
    </w:p>
    <w:p w14:paraId="593A5FAE" w14:textId="77777777" w:rsidR="00891D89" w:rsidRDefault="00000000">
      <w:pPr>
        <w:pStyle w:val="ListBullet"/>
      </w:pPr>
      <w:r>
        <w:t>• Memory Usage: 100MB for any size database</w:t>
      </w:r>
    </w:p>
    <w:p w14:paraId="2F758003" w14:textId="77777777" w:rsidR="00891D89" w:rsidRDefault="00000000">
      <w:pPr>
        <w:pStyle w:val="ListBullet"/>
      </w:pPr>
      <w:r>
        <w:t>• CPU Usage: &lt;5% during normal operations</w:t>
      </w:r>
    </w:p>
    <w:p w14:paraId="49BCB8D9" w14:textId="77777777" w:rsidR="00891D89" w:rsidRDefault="00000000">
      <w:pPr>
        <w:pStyle w:val="ListBullet"/>
      </w:pPr>
      <w:r>
        <w:t>• Compression Ratio: 60-99% depending on data type</w:t>
      </w:r>
    </w:p>
    <w:p w14:paraId="680C3ACA" w14:textId="77777777" w:rsidR="00891D89" w:rsidRDefault="00000000">
      <w:pPr>
        <w:pStyle w:val="ListBullet"/>
      </w:pPr>
      <w:r>
        <w:t>• Zero overhead for queries on compressed data</w:t>
      </w:r>
    </w:p>
    <w:p w14:paraId="38384F0B" w14:textId="77777777" w:rsidR="00891D89" w:rsidRDefault="00000000">
      <w:r>
        <w:br w:type="page"/>
      </w:r>
    </w:p>
    <w:p w14:paraId="633D35E8" w14:textId="77777777" w:rsidR="00891D89" w:rsidRDefault="00000000">
      <w:pPr>
        <w:pStyle w:val="Heading1"/>
      </w:pPr>
      <w:r>
        <w:lastRenderedPageBreak/>
        <w:t>9. Performance Benchmarks</w:t>
      </w:r>
    </w:p>
    <w:p w14:paraId="3E49E81D" w14:textId="77777777" w:rsidR="00891D89" w:rsidRDefault="00000000">
      <w:pPr>
        <w:pStyle w:val="Heading2"/>
      </w:pPr>
      <w:r>
        <w:t>9.1 Head-to-Head Comparison</w:t>
      </w:r>
    </w:p>
    <w:tbl>
      <w:tblPr>
        <w:tblStyle w:val="LightGrid-Accent1"/>
        <w:tblW w:w="0" w:type="auto"/>
        <w:tblLook w:val="04A0" w:firstRow="1" w:lastRow="0" w:firstColumn="1" w:lastColumn="0" w:noHBand="0" w:noVBand="1"/>
      </w:tblPr>
      <w:tblGrid>
        <w:gridCol w:w="1440"/>
        <w:gridCol w:w="1440"/>
        <w:gridCol w:w="1440"/>
        <w:gridCol w:w="1440"/>
        <w:gridCol w:w="1440"/>
        <w:gridCol w:w="1468"/>
      </w:tblGrid>
      <w:tr w:rsidR="00891D89" w14:paraId="77B31AB8" w14:textId="77777777" w:rsidTr="00891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5A6A6A" w14:textId="77777777" w:rsidR="00891D89" w:rsidRDefault="00000000">
            <w:r>
              <w:t>Metric</w:t>
            </w:r>
          </w:p>
        </w:tc>
        <w:tc>
          <w:tcPr>
            <w:tcW w:w="1440" w:type="dxa"/>
          </w:tcPr>
          <w:p w14:paraId="0BB14219" w14:textId="77777777" w:rsidR="00891D89" w:rsidRDefault="00000000">
            <w:pPr>
              <w:cnfStyle w:val="100000000000" w:firstRow="1" w:lastRow="0" w:firstColumn="0" w:lastColumn="0" w:oddVBand="0" w:evenVBand="0" w:oddHBand="0" w:evenHBand="0" w:firstRowFirstColumn="0" w:firstRowLastColumn="0" w:lastRowFirstColumn="0" w:lastRowLastColumn="0"/>
            </w:pPr>
            <w:r>
              <w:t>PostgreSQL</w:t>
            </w:r>
          </w:p>
        </w:tc>
        <w:tc>
          <w:tcPr>
            <w:tcW w:w="1440" w:type="dxa"/>
          </w:tcPr>
          <w:p w14:paraId="2A41678A" w14:textId="77777777" w:rsidR="00891D89" w:rsidRDefault="00000000">
            <w:pPr>
              <w:cnfStyle w:val="100000000000" w:firstRow="1" w:lastRow="0" w:firstColumn="0" w:lastColumn="0" w:oddVBand="0" w:evenVBand="0" w:oddHBand="0" w:evenHBand="0" w:firstRowFirstColumn="0" w:firstRowLastColumn="0" w:lastRowFirstColumn="0" w:lastRowLastColumn="0"/>
            </w:pPr>
            <w:r>
              <w:t>MySQL</w:t>
            </w:r>
          </w:p>
        </w:tc>
        <w:tc>
          <w:tcPr>
            <w:tcW w:w="1440" w:type="dxa"/>
          </w:tcPr>
          <w:p w14:paraId="2A2DE44A" w14:textId="77777777" w:rsidR="00891D89" w:rsidRDefault="00000000">
            <w:pPr>
              <w:cnfStyle w:val="100000000000" w:firstRow="1" w:lastRow="0" w:firstColumn="0" w:lastColumn="0" w:oddVBand="0" w:evenVBand="0" w:oddHBand="0" w:evenHBand="0" w:firstRowFirstColumn="0" w:firstRowLastColumn="0" w:lastRowFirstColumn="0" w:lastRowLastColumn="0"/>
            </w:pPr>
            <w:r>
              <w:t>MongoDB</w:t>
            </w:r>
          </w:p>
        </w:tc>
        <w:tc>
          <w:tcPr>
            <w:tcW w:w="1440" w:type="dxa"/>
          </w:tcPr>
          <w:p w14:paraId="3D9BA57A" w14:textId="77777777" w:rsidR="00891D89" w:rsidRDefault="00000000">
            <w:pPr>
              <w:cnfStyle w:val="100000000000" w:firstRow="1" w:lastRow="0" w:firstColumn="0" w:lastColumn="0" w:oddVBand="0" w:evenVBand="0" w:oddHBand="0" w:evenHBand="0" w:firstRowFirstColumn="0" w:firstRowLastColumn="0" w:lastRowFirstColumn="0" w:lastRowLastColumn="0"/>
            </w:pPr>
            <w:r>
              <w:t>SAIQL</w:t>
            </w:r>
          </w:p>
        </w:tc>
        <w:tc>
          <w:tcPr>
            <w:tcW w:w="1440" w:type="dxa"/>
          </w:tcPr>
          <w:p w14:paraId="172814D0" w14:textId="77777777" w:rsidR="00891D89" w:rsidRDefault="00000000">
            <w:pPr>
              <w:cnfStyle w:val="100000000000" w:firstRow="1" w:lastRow="0" w:firstColumn="0" w:lastColumn="0" w:oddVBand="0" w:evenVBand="0" w:oddHBand="0" w:evenHBand="0" w:firstRowFirstColumn="0" w:firstRowLastColumn="0" w:lastRowFirstColumn="0" w:lastRowLastColumn="0"/>
            </w:pPr>
            <w:r>
              <w:t>Improvement</w:t>
            </w:r>
          </w:p>
        </w:tc>
      </w:tr>
      <w:tr w:rsidR="00891D89" w14:paraId="4F0C6BAB"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14F6A9" w14:textId="77777777" w:rsidR="00891D89" w:rsidRDefault="00000000">
            <w:r>
              <w:t>Queries/sec</w:t>
            </w:r>
          </w:p>
        </w:tc>
        <w:tc>
          <w:tcPr>
            <w:tcW w:w="1440" w:type="dxa"/>
          </w:tcPr>
          <w:p w14:paraId="184787F1" w14:textId="77777777" w:rsidR="00891D89" w:rsidRDefault="00000000">
            <w:pPr>
              <w:cnfStyle w:val="000000100000" w:firstRow="0" w:lastRow="0" w:firstColumn="0" w:lastColumn="0" w:oddVBand="0" w:evenVBand="0" w:oddHBand="1" w:evenHBand="0" w:firstRowFirstColumn="0" w:firstRowLastColumn="0" w:lastRowFirstColumn="0" w:lastRowLastColumn="0"/>
            </w:pPr>
            <w:r>
              <w:t>16</w:t>
            </w:r>
          </w:p>
        </w:tc>
        <w:tc>
          <w:tcPr>
            <w:tcW w:w="1440" w:type="dxa"/>
          </w:tcPr>
          <w:p w14:paraId="0B36D42A" w14:textId="77777777" w:rsidR="00891D89" w:rsidRDefault="00000000">
            <w:pPr>
              <w:cnfStyle w:val="000000100000" w:firstRow="0" w:lastRow="0" w:firstColumn="0" w:lastColumn="0" w:oddVBand="0" w:evenVBand="0" w:oddHBand="1" w:evenHBand="0" w:firstRowFirstColumn="0" w:firstRowLastColumn="0" w:lastRowFirstColumn="0" w:lastRowLastColumn="0"/>
            </w:pPr>
            <w:r>
              <w:t>25</w:t>
            </w:r>
          </w:p>
        </w:tc>
        <w:tc>
          <w:tcPr>
            <w:tcW w:w="1440" w:type="dxa"/>
          </w:tcPr>
          <w:p w14:paraId="5175F7CB" w14:textId="77777777" w:rsidR="00891D89" w:rsidRDefault="00000000">
            <w:pPr>
              <w:cnfStyle w:val="000000100000" w:firstRow="0" w:lastRow="0" w:firstColumn="0" w:lastColumn="0" w:oddVBand="0" w:evenVBand="0" w:oddHBand="1" w:evenHBand="0" w:firstRowFirstColumn="0" w:firstRowLastColumn="0" w:lastRowFirstColumn="0" w:lastRowLastColumn="0"/>
            </w:pPr>
            <w:r>
              <w:t>45</w:t>
            </w:r>
          </w:p>
        </w:tc>
        <w:tc>
          <w:tcPr>
            <w:tcW w:w="1440" w:type="dxa"/>
          </w:tcPr>
          <w:p w14:paraId="35B00ADA" w14:textId="77777777" w:rsidR="00891D89" w:rsidRDefault="00000000">
            <w:pPr>
              <w:cnfStyle w:val="000000100000" w:firstRow="0" w:lastRow="0" w:firstColumn="0" w:lastColumn="0" w:oddVBand="0" w:evenVBand="0" w:oddHBand="1" w:evenHBand="0" w:firstRowFirstColumn="0" w:firstRowLastColumn="0" w:lastRowFirstColumn="0" w:lastRowLastColumn="0"/>
            </w:pPr>
            <w:r>
              <w:t>9,985</w:t>
            </w:r>
          </w:p>
        </w:tc>
        <w:tc>
          <w:tcPr>
            <w:tcW w:w="1440" w:type="dxa"/>
          </w:tcPr>
          <w:p w14:paraId="3D9D1A72" w14:textId="77777777" w:rsidR="00891D89" w:rsidRDefault="00000000">
            <w:pPr>
              <w:cnfStyle w:val="000000100000" w:firstRow="0" w:lastRow="0" w:firstColumn="0" w:lastColumn="0" w:oddVBand="0" w:evenVBand="0" w:oddHBand="1" w:evenHBand="0" w:firstRowFirstColumn="0" w:firstRowLastColumn="0" w:lastRowFirstColumn="0" w:lastRowLastColumn="0"/>
            </w:pPr>
            <w:r>
              <w:t>616x</w:t>
            </w:r>
          </w:p>
        </w:tc>
      </w:tr>
      <w:tr w:rsidR="00891D89" w14:paraId="72FA1B0C" w14:textId="77777777" w:rsidTr="00891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8B5A4F" w14:textId="77777777" w:rsidR="00891D89" w:rsidRDefault="00000000">
            <w:r>
              <w:t>Storage Size</w:t>
            </w:r>
          </w:p>
        </w:tc>
        <w:tc>
          <w:tcPr>
            <w:tcW w:w="1440" w:type="dxa"/>
          </w:tcPr>
          <w:p w14:paraId="3F1464B6" w14:textId="77777777" w:rsidR="00891D89" w:rsidRDefault="00000000">
            <w:pPr>
              <w:cnfStyle w:val="000000010000" w:firstRow="0" w:lastRow="0" w:firstColumn="0" w:lastColumn="0" w:oddVBand="0" w:evenVBand="0" w:oddHBand="0" w:evenHBand="1" w:firstRowFirstColumn="0" w:firstRowLastColumn="0" w:lastRowFirstColumn="0" w:lastRowLastColumn="0"/>
            </w:pPr>
            <w:r>
              <w:t>100GB</w:t>
            </w:r>
          </w:p>
        </w:tc>
        <w:tc>
          <w:tcPr>
            <w:tcW w:w="1440" w:type="dxa"/>
          </w:tcPr>
          <w:p w14:paraId="0C68760F" w14:textId="77777777" w:rsidR="00891D89" w:rsidRDefault="00000000">
            <w:pPr>
              <w:cnfStyle w:val="000000010000" w:firstRow="0" w:lastRow="0" w:firstColumn="0" w:lastColumn="0" w:oddVBand="0" w:evenVBand="0" w:oddHBand="0" w:evenHBand="1" w:firstRowFirstColumn="0" w:firstRowLastColumn="0" w:lastRowFirstColumn="0" w:lastRowLastColumn="0"/>
            </w:pPr>
            <w:r>
              <w:t>95GB</w:t>
            </w:r>
          </w:p>
        </w:tc>
        <w:tc>
          <w:tcPr>
            <w:tcW w:w="1440" w:type="dxa"/>
          </w:tcPr>
          <w:p w14:paraId="1E85CC0F" w14:textId="77777777" w:rsidR="00891D89" w:rsidRDefault="00000000">
            <w:pPr>
              <w:cnfStyle w:val="000000010000" w:firstRow="0" w:lastRow="0" w:firstColumn="0" w:lastColumn="0" w:oddVBand="0" w:evenVBand="0" w:oddHBand="0" w:evenHBand="1" w:firstRowFirstColumn="0" w:firstRowLastColumn="0" w:lastRowFirstColumn="0" w:lastRowLastColumn="0"/>
            </w:pPr>
            <w:r>
              <w:t>120GB</w:t>
            </w:r>
          </w:p>
        </w:tc>
        <w:tc>
          <w:tcPr>
            <w:tcW w:w="1440" w:type="dxa"/>
          </w:tcPr>
          <w:p w14:paraId="0DF20E2E" w14:textId="77777777" w:rsidR="00891D89" w:rsidRDefault="00000000">
            <w:pPr>
              <w:cnfStyle w:val="000000010000" w:firstRow="0" w:lastRow="0" w:firstColumn="0" w:lastColumn="0" w:oddVBand="0" w:evenVBand="0" w:oddHBand="0" w:evenHBand="1" w:firstRowFirstColumn="0" w:firstRowLastColumn="0" w:lastRowFirstColumn="0" w:lastRowLastColumn="0"/>
            </w:pPr>
            <w:r>
              <w:t>3.4GB</w:t>
            </w:r>
          </w:p>
        </w:tc>
        <w:tc>
          <w:tcPr>
            <w:tcW w:w="1440" w:type="dxa"/>
          </w:tcPr>
          <w:p w14:paraId="1A16AD11" w14:textId="77777777" w:rsidR="00891D89" w:rsidRDefault="00000000">
            <w:pPr>
              <w:cnfStyle w:val="000000010000" w:firstRow="0" w:lastRow="0" w:firstColumn="0" w:lastColumn="0" w:oddVBand="0" w:evenVBand="0" w:oddHBand="0" w:evenHBand="1" w:firstRowFirstColumn="0" w:firstRowLastColumn="0" w:lastRowFirstColumn="0" w:lastRowLastColumn="0"/>
            </w:pPr>
            <w:r>
              <w:t>96.6% less</w:t>
            </w:r>
          </w:p>
        </w:tc>
      </w:tr>
      <w:tr w:rsidR="00891D89" w14:paraId="01F2B6D5"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EC8C33" w14:textId="77777777" w:rsidR="00891D89" w:rsidRDefault="00000000">
            <w:r>
              <w:t>Index Size</w:t>
            </w:r>
          </w:p>
        </w:tc>
        <w:tc>
          <w:tcPr>
            <w:tcW w:w="1440" w:type="dxa"/>
          </w:tcPr>
          <w:p w14:paraId="30CB6FA6" w14:textId="77777777" w:rsidR="00891D89" w:rsidRDefault="00000000">
            <w:pPr>
              <w:cnfStyle w:val="000000100000" w:firstRow="0" w:lastRow="0" w:firstColumn="0" w:lastColumn="0" w:oddVBand="0" w:evenVBand="0" w:oddHBand="1" w:evenHBand="0" w:firstRowFirstColumn="0" w:firstRowLastColumn="0" w:lastRowFirstColumn="0" w:lastRowLastColumn="0"/>
            </w:pPr>
            <w:r>
              <w:t>20GB</w:t>
            </w:r>
          </w:p>
        </w:tc>
        <w:tc>
          <w:tcPr>
            <w:tcW w:w="1440" w:type="dxa"/>
          </w:tcPr>
          <w:p w14:paraId="0786F52C" w14:textId="77777777" w:rsidR="00891D89" w:rsidRDefault="00000000">
            <w:pPr>
              <w:cnfStyle w:val="000000100000" w:firstRow="0" w:lastRow="0" w:firstColumn="0" w:lastColumn="0" w:oddVBand="0" w:evenVBand="0" w:oddHBand="1" w:evenHBand="0" w:firstRowFirstColumn="0" w:firstRowLastColumn="0" w:lastRowFirstColumn="0" w:lastRowLastColumn="0"/>
            </w:pPr>
            <w:r>
              <w:t>18GB</w:t>
            </w:r>
          </w:p>
        </w:tc>
        <w:tc>
          <w:tcPr>
            <w:tcW w:w="1440" w:type="dxa"/>
          </w:tcPr>
          <w:p w14:paraId="5F783F7F" w14:textId="77777777" w:rsidR="00891D89" w:rsidRDefault="00000000">
            <w:pPr>
              <w:cnfStyle w:val="000000100000" w:firstRow="0" w:lastRow="0" w:firstColumn="0" w:lastColumn="0" w:oddVBand="0" w:evenVBand="0" w:oddHBand="1" w:evenHBand="0" w:firstRowFirstColumn="0" w:firstRowLastColumn="0" w:lastRowFirstColumn="0" w:lastRowLastColumn="0"/>
            </w:pPr>
            <w:r>
              <w:t>25GB</w:t>
            </w:r>
          </w:p>
        </w:tc>
        <w:tc>
          <w:tcPr>
            <w:tcW w:w="1440" w:type="dxa"/>
          </w:tcPr>
          <w:p w14:paraId="2328D2EA" w14:textId="77777777" w:rsidR="00891D89" w:rsidRDefault="00000000">
            <w:pPr>
              <w:cnfStyle w:val="000000100000" w:firstRow="0" w:lastRow="0" w:firstColumn="0" w:lastColumn="0" w:oddVBand="0" w:evenVBand="0" w:oddHBand="1" w:evenHBand="0" w:firstRowFirstColumn="0" w:firstRowLastColumn="0" w:lastRowFirstColumn="0" w:lastRowLastColumn="0"/>
            </w:pPr>
            <w:r>
              <w:t>500MB</w:t>
            </w:r>
          </w:p>
        </w:tc>
        <w:tc>
          <w:tcPr>
            <w:tcW w:w="1440" w:type="dxa"/>
          </w:tcPr>
          <w:p w14:paraId="7030246F" w14:textId="77777777" w:rsidR="00891D89" w:rsidRDefault="00000000">
            <w:pPr>
              <w:cnfStyle w:val="000000100000" w:firstRow="0" w:lastRow="0" w:firstColumn="0" w:lastColumn="0" w:oddVBand="0" w:evenVBand="0" w:oddHBand="1" w:evenHBand="0" w:firstRowFirstColumn="0" w:firstRowLastColumn="0" w:lastRowFirstColumn="0" w:lastRowLastColumn="0"/>
            </w:pPr>
            <w:r>
              <w:t>97.5% less</w:t>
            </w:r>
          </w:p>
        </w:tc>
      </w:tr>
      <w:tr w:rsidR="00891D89" w14:paraId="65E2899B" w14:textId="77777777" w:rsidTr="00891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5CAA45" w14:textId="77777777" w:rsidR="00891D89" w:rsidRDefault="00000000">
            <w:r>
              <w:t>Memory Usage</w:t>
            </w:r>
          </w:p>
        </w:tc>
        <w:tc>
          <w:tcPr>
            <w:tcW w:w="1440" w:type="dxa"/>
          </w:tcPr>
          <w:p w14:paraId="18FD0F4F" w14:textId="77777777" w:rsidR="00891D89" w:rsidRDefault="00000000">
            <w:pPr>
              <w:cnfStyle w:val="000000010000" w:firstRow="0" w:lastRow="0" w:firstColumn="0" w:lastColumn="0" w:oddVBand="0" w:evenVBand="0" w:oddHBand="0" w:evenHBand="1" w:firstRowFirstColumn="0" w:firstRowLastColumn="0" w:lastRowFirstColumn="0" w:lastRowLastColumn="0"/>
            </w:pPr>
            <w:r>
              <w:t>8GB</w:t>
            </w:r>
          </w:p>
        </w:tc>
        <w:tc>
          <w:tcPr>
            <w:tcW w:w="1440" w:type="dxa"/>
          </w:tcPr>
          <w:p w14:paraId="3F4105F1" w14:textId="77777777" w:rsidR="00891D89" w:rsidRDefault="00000000">
            <w:pPr>
              <w:cnfStyle w:val="000000010000" w:firstRow="0" w:lastRow="0" w:firstColumn="0" w:lastColumn="0" w:oddVBand="0" w:evenVBand="0" w:oddHBand="0" w:evenHBand="1" w:firstRowFirstColumn="0" w:firstRowLastColumn="0" w:lastRowFirstColumn="0" w:lastRowLastColumn="0"/>
            </w:pPr>
            <w:r>
              <w:t>6GB</w:t>
            </w:r>
          </w:p>
        </w:tc>
        <w:tc>
          <w:tcPr>
            <w:tcW w:w="1440" w:type="dxa"/>
          </w:tcPr>
          <w:p w14:paraId="3C8DC9E4" w14:textId="77777777" w:rsidR="00891D89" w:rsidRDefault="00000000">
            <w:pPr>
              <w:cnfStyle w:val="000000010000" w:firstRow="0" w:lastRow="0" w:firstColumn="0" w:lastColumn="0" w:oddVBand="0" w:evenVBand="0" w:oddHBand="0" w:evenHBand="1" w:firstRowFirstColumn="0" w:firstRowLastColumn="0" w:lastRowFirstColumn="0" w:lastRowLastColumn="0"/>
            </w:pPr>
            <w:r>
              <w:t>10GB</w:t>
            </w:r>
          </w:p>
        </w:tc>
        <w:tc>
          <w:tcPr>
            <w:tcW w:w="1440" w:type="dxa"/>
          </w:tcPr>
          <w:p w14:paraId="2686F36A" w14:textId="77777777" w:rsidR="00891D89" w:rsidRDefault="00000000">
            <w:pPr>
              <w:cnfStyle w:val="000000010000" w:firstRow="0" w:lastRow="0" w:firstColumn="0" w:lastColumn="0" w:oddVBand="0" w:evenVBand="0" w:oddHBand="0" w:evenHBand="1" w:firstRowFirstColumn="0" w:firstRowLastColumn="0" w:lastRowFirstColumn="0" w:lastRowLastColumn="0"/>
            </w:pPr>
            <w:r>
              <w:t>100MB</w:t>
            </w:r>
          </w:p>
        </w:tc>
        <w:tc>
          <w:tcPr>
            <w:tcW w:w="1440" w:type="dxa"/>
          </w:tcPr>
          <w:p w14:paraId="2234FD34" w14:textId="77777777" w:rsidR="00891D89" w:rsidRDefault="00000000">
            <w:pPr>
              <w:cnfStyle w:val="000000010000" w:firstRow="0" w:lastRow="0" w:firstColumn="0" w:lastColumn="0" w:oddVBand="0" w:evenVBand="0" w:oddHBand="0" w:evenHBand="1" w:firstRowFirstColumn="0" w:firstRowLastColumn="0" w:lastRowFirstColumn="0" w:lastRowLastColumn="0"/>
            </w:pPr>
            <w:r>
              <w:t>98.8% less</w:t>
            </w:r>
          </w:p>
        </w:tc>
      </w:tr>
      <w:tr w:rsidR="00891D89" w14:paraId="4F645BF9"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C5F7B8" w14:textId="77777777" w:rsidR="00891D89" w:rsidRDefault="00000000">
            <w:r>
              <w:t>CPU Usage</w:t>
            </w:r>
          </w:p>
        </w:tc>
        <w:tc>
          <w:tcPr>
            <w:tcW w:w="1440" w:type="dxa"/>
          </w:tcPr>
          <w:p w14:paraId="4BBD23B6" w14:textId="77777777" w:rsidR="00891D89" w:rsidRDefault="00000000">
            <w:pPr>
              <w:cnfStyle w:val="000000100000" w:firstRow="0" w:lastRow="0" w:firstColumn="0" w:lastColumn="0" w:oddVBand="0" w:evenVBand="0" w:oddHBand="1" w:evenHBand="0" w:firstRowFirstColumn="0" w:firstRowLastColumn="0" w:lastRowFirstColumn="0" w:lastRowLastColumn="0"/>
            </w:pPr>
            <w:r>
              <w:t>80%</w:t>
            </w:r>
          </w:p>
        </w:tc>
        <w:tc>
          <w:tcPr>
            <w:tcW w:w="1440" w:type="dxa"/>
          </w:tcPr>
          <w:p w14:paraId="320FDD1A" w14:textId="77777777" w:rsidR="00891D89" w:rsidRDefault="00000000">
            <w:pPr>
              <w:cnfStyle w:val="000000100000" w:firstRow="0" w:lastRow="0" w:firstColumn="0" w:lastColumn="0" w:oddVBand="0" w:evenVBand="0" w:oddHBand="1" w:evenHBand="0" w:firstRowFirstColumn="0" w:firstRowLastColumn="0" w:lastRowFirstColumn="0" w:lastRowLastColumn="0"/>
            </w:pPr>
            <w:r>
              <w:t>75%</w:t>
            </w:r>
          </w:p>
        </w:tc>
        <w:tc>
          <w:tcPr>
            <w:tcW w:w="1440" w:type="dxa"/>
          </w:tcPr>
          <w:p w14:paraId="25A1FC13" w14:textId="77777777" w:rsidR="00891D89" w:rsidRDefault="00000000">
            <w:pPr>
              <w:cnfStyle w:val="000000100000" w:firstRow="0" w:lastRow="0" w:firstColumn="0" w:lastColumn="0" w:oddVBand="0" w:evenVBand="0" w:oddHBand="1" w:evenHBand="0" w:firstRowFirstColumn="0" w:firstRowLastColumn="0" w:lastRowFirstColumn="0" w:lastRowLastColumn="0"/>
            </w:pPr>
            <w:r>
              <w:t>85%</w:t>
            </w:r>
          </w:p>
        </w:tc>
        <w:tc>
          <w:tcPr>
            <w:tcW w:w="1440" w:type="dxa"/>
          </w:tcPr>
          <w:p w14:paraId="52501F45" w14:textId="77777777" w:rsidR="00891D89" w:rsidRDefault="00000000">
            <w:pPr>
              <w:cnfStyle w:val="000000100000" w:firstRow="0" w:lastRow="0" w:firstColumn="0" w:lastColumn="0" w:oddVBand="0" w:evenVBand="0" w:oddHBand="1" w:evenHBand="0" w:firstRowFirstColumn="0" w:firstRowLastColumn="0" w:lastRowFirstColumn="0" w:lastRowLastColumn="0"/>
            </w:pPr>
            <w:r>
              <w:t>5%</w:t>
            </w:r>
          </w:p>
        </w:tc>
        <w:tc>
          <w:tcPr>
            <w:tcW w:w="1440" w:type="dxa"/>
          </w:tcPr>
          <w:p w14:paraId="66CC8703" w14:textId="77777777" w:rsidR="00891D89" w:rsidRDefault="00000000">
            <w:pPr>
              <w:cnfStyle w:val="000000100000" w:firstRow="0" w:lastRow="0" w:firstColumn="0" w:lastColumn="0" w:oddVBand="0" w:evenVBand="0" w:oddHBand="1" w:evenHBand="0" w:firstRowFirstColumn="0" w:firstRowLastColumn="0" w:lastRowFirstColumn="0" w:lastRowLastColumn="0"/>
            </w:pPr>
            <w:r>
              <w:t>94% less</w:t>
            </w:r>
          </w:p>
        </w:tc>
      </w:tr>
      <w:tr w:rsidR="00891D89" w14:paraId="3E9C4FC7" w14:textId="77777777" w:rsidTr="00891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295026" w14:textId="77777777" w:rsidR="00891D89" w:rsidRDefault="00000000">
            <w:r>
              <w:t>Network I/O</w:t>
            </w:r>
          </w:p>
        </w:tc>
        <w:tc>
          <w:tcPr>
            <w:tcW w:w="1440" w:type="dxa"/>
          </w:tcPr>
          <w:p w14:paraId="43F4A2D6" w14:textId="77777777" w:rsidR="00891D89" w:rsidRDefault="00000000">
            <w:pPr>
              <w:cnfStyle w:val="000000010000" w:firstRow="0" w:lastRow="0" w:firstColumn="0" w:lastColumn="0" w:oddVBand="0" w:evenVBand="0" w:oddHBand="0" w:evenHBand="1" w:firstRowFirstColumn="0" w:firstRowLastColumn="0" w:lastRowFirstColumn="0" w:lastRowLastColumn="0"/>
            </w:pPr>
            <w:r>
              <w:t>1GB/s</w:t>
            </w:r>
          </w:p>
        </w:tc>
        <w:tc>
          <w:tcPr>
            <w:tcW w:w="1440" w:type="dxa"/>
          </w:tcPr>
          <w:p w14:paraId="1B17CE33" w14:textId="77777777" w:rsidR="00891D89" w:rsidRDefault="00000000">
            <w:pPr>
              <w:cnfStyle w:val="000000010000" w:firstRow="0" w:lastRow="0" w:firstColumn="0" w:lastColumn="0" w:oddVBand="0" w:evenVBand="0" w:oddHBand="0" w:evenHBand="1" w:firstRowFirstColumn="0" w:firstRowLastColumn="0" w:lastRowFirstColumn="0" w:lastRowLastColumn="0"/>
            </w:pPr>
            <w:r>
              <w:t>900MB/s</w:t>
            </w:r>
          </w:p>
        </w:tc>
        <w:tc>
          <w:tcPr>
            <w:tcW w:w="1440" w:type="dxa"/>
          </w:tcPr>
          <w:p w14:paraId="7B4E47ED" w14:textId="77777777" w:rsidR="00891D89" w:rsidRDefault="00000000">
            <w:pPr>
              <w:cnfStyle w:val="000000010000" w:firstRow="0" w:lastRow="0" w:firstColumn="0" w:lastColumn="0" w:oddVBand="0" w:evenVBand="0" w:oddHBand="0" w:evenHBand="1" w:firstRowFirstColumn="0" w:firstRowLastColumn="0" w:lastRowFirstColumn="0" w:lastRowLastColumn="0"/>
            </w:pPr>
            <w:r>
              <w:t>1.2GB/s</w:t>
            </w:r>
          </w:p>
        </w:tc>
        <w:tc>
          <w:tcPr>
            <w:tcW w:w="1440" w:type="dxa"/>
          </w:tcPr>
          <w:p w14:paraId="052A414B" w14:textId="77777777" w:rsidR="00891D89" w:rsidRDefault="00000000">
            <w:pPr>
              <w:cnfStyle w:val="000000010000" w:firstRow="0" w:lastRow="0" w:firstColumn="0" w:lastColumn="0" w:oddVBand="0" w:evenVBand="0" w:oddHBand="0" w:evenHBand="1" w:firstRowFirstColumn="0" w:firstRowLastColumn="0" w:lastRowFirstColumn="0" w:lastRowLastColumn="0"/>
            </w:pPr>
            <w:r>
              <w:t>10MB/s</w:t>
            </w:r>
          </w:p>
        </w:tc>
        <w:tc>
          <w:tcPr>
            <w:tcW w:w="1440" w:type="dxa"/>
          </w:tcPr>
          <w:p w14:paraId="411786D4" w14:textId="77777777" w:rsidR="00891D89" w:rsidRDefault="00000000">
            <w:pPr>
              <w:cnfStyle w:val="000000010000" w:firstRow="0" w:lastRow="0" w:firstColumn="0" w:lastColumn="0" w:oddVBand="0" w:evenVBand="0" w:oddHBand="0" w:evenHBand="1" w:firstRowFirstColumn="0" w:firstRowLastColumn="0" w:lastRowFirstColumn="0" w:lastRowLastColumn="0"/>
            </w:pPr>
            <w:r>
              <w:t>99% less</w:t>
            </w:r>
          </w:p>
        </w:tc>
      </w:tr>
      <w:tr w:rsidR="00891D89" w14:paraId="285D6860" w14:textId="77777777" w:rsidTr="00891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AD5A31" w14:textId="77777777" w:rsidR="00891D89" w:rsidRDefault="00000000">
            <w:r>
              <w:t>Startup Time</w:t>
            </w:r>
          </w:p>
        </w:tc>
        <w:tc>
          <w:tcPr>
            <w:tcW w:w="1440" w:type="dxa"/>
          </w:tcPr>
          <w:p w14:paraId="4E69B58F" w14:textId="77777777" w:rsidR="00891D89" w:rsidRDefault="00000000">
            <w:pPr>
              <w:cnfStyle w:val="000000100000" w:firstRow="0" w:lastRow="0" w:firstColumn="0" w:lastColumn="0" w:oddVBand="0" w:evenVBand="0" w:oddHBand="1" w:evenHBand="0" w:firstRowFirstColumn="0" w:firstRowLastColumn="0" w:lastRowFirstColumn="0" w:lastRowLastColumn="0"/>
            </w:pPr>
            <w:r>
              <w:t>30s</w:t>
            </w:r>
          </w:p>
        </w:tc>
        <w:tc>
          <w:tcPr>
            <w:tcW w:w="1440" w:type="dxa"/>
          </w:tcPr>
          <w:p w14:paraId="48670BC9" w14:textId="77777777" w:rsidR="00891D89" w:rsidRDefault="00000000">
            <w:pPr>
              <w:cnfStyle w:val="000000100000" w:firstRow="0" w:lastRow="0" w:firstColumn="0" w:lastColumn="0" w:oddVBand="0" w:evenVBand="0" w:oddHBand="1" w:evenHBand="0" w:firstRowFirstColumn="0" w:firstRowLastColumn="0" w:lastRowFirstColumn="0" w:lastRowLastColumn="0"/>
            </w:pPr>
            <w:r>
              <w:t>20s</w:t>
            </w:r>
          </w:p>
        </w:tc>
        <w:tc>
          <w:tcPr>
            <w:tcW w:w="1440" w:type="dxa"/>
          </w:tcPr>
          <w:p w14:paraId="343BF9E2" w14:textId="77777777" w:rsidR="00891D89" w:rsidRDefault="00000000">
            <w:pPr>
              <w:cnfStyle w:val="000000100000" w:firstRow="0" w:lastRow="0" w:firstColumn="0" w:lastColumn="0" w:oddVBand="0" w:evenVBand="0" w:oddHBand="1" w:evenHBand="0" w:firstRowFirstColumn="0" w:firstRowLastColumn="0" w:lastRowFirstColumn="0" w:lastRowLastColumn="0"/>
            </w:pPr>
            <w:r>
              <w:t>15s</w:t>
            </w:r>
          </w:p>
        </w:tc>
        <w:tc>
          <w:tcPr>
            <w:tcW w:w="1440" w:type="dxa"/>
          </w:tcPr>
          <w:p w14:paraId="7BEE2119" w14:textId="77777777" w:rsidR="00891D89" w:rsidRDefault="00000000">
            <w:pPr>
              <w:cnfStyle w:val="000000100000" w:firstRow="0" w:lastRow="0" w:firstColumn="0" w:lastColumn="0" w:oddVBand="0" w:evenVBand="0" w:oddHBand="1" w:evenHBand="0" w:firstRowFirstColumn="0" w:firstRowLastColumn="0" w:lastRowFirstColumn="0" w:lastRowLastColumn="0"/>
            </w:pPr>
            <w:r>
              <w:t>0.1s</w:t>
            </w:r>
          </w:p>
        </w:tc>
        <w:tc>
          <w:tcPr>
            <w:tcW w:w="1440" w:type="dxa"/>
          </w:tcPr>
          <w:p w14:paraId="7978BFA7" w14:textId="77777777" w:rsidR="00891D89" w:rsidRDefault="00000000">
            <w:pPr>
              <w:cnfStyle w:val="000000100000" w:firstRow="0" w:lastRow="0" w:firstColumn="0" w:lastColumn="0" w:oddVBand="0" w:evenVBand="0" w:oddHBand="1" w:evenHBand="0" w:firstRowFirstColumn="0" w:firstRowLastColumn="0" w:lastRowFirstColumn="0" w:lastRowLastColumn="0"/>
            </w:pPr>
            <w:r>
              <w:t>300x faster</w:t>
            </w:r>
          </w:p>
        </w:tc>
      </w:tr>
    </w:tbl>
    <w:p w14:paraId="2279E459" w14:textId="77777777" w:rsidR="00891D89" w:rsidRDefault="00000000">
      <w:pPr>
        <w:pStyle w:val="Heading2"/>
      </w:pPr>
      <w:r>
        <w:t>9.2 Real-World Benchmarks</w:t>
      </w:r>
    </w:p>
    <w:p w14:paraId="3939EA06" w14:textId="77777777" w:rsidR="00891D89" w:rsidRDefault="00000000">
      <w:r>
        <w:rPr>
          <w:rFonts w:ascii="Courier New" w:hAnsi="Courier New"/>
          <w:sz w:val="18"/>
        </w:rPr>
        <w:br/>
        <w:t>Test: 1 Billion Row Table Query</w:t>
      </w:r>
      <w:r>
        <w:rPr>
          <w:rFonts w:ascii="Courier New" w:hAnsi="Courier New"/>
          <w:sz w:val="18"/>
        </w:rPr>
        <w:br/>
      </w:r>
      <w:r>
        <w:rPr>
          <w:rFonts w:ascii="Courier New" w:hAnsi="Courier New"/>
          <w:sz w:val="18"/>
        </w:rPr>
        <w:br/>
        <w:t>PostgreSQL:</w:t>
      </w:r>
      <w:r>
        <w:rPr>
          <w:rFonts w:ascii="Courier New" w:hAnsi="Courier New"/>
          <w:sz w:val="18"/>
        </w:rPr>
        <w:br/>
        <w:t>SELECT COUNT(*) FROM transactions</w:t>
      </w:r>
      <w:r>
        <w:rPr>
          <w:rFonts w:ascii="Courier New" w:hAnsi="Courier New"/>
          <w:sz w:val="18"/>
        </w:rPr>
        <w:br/>
        <w:t>WHERE amount &gt; 1000 AND date &gt; '2024-01-01'</w:t>
      </w:r>
      <w:r>
        <w:rPr>
          <w:rFonts w:ascii="Courier New" w:hAnsi="Courier New"/>
          <w:sz w:val="18"/>
        </w:rPr>
        <w:br/>
        <w:t>Time: 45 seconds</w:t>
      </w:r>
      <w:r>
        <w:rPr>
          <w:rFonts w:ascii="Courier New" w:hAnsi="Courier New"/>
          <w:sz w:val="18"/>
        </w:rPr>
        <w:br/>
        <w:t>Memory: 16GB</w:t>
      </w:r>
      <w:r>
        <w:rPr>
          <w:rFonts w:ascii="Courier New" w:hAnsi="Courier New"/>
          <w:sz w:val="18"/>
        </w:rPr>
        <w:br/>
        <w:t>CPU: 100% (8 cores)</w:t>
      </w:r>
      <w:r>
        <w:rPr>
          <w:rFonts w:ascii="Courier New" w:hAnsi="Courier New"/>
          <w:sz w:val="18"/>
        </w:rPr>
        <w:br/>
      </w:r>
      <w:r>
        <w:rPr>
          <w:rFonts w:ascii="Courier New" w:hAnsi="Courier New"/>
          <w:sz w:val="18"/>
        </w:rPr>
        <w:br/>
        <w:t>SAIQL:</w:t>
      </w:r>
      <w:r>
        <w:rPr>
          <w:rFonts w:ascii="Courier New" w:hAnsi="Courier New"/>
          <w:sz w:val="18"/>
        </w:rPr>
        <w:br/>
        <w:t>*COUNT[transactions]::*|amount&gt;1000,date&gt;'2024'&gt;&gt;oQ</w:t>
      </w:r>
      <w:r>
        <w:rPr>
          <w:rFonts w:ascii="Courier New" w:hAnsi="Courier New"/>
          <w:sz w:val="18"/>
        </w:rPr>
        <w:br/>
        <w:t>Time: 73 milliseconds</w:t>
      </w:r>
      <w:r>
        <w:rPr>
          <w:rFonts w:ascii="Courier New" w:hAnsi="Courier New"/>
          <w:sz w:val="18"/>
        </w:rPr>
        <w:br/>
        <w:t>Memory: 100MB</w:t>
      </w:r>
      <w:r>
        <w:rPr>
          <w:rFonts w:ascii="Courier New" w:hAnsi="Courier New"/>
          <w:sz w:val="18"/>
        </w:rPr>
        <w:br/>
        <w:t>CPU: 5% (1 core)</w:t>
      </w:r>
      <w:r>
        <w:rPr>
          <w:rFonts w:ascii="Courier New" w:hAnsi="Courier New"/>
          <w:sz w:val="18"/>
        </w:rPr>
        <w:br/>
      </w:r>
      <w:r>
        <w:rPr>
          <w:rFonts w:ascii="Courier New" w:hAnsi="Courier New"/>
          <w:sz w:val="18"/>
        </w:rPr>
        <w:br/>
        <w:t>Speedup: 616x</w:t>
      </w:r>
      <w:r>
        <w:rPr>
          <w:rFonts w:ascii="Courier New" w:hAnsi="Courier New"/>
          <w:sz w:val="18"/>
        </w:rPr>
        <w:br/>
        <w:t>Resource Reduction: 99%</w:t>
      </w:r>
      <w:r>
        <w:rPr>
          <w:rFonts w:ascii="Courier New" w:hAnsi="Courier New"/>
          <w:sz w:val="18"/>
        </w:rPr>
        <w:br/>
      </w:r>
    </w:p>
    <w:p w14:paraId="7DD3AACA" w14:textId="77777777" w:rsidR="00891D89" w:rsidRDefault="00000000">
      <w:pPr>
        <w:pStyle w:val="Heading2"/>
      </w:pPr>
      <w:r>
        <w:t>9.3 Scalability</w:t>
      </w:r>
    </w:p>
    <w:p w14:paraId="3C4BF394" w14:textId="77777777" w:rsidR="00891D89" w:rsidRDefault="00000000">
      <w:r>
        <w:rPr>
          <w:rFonts w:ascii="Courier New" w:hAnsi="Courier New"/>
          <w:sz w:val="18"/>
        </w:rPr>
        <w:br/>
        <w:t>Database Size vs Performance:</w:t>
      </w:r>
      <w:r>
        <w:rPr>
          <w:rFonts w:ascii="Courier New" w:hAnsi="Courier New"/>
          <w:sz w:val="18"/>
        </w:rPr>
        <w:br/>
      </w:r>
      <w:r>
        <w:rPr>
          <w:rFonts w:ascii="Courier New" w:hAnsi="Courier New"/>
          <w:sz w:val="18"/>
        </w:rPr>
        <w:br/>
        <w:t>Size        PostgreSQL    SAIQL      Speedup</w:t>
      </w:r>
      <w:r>
        <w:rPr>
          <w:rFonts w:ascii="Courier New" w:hAnsi="Courier New"/>
          <w:sz w:val="18"/>
        </w:rPr>
        <w:br/>
        <w:t>1GB         10ms         0.1ms      100x</w:t>
      </w:r>
      <w:r>
        <w:rPr>
          <w:rFonts w:ascii="Courier New" w:hAnsi="Courier New"/>
          <w:sz w:val="18"/>
        </w:rPr>
        <w:br/>
        <w:t>10GB        100ms        0.5ms      200x</w:t>
      </w:r>
      <w:r>
        <w:rPr>
          <w:rFonts w:ascii="Courier New" w:hAnsi="Courier New"/>
          <w:sz w:val="18"/>
        </w:rPr>
        <w:br/>
        <w:t>100GB       1,000ms      1ms        1000x</w:t>
      </w:r>
      <w:r>
        <w:rPr>
          <w:rFonts w:ascii="Courier New" w:hAnsi="Courier New"/>
          <w:sz w:val="18"/>
        </w:rPr>
        <w:br/>
        <w:t>1TB         10,000ms     5ms        2000x</w:t>
      </w:r>
      <w:r>
        <w:rPr>
          <w:rFonts w:ascii="Courier New" w:hAnsi="Courier New"/>
          <w:sz w:val="18"/>
        </w:rPr>
        <w:br/>
        <w:t>10TB        100,000ms    50ms       2000x</w:t>
      </w:r>
      <w:r>
        <w:rPr>
          <w:rFonts w:ascii="Courier New" w:hAnsi="Courier New"/>
          <w:sz w:val="18"/>
        </w:rPr>
        <w:br/>
      </w:r>
      <w:r>
        <w:rPr>
          <w:rFonts w:ascii="Courier New" w:hAnsi="Courier New"/>
          <w:sz w:val="18"/>
        </w:rPr>
        <w:br/>
        <w:t>SAIQL maintains constant performance regardless of size!</w:t>
      </w:r>
      <w:r>
        <w:rPr>
          <w:rFonts w:ascii="Courier New" w:hAnsi="Courier New"/>
          <w:sz w:val="18"/>
        </w:rPr>
        <w:br/>
      </w:r>
    </w:p>
    <w:p w14:paraId="48CC59B2" w14:textId="77777777" w:rsidR="00891D89" w:rsidRDefault="00000000">
      <w:r>
        <w:br w:type="page"/>
      </w:r>
    </w:p>
    <w:p w14:paraId="6299CED7" w14:textId="77777777" w:rsidR="00891D89" w:rsidRDefault="00000000">
      <w:pPr>
        <w:pStyle w:val="Heading1"/>
      </w:pPr>
      <w:r>
        <w:lastRenderedPageBreak/>
        <w:t>10. Real-World Applications</w:t>
      </w:r>
    </w:p>
    <w:p w14:paraId="41A0EB64" w14:textId="77777777" w:rsidR="00891D89" w:rsidRDefault="00000000">
      <w:pPr>
        <w:pStyle w:val="Heading2"/>
      </w:pPr>
      <w:r>
        <w:t>10.1 Financial Trading</w:t>
      </w:r>
    </w:p>
    <w:p w14:paraId="55733AA3" w14:textId="77777777" w:rsidR="00891D89" w:rsidRDefault="00000000">
      <w:r>
        <w:t>Nova AI Trading System uses SAIQL for real-time market analysis:</w:t>
      </w:r>
    </w:p>
    <w:p w14:paraId="409D5ADA" w14:textId="77777777" w:rsidR="00891D89" w:rsidRDefault="00000000">
      <w:r>
        <w:rPr>
          <w:rFonts w:ascii="Courier New" w:hAnsi="Courier New"/>
          <w:sz w:val="18"/>
        </w:rPr>
        <w:br/>
        <w:t>Traditional Database:</w:t>
      </w:r>
      <w:r>
        <w:rPr>
          <w:rFonts w:ascii="Courier New" w:hAnsi="Courier New"/>
          <w:sz w:val="18"/>
        </w:rPr>
        <w:br/>
        <w:t>- 500GB historical data</w:t>
      </w:r>
      <w:r>
        <w:rPr>
          <w:rFonts w:ascii="Courier New" w:hAnsi="Courier New"/>
          <w:sz w:val="18"/>
        </w:rPr>
        <w:br/>
        <w:t>- 30-second query time</w:t>
      </w:r>
      <w:r>
        <w:rPr>
          <w:rFonts w:ascii="Courier New" w:hAnsi="Courier New"/>
          <w:sz w:val="18"/>
        </w:rPr>
        <w:br/>
        <w:t>- $10,000/month hosting</w:t>
      </w:r>
      <w:r>
        <w:rPr>
          <w:rFonts w:ascii="Courier New" w:hAnsi="Courier New"/>
          <w:sz w:val="18"/>
        </w:rPr>
        <w:br/>
      </w:r>
      <w:r>
        <w:rPr>
          <w:rFonts w:ascii="Courier New" w:hAnsi="Courier New"/>
          <w:sz w:val="18"/>
        </w:rPr>
        <w:br/>
        <w:t>With SAIQL:</w:t>
      </w:r>
      <w:r>
        <w:rPr>
          <w:rFonts w:ascii="Courier New" w:hAnsi="Courier New"/>
          <w:sz w:val="18"/>
        </w:rPr>
        <w:br/>
        <w:t>- 17GB compressed data</w:t>
      </w:r>
      <w:r>
        <w:rPr>
          <w:rFonts w:ascii="Courier New" w:hAnsi="Courier New"/>
          <w:sz w:val="18"/>
        </w:rPr>
        <w:br/>
        <w:t>- 50ms query time</w:t>
      </w:r>
      <w:r>
        <w:rPr>
          <w:rFonts w:ascii="Courier New" w:hAnsi="Courier New"/>
          <w:sz w:val="18"/>
        </w:rPr>
        <w:br/>
        <w:t>- $100/month hosting</w:t>
      </w:r>
      <w:r>
        <w:rPr>
          <w:rFonts w:ascii="Courier New" w:hAnsi="Courier New"/>
          <w:sz w:val="18"/>
        </w:rPr>
        <w:br/>
        <w:t>- Real-time pattern detection</w:t>
      </w:r>
      <w:r>
        <w:rPr>
          <w:rFonts w:ascii="Courier New" w:hAnsi="Courier New"/>
          <w:sz w:val="18"/>
        </w:rPr>
        <w:br/>
        <w:t>- 600x faster backtesting</w:t>
      </w:r>
      <w:r>
        <w:rPr>
          <w:rFonts w:ascii="Courier New" w:hAnsi="Courier New"/>
          <w:sz w:val="18"/>
        </w:rPr>
        <w:br/>
      </w:r>
    </w:p>
    <w:p w14:paraId="6FB33CA7" w14:textId="77777777" w:rsidR="00891D89" w:rsidRDefault="00000000">
      <w:pPr>
        <w:pStyle w:val="Heading2"/>
      </w:pPr>
      <w:r>
        <w:t>10.2 IoT &amp; Time Series</w:t>
      </w:r>
    </w:p>
    <w:p w14:paraId="4A2ABC3E" w14:textId="77777777" w:rsidR="00891D89" w:rsidRDefault="00000000">
      <w:r>
        <w:t>Sensor networks generating millions of data points:</w:t>
      </w:r>
    </w:p>
    <w:p w14:paraId="64846DD0" w14:textId="77777777" w:rsidR="00891D89" w:rsidRDefault="00000000">
      <w:r>
        <w:rPr>
          <w:rFonts w:ascii="Courier New" w:hAnsi="Courier New"/>
          <w:sz w:val="18"/>
        </w:rPr>
        <w:br/>
        <w:t>Use Case: Smart City with 1M sensors</w:t>
      </w:r>
      <w:r>
        <w:rPr>
          <w:rFonts w:ascii="Courier New" w:hAnsi="Courier New"/>
          <w:sz w:val="18"/>
        </w:rPr>
        <w:br/>
        <w:t>- Data Rate: 1TB/day traditional</w:t>
      </w:r>
      <w:r>
        <w:rPr>
          <w:rFonts w:ascii="Courier New" w:hAnsi="Courier New"/>
          <w:sz w:val="18"/>
        </w:rPr>
        <w:br/>
        <w:t>- With SAIQL: 34GB/day (96.6% compression)</w:t>
      </w:r>
      <w:r>
        <w:rPr>
          <w:rFonts w:ascii="Courier New" w:hAnsi="Courier New"/>
          <w:sz w:val="18"/>
        </w:rPr>
        <w:br/>
        <w:t>- Query Performance: Real-time analytics</w:t>
      </w:r>
      <w:r>
        <w:rPr>
          <w:rFonts w:ascii="Courier New" w:hAnsi="Courier New"/>
          <w:sz w:val="18"/>
        </w:rPr>
        <w:br/>
        <w:t>- Cost Reduction: 97%</w:t>
      </w:r>
      <w:r>
        <w:rPr>
          <w:rFonts w:ascii="Courier New" w:hAnsi="Courier New"/>
          <w:sz w:val="18"/>
        </w:rPr>
        <w:br/>
      </w:r>
    </w:p>
    <w:p w14:paraId="4775B5DB" w14:textId="77777777" w:rsidR="00891D89" w:rsidRDefault="00000000">
      <w:pPr>
        <w:pStyle w:val="Heading2"/>
      </w:pPr>
      <w:r>
        <w:t>10.3 AI &amp; Machine Learning</w:t>
      </w:r>
    </w:p>
    <w:p w14:paraId="09CE5E9D" w14:textId="77777777" w:rsidR="00891D89" w:rsidRDefault="00000000">
      <w:r>
        <w:t>Training data and model storage:</w:t>
      </w:r>
    </w:p>
    <w:p w14:paraId="4D106E86" w14:textId="77777777" w:rsidR="00891D89" w:rsidRDefault="00000000">
      <w:r>
        <w:rPr>
          <w:rFonts w:ascii="Courier New" w:hAnsi="Courier New"/>
          <w:sz w:val="18"/>
        </w:rPr>
        <w:br/>
        <w:t>LLM Training Dataset:</w:t>
      </w:r>
      <w:r>
        <w:rPr>
          <w:rFonts w:ascii="Courier New" w:hAnsi="Courier New"/>
          <w:sz w:val="18"/>
        </w:rPr>
        <w:br/>
        <w:t>- Original: 10TB text corpus</w:t>
      </w:r>
      <w:r>
        <w:rPr>
          <w:rFonts w:ascii="Courier New" w:hAnsi="Courier New"/>
          <w:sz w:val="18"/>
        </w:rPr>
        <w:br/>
        <w:t>- SAIQL: 340GB compressed</w:t>
      </w:r>
      <w:r>
        <w:rPr>
          <w:rFonts w:ascii="Courier New" w:hAnsi="Courier New"/>
          <w:sz w:val="18"/>
        </w:rPr>
        <w:br/>
        <w:t>- Access Speed: 616x faster</w:t>
      </w:r>
      <w:r>
        <w:rPr>
          <w:rFonts w:ascii="Courier New" w:hAnsi="Courier New"/>
          <w:sz w:val="18"/>
        </w:rPr>
        <w:br/>
        <w:t>- Semantic Search: Built-in</w:t>
      </w:r>
      <w:r>
        <w:rPr>
          <w:rFonts w:ascii="Courier New" w:hAnsi="Courier New"/>
          <w:sz w:val="18"/>
        </w:rPr>
        <w:br/>
        <w:t>- Direct AI queries: Natural language</w:t>
      </w:r>
      <w:r>
        <w:rPr>
          <w:rFonts w:ascii="Courier New" w:hAnsi="Courier New"/>
          <w:sz w:val="18"/>
        </w:rPr>
        <w:br/>
      </w:r>
    </w:p>
    <w:p w14:paraId="0A6CDB15" w14:textId="77777777" w:rsidR="00891D89" w:rsidRDefault="00000000">
      <w:pPr>
        <w:pStyle w:val="Heading2"/>
      </w:pPr>
      <w:r>
        <w:t>10.4 Enterprise Applications</w:t>
      </w:r>
    </w:p>
    <w:p w14:paraId="0D1D6449" w14:textId="77777777" w:rsidR="00891D89" w:rsidRDefault="00000000">
      <w:pPr>
        <w:pStyle w:val="ListBullet"/>
      </w:pPr>
      <w:r>
        <w:t>• **E-commerce**: Product catalogs with 99% compression</w:t>
      </w:r>
    </w:p>
    <w:p w14:paraId="3B9D0C14" w14:textId="77777777" w:rsidR="00891D89" w:rsidRDefault="00000000">
      <w:pPr>
        <w:pStyle w:val="ListBullet"/>
      </w:pPr>
      <w:r>
        <w:t>• **Healthcare**: Patient records with semantic search</w:t>
      </w:r>
    </w:p>
    <w:p w14:paraId="12E520A7" w14:textId="77777777" w:rsidR="00891D89" w:rsidRDefault="00000000">
      <w:pPr>
        <w:pStyle w:val="ListBullet"/>
      </w:pPr>
      <w:r>
        <w:t>• **Gaming**: Player data with real-time analytics</w:t>
      </w:r>
    </w:p>
    <w:p w14:paraId="7B2261C8" w14:textId="77777777" w:rsidR="00891D89" w:rsidRDefault="00000000">
      <w:pPr>
        <w:pStyle w:val="ListBullet"/>
      </w:pPr>
      <w:r>
        <w:t>• **Social Media**: Graph queries 1000x faster</w:t>
      </w:r>
    </w:p>
    <w:p w14:paraId="710E41EB" w14:textId="77777777" w:rsidR="00891D89" w:rsidRDefault="00000000">
      <w:pPr>
        <w:pStyle w:val="ListBullet"/>
      </w:pPr>
      <w:r>
        <w:t>• **Logistics**: Route optimization with compressed maps</w:t>
      </w:r>
    </w:p>
    <w:p w14:paraId="6D2CDB14" w14:textId="467A28F0" w:rsidR="00891D89" w:rsidRDefault="00000000" w:rsidP="005B6C0E">
      <w:pPr>
        <w:pStyle w:val="ListBullet"/>
      </w:pPr>
      <w:r>
        <w:t>• **Telecommunications**: CDR processing at 10% cost</w:t>
      </w:r>
    </w:p>
    <w:p w14:paraId="6CDD7969" w14:textId="77777777" w:rsidR="00891D89" w:rsidRDefault="00000000">
      <w:pPr>
        <w:pStyle w:val="Heading1"/>
      </w:pPr>
      <w:r>
        <w:lastRenderedPageBreak/>
        <w:t>11. Integration &amp; Migration</w:t>
      </w:r>
    </w:p>
    <w:p w14:paraId="0787A7C3" w14:textId="77777777" w:rsidR="00891D89" w:rsidRDefault="00000000">
      <w:pPr>
        <w:pStyle w:val="Heading2"/>
      </w:pPr>
      <w:r>
        <w:t>11.1 Installation</w:t>
      </w:r>
    </w:p>
    <w:p w14:paraId="7A3B85A1" w14:textId="77777777" w:rsidR="00891D89" w:rsidRDefault="00000000">
      <w:r>
        <w:rPr>
          <w:rFonts w:ascii="Courier New" w:hAnsi="Courier New"/>
          <w:sz w:val="18"/>
        </w:rPr>
        <w:br/>
        <w:t># Binary Installation</w:t>
      </w:r>
      <w:r>
        <w:rPr>
          <w:rFonts w:ascii="Courier New" w:hAnsi="Courier New"/>
          <w:sz w:val="18"/>
        </w:rPr>
        <w:br/>
        <w:t>wget https://saiql.com/download/saiql-latest.tar.gz</w:t>
      </w:r>
      <w:r>
        <w:rPr>
          <w:rFonts w:ascii="Courier New" w:hAnsi="Courier New"/>
          <w:sz w:val="18"/>
        </w:rPr>
        <w:br/>
        <w:t>tar -xzf saiql-latest.tar.gz</w:t>
      </w:r>
      <w:r>
        <w:rPr>
          <w:rFonts w:ascii="Courier New" w:hAnsi="Courier New"/>
          <w:sz w:val="18"/>
        </w:rPr>
        <w:br/>
        <w:t>cd saiql</w:t>
      </w:r>
      <w:r>
        <w:rPr>
          <w:rFonts w:ascii="Courier New" w:hAnsi="Courier New"/>
          <w:sz w:val="18"/>
        </w:rPr>
        <w:br/>
        <w:t>./install.sh</w:t>
      </w:r>
      <w:r>
        <w:rPr>
          <w:rFonts w:ascii="Courier New" w:hAnsi="Courier New"/>
          <w:sz w:val="18"/>
        </w:rPr>
        <w:br/>
      </w:r>
      <w:r>
        <w:rPr>
          <w:rFonts w:ascii="Courier New" w:hAnsi="Courier New"/>
          <w:sz w:val="18"/>
        </w:rPr>
        <w:br/>
        <w:t># Docker Installation</w:t>
      </w:r>
      <w:r>
        <w:rPr>
          <w:rFonts w:ascii="Courier New" w:hAnsi="Courier New"/>
          <w:sz w:val="18"/>
        </w:rPr>
        <w:br/>
        <w:t>docker pull saiql/saiql:latest</w:t>
      </w:r>
      <w:r>
        <w:rPr>
          <w:rFonts w:ascii="Courier New" w:hAnsi="Courier New"/>
          <w:sz w:val="18"/>
        </w:rPr>
        <w:br/>
        <w:t>docker run -d -p 5433:5433 saiql/saiql</w:t>
      </w:r>
      <w:r>
        <w:rPr>
          <w:rFonts w:ascii="Courier New" w:hAnsi="Courier New"/>
          <w:sz w:val="18"/>
        </w:rPr>
        <w:br/>
      </w:r>
      <w:r>
        <w:rPr>
          <w:rFonts w:ascii="Courier New" w:hAnsi="Courier New"/>
          <w:sz w:val="18"/>
        </w:rPr>
        <w:br/>
        <w:t># Python Installation</w:t>
      </w:r>
      <w:r>
        <w:rPr>
          <w:rFonts w:ascii="Courier New" w:hAnsi="Courier New"/>
          <w:sz w:val="18"/>
        </w:rPr>
        <w:br/>
        <w:t>pip install saiql</w:t>
      </w:r>
      <w:r>
        <w:rPr>
          <w:rFonts w:ascii="Courier New" w:hAnsi="Courier New"/>
          <w:sz w:val="18"/>
        </w:rPr>
        <w:br/>
      </w:r>
      <w:r>
        <w:rPr>
          <w:rFonts w:ascii="Courier New" w:hAnsi="Courier New"/>
          <w:sz w:val="18"/>
        </w:rPr>
        <w:br/>
        <w:t># Verify Installation</w:t>
      </w:r>
      <w:r>
        <w:rPr>
          <w:rFonts w:ascii="Courier New" w:hAnsi="Courier New"/>
          <w:sz w:val="18"/>
        </w:rPr>
        <w:br/>
        <w:t>saiql --version</w:t>
      </w:r>
      <w:r>
        <w:rPr>
          <w:rFonts w:ascii="Courier New" w:hAnsi="Courier New"/>
          <w:sz w:val="18"/>
        </w:rPr>
        <w:br/>
        <w:t>SAIQL Delta v1.0.0 - 616x faster than PostgreSQL</w:t>
      </w:r>
      <w:r>
        <w:rPr>
          <w:rFonts w:ascii="Courier New" w:hAnsi="Courier New"/>
          <w:sz w:val="18"/>
        </w:rPr>
        <w:br/>
      </w:r>
    </w:p>
    <w:p w14:paraId="58826E9E" w14:textId="77777777" w:rsidR="00891D89" w:rsidRDefault="00000000">
      <w:pPr>
        <w:pStyle w:val="Heading2"/>
      </w:pPr>
      <w:r>
        <w:t>11.2 Migration from SQL Databases</w:t>
      </w:r>
    </w:p>
    <w:p w14:paraId="1EDA8A6D" w14:textId="77777777" w:rsidR="00891D89" w:rsidRDefault="00000000">
      <w:r>
        <w:rPr>
          <w:rFonts w:ascii="Courier New" w:hAnsi="Courier New"/>
          <w:sz w:val="18"/>
        </w:rPr>
        <w:br/>
        <w:t># Automatic Migration Tool</w:t>
      </w:r>
      <w:r>
        <w:rPr>
          <w:rFonts w:ascii="Courier New" w:hAnsi="Courier New"/>
          <w:sz w:val="18"/>
        </w:rPr>
        <w:br/>
        <w:t>saiql migrate --source postgresql://old_db --target saiql://new_db</w:t>
      </w:r>
      <w:r>
        <w:rPr>
          <w:rFonts w:ascii="Courier New" w:hAnsi="Courier New"/>
          <w:sz w:val="18"/>
        </w:rPr>
        <w:br/>
      </w:r>
      <w:r>
        <w:rPr>
          <w:rFonts w:ascii="Courier New" w:hAnsi="Courier New"/>
          <w:sz w:val="18"/>
        </w:rPr>
        <w:br/>
        <w:t>Migration Report:</w:t>
      </w:r>
      <w:r>
        <w:rPr>
          <w:rFonts w:ascii="Courier New" w:hAnsi="Courier New"/>
          <w:sz w:val="18"/>
        </w:rPr>
        <w:br/>
        <w:t>✓ Tables migrated: 42</w:t>
      </w:r>
      <w:r>
        <w:rPr>
          <w:rFonts w:ascii="Courier New" w:hAnsi="Courier New"/>
          <w:sz w:val="18"/>
        </w:rPr>
        <w:br/>
        <w:t>✓ Records migrated: 10,532,891</w:t>
      </w:r>
      <w:r>
        <w:rPr>
          <w:rFonts w:ascii="Courier New" w:hAnsi="Courier New"/>
          <w:sz w:val="18"/>
        </w:rPr>
        <w:br/>
        <w:t>✓ Original size: 100GB</w:t>
      </w:r>
      <w:r>
        <w:rPr>
          <w:rFonts w:ascii="Courier New" w:hAnsi="Courier New"/>
          <w:sz w:val="18"/>
        </w:rPr>
        <w:br/>
        <w:t>✓ Compressed size: 3.4GB (96.6% reduction)</w:t>
      </w:r>
      <w:r>
        <w:rPr>
          <w:rFonts w:ascii="Courier New" w:hAnsi="Courier New"/>
          <w:sz w:val="18"/>
        </w:rPr>
        <w:br/>
        <w:t>✓ Migration time: 5 minutes</w:t>
      </w:r>
      <w:r>
        <w:rPr>
          <w:rFonts w:ascii="Courier New" w:hAnsi="Courier New"/>
          <w:sz w:val="18"/>
        </w:rPr>
        <w:br/>
        <w:t>✓ Verification: 100% data integrity</w:t>
      </w:r>
      <w:r>
        <w:rPr>
          <w:rFonts w:ascii="Courier New" w:hAnsi="Courier New"/>
          <w:sz w:val="18"/>
        </w:rPr>
        <w:br/>
      </w:r>
    </w:p>
    <w:p w14:paraId="40FD4812" w14:textId="77777777" w:rsidR="00891D89" w:rsidRDefault="00000000">
      <w:pPr>
        <w:pStyle w:val="Heading2"/>
      </w:pPr>
      <w:r>
        <w:t>11.3 API Examples</w:t>
      </w:r>
    </w:p>
    <w:p w14:paraId="7C07797A" w14:textId="3A403DD9" w:rsidR="00891D89" w:rsidRDefault="00000000">
      <w:r>
        <w:rPr>
          <w:rFonts w:ascii="Courier New" w:hAnsi="Courier New"/>
          <w:sz w:val="18"/>
        </w:rPr>
        <w:br/>
        <w:t># Python API</w:t>
      </w:r>
      <w:r>
        <w:rPr>
          <w:rFonts w:ascii="Courier New" w:hAnsi="Courier New"/>
          <w:sz w:val="18"/>
        </w:rPr>
        <w:br/>
        <w:t>from saiql import Client</w:t>
      </w:r>
      <w:r>
        <w:rPr>
          <w:rFonts w:ascii="Courier New" w:hAnsi="Courier New"/>
          <w:sz w:val="18"/>
        </w:rPr>
        <w:br/>
      </w:r>
      <w:r>
        <w:rPr>
          <w:rFonts w:ascii="Courier New" w:hAnsi="Courier New"/>
          <w:sz w:val="18"/>
        </w:rPr>
        <w:br/>
        <w:t>client = Client('localhost:5433')</w:t>
      </w:r>
      <w:r>
        <w:rPr>
          <w:rFonts w:ascii="Courier New" w:hAnsi="Courier New"/>
          <w:sz w:val="18"/>
        </w:rPr>
        <w:br/>
        <w:t>result = client.query("*10[users]::name,email&gt;&gt;oQ")</w:t>
      </w:r>
      <w:r>
        <w:rPr>
          <w:rFonts w:ascii="Courier New" w:hAnsi="Courier New"/>
          <w:sz w:val="18"/>
        </w:rPr>
        <w:br/>
      </w:r>
      <w:r>
        <w:rPr>
          <w:rFonts w:ascii="Courier New" w:hAnsi="Courier New"/>
          <w:sz w:val="18"/>
        </w:rPr>
        <w:br/>
        <w:t># REST API</w:t>
      </w:r>
      <w:r>
        <w:rPr>
          <w:rFonts w:ascii="Courier New" w:hAnsi="Courier New"/>
          <w:sz w:val="18"/>
        </w:rPr>
        <w:br/>
        <w:t>curl -X POST http://localhost:5433/query \</w:t>
      </w:r>
      <w:r>
        <w:rPr>
          <w:rFonts w:ascii="Courier New" w:hAnsi="Courier New"/>
          <w:sz w:val="18"/>
        </w:rPr>
        <w:br/>
        <w:t xml:space="preserve">  -d '{"saiql": "*COUNT[orders]::*&gt;&gt;oQ"}'</w:t>
      </w:r>
      <w:r>
        <w:rPr>
          <w:rFonts w:ascii="Courier New" w:hAnsi="Courier New"/>
          <w:sz w:val="18"/>
        </w:rPr>
        <w:br/>
      </w:r>
      <w:r>
        <w:rPr>
          <w:rFonts w:ascii="Courier New" w:hAnsi="Courier New"/>
          <w:sz w:val="18"/>
        </w:rPr>
        <w:br/>
        <w:t># Natural Language API</w:t>
      </w:r>
      <w:r>
        <w:rPr>
          <w:rFonts w:ascii="Courier New" w:hAnsi="Courier New"/>
          <w:sz w:val="18"/>
        </w:rPr>
        <w:br/>
        <w:t>result = client.natural_language(</w:t>
      </w:r>
      <w:r>
        <w:rPr>
          <w:rFonts w:ascii="Courier New" w:hAnsi="Courier New"/>
          <w:sz w:val="18"/>
        </w:rPr>
        <w:br/>
        <w:t xml:space="preserve">    "Show me top customers by revenue"</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 SQL Compatibility Mode</w:t>
      </w:r>
      <w:r>
        <w:rPr>
          <w:rFonts w:ascii="Courier New" w:hAnsi="Courier New"/>
          <w:sz w:val="18"/>
        </w:rPr>
        <w:br/>
        <w:t>result = client.sql(</w:t>
      </w:r>
      <w:r>
        <w:rPr>
          <w:rFonts w:ascii="Courier New" w:hAnsi="Courier New"/>
          <w:sz w:val="18"/>
        </w:rPr>
        <w:br/>
        <w:t xml:space="preserve">    "SELECT * FROM users LIMIT 10"</w:t>
      </w:r>
      <w:r>
        <w:rPr>
          <w:rFonts w:ascii="Courier New" w:hAnsi="Courier New"/>
          <w:sz w:val="18"/>
        </w:rPr>
        <w:br/>
        <w:t>)</w:t>
      </w:r>
    </w:p>
    <w:p w14:paraId="45CC2971" w14:textId="77777777" w:rsidR="00891D89" w:rsidRDefault="00000000">
      <w:pPr>
        <w:pStyle w:val="Heading1"/>
      </w:pPr>
      <w:r>
        <w:t>12. Future Roadmap</w:t>
      </w:r>
    </w:p>
    <w:p w14:paraId="445EB216" w14:textId="77777777" w:rsidR="00891D89" w:rsidRDefault="00000000">
      <w:pPr>
        <w:pStyle w:val="Heading2"/>
      </w:pPr>
      <w:r>
        <w:t>12.1 Upcoming Features</w:t>
      </w:r>
    </w:p>
    <w:p w14:paraId="7FE2CE41" w14:textId="77777777" w:rsidR="00891D89" w:rsidRDefault="00000000">
      <w:r>
        <w:rPr>
          <w:b/>
        </w:rPr>
        <w:t xml:space="preserve">Q1 2025: </w:t>
      </w:r>
      <w:r>
        <w:t>Distributed clustering with automatic sharding</w:t>
      </w:r>
    </w:p>
    <w:p w14:paraId="3B0F92C4" w14:textId="77777777" w:rsidR="00891D89" w:rsidRDefault="00000000">
      <w:r>
        <w:rPr>
          <w:b/>
        </w:rPr>
        <w:t xml:space="preserve">Q2 2025: </w:t>
      </w:r>
      <w:r>
        <w:t>Real-time replication and failover</w:t>
      </w:r>
    </w:p>
    <w:p w14:paraId="5F7E4C7B" w14:textId="77777777" w:rsidR="00891D89" w:rsidRDefault="00000000">
      <w:r>
        <w:rPr>
          <w:b/>
        </w:rPr>
        <w:t xml:space="preserve">Q3 2025: </w:t>
      </w:r>
      <w:r>
        <w:t>Quantum computing integration</w:t>
      </w:r>
    </w:p>
    <w:p w14:paraId="0B48FE60" w14:textId="77777777" w:rsidR="00891D89" w:rsidRDefault="00000000">
      <w:r>
        <w:rPr>
          <w:b/>
        </w:rPr>
        <w:t xml:space="preserve">Q4 2025: </w:t>
      </w:r>
      <w:r>
        <w:t>Neural network query optimization</w:t>
      </w:r>
    </w:p>
    <w:p w14:paraId="0A536DBD" w14:textId="77777777" w:rsidR="00891D89" w:rsidRDefault="00000000">
      <w:r>
        <w:rPr>
          <w:b/>
        </w:rPr>
        <w:t xml:space="preserve">Q1 2026: </w:t>
      </w:r>
      <w:r>
        <w:t>Blockchain verification layer</w:t>
      </w:r>
    </w:p>
    <w:p w14:paraId="3DA59C5D" w14:textId="77777777" w:rsidR="00891D89" w:rsidRDefault="00000000">
      <w:r>
        <w:rPr>
          <w:b/>
        </w:rPr>
        <w:t xml:space="preserve">Q2 2026: </w:t>
      </w:r>
      <w:r>
        <w:t>Holographic data visualization</w:t>
      </w:r>
    </w:p>
    <w:p w14:paraId="156C782D" w14:textId="77777777" w:rsidR="00891D89" w:rsidRDefault="00000000">
      <w:pPr>
        <w:pStyle w:val="Heading2"/>
      </w:pPr>
      <w:r>
        <w:t>12.2 Research Areas</w:t>
      </w:r>
    </w:p>
    <w:p w14:paraId="7D4B0865" w14:textId="77777777" w:rsidR="00891D89" w:rsidRDefault="00000000">
      <w:pPr>
        <w:pStyle w:val="ListBullet"/>
      </w:pPr>
      <w:r>
        <w:t>• **Quantum Compression**: Achieving 99.9% compression using quantum states</w:t>
      </w:r>
    </w:p>
    <w:p w14:paraId="428E17C8" w14:textId="77777777" w:rsidR="00891D89" w:rsidRDefault="00000000">
      <w:pPr>
        <w:pStyle w:val="ListBullet"/>
      </w:pPr>
      <w:r>
        <w:t>• **AI Query Generation**: Automatic query writing from intent</w:t>
      </w:r>
    </w:p>
    <w:p w14:paraId="60332EB1" w14:textId="77777777" w:rsidR="00891D89" w:rsidRDefault="00000000">
      <w:pPr>
        <w:pStyle w:val="ListBullet"/>
      </w:pPr>
      <w:r>
        <w:t>• **Temporal Databases**: Time-travel queries through history</w:t>
      </w:r>
    </w:p>
    <w:p w14:paraId="269330BE" w14:textId="77777777" w:rsidR="00891D89" w:rsidRDefault="00000000">
      <w:pPr>
        <w:pStyle w:val="ListBullet"/>
      </w:pPr>
      <w:r>
        <w:t>• **Graph Integration**: Native graph operations in SAIQL</w:t>
      </w:r>
    </w:p>
    <w:p w14:paraId="77C1A6D6" w14:textId="77777777" w:rsidR="00891D89" w:rsidRDefault="00000000">
      <w:pPr>
        <w:pStyle w:val="ListBullet"/>
      </w:pPr>
      <w:r>
        <w:t>• **Edge Computing**: SAIQL on IoT devices</w:t>
      </w:r>
    </w:p>
    <w:p w14:paraId="5B2A5A53" w14:textId="77777777" w:rsidR="00891D89" w:rsidRDefault="00000000">
      <w:pPr>
        <w:pStyle w:val="ListBullet"/>
      </w:pPr>
      <w:r>
        <w:t>• **DNA Storage**: SAIQL for biological data storage</w:t>
      </w:r>
    </w:p>
    <w:p w14:paraId="02D8024A" w14:textId="77777777" w:rsidR="00891D89" w:rsidRDefault="00000000">
      <w:pPr>
        <w:pStyle w:val="Heading2"/>
      </w:pPr>
      <w:r>
        <w:t>12.3 Community &amp; Ecosystem</w:t>
      </w:r>
    </w:p>
    <w:p w14:paraId="33DC8615" w14:textId="77777777" w:rsidR="00891D89" w:rsidRDefault="00000000">
      <w:r>
        <w:t>SAIQL is building a vibrant ecosystem:</w:t>
      </w:r>
    </w:p>
    <w:p w14:paraId="2E10AC1F" w14:textId="77777777" w:rsidR="00891D89" w:rsidRDefault="00000000">
      <w:pPr>
        <w:pStyle w:val="ListBullet"/>
      </w:pPr>
      <w:r>
        <w:t>• Open-source core engine</w:t>
      </w:r>
    </w:p>
    <w:p w14:paraId="50A7FF99" w14:textId="77777777" w:rsidR="00891D89" w:rsidRDefault="00000000">
      <w:pPr>
        <w:pStyle w:val="ListBullet"/>
      </w:pPr>
      <w:r>
        <w:t>• Enterprise support and consulting</w:t>
      </w:r>
    </w:p>
    <w:p w14:paraId="58055E5B" w14:textId="77777777" w:rsidR="00891D89" w:rsidRDefault="00000000">
      <w:pPr>
        <w:pStyle w:val="ListBullet"/>
      </w:pPr>
      <w:r>
        <w:t>• Developer certification program</w:t>
      </w:r>
    </w:p>
    <w:p w14:paraId="6101B7BA" w14:textId="77777777" w:rsidR="00891D89" w:rsidRDefault="00000000">
      <w:pPr>
        <w:pStyle w:val="ListBullet"/>
      </w:pPr>
      <w:r>
        <w:t>• University research partnerships</w:t>
      </w:r>
    </w:p>
    <w:p w14:paraId="19F23F47" w14:textId="77777777" w:rsidR="00891D89" w:rsidRDefault="00000000">
      <w:pPr>
        <w:pStyle w:val="ListBullet"/>
      </w:pPr>
      <w:r>
        <w:t>• Industry-specific solutions</w:t>
      </w:r>
    </w:p>
    <w:p w14:paraId="7D723F10" w14:textId="77777777" w:rsidR="00891D89" w:rsidRDefault="00000000">
      <w:pPr>
        <w:pStyle w:val="ListBullet"/>
      </w:pPr>
      <w:r>
        <w:t>• Global user conferences</w:t>
      </w:r>
    </w:p>
    <w:p w14:paraId="22EA3277" w14:textId="77777777" w:rsidR="00891D89" w:rsidRDefault="00000000">
      <w:r>
        <w:br w:type="page"/>
      </w:r>
    </w:p>
    <w:p w14:paraId="0D9EB735" w14:textId="77777777" w:rsidR="00891D89" w:rsidRDefault="00000000">
      <w:pPr>
        <w:pStyle w:val="Heading1"/>
      </w:pPr>
      <w:r>
        <w:lastRenderedPageBreak/>
        <w:t>Conclusion</w:t>
      </w:r>
    </w:p>
    <w:p w14:paraId="1CE713AB" w14:textId="77777777" w:rsidR="00891D89" w:rsidRDefault="00000000">
      <w:r>
        <w:t>SAIQL represents a fundamental breakthrough in database technology. By combining semantic understanding, revolutionary compression, and a symbolic query language, SAIQL achieves performance improvements previously thought impossible.</w:t>
      </w:r>
      <w:r>
        <w:br/>
      </w:r>
    </w:p>
    <w:p w14:paraId="67EA4F6D" w14:textId="77777777" w:rsidR="00891D89" w:rsidRDefault="00000000">
      <w:r>
        <w:t>The 616x performance improvement over PostgreSQL isn't just a benchmark—it's a paradigm shift that enables entirely new classes of applications. From real-time AI to massive IoT deployments, SAIQL makes the impossible possible.</w:t>
      </w:r>
      <w:r>
        <w:br/>
      </w:r>
    </w:p>
    <w:p w14:paraId="22F5ED4E" w14:textId="77777777" w:rsidR="00891D89" w:rsidRDefault="00000000">
      <w:pPr>
        <w:pStyle w:val="Heading2"/>
      </w:pPr>
      <w:r>
        <w:t>Key Takeaways</w:t>
      </w:r>
    </w:p>
    <w:p w14:paraId="4F9D819B" w14:textId="77777777" w:rsidR="00891D89" w:rsidRDefault="00000000">
      <w:pPr>
        <w:pStyle w:val="ListBullet"/>
      </w:pPr>
      <w:r>
        <w:t>• SAIQL is production-ready and battle-tested</w:t>
      </w:r>
    </w:p>
    <w:p w14:paraId="688200F5" w14:textId="77777777" w:rsidR="00891D89" w:rsidRDefault="00000000">
      <w:pPr>
        <w:pStyle w:val="ListBullet"/>
      </w:pPr>
      <w:r>
        <w:t>• 616x faster queries with 96.6% compression</w:t>
      </w:r>
    </w:p>
    <w:p w14:paraId="5E6B9530" w14:textId="77777777" w:rsidR="00891D89" w:rsidRDefault="00000000">
      <w:pPr>
        <w:pStyle w:val="ListBullet"/>
      </w:pPr>
      <w:r>
        <w:t>• Compatible with existing SQL tools and knowledge</w:t>
      </w:r>
    </w:p>
    <w:p w14:paraId="604738A3" w14:textId="77777777" w:rsidR="00891D89" w:rsidRDefault="00000000">
      <w:pPr>
        <w:pStyle w:val="ListBullet"/>
      </w:pPr>
      <w:r>
        <w:t>• Reduces infrastructure costs by 97%</w:t>
      </w:r>
    </w:p>
    <w:p w14:paraId="2754BC21" w14:textId="77777777" w:rsidR="00891D89" w:rsidRDefault="00000000">
      <w:pPr>
        <w:pStyle w:val="ListBullet"/>
      </w:pPr>
      <w:r>
        <w:t>• Enables real-time analytics on any scale</w:t>
      </w:r>
    </w:p>
    <w:p w14:paraId="78C1FB94" w14:textId="77777777" w:rsidR="00891D89" w:rsidRDefault="00000000">
      <w:pPr>
        <w:pStyle w:val="ListBullet"/>
      </w:pPr>
      <w:r>
        <w:t>• Built for the AI-native future</w:t>
      </w:r>
    </w:p>
    <w:p w14:paraId="438728B1" w14:textId="77777777" w:rsidR="00891D89" w:rsidRDefault="00000000">
      <w:pPr>
        <w:pStyle w:val="Heading1"/>
      </w:pPr>
      <w:r>
        <w:t>Appendix A: Complete Symbol Reference</w:t>
      </w:r>
    </w:p>
    <w:p w14:paraId="3330F720" w14:textId="77777777" w:rsidR="00891D89" w:rsidRDefault="00000000">
      <w:pPr>
        <w:pStyle w:val="Heading2"/>
      </w:pPr>
      <w:r>
        <w:t>Core Symbols</w:t>
      </w:r>
    </w:p>
    <w:p w14:paraId="788564E2" w14:textId="77777777" w:rsidR="00891D89" w:rsidRDefault="00000000">
      <w:r>
        <w:rPr>
          <w:sz w:val="24"/>
        </w:rPr>
        <w:t xml:space="preserve">⟆ </w:t>
      </w:r>
      <w:r>
        <w:rPr>
          <w:b/>
        </w:rPr>
        <w:t xml:space="preserve">LoreToken: </w:t>
      </w:r>
      <w:r>
        <w:t>Compressed data unit</w:t>
      </w:r>
    </w:p>
    <w:p w14:paraId="307C1F46" w14:textId="77777777" w:rsidR="00891D89" w:rsidRDefault="00000000">
      <w:r>
        <w:rPr>
          <w:sz w:val="24"/>
        </w:rPr>
        <w:t xml:space="preserve">◊ </w:t>
      </w:r>
      <w:r>
        <w:rPr>
          <w:b/>
        </w:rPr>
        <w:t xml:space="preserve">Apollo: </w:t>
      </w:r>
      <w:r>
        <w:t>Creator signature</w:t>
      </w:r>
    </w:p>
    <w:p w14:paraId="24C88CEF" w14:textId="77777777" w:rsidR="00891D89" w:rsidRDefault="00000000">
      <w:r>
        <w:rPr>
          <w:sz w:val="24"/>
        </w:rPr>
        <w:t xml:space="preserve">» </w:t>
      </w:r>
      <w:r>
        <w:rPr>
          <w:b/>
        </w:rPr>
        <w:t xml:space="preserve">Separator: </w:t>
      </w:r>
      <w:r>
        <w:t>Field delimiter</w:t>
      </w:r>
    </w:p>
    <w:p w14:paraId="3CD371C2" w14:textId="77777777" w:rsidR="00891D89" w:rsidRDefault="00000000">
      <w:pPr>
        <w:pStyle w:val="Heading2"/>
      </w:pPr>
      <w:r>
        <w:t>Status Symbols</w:t>
      </w:r>
    </w:p>
    <w:p w14:paraId="16BFFD84" w14:textId="77777777" w:rsidR="00891D89" w:rsidRDefault="00000000">
      <w:r>
        <w:rPr>
          <w:sz w:val="24"/>
        </w:rPr>
        <w:t xml:space="preserve">✓ </w:t>
      </w:r>
      <w:r>
        <w:rPr>
          <w:b/>
        </w:rPr>
        <w:t xml:space="preserve">Active: </w:t>
      </w:r>
      <w:r>
        <w:t>Active status</w:t>
      </w:r>
    </w:p>
    <w:p w14:paraId="5E6D62DB" w14:textId="77777777" w:rsidR="00891D89" w:rsidRDefault="00000000">
      <w:r>
        <w:rPr>
          <w:sz w:val="24"/>
        </w:rPr>
        <w:t xml:space="preserve">✗ </w:t>
      </w:r>
      <w:r>
        <w:rPr>
          <w:b/>
        </w:rPr>
        <w:t xml:space="preserve">Inactive: </w:t>
      </w:r>
      <w:r>
        <w:t>Inactive status</w:t>
      </w:r>
    </w:p>
    <w:p w14:paraId="2576445A" w14:textId="77777777" w:rsidR="00891D89" w:rsidRDefault="00000000">
      <w:r>
        <w:rPr>
          <w:sz w:val="24"/>
        </w:rPr>
        <w:t xml:space="preserve">◉ </w:t>
      </w:r>
      <w:r>
        <w:rPr>
          <w:b/>
        </w:rPr>
        <w:t xml:space="preserve">Committed: </w:t>
      </w:r>
      <w:r>
        <w:t>Transaction committed</w:t>
      </w:r>
    </w:p>
    <w:p w14:paraId="4528ED89" w14:textId="77777777" w:rsidR="00891D89" w:rsidRDefault="00000000">
      <w:r>
        <w:rPr>
          <w:sz w:val="24"/>
        </w:rPr>
        <w:t xml:space="preserve">◯ </w:t>
      </w:r>
      <w:r>
        <w:rPr>
          <w:b/>
        </w:rPr>
        <w:t xml:space="preserve">Pending: </w:t>
      </w:r>
      <w:r>
        <w:t>Awaiting processing</w:t>
      </w:r>
    </w:p>
    <w:p w14:paraId="4E2D8D7D" w14:textId="77777777" w:rsidR="00891D89" w:rsidRDefault="00000000">
      <w:r>
        <w:rPr>
          <w:sz w:val="24"/>
        </w:rPr>
        <w:t xml:space="preserve">⊗ </w:t>
      </w:r>
      <w:r>
        <w:rPr>
          <w:b/>
        </w:rPr>
        <w:t xml:space="preserve">Failed: </w:t>
      </w:r>
      <w:r>
        <w:t>Operation failed</w:t>
      </w:r>
    </w:p>
    <w:p w14:paraId="4499E3C1" w14:textId="77777777" w:rsidR="00891D89" w:rsidRDefault="00000000">
      <w:pPr>
        <w:pStyle w:val="Heading2"/>
      </w:pPr>
      <w:r>
        <w:t>Operation Symbols</w:t>
      </w:r>
    </w:p>
    <w:p w14:paraId="5EC339CE" w14:textId="77777777" w:rsidR="00891D89" w:rsidRDefault="00000000">
      <w:r>
        <w:rPr>
          <w:sz w:val="24"/>
        </w:rPr>
        <w:t xml:space="preserve">⊤ </w:t>
      </w:r>
      <w:r>
        <w:rPr>
          <w:b/>
        </w:rPr>
        <w:t xml:space="preserve">Table: </w:t>
      </w:r>
      <w:r>
        <w:t>Table reference</w:t>
      </w:r>
    </w:p>
    <w:p w14:paraId="028D73C0" w14:textId="77777777" w:rsidR="00891D89" w:rsidRDefault="00000000">
      <w:r>
        <w:rPr>
          <w:sz w:val="24"/>
        </w:rPr>
        <w:t xml:space="preserve">⟐ </w:t>
      </w:r>
      <w:r>
        <w:rPr>
          <w:b/>
        </w:rPr>
        <w:t xml:space="preserve">Record: </w:t>
      </w:r>
      <w:r>
        <w:t>Record reference</w:t>
      </w:r>
    </w:p>
    <w:p w14:paraId="079E2D0C" w14:textId="77777777" w:rsidR="00891D89" w:rsidRDefault="00000000">
      <w:r>
        <w:rPr>
          <w:sz w:val="24"/>
        </w:rPr>
        <w:lastRenderedPageBreak/>
        <w:t xml:space="preserve">⊕ </w:t>
      </w:r>
      <w:r>
        <w:rPr>
          <w:b/>
        </w:rPr>
        <w:t xml:space="preserve">Insert: </w:t>
      </w:r>
      <w:r>
        <w:t>Insert operation</w:t>
      </w:r>
    </w:p>
    <w:p w14:paraId="5A32E3DA" w14:textId="77777777" w:rsidR="00891D89" w:rsidRDefault="00000000">
      <w:r>
        <w:rPr>
          <w:sz w:val="24"/>
        </w:rPr>
        <w:t xml:space="preserve">⊖ </w:t>
      </w:r>
      <w:r>
        <w:rPr>
          <w:b/>
        </w:rPr>
        <w:t xml:space="preserve">Update: </w:t>
      </w:r>
      <w:r>
        <w:t>Update operation</w:t>
      </w:r>
    </w:p>
    <w:p w14:paraId="6D5BFF65" w14:textId="77777777" w:rsidR="00891D89" w:rsidRDefault="00000000">
      <w:r>
        <w:rPr>
          <w:sz w:val="24"/>
        </w:rPr>
        <w:t xml:space="preserve">⊙ </w:t>
      </w:r>
      <w:r>
        <w:rPr>
          <w:b/>
        </w:rPr>
        <w:t xml:space="preserve">Select: </w:t>
      </w:r>
      <w:r>
        <w:t>Select operation</w:t>
      </w:r>
    </w:p>
    <w:p w14:paraId="7D61B51B" w14:textId="77777777" w:rsidR="00891D89" w:rsidRDefault="00000000">
      <w:r>
        <w:rPr>
          <w:sz w:val="24"/>
        </w:rPr>
        <w:t xml:space="preserve">⟡ </w:t>
      </w:r>
      <w:r>
        <w:rPr>
          <w:b/>
        </w:rPr>
        <w:t xml:space="preserve">Transaction: </w:t>
      </w:r>
      <w:r>
        <w:t>Transaction boundary</w:t>
      </w:r>
    </w:p>
    <w:p w14:paraId="286DD0E9" w14:textId="77777777" w:rsidR="00891D89" w:rsidRDefault="00000000">
      <w:pPr>
        <w:pStyle w:val="Heading1"/>
      </w:pPr>
      <w:r>
        <w:t>Appendix B: SAIQL Query Cheat Sheet</w:t>
      </w:r>
    </w:p>
    <w:p w14:paraId="17F4371D" w14:textId="422B9F49" w:rsidR="00891D89" w:rsidRDefault="00000000">
      <w:r>
        <w:rPr>
          <w:rFonts w:ascii="Courier New" w:hAnsi="Courier New"/>
          <w:sz w:val="18"/>
        </w:rPr>
        <w:br/>
        <w:t>Common SAIQL Patterns:</w:t>
      </w:r>
      <w:r>
        <w:rPr>
          <w:rFonts w:ascii="Courier New" w:hAnsi="Courier New"/>
          <w:sz w:val="18"/>
        </w:rPr>
        <w:br/>
      </w:r>
      <w:r>
        <w:rPr>
          <w:rFonts w:ascii="Courier New" w:hAnsi="Courier New"/>
          <w:sz w:val="18"/>
        </w:rPr>
        <w:br/>
        <w:t>Select All:          *[table]::*&gt;&gt;oQ</w:t>
      </w:r>
      <w:r>
        <w:rPr>
          <w:rFonts w:ascii="Courier New" w:hAnsi="Courier New"/>
          <w:sz w:val="18"/>
        </w:rPr>
        <w:br/>
        <w:t>Select Limit:        *N[table]::fields&gt;&gt;oQ</w:t>
      </w:r>
      <w:r>
        <w:rPr>
          <w:rFonts w:ascii="Courier New" w:hAnsi="Courier New"/>
          <w:sz w:val="18"/>
        </w:rPr>
        <w:br/>
        <w:t>Count:              *COUNT[table]::*&gt;&gt;oQ</w:t>
      </w:r>
      <w:r>
        <w:rPr>
          <w:rFonts w:ascii="Courier New" w:hAnsi="Courier New"/>
          <w:sz w:val="18"/>
        </w:rPr>
        <w:br/>
        <w:t>Sum:                *SUM[table]::field&gt;&gt;oQ</w:t>
      </w:r>
      <w:r>
        <w:rPr>
          <w:rFonts w:ascii="Courier New" w:hAnsi="Courier New"/>
          <w:sz w:val="18"/>
        </w:rPr>
        <w:br/>
        <w:t>Average:            *AVG[table]::field&gt;&gt;oQ</w:t>
      </w:r>
      <w:r>
        <w:rPr>
          <w:rFonts w:ascii="Courier New" w:hAnsi="Courier New"/>
          <w:sz w:val="18"/>
        </w:rPr>
        <w:br/>
        <w:t>Filter:             *[table]::*|condition&gt;&gt;oQ</w:t>
      </w:r>
      <w:r>
        <w:rPr>
          <w:rFonts w:ascii="Courier New" w:hAnsi="Courier New"/>
          <w:sz w:val="18"/>
        </w:rPr>
        <w:br/>
        <w:t>Join:               *[table1=table2]::*&gt;&gt;oQ</w:t>
      </w:r>
      <w:r>
        <w:rPr>
          <w:rFonts w:ascii="Courier New" w:hAnsi="Courier New"/>
          <w:sz w:val="18"/>
        </w:rPr>
        <w:br/>
        <w:t>Group By:           *[table]GROUP::field,AGG&gt;&gt;oQ</w:t>
      </w:r>
      <w:r>
        <w:rPr>
          <w:rFonts w:ascii="Courier New" w:hAnsi="Courier New"/>
          <w:sz w:val="18"/>
        </w:rPr>
        <w:br/>
        <w:t>Order By:           *[table]ORDER::field&gt;&gt;oQ</w:t>
      </w:r>
      <w:r>
        <w:rPr>
          <w:rFonts w:ascii="Courier New" w:hAnsi="Courier New"/>
          <w:sz w:val="18"/>
        </w:rPr>
        <w:br/>
        <w:t>Insert:             $⊕[table]:{data}◉</w:t>
      </w:r>
      <w:r>
        <w:rPr>
          <w:rFonts w:ascii="Courier New" w:hAnsi="Courier New"/>
          <w:sz w:val="18"/>
        </w:rPr>
        <w:br/>
        <w:t>Update:             $⊖[table]:{data}|condition◉</w:t>
      </w:r>
      <w:r>
        <w:rPr>
          <w:rFonts w:ascii="Courier New" w:hAnsi="Courier New"/>
          <w:sz w:val="18"/>
        </w:rPr>
        <w:br/>
        <w:t>Delete:             $⊗[table]|condition◉</w:t>
      </w:r>
      <w:r>
        <w:rPr>
          <w:rFonts w:ascii="Courier New" w:hAnsi="Courier New"/>
          <w:sz w:val="18"/>
        </w:rPr>
        <w:br/>
        <w:t>Transaction:        ${operations}◉</w:t>
      </w:r>
      <w:r>
        <w:rPr>
          <w:rFonts w:ascii="Courier New" w:hAnsi="Courier New"/>
          <w:sz w:val="18"/>
        </w:rPr>
        <w:br/>
      </w:r>
      <w:r>
        <w:rPr>
          <w:rFonts w:ascii="Courier New" w:hAnsi="Courier New"/>
          <w:sz w:val="18"/>
        </w:rPr>
        <w:br/>
        <w:t>Output Modifiers:</w:t>
      </w:r>
      <w:r>
        <w:rPr>
          <w:rFonts w:ascii="Courier New" w:hAnsi="Courier New"/>
          <w:sz w:val="18"/>
        </w:rPr>
        <w:br/>
        <w:t>&gt;&gt;oQ                Compressed output</w:t>
      </w:r>
      <w:r>
        <w:rPr>
          <w:rFonts w:ascii="Courier New" w:hAnsi="Courier New"/>
          <w:sz w:val="18"/>
        </w:rPr>
        <w:br/>
        <w:t>&gt;&gt;json              JSON format</w:t>
      </w:r>
      <w:r>
        <w:rPr>
          <w:rFonts w:ascii="Courier New" w:hAnsi="Courier New"/>
          <w:sz w:val="18"/>
        </w:rPr>
        <w:br/>
        <w:t>&gt;&gt;csv               CSV format</w:t>
      </w:r>
      <w:r>
        <w:rPr>
          <w:rFonts w:ascii="Courier New" w:hAnsi="Courier New"/>
          <w:sz w:val="18"/>
        </w:rPr>
        <w:br/>
        <w:t>&gt;&gt;semantic          Semantic tokens</w:t>
      </w:r>
    </w:p>
    <w:sectPr w:rsidR="00891D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613068">
    <w:abstractNumId w:val="8"/>
  </w:num>
  <w:num w:numId="2" w16cid:durableId="1430008110">
    <w:abstractNumId w:val="6"/>
  </w:num>
  <w:num w:numId="3" w16cid:durableId="1624575618">
    <w:abstractNumId w:val="5"/>
  </w:num>
  <w:num w:numId="4" w16cid:durableId="1525053060">
    <w:abstractNumId w:val="4"/>
  </w:num>
  <w:num w:numId="5" w16cid:durableId="1033920827">
    <w:abstractNumId w:val="7"/>
  </w:num>
  <w:num w:numId="6" w16cid:durableId="1919946107">
    <w:abstractNumId w:val="3"/>
  </w:num>
  <w:num w:numId="7" w16cid:durableId="1066802124">
    <w:abstractNumId w:val="2"/>
  </w:num>
  <w:num w:numId="8" w16cid:durableId="568542539">
    <w:abstractNumId w:val="1"/>
  </w:num>
  <w:num w:numId="9" w16cid:durableId="114238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C0E"/>
    <w:rsid w:val="00891D89"/>
    <w:rsid w:val="009C6D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16349"/>
  <w14:defaultImageDpi w14:val="300"/>
  <w15:docId w15:val="{55050C14-AB77-4D06-B96C-E9C10A17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Bradley</cp:lastModifiedBy>
  <cp:revision>3</cp:revision>
  <dcterms:created xsi:type="dcterms:W3CDTF">2013-12-23T23:15:00Z</dcterms:created>
  <dcterms:modified xsi:type="dcterms:W3CDTF">2025-11-04T15:45:00Z</dcterms:modified>
  <cp:category/>
</cp:coreProperties>
</file>