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5093">
      <w:pPr>
        <w:spacing w:line="360" w:lineRule="auto"/>
        <w:jc w:val="center"/>
        <w:rPr>
          <w:rFonts w:ascii="SimSun" w:hAnsi="SimSun" w:cs="SimSun" w:hint="eastAsia"/>
          <w:b/>
          <w:bCs/>
          <w:sz w:val="28"/>
          <w:szCs w:val="28"/>
          <w:lang w:val="zh-CN"/>
        </w:rPr>
      </w:pPr>
      <w:bookmarkStart w:id="0" w:name="_GoBack"/>
      <w:bookmarkEnd w:id="0"/>
    </w:p>
    <w:p w:rsidR="00000000" w:rsidRDefault="00275093">
      <w:pPr>
        <w:spacing w:line="360" w:lineRule="auto"/>
        <w:jc w:val="center"/>
        <w:rPr>
          <w:rFonts w:ascii="SimSun" w:hAnsi="SimSun" w:cs="SimSun" w:hint="eastAsia"/>
          <w:b/>
          <w:bCs/>
          <w:sz w:val="28"/>
          <w:szCs w:val="28"/>
          <w:lang w:val="zh-CN"/>
        </w:rPr>
      </w:pPr>
      <w:r>
        <w:rPr>
          <w:rFonts w:ascii="SimSun" w:hAnsi="SimSun" w:cs="SimSun" w:hint="eastAsia"/>
          <w:b/>
          <w:bCs/>
          <w:sz w:val="28"/>
          <w:szCs w:val="28"/>
          <w:lang w:val="zh-CN"/>
        </w:rPr>
        <w:t>网络游戏</w:t>
      </w:r>
      <w:r>
        <w:rPr>
          <w:rFonts w:ascii="SimSun" w:hAnsi="SimSun" w:cs="SimSun" w:hint="eastAsia"/>
          <w:b/>
          <w:bCs/>
          <w:sz w:val="28"/>
          <w:szCs w:val="28"/>
        </w:rPr>
        <w:t>独家代理合作</w:t>
      </w:r>
      <w:r>
        <w:rPr>
          <w:rFonts w:ascii="SimSun" w:hAnsi="SimSun" w:cs="SimSun" w:hint="eastAsia"/>
          <w:b/>
          <w:bCs/>
          <w:sz w:val="28"/>
          <w:szCs w:val="28"/>
          <w:lang w:val="zh-CN"/>
        </w:rPr>
        <w:t>协议</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本合作协议以及相关附件（如有）（以下简称</w:t>
      </w:r>
      <w:r>
        <w:rPr>
          <w:rFonts w:ascii="SimSun" w:hAnsi="SimSun" w:cs="SimSun" w:hint="eastAsia"/>
          <w:b/>
          <w:bCs/>
          <w:sz w:val="24"/>
          <w:szCs w:val="24"/>
          <w:lang w:val="zh-CN"/>
        </w:rPr>
        <w:t>“本协议”</w:t>
      </w:r>
      <w:r>
        <w:rPr>
          <w:rFonts w:ascii="SimSun" w:hAnsi="SimSun" w:cs="SimSun" w:hint="eastAsia"/>
          <w:sz w:val="24"/>
          <w:szCs w:val="24"/>
          <w:lang w:val="zh-CN"/>
        </w:rPr>
        <w:t>)</w:t>
      </w:r>
      <w:r>
        <w:rPr>
          <w:rFonts w:ascii="SimSun" w:hAnsi="SimSun" w:cs="SimSun" w:hint="eastAsia"/>
          <w:sz w:val="24"/>
          <w:szCs w:val="24"/>
          <w:lang w:val="zh-CN"/>
        </w:rPr>
        <w:t>于</w:t>
      </w:r>
      <w:r>
        <w:rPr>
          <w:rFonts w:ascii="SimSun" w:hAnsi="SimSun" w:cs="SimSun" w:hint="eastAsia"/>
          <w:sz w:val="24"/>
          <w:szCs w:val="24"/>
          <w:lang w:val="zh-CN"/>
        </w:rPr>
        <w:t>[    ]</w:t>
      </w:r>
      <w:r>
        <w:rPr>
          <w:rFonts w:ascii="SimSun" w:hAnsi="SimSun" w:cs="SimSun" w:hint="eastAsia"/>
          <w:sz w:val="24"/>
          <w:szCs w:val="24"/>
          <w:lang w:val="zh-CN"/>
        </w:rPr>
        <w:t>年</w:t>
      </w:r>
      <w:r>
        <w:rPr>
          <w:rFonts w:ascii="SimSun" w:hAnsi="SimSun" w:cs="SimSun" w:hint="eastAsia"/>
          <w:sz w:val="24"/>
          <w:szCs w:val="24"/>
          <w:lang w:val="zh-CN"/>
        </w:rPr>
        <w:t>[  ]</w:t>
      </w:r>
      <w:r>
        <w:rPr>
          <w:rFonts w:ascii="SimSun" w:hAnsi="SimSun" w:cs="SimSun" w:hint="eastAsia"/>
          <w:sz w:val="24"/>
          <w:szCs w:val="24"/>
          <w:lang w:val="zh-CN"/>
        </w:rPr>
        <w:t>月</w:t>
      </w:r>
      <w:r>
        <w:rPr>
          <w:rFonts w:ascii="SimSun" w:hAnsi="SimSun" w:cs="SimSun" w:hint="eastAsia"/>
          <w:sz w:val="24"/>
          <w:szCs w:val="24"/>
          <w:lang w:val="zh-CN"/>
        </w:rPr>
        <w:t>[  ]</w:t>
      </w:r>
      <w:r>
        <w:rPr>
          <w:rFonts w:ascii="SimSun" w:hAnsi="SimSun" w:cs="SimSun" w:hint="eastAsia"/>
          <w:sz w:val="24"/>
          <w:szCs w:val="24"/>
          <w:lang w:val="zh-CN"/>
        </w:rPr>
        <w:t>日</w:t>
      </w:r>
      <w:r>
        <w:rPr>
          <w:rFonts w:ascii="SimSun" w:hAnsi="SimSun" w:cs="SimSun" w:hint="eastAsia"/>
          <w:sz w:val="24"/>
          <w:szCs w:val="24"/>
          <w:lang w:val="zh-CN"/>
        </w:rPr>
        <w:t>(</w:t>
      </w:r>
      <w:r>
        <w:rPr>
          <w:rFonts w:ascii="SimSun" w:hAnsi="SimSun" w:cs="SimSun" w:hint="eastAsia"/>
          <w:sz w:val="24"/>
          <w:szCs w:val="24"/>
          <w:lang w:val="zh-CN"/>
        </w:rPr>
        <w:t>即</w:t>
      </w:r>
      <w:r>
        <w:rPr>
          <w:rFonts w:ascii="SimSun" w:hAnsi="SimSun" w:cs="SimSun" w:hint="eastAsia"/>
          <w:b/>
          <w:bCs/>
          <w:sz w:val="24"/>
          <w:szCs w:val="24"/>
          <w:lang w:val="zh-CN"/>
        </w:rPr>
        <w:t>“生效日期”</w:t>
      </w:r>
      <w:r>
        <w:rPr>
          <w:rFonts w:ascii="SimSun" w:hAnsi="SimSun" w:cs="SimSun" w:hint="eastAsia"/>
          <w:sz w:val="24"/>
          <w:szCs w:val="24"/>
          <w:lang w:val="zh-CN"/>
        </w:rPr>
        <w:t>)</w:t>
      </w:r>
      <w:r>
        <w:rPr>
          <w:rFonts w:ascii="SimSun" w:hAnsi="SimSun" w:cs="SimSun" w:hint="eastAsia"/>
          <w:sz w:val="24"/>
          <w:szCs w:val="24"/>
          <w:lang w:val="zh-CN"/>
        </w:rPr>
        <w:t>由以下协议双方签署</w:t>
      </w:r>
      <w:r>
        <w:rPr>
          <w:rFonts w:ascii="SimSun" w:hAnsi="SimSun" w:cs="SimSun" w:hint="eastAsia"/>
          <w:sz w:val="24"/>
          <w:szCs w:val="24"/>
          <w:lang w:val="zh-CN"/>
        </w:rPr>
        <w:t>:</w:t>
      </w:r>
    </w:p>
    <w:p w:rsidR="00000000" w:rsidRDefault="00275093">
      <w:pPr>
        <w:spacing w:line="360" w:lineRule="auto"/>
        <w:rPr>
          <w:rFonts w:ascii="SimSun" w:hAnsi="SimSun" w:cs="SimSun" w:hint="eastAsia"/>
          <w:sz w:val="24"/>
          <w:szCs w:val="24"/>
          <w:lang w:val="zh-CN"/>
        </w:rPr>
      </w:pPr>
    </w:p>
    <w:p w:rsidR="00000000" w:rsidRDefault="00275093">
      <w:pPr>
        <w:pStyle w:val="11"/>
        <w:widowControl/>
        <w:spacing w:line="288" w:lineRule="auto"/>
        <w:ind w:left="0"/>
        <w:rPr>
          <w:rFonts w:ascii="SimSun" w:hAnsi="SimSun" w:cs="SimSun" w:hint="eastAsia"/>
          <w:sz w:val="24"/>
          <w:szCs w:val="24"/>
          <w:lang w:val="zh-CN"/>
        </w:rPr>
      </w:pPr>
      <w:r>
        <w:rPr>
          <w:rFonts w:ascii="SimSun" w:hAnsi="SimSun" w:cs="SimSun" w:hint="eastAsia"/>
          <w:snapToGrid w:val="0"/>
          <w:kern w:val="21"/>
          <w:sz w:val="24"/>
          <w:szCs w:val="24"/>
        </w:rPr>
        <w:t xml:space="preserve">    </w:t>
      </w:r>
      <w:r>
        <w:rPr>
          <w:rFonts w:ascii="SimSun" w:hAnsi="SimSun" w:cs="SimSun" w:hint="eastAsia"/>
          <w:b/>
          <w:bCs/>
          <w:snapToGrid w:val="0"/>
          <w:kern w:val="21"/>
          <w:sz w:val="24"/>
          <w:szCs w:val="24"/>
        </w:rPr>
        <w:t>甲方：广州多益网络股份有限公司</w:t>
      </w:r>
      <w:r>
        <w:rPr>
          <w:rFonts w:ascii="SimSun" w:hAnsi="SimSun" w:cs="SimSun" w:hint="eastAsia"/>
          <w:snapToGrid w:val="0"/>
          <w:kern w:val="21"/>
          <w:sz w:val="24"/>
          <w:szCs w:val="24"/>
        </w:rPr>
        <w:t>，成立于中华人民共和国，主要营业地：</w:t>
      </w:r>
      <w:r>
        <w:rPr>
          <w:rFonts w:ascii="SimSun" w:hAnsi="SimSun" w:cs="SimSun" w:hint="eastAsia"/>
          <w:snapToGrid w:val="0"/>
          <w:kern w:val="21"/>
          <w:sz w:val="24"/>
          <w:szCs w:val="24"/>
        </w:rPr>
        <w:t>[</w:t>
      </w:r>
      <w:r>
        <w:rPr>
          <w:rFonts w:ascii="SimSun" w:hAnsi="SimSun" w:cs="SimSun" w:hint="eastAsia"/>
          <w:snapToGrid w:val="0"/>
          <w:kern w:val="21"/>
          <w:sz w:val="24"/>
          <w:szCs w:val="24"/>
        </w:rPr>
        <w:t>广州市黄埔区伴河路</w:t>
      </w:r>
      <w:r>
        <w:rPr>
          <w:rFonts w:ascii="SimSun" w:hAnsi="SimSun" w:cs="SimSun" w:hint="eastAsia"/>
          <w:snapToGrid w:val="0"/>
          <w:kern w:val="21"/>
          <w:sz w:val="24"/>
          <w:szCs w:val="24"/>
        </w:rPr>
        <w:t>90</w:t>
      </w:r>
      <w:r>
        <w:rPr>
          <w:rFonts w:ascii="SimSun" w:hAnsi="SimSun" w:cs="SimSun" w:hint="eastAsia"/>
          <w:snapToGrid w:val="0"/>
          <w:kern w:val="21"/>
          <w:sz w:val="24"/>
          <w:szCs w:val="24"/>
        </w:rPr>
        <w:t>号</w:t>
      </w:r>
      <w:r>
        <w:rPr>
          <w:rFonts w:ascii="SimSun" w:hAnsi="SimSun" w:cs="SimSun" w:hint="eastAsia"/>
          <w:snapToGrid w:val="0"/>
          <w:kern w:val="21"/>
          <w:sz w:val="24"/>
          <w:szCs w:val="24"/>
        </w:rPr>
        <w:t xml:space="preserve">] </w:t>
      </w:r>
      <w:r>
        <w:rPr>
          <w:rFonts w:ascii="SimSun" w:hAnsi="SimSun" w:cs="SimSun" w:hint="eastAsia"/>
          <w:snapToGrid w:val="0"/>
          <w:kern w:val="21"/>
          <w:sz w:val="24"/>
          <w:szCs w:val="24"/>
        </w:rPr>
        <w:t>（</w:t>
      </w:r>
      <w:r>
        <w:rPr>
          <w:rFonts w:ascii="SimSun" w:hAnsi="SimSun" w:cs="SimSun" w:hint="eastAsia"/>
          <w:snapToGrid w:val="0"/>
          <w:kern w:val="21"/>
          <w:sz w:val="24"/>
          <w:szCs w:val="24"/>
        </w:rPr>
        <w:t>即</w:t>
      </w:r>
      <w:r>
        <w:rPr>
          <w:rFonts w:ascii="SimSun" w:hAnsi="SimSun" w:cs="SimSun" w:hint="eastAsia"/>
          <w:b/>
          <w:bCs/>
          <w:snapToGrid w:val="0"/>
          <w:kern w:val="21"/>
          <w:sz w:val="24"/>
          <w:szCs w:val="24"/>
        </w:rPr>
        <w:t>“多益”</w:t>
      </w:r>
      <w:r>
        <w:rPr>
          <w:rFonts w:ascii="SimSun" w:hAnsi="SimSun" w:cs="SimSun" w:hint="eastAsia"/>
          <w:snapToGrid w:val="0"/>
          <w:kern w:val="21"/>
          <w:sz w:val="24"/>
          <w:szCs w:val="24"/>
        </w:rPr>
        <w:t>）</w:t>
      </w:r>
      <w:r>
        <w:rPr>
          <w:rFonts w:ascii="SimSun" w:hAnsi="SimSun" w:cs="SimSun" w:hint="eastAsia"/>
          <w:snapToGrid w:val="0"/>
          <w:kern w:val="21"/>
          <w:sz w:val="24"/>
          <w:szCs w:val="24"/>
        </w:rPr>
        <w:t>；和</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    </w:t>
      </w:r>
      <w:r>
        <w:rPr>
          <w:rFonts w:ascii="SimSun" w:hAnsi="SimSun" w:cs="SimSun" w:hint="eastAsia"/>
          <w:b/>
          <w:bCs/>
          <w:sz w:val="24"/>
          <w:szCs w:val="24"/>
        </w:rPr>
        <w:t>乙方：</w:t>
      </w:r>
      <w:r>
        <w:rPr>
          <w:rFonts w:ascii="SimSun" w:hAnsi="SimSun" w:cs="SimSun" w:hint="eastAsia"/>
          <w:sz w:val="24"/>
          <w:szCs w:val="24"/>
        </w:rPr>
        <w:t>［　　　　　　　］</w:t>
      </w:r>
      <w:r>
        <w:rPr>
          <w:rFonts w:ascii="SimSun" w:hAnsi="SimSun" w:cs="SimSun" w:hint="eastAsia"/>
          <w:sz w:val="24"/>
          <w:szCs w:val="24"/>
          <w:lang w:val="zh-CN"/>
        </w:rPr>
        <w:t>（即“［　　　］”），一家依据［　　］法律合法组建并有效存续的公司</w:t>
      </w:r>
      <w:r>
        <w:rPr>
          <w:rFonts w:ascii="SimSun" w:hAnsi="SimSun" w:cs="SimSun" w:hint="eastAsia"/>
          <w:sz w:val="24"/>
          <w:szCs w:val="24"/>
          <w:lang w:val="zh-CN"/>
        </w:rPr>
        <w:t>,</w:t>
      </w:r>
      <w:r>
        <w:rPr>
          <w:rFonts w:ascii="SimSun" w:hAnsi="SimSun" w:cs="SimSun" w:hint="eastAsia"/>
          <w:sz w:val="24"/>
          <w:szCs w:val="24"/>
          <w:lang w:val="zh-CN"/>
        </w:rPr>
        <w:t>其注册地址为［　　　　　　］。</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每一方单独称为</w:t>
      </w:r>
      <w:r>
        <w:rPr>
          <w:rFonts w:ascii="SimSun" w:hAnsi="SimSun" w:cs="SimSun" w:hint="eastAsia"/>
          <w:b/>
          <w:bCs/>
          <w:sz w:val="24"/>
          <w:szCs w:val="24"/>
          <w:lang w:val="zh-CN"/>
        </w:rPr>
        <w:t>“一方”</w:t>
      </w:r>
      <w:r>
        <w:rPr>
          <w:rFonts w:ascii="SimSun" w:hAnsi="SimSun" w:cs="SimSun" w:hint="eastAsia"/>
          <w:sz w:val="24"/>
          <w:szCs w:val="24"/>
          <w:lang w:val="zh-CN"/>
        </w:rPr>
        <w:t>，合称为</w:t>
      </w:r>
      <w:r>
        <w:rPr>
          <w:rFonts w:ascii="SimSun" w:hAnsi="SimSun" w:cs="SimSun" w:hint="eastAsia"/>
          <w:b/>
          <w:bCs/>
          <w:sz w:val="24"/>
          <w:szCs w:val="24"/>
          <w:lang w:val="zh-CN"/>
        </w:rPr>
        <w:t>“双方”</w:t>
      </w:r>
      <w:r>
        <w:rPr>
          <w:rFonts w:ascii="SimSun" w:hAnsi="SimSun" w:cs="SimSun" w:hint="eastAsia"/>
          <w:sz w:val="24"/>
          <w:szCs w:val="24"/>
          <w:lang w:val="zh-CN"/>
        </w:rPr>
        <w:t>。</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lang w:val="zh-CN"/>
        </w:rPr>
        <w:t>鉴于：</w:t>
      </w:r>
    </w:p>
    <w:p w:rsidR="00000000" w:rsidRDefault="00275093">
      <w:pPr>
        <w:spacing w:line="360" w:lineRule="auto"/>
        <w:ind w:firstLine="480"/>
        <w:rPr>
          <w:rFonts w:ascii="SimSun" w:hAnsi="SimSun" w:cs="SimSun" w:hint="eastAsia"/>
          <w:sz w:val="24"/>
          <w:szCs w:val="24"/>
        </w:rPr>
      </w:pPr>
      <w:r>
        <w:rPr>
          <w:rFonts w:ascii="SimSun" w:hAnsi="SimSun" w:cs="SimSun" w:hint="eastAsia"/>
          <w:sz w:val="24"/>
          <w:szCs w:val="24"/>
        </w:rPr>
        <w:t xml:space="preserve">1. </w:t>
      </w:r>
      <w:r>
        <w:rPr>
          <w:rFonts w:ascii="SimSun" w:hAnsi="SimSun" w:cs="SimSun" w:hint="eastAsia"/>
          <w:sz w:val="24"/>
          <w:szCs w:val="24"/>
        </w:rPr>
        <w:t>甲方是</w:t>
      </w:r>
      <w:r>
        <w:rPr>
          <w:rFonts w:ascii="SimSun" w:hAnsi="SimSun" w:cs="SimSun" w:hint="eastAsia"/>
          <w:sz w:val="24"/>
          <w:szCs w:val="24"/>
        </w:rPr>
        <w:t>[       ]</w:t>
      </w:r>
      <w:r>
        <w:rPr>
          <w:rFonts w:ascii="SimSun" w:hAnsi="SimSun" w:cs="SimSun" w:hint="eastAsia"/>
          <w:sz w:val="24"/>
          <w:szCs w:val="24"/>
        </w:rPr>
        <w:t>游戏产品的</w:t>
      </w:r>
      <w:r>
        <w:rPr>
          <w:rFonts w:ascii="SimSun" w:hAnsi="SimSun" w:cs="SimSun" w:hint="eastAsia"/>
          <w:sz w:val="24"/>
          <w:szCs w:val="24"/>
        </w:rPr>
        <w:t>权利人或权利人授权的公司。</w:t>
      </w:r>
    </w:p>
    <w:p w:rsidR="00000000" w:rsidRDefault="00275093">
      <w:pPr>
        <w:spacing w:line="360" w:lineRule="auto"/>
        <w:ind w:firstLine="480"/>
        <w:rPr>
          <w:rFonts w:ascii="SimSun" w:hAnsi="SimSun" w:cs="SimSun" w:hint="eastAsia"/>
          <w:sz w:val="24"/>
          <w:szCs w:val="24"/>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　　</w:t>
      </w:r>
      <w:r>
        <w:rPr>
          <w:rFonts w:ascii="SimSun" w:hAnsi="SimSun" w:cs="SimSun" w:hint="eastAsia"/>
          <w:sz w:val="24"/>
          <w:szCs w:val="24"/>
        </w:rPr>
        <w:t xml:space="preserve">2. </w:t>
      </w:r>
      <w:r>
        <w:rPr>
          <w:rFonts w:ascii="SimSun" w:hAnsi="SimSun" w:cs="SimSun" w:hint="eastAsia"/>
          <w:sz w:val="24"/>
          <w:szCs w:val="24"/>
        </w:rPr>
        <w:t>在按照本协议及相关附件所述条款的前提下，甲方愿向乙方独家授权，使乙方能在本协议指定地区内对授权产品</w:t>
      </w:r>
      <w:r>
        <w:rPr>
          <w:rFonts w:ascii="SimSun" w:hAnsi="SimSun" w:cs="SimSun" w:hint="eastAsia"/>
          <w:sz w:val="24"/>
          <w:szCs w:val="24"/>
        </w:rPr>
        <w:t>[       ]</w:t>
      </w:r>
      <w:r>
        <w:rPr>
          <w:rFonts w:ascii="SimSun" w:hAnsi="SimSun" w:cs="SimSun" w:hint="eastAsia"/>
          <w:sz w:val="24"/>
          <w:szCs w:val="24"/>
        </w:rPr>
        <w:t>进行发行、销售及运营。</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因此，双方真诚合作，本着平等互利、互惠共赢、共同发展的原则，经友好协商达成以下条款：</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b/>
          <w:bCs/>
          <w:sz w:val="24"/>
          <w:szCs w:val="24"/>
        </w:rPr>
        <w:t xml:space="preserve">1.  </w:t>
      </w:r>
      <w:r>
        <w:rPr>
          <w:rFonts w:ascii="SimSun" w:hAnsi="SimSun" w:cs="SimSun" w:hint="eastAsia"/>
          <w:b/>
          <w:bCs/>
          <w:sz w:val="24"/>
          <w:szCs w:val="24"/>
          <w:lang w:val="zh-CN"/>
        </w:rPr>
        <w:t>定义</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除非另在本协议中进行专门阐释，下列术语的含义如下：</w:t>
      </w:r>
    </w:p>
    <w:p w:rsidR="00000000" w:rsidRDefault="00275093">
      <w:pPr>
        <w:spacing w:line="360" w:lineRule="auto"/>
        <w:rPr>
          <w:rFonts w:ascii="SimSun" w:hAnsi="SimSun" w:cs="SimSun" w:hint="eastAsia"/>
          <w:sz w:val="24"/>
          <w:szCs w:val="24"/>
          <w:lang w:val="zh-CN"/>
        </w:rPr>
      </w:pPr>
    </w:p>
    <w:p w:rsidR="00000000" w:rsidRDefault="00275093">
      <w:pPr>
        <w:spacing w:line="360" w:lineRule="auto"/>
        <w:ind w:left="636" w:hangingChars="265" w:hanging="636"/>
        <w:jc w:val="left"/>
        <w:rPr>
          <w:rFonts w:ascii="SimSun" w:hAnsi="SimSun" w:cs="SimSun" w:hint="eastAsia"/>
          <w:sz w:val="24"/>
          <w:szCs w:val="24"/>
          <w:lang w:val="zh-CN"/>
        </w:rPr>
      </w:pPr>
      <w:r>
        <w:rPr>
          <w:rFonts w:ascii="SimSun" w:hAnsi="SimSun" w:cs="SimSun" w:hint="eastAsia"/>
          <w:sz w:val="24"/>
          <w:szCs w:val="24"/>
          <w:u w:val="single"/>
        </w:rPr>
        <w:t xml:space="preserve">1.1  </w:t>
      </w:r>
      <w:r>
        <w:rPr>
          <w:rFonts w:ascii="SimSun" w:hAnsi="SimSun" w:cs="SimSun" w:hint="eastAsia"/>
          <w:sz w:val="24"/>
          <w:szCs w:val="24"/>
          <w:u w:val="single"/>
          <w:lang w:val="zh-CN"/>
        </w:rPr>
        <w:t>关联公司</w:t>
      </w:r>
      <w:r>
        <w:rPr>
          <w:rFonts w:ascii="SimSun" w:hAnsi="SimSun" w:cs="SimSun" w:hint="eastAsia"/>
          <w:sz w:val="24"/>
          <w:szCs w:val="24"/>
          <w:lang w:val="zh-CN"/>
        </w:rPr>
        <w:t>：指</w:t>
      </w:r>
      <w:r>
        <w:rPr>
          <w:rFonts w:ascii="SimSun" w:hAnsi="SimSun" w:cs="SimSun" w:hint="eastAsia"/>
          <w:sz w:val="24"/>
          <w:szCs w:val="24"/>
          <w:lang w:val="zh-CN"/>
        </w:rPr>
        <w:t>协议的一方直接或间接控制或同时与第三方共同控制的，以及直接或间接控制协议一方的法人实体（例如：公司，合伙企业或者有限责任公</w:t>
      </w:r>
      <w:r>
        <w:rPr>
          <w:rFonts w:ascii="SimSun" w:hAnsi="SimSun" w:cs="SimSun" w:hint="eastAsia"/>
          <w:sz w:val="24"/>
          <w:szCs w:val="24"/>
          <w:lang w:val="zh-CN"/>
        </w:rPr>
        <w:lastRenderedPageBreak/>
        <w:t>司），包括但不限于通过表决权、</w:t>
      </w:r>
      <w:r>
        <w:rPr>
          <w:rFonts w:ascii="SimSun" w:hAnsi="SimSun" w:cs="SimSun" w:hint="eastAsia"/>
          <w:sz w:val="24"/>
          <w:szCs w:val="24"/>
          <w:lang w:val="zh-CN"/>
        </w:rPr>
        <w:t>股权、合同或其它方式的控制。</w:t>
      </w:r>
    </w:p>
    <w:p w:rsidR="00000000" w:rsidRDefault="00275093">
      <w:pPr>
        <w:spacing w:line="360" w:lineRule="auto"/>
        <w:jc w:val="left"/>
        <w:rPr>
          <w:rFonts w:ascii="SimSun" w:hAnsi="SimSun" w:cs="SimSun" w:hint="eastAsia"/>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1.2  </w:t>
      </w:r>
      <w:r>
        <w:rPr>
          <w:rFonts w:ascii="SimSun" w:hAnsi="SimSun" w:cs="SimSun" w:hint="eastAsia"/>
          <w:snapToGrid w:val="0"/>
          <w:kern w:val="21"/>
          <w:sz w:val="24"/>
          <w:szCs w:val="24"/>
          <w:u w:val="single"/>
        </w:rPr>
        <w:t>附件</w:t>
      </w:r>
      <w:r>
        <w:rPr>
          <w:rFonts w:ascii="SimSun" w:hAnsi="SimSun" w:cs="SimSun" w:hint="eastAsia"/>
          <w:snapToGrid w:val="0"/>
          <w:kern w:val="21"/>
          <w:sz w:val="24"/>
          <w:szCs w:val="24"/>
        </w:rPr>
        <w:t>：指本协议生效日期及有效期期间，经双方同意并签订后附加的文件。所有附件应服从本协议条款及条件。协议条款与附件条款存在冲突时，以附件条款为准。</w:t>
      </w:r>
    </w:p>
    <w:p w:rsidR="00000000" w:rsidRDefault="00275093">
      <w:pPr>
        <w:spacing w:line="360" w:lineRule="auto"/>
        <w:ind w:left="638" w:hangingChars="266" w:hanging="638"/>
        <w:jc w:val="left"/>
        <w:rPr>
          <w:rFonts w:ascii="SimSun" w:hAnsi="SimSun" w:cs="SimSun" w:hint="eastAsia"/>
          <w:snapToGrid w:val="0"/>
          <w:kern w:val="21"/>
          <w:sz w:val="24"/>
          <w:szCs w:val="24"/>
        </w:rPr>
      </w:pPr>
    </w:p>
    <w:p w:rsidR="00000000" w:rsidRDefault="00275093">
      <w:pPr>
        <w:spacing w:line="360" w:lineRule="auto"/>
        <w:ind w:left="638" w:hangingChars="266" w:hanging="638"/>
        <w:jc w:val="left"/>
        <w:rPr>
          <w:rFonts w:ascii="SimSun" w:hAnsi="SimSun" w:cs="SimSun" w:hint="eastAsia"/>
          <w:sz w:val="24"/>
          <w:szCs w:val="24"/>
          <w:lang w:val="zh-CN"/>
        </w:rPr>
      </w:pPr>
      <w:r>
        <w:rPr>
          <w:rFonts w:ascii="SimSun" w:hAnsi="SimSun" w:cs="SimSun" w:hint="eastAsia"/>
          <w:sz w:val="24"/>
          <w:szCs w:val="24"/>
          <w:u w:val="single"/>
        </w:rPr>
        <w:t xml:space="preserve">1.3  </w:t>
      </w:r>
      <w:r>
        <w:rPr>
          <w:rFonts w:ascii="SimSun" w:hAnsi="SimSun" w:cs="SimSun" w:hint="eastAsia"/>
          <w:sz w:val="24"/>
          <w:szCs w:val="24"/>
          <w:u w:val="single"/>
          <w:lang w:val="zh-CN"/>
        </w:rPr>
        <w:t>工作日</w:t>
      </w:r>
      <w:r>
        <w:rPr>
          <w:rFonts w:ascii="SimSun" w:hAnsi="SimSun" w:cs="SimSun" w:hint="eastAsia"/>
          <w:sz w:val="24"/>
          <w:szCs w:val="24"/>
          <w:lang w:val="zh-CN"/>
        </w:rPr>
        <w:t>：指的是除了周六、周日、中华人民共和国法定</w:t>
      </w:r>
      <w:r>
        <w:rPr>
          <w:rFonts w:ascii="SimSun" w:hAnsi="SimSun" w:cs="SimSun" w:hint="eastAsia"/>
          <w:sz w:val="24"/>
          <w:szCs w:val="24"/>
          <w:lang w:val="zh-CN"/>
        </w:rPr>
        <w:t>节</w:t>
      </w:r>
      <w:r>
        <w:rPr>
          <w:rFonts w:ascii="SimSun" w:hAnsi="SimSun" w:cs="SimSun" w:hint="eastAsia"/>
          <w:sz w:val="24"/>
          <w:szCs w:val="24"/>
          <w:lang w:val="zh-CN"/>
        </w:rPr>
        <w:t>假日以外的日子。</w:t>
      </w:r>
    </w:p>
    <w:p w:rsidR="00000000" w:rsidRDefault="00275093">
      <w:pPr>
        <w:spacing w:line="360" w:lineRule="auto"/>
        <w:jc w:val="left"/>
        <w:rPr>
          <w:rFonts w:ascii="SimSun" w:hAnsi="SimSun" w:cs="SimSun" w:hint="eastAsia"/>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 xml:space="preserve">1.4  </w:t>
      </w:r>
      <w:r>
        <w:rPr>
          <w:rFonts w:ascii="SimSun" w:hAnsi="SimSun" w:cs="SimSun" w:hint="eastAsia"/>
          <w:snapToGrid w:val="0"/>
          <w:kern w:val="21"/>
          <w:sz w:val="24"/>
          <w:szCs w:val="24"/>
          <w:u w:val="single"/>
        </w:rPr>
        <w:t>保密信息</w:t>
      </w:r>
      <w:r>
        <w:rPr>
          <w:rFonts w:ascii="SimSun" w:hAnsi="SimSun" w:cs="SimSun" w:hint="eastAsia"/>
          <w:snapToGrid w:val="0"/>
          <w:kern w:val="21"/>
          <w:sz w:val="24"/>
          <w:szCs w:val="24"/>
        </w:rPr>
        <w:t>：指所有的非公开信息，包括但不局限于，本协议的条款、被相关一方认为具有保密性，或另一方理解或</w:t>
      </w:r>
      <w:r>
        <w:rPr>
          <w:rFonts w:ascii="SimSun" w:hAnsi="SimSun" w:cs="SimSun" w:hint="eastAsia"/>
          <w:snapToGrid w:val="0"/>
          <w:kern w:val="21"/>
          <w:sz w:val="24"/>
          <w:szCs w:val="24"/>
        </w:rPr>
        <w:t>理应</w:t>
      </w:r>
      <w:r>
        <w:rPr>
          <w:rFonts w:ascii="SimSun" w:hAnsi="SimSun" w:cs="SimSun" w:hint="eastAsia"/>
          <w:snapToGrid w:val="0"/>
          <w:kern w:val="21"/>
          <w:sz w:val="24"/>
          <w:szCs w:val="24"/>
        </w:rPr>
        <w:t>理解被视为保密的</w:t>
      </w:r>
      <w:r>
        <w:rPr>
          <w:rFonts w:ascii="SimSun" w:hAnsi="SimSun" w:cs="SimSun" w:hint="eastAsia"/>
          <w:snapToGrid w:val="0"/>
          <w:kern w:val="21"/>
          <w:sz w:val="24"/>
          <w:szCs w:val="24"/>
        </w:rPr>
        <w:t>内容</w:t>
      </w:r>
      <w:r>
        <w:rPr>
          <w:rFonts w:ascii="SimSun" w:hAnsi="SimSun" w:cs="SimSun" w:hint="eastAsia"/>
          <w:snapToGrid w:val="0"/>
          <w:kern w:val="21"/>
          <w:sz w:val="24"/>
          <w:szCs w:val="24"/>
        </w:rPr>
        <w:t>，与此次合作相关内容、产品、事务及</w:t>
      </w:r>
      <w:r>
        <w:rPr>
          <w:rFonts w:ascii="SimSun" w:hAnsi="SimSun" w:cs="SimSun" w:hint="eastAsia"/>
          <w:snapToGrid w:val="0"/>
          <w:kern w:val="21"/>
          <w:sz w:val="24"/>
          <w:szCs w:val="24"/>
        </w:rPr>
        <w:t>/</w:t>
      </w:r>
      <w:r>
        <w:rPr>
          <w:rFonts w:ascii="SimSun" w:hAnsi="SimSun" w:cs="SimSun" w:hint="eastAsia"/>
          <w:snapToGrid w:val="0"/>
          <w:kern w:val="21"/>
          <w:sz w:val="24"/>
          <w:szCs w:val="24"/>
        </w:rPr>
        <w:t>或任何一方的财务</w:t>
      </w:r>
      <w:r>
        <w:rPr>
          <w:rFonts w:ascii="SimSun" w:hAnsi="SimSun" w:cs="SimSun" w:hint="eastAsia"/>
          <w:snapToGrid w:val="0"/>
          <w:kern w:val="21"/>
          <w:sz w:val="24"/>
          <w:szCs w:val="24"/>
        </w:rPr>
        <w:t>信息</w:t>
      </w:r>
      <w:r>
        <w:rPr>
          <w:rFonts w:ascii="SimSun" w:hAnsi="SimSun" w:cs="SimSun" w:hint="eastAsia"/>
          <w:snapToGrid w:val="0"/>
          <w:kern w:val="21"/>
          <w:sz w:val="24"/>
          <w:szCs w:val="24"/>
        </w:rPr>
        <w:t>，或者与任何一方提供的服务、游戏（包括相关代码</w:t>
      </w:r>
      <w:r>
        <w:rPr>
          <w:rFonts w:ascii="SimSun" w:hAnsi="SimSun" w:cs="SimSun" w:hint="eastAsia"/>
          <w:snapToGrid w:val="0"/>
          <w:kern w:val="21"/>
          <w:sz w:val="24"/>
          <w:szCs w:val="24"/>
        </w:rPr>
        <w:t>/</w:t>
      </w:r>
      <w:r>
        <w:rPr>
          <w:rFonts w:ascii="SimSun" w:hAnsi="SimSun" w:cs="SimSun" w:hint="eastAsia"/>
          <w:snapToGrid w:val="0"/>
          <w:kern w:val="21"/>
          <w:sz w:val="24"/>
          <w:szCs w:val="24"/>
        </w:rPr>
        <w:t>软件</w:t>
      </w:r>
      <w:r>
        <w:rPr>
          <w:rFonts w:ascii="SimSun" w:hAnsi="SimSun" w:cs="SimSun" w:hint="eastAsia"/>
          <w:snapToGrid w:val="0"/>
          <w:kern w:val="21"/>
          <w:sz w:val="24"/>
          <w:szCs w:val="24"/>
        </w:rPr>
        <w:t>），进程，专有技术，用户信息，供应商，代理商及分发商相关的内容。不论上述内容是由披露方提供的，还是另一方自主获悉的，亦不论上述内容是以书面，电子，视觉，数码或其它有形或无形方式传递的，均被视作具有保密性。</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 xml:space="preserve">1.5  </w:t>
      </w:r>
      <w:r>
        <w:rPr>
          <w:rFonts w:ascii="SimSun" w:hAnsi="SimSun" w:cs="SimSun" w:hint="eastAsia"/>
          <w:snapToGrid w:val="0"/>
          <w:kern w:val="21"/>
          <w:sz w:val="24"/>
          <w:szCs w:val="24"/>
          <w:u w:val="single"/>
          <w:lang w:val="zh-CN"/>
        </w:rPr>
        <w:t>内容</w:t>
      </w:r>
      <w:r>
        <w:rPr>
          <w:rFonts w:ascii="SimSun" w:hAnsi="SimSun" w:cs="SimSun" w:hint="eastAsia"/>
          <w:snapToGrid w:val="0"/>
          <w:kern w:val="21"/>
          <w:sz w:val="24"/>
          <w:szCs w:val="24"/>
          <w:lang w:val="zh-CN"/>
        </w:rPr>
        <w:t>：指所有由甲方根据本协议向乙方提供的全部资料，包括但不限于游戏、游戏更新</w:t>
      </w:r>
      <w:r>
        <w:rPr>
          <w:rFonts w:ascii="SimSun" w:hAnsi="SimSun" w:cs="SimSun" w:hint="eastAsia"/>
          <w:snapToGrid w:val="0"/>
          <w:kern w:val="21"/>
          <w:sz w:val="24"/>
          <w:szCs w:val="24"/>
        </w:rPr>
        <w:t>/</w:t>
      </w:r>
      <w:r>
        <w:rPr>
          <w:rFonts w:ascii="SimSun" w:hAnsi="SimSun" w:cs="SimSun" w:hint="eastAsia"/>
          <w:snapToGrid w:val="0"/>
          <w:kern w:val="21"/>
          <w:sz w:val="24"/>
          <w:szCs w:val="24"/>
        </w:rPr>
        <w:t>补丁、甲方标识、游戏宣传材料等，但明确游戏代码除外，甲</w:t>
      </w:r>
      <w:r>
        <w:rPr>
          <w:rFonts w:ascii="SimSun" w:hAnsi="SimSun" w:cs="SimSun" w:hint="eastAsia"/>
          <w:sz w:val="24"/>
          <w:szCs w:val="24"/>
        </w:rPr>
        <w:t>方无需向</w:t>
      </w:r>
      <w:r>
        <w:rPr>
          <w:rFonts w:ascii="SimSun" w:hAnsi="SimSun" w:cs="SimSun" w:hint="eastAsia"/>
          <w:sz w:val="24"/>
          <w:szCs w:val="24"/>
        </w:rPr>
        <w:t>乙</w:t>
      </w:r>
      <w:r>
        <w:rPr>
          <w:rFonts w:ascii="SimSun" w:hAnsi="SimSun" w:cs="SimSun" w:hint="eastAsia"/>
          <w:sz w:val="24"/>
          <w:szCs w:val="24"/>
        </w:rPr>
        <w:t>方提供</w:t>
      </w:r>
      <w:r>
        <w:rPr>
          <w:rFonts w:ascii="SimSun" w:hAnsi="SimSun" w:cs="SimSun" w:hint="eastAsia"/>
          <w:sz w:val="24"/>
          <w:szCs w:val="24"/>
        </w:rPr>
        <w:t>游戏</w:t>
      </w:r>
      <w:r>
        <w:rPr>
          <w:rFonts w:ascii="SimSun" w:hAnsi="SimSun" w:cs="SimSun" w:hint="eastAsia"/>
          <w:sz w:val="24"/>
          <w:szCs w:val="24"/>
        </w:rPr>
        <w:t>的</w:t>
      </w:r>
      <w:r>
        <w:rPr>
          <w:rFonts w:ascii="SimSun" w:hAnsi="SimSun" w:cs="SimSun" w:hint="eastAsia"/>
          <w:sz w:val="24"/>
          <w:szCs w:val="24"/>
        </w:rPr>
        <w:t>任何</w:t>
      </w:r>
      <w:r>
        <w:rPr>
          <w:rFonts w:ascii="SimSun" w:hAnsi="SimSun" w:cs="SimSun" w:hint="eastAsia"/>
          <w:sz w:val="24"/>
          <w:szCs w:val="24"/>
        </w:rPr>
        <w:t>代码，</w:t>
      </w:r>
      <w:r>
        <w:rPr>
          <w:rFonts w:ascii="SimSun" w:hAnsi="SimSun" w:cs="SimSun" w:hint="eastAsia"/>
          <w:sz w:val="24"/>
          <w:szCs w:val="24"/>
        </w:rPr>
        <w:t>乙</w:t>
      </w:r>
      <w:r>
        <w:rPr>
          <w:rFonts w:ascii="SimSun" w:hAnsi="SimSun" w:cs="SimSun" w:hint="eastAsia"/>
          <w:sz w:val="24"/>
          <w:szCs w:val="24"/>
        </w:rPr>
        <w:t>方不因本协议的授权而获得</w:t>
      </w:r>
      <w:r>
        <w:rPr>
          <w:rFonts w:ascii="SimSun" w:hAnsi="SimSun" w:cs="SimSun" w:hint="eastAsia"/>
          <w:sz w:val="24"/>
          <w:szCs w:val="24"/>
        </w:rPr>
        <w:t>游戏</w:t>
      </w:r>
      <w:r>
        <w:rPr>
          <w:rFonts w:ascii="SimSun" w:hAnsi="SimSun" w:cs="SimSun" w:hint="eastAsia"/>
          <w:sz w:val="24"/>
          <w:szCs w:val="24"/>
        </w:rPr>
        <w:t>（整体或任一部分）代码的任何权利</w:t>
      </w:r>
      <w:r>
        <w:rPr>
          <w:rFonts w:ascii="SimSun" w:hAnsi="SimSun" w:cs="SimSun" w:hint="eastAsia"/>
          <w:snapToGrid w:val="0"/>
          <w:kern w:val="21"/>
          <w:sz w:val="24"/>
          <w:szCs w:val="24"/>
        </w:rPr>
        <w:t>。</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color w:val="000000"/>
          <w:sz w:val="24"/>
          <w:szCs w:val="24"/>
          <w:u w:val="single"/>
        </w:rPr>
        <w:t xml:space="preserve">1.6  </w:t>
      </w:r>
      <w:r>
        <w:rPr>
          <w:rFonts w:ascii="SimSun" w:hAnsi="SimSun" w:cs="SimSun" w:hint="eastAsia"/>
          <w:color w:val="000000"/>
          <w:sz w:val="24"/>
          <w:szCs w:val="24"/>
          <w:u w:val="single"/>
        </w:rPr>
        <w:t>标识</w:t>
      </w:r>
      <w:r>
        <w:rPr>
          <w:rFonts w:ascii="SimSun" w:hAnsi="SimSun" w:cs="SimSun" w:hint="eastAsia"/>
          <w:color w:val="000000"/>
          <w:sz w:val="24"/>
          <w:szCs w:val="24"/>
        </w:rPr>
        <w:t>：</w:t>
      </w:r>
      <w:r>
        <w:rPr>
          <w:rFonts w:ascii="SimSun" w:hAnsi="SimSun" w:cs="SimSun" w:hint="eastAsia"/>
          <w:color w:val="000000"/>
          <w:sz w:val="24"/>
          <w:szCs w:val="24"/>
        </w:rPr>
        <w:t>指一方授权另一方根据本协议使用的一方拥有或者控</w:t>
      </w:r>
      <w:r>
        <w:rPr>
          <w:rFonts w:ascii="SimSun" w:hAnsi="SimSun" w:cs="SimSun" w:hint="eastAsia"/>
          <w:color w:val="000000"/>
          <w:sz w:val="24"/>
          <w:szCs w:val="24"/>
        </w:rPr>
        <w:t>制的名称、商标、著作权、绘图、设计、标志、图案、文字、字体及图片等，不论其是否经过注册。</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1.7  </w:t>
      </w:r>
      <w:r>
        <w:rPr>
          <w:rFonts w:ascii="SimSun" w:hAnsi="SimSun" w:cs="SimSun" w:hint="eastAsia"/>
          <w:snapToGrid w:val="0"/>
          <w:kern w:val="21"/>
          <w:sz w:val="24"/>
          <w:szCs w:val="24"/>
          <w:u w:val="single"/>
        </w:rPr>
        <w:t>授权费</w:t>
      </w:r>
      <w:r>
        <w:rPr>
          <w:rFonts w:ascii="SimSun" w:hAnsi="SimSun" w:cs="SimSun" w:hint="eastAsia"/>
          <w:snapToGrid w:val="0"/>
          <w:kern w:val="21"/>
          <w:sz w:val="24"/>
          <w:szCs w:val="24"/>
        </w:rPr>
        <w:t>：</w:t>
      </w:r>
      <w:r>
        <w:rPr>
          <w:rFonts w:ascii="SimSun" w:hAnsi="SimSun" w:cs="SimSun" w:hint="eastAsia"/>
          <w:snapToGrid w:val="0"/>
          <w:kern w:val="21"/>
          <w:sz w:val="24"/>
          <w:szCs w:val="24"/>
        </w:rPr>
        <w:t>指乙方预先支付给甲方的、不可抵扣的授权许可费用。</w:t>
      </w:r>
    </w:p>
    <w:p w:rsidR="00000000" w:rsidRDefault="00275093">
      <w:pPr>
        <w:spacing w:line="360" w:lineRule="auto"/>
        <w:jc w:val="left"/>
        <w:rPr>
          <w:rFonts w:ascii="SimSun" w:hAnsi="SimSun" w:cs="SimSun" w:hint="eastAsia"/>
          <w:snapToGrid w:val="0"/>
          <w:kern w:val="21"/>
          <w:sz w:val="24"/>
          <w:szCs w:val="24"/>
        </w:rPr>
      </w:pPr>
    </w:p>
    <w:p w:rsidR="00000000" w:rsidRDefault="00275093">
      <w:pPr>
        <w:spacing w:line="360" w:lineRule="auto"/>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1.8  </w:t>
      </w:r>
      <w:r>
        <w:rPr>
          <w:rFonts w:ascii="SimSun" w:hAnsi="SimSun" w:cs="SimSun" w:hint="eastAsia"/>
          <w:snapToGrid w:val="0"/>
          <w:kern w:val="21"/>
          <w:sz w:val="24"/>
          <w:szCs w:val="24"/>
          <w:u w:val="single"/>
        </w:rPr>
        <w:t>预付费</w:t>
      </w:r>
      <w:r>
        <w:rPr>
          <w:rFonts w:ascii="SimSun" w:hAnsi="SimSun" w:cs="SimSun" w:hint="eastAsia"/>
          <w:snapToGrid w:val="0"/>
          <w:kern w:val="21"/>
          <w:sz w:val="24"/>
          <w:szCs w:val="24"/>
        </w:rPr>
        <w:t>：指乙方提前支付给甲方的、可以抵扣的费用。</w:t>
      </w:r>
    </w:p>
    <w:p w:rsidR="00000000" w:rsidRDefault="00275093">
      <w:pPr>
        <w:spacing w:line="360" w:lineRule="auto"/>
        <w:jc w:val="left"/>
        <w:rPr>
          <w:rFonts w:ascii="SimSun" w:hAnsi="SimSun" w:cs="SimSun" w:hint="eastAsia"/>
          <w:color w:val="000000"/>
          <w:sz w:val="24"/>
          <w:szCs w:val="24"/>
        </w:rPr>
      </w:pPr>
    </w:p>
    <w:p w:rsidR="00000000" w:rsidRDefault="00275093">
      <w:pPr>
        <w:spacing w:line="360" w:lineRule="auto"/>
        <w:ind w:left="638" w:hangingChars="266" w:hanging="638"/>
        <w:jc w:val="left"/>
        <w:rPr>
          <w:rFonts w:ascii="SimSun" w:hAnsi="SimSun" w:cs="SimSun" w:hint="eastAsia"/>
          <w:color w:val="000000"/>
          <w:sz w:val="24"/>
          <w:szCs w:val="24"/>
        </w:rPr>
      </w:pPr>
      <w:r>
        <w:rPr>
          <w:rFonts w:ascii="SimSun" w:hAnsi="SimSun" w:cs="SimSun" w:hint="eastAsia"/>
          <w:color w:val="000000"/>
          <w:sz w:val="24"/>
          <w:szCs w:val="24"/>
          <w:u w:val="single"/>
        </w:rPr>
        <w:t xml:space="preserve">1.9  </w:t>
      </w:r>
      <w:r>
        <w:rPr>
          <w:rFonts w:ascii="SimSun" w:hAnsi="SimSun" w:cs="SimSun" w:hint="eastAsia"/>
          <w:color w:val="000000"/>
          <w:sz w:val="24"/>
          <w:szCs w:val="24"/>
          <w:u w:val="single"/>
        </w:rPr>
        <w:t>授权地区</w:t>
      </w:r>
      <w:r>
        <w:rPr>
          <w:rFonts w:ascii="SimSun" w:hAnsi="SimSun" w:cs="SimSun" w:hint="eastAsia"/>
          <w:color w:val="000000"/>
          <w:sz w:val="24"/>
          <w:szCs w:val="24"/>
        </w:rPr>
        <w:t>：指本协议明确的、乙方</w:t>
      </w:r>
      <w:r>
        <w:rPr>
          <w:rFonts w:ascii="SimSun" w:hAnsi="SimSun" w:cs="SimSun" w:hint="eastAsia"/>
          <w:sz w:val="24"/>
          <w:szCs w:val="24"/>
        </w:rPr>
        <w:t>能对授权游戏进行独家发行、销售及运营的地区。</w:t>
      </w:r>
      <w:r>
        <w:rPr>
          <w:rFonts w:ascii="SimSun" w:hAnsi="SimSun" w:cs="SimSun" w:hint="eastAsia"/>
          <w:color w:val="FF0000"/>
          <w:sz w:val="24"/>
          <w:szCs w:val="24"/>
        </w:rPr>
        <w:t>本协议明确的授权地区为</w:t>
      </w:r>
      <w:r>
        <w:rPr>
          <w:rFonts w:ascii="SimSun" w:hAnsi="SimSun" w:cs="SimSun" w:hint="eastAsia"/>
          <w:color w:val="FF0000"/>
          <w:sz w:val="24"/>
          <w:szCs w:val="24"/>
        </w:rPr>
        <w:t>...</w:t>
      </w:r>
      <w:r>
        <w:rPr>
          <w:rFonts w:ascii="SimSun" w:hAnsi="SimSun" w:cs="SimSun" w:hint="eastAsia"/>
          <w:sz w:val="24"/>
          <w:szCs w:val="24"/>
        </w:rPr>
        <w:t>。</w:t>
      </w:r>
    </w:p>
    <w:p w:rsidR="00000000" w:rsidRDefault="00275093">
      <w:pPr>
        <w:spacing w:line="360" w:lineRule="auto"/>
        <w:jc w:val="left"/>
        <w:rPr>
          <w:rFonts w:ascii="SimSun" w:hAnsi="SimSun" w:cs="SimSun" w:hint="eastAsia"/>
          <w:color w:val="000000"/>
          <w:sz w:val="24"/>
          <w:szCs w:val="24"/>
        </w:rPr>
      </w:pPr>
    </w:p>
    <w:p w:rsidR="00000000" w:rsidRDefault="00275093">
      <w:pPr>
        <w:spacing w:line="360" w:lineRule="auto"/>
        <w:ind w:left="638" w:hangingChars="266" w:hanging="638"/>
        <w:jc w:val="left"/>
        <w:rPr>
          <w:rFonts w:ascii="SimSun" w:hAnsi="SimSun" w:cs="SimSun" w:hint="eastAsia"/>
          <w:color w:val="000000"/>
          <w:sz w:val="24"/>
          <w:szCs w:val="24"/>
        </w:rPr>
      </w:pPr>
      <w:r>
        <w:rPr>
          <w:rFonts w:ascii="SimSun" w:hAnsi="SimSun" w:cs="SimSun" w:hint="eastAsia"/>
          <w:color w:val="000000"/>
          <w:sz w:val="24"/>
          <w:szCs w:val="24"/>
          <w:u w:val="single"/>
        </w:rPr>
        <w:t xml:space="preserve">1.10 </w:t>
      </w:r>
      <w:r>
        <w:rPr>
          <w:rFonts w:ascii="SimSun" w:hAnsi="SimSun" w:cs="SimSun" w:hint="eastAsia"/>
          <w:color w:val="000000"/>
          <w:sz w:val="24"/>
          <w:szCs w:val="24"/>
          <w:u w:val="single"/>
        </w:rPr>
        <w:t>授权期限</w:t>
      </w:r>
      <w:r>
        <w:rPr>
          <w:rFonts w:ascii="SimSun" w:hAnsi="SimSun" w:cs="SimSun" w:hint="eastAsia"/>
          <w:color w:val="000000"/>
          <w:sz w:val="24"/>
          <w:szCs w:val="24"/>
        </w:rPr>
        <w:t>：指甲方授权乙方独家发行、销售和运营的期限。</w:t>
      </w:r>
      <w:r>
        <w:rPr>
          <w:rFonts w:ascii="SimSun" w:hAnsi="SimSun" w:cs="SimSun" w:hint="eastAsia"/>
          <w:color w:val="FF0000"/>
          <w:sz w:val="24"/>
          <w:szCs w:val="24"/>
        </w:rPr>
        <w:t>本协议明确的授权期限指</w:t>
      </w:r>
      <w:r>
        <w:rPr>
          <w:rFonts w:ascii="SimSun" w:hAnsi="SimSun" w:cs="SimSun" w:hint="eastAsia"/>
          <w:color w:val="FF0000"/>
          <w:sz w:val="24"/>
          <w:szCs w:val="24"/>
        </w:rPr>
        <w:t>...</w:t>
      </w:r>
      <w:r>
        <w:rPr>
          <w:rFonts w:ascii="SimSun" w:hAnsi="SimSun" w:cs="SimSun" w:hint="eastAsia"/>
          <w:color w:val="000000"/>
          <w:sz w:val="24"/>
          <w:szCs w:val="24"/>
        </w:rPr>
        <w:t>。</w:t>
      </w:r>
    </w:p>
    <w:p w:rsidR="00000000" w:rsidRDefault="00275093">
      <w:pPr>
        <w:spacing w:line="360" w:lineRule="auto"/>
        <w:jc w:val="left"/>
        <w:rPr>
          <w:rFonts w:ascii="SimSun" w:hAnsi="SimSun" w:cs="SimSun" w:hint="eastAsia"/>
          <w:color w:val="000000"/>
          <w:sz w:val="24"/>
          <w:szCs w:val="24"/>
        </w:rPr>
      </w:pPr>
    </w:p>
    <w:p w:rsidR="00000000" w:rsidRDefault="00275093">
      <w:pPr>
        <w:spacing w:line="360" w:lineRule="auto"/>
        <w:ind w:left="638" w:hangingChars="266" w:hanging="638"/>
        <w:jc w:val="left"/>
        <w:rPr>
          <w:rFonts w:ascii="SimSun" w:hAnsi="SimSun" w:cs="SimSun" w:hint="eastAsia"/>
          <w:color w:val="000000"/>
          <w:sz w:val="24"/>
          <w:szCs w:val="24"/>
        </w:rPr>
      </w:pPr>
      <w:r>
        <w:rPr>
          <w:rFonts w:ascii="SimSun" w:hAnsi="SimSun" w:cs="SimSun" w:hint="eastAsia"/>
          <w:color w:val="000000"/>
          <w:sz w:val="24"/>
          <w:szCs w:val="24"/>
          <w:u w:val="single"/>
        </w:rPr>
        <w:t xml:space="preserve">1.11 </w:t>
      </w:r>
      <w:r>
        <w:rPr>
          <w:rFonts w:ascii="SimSun" w:hAnsi="SimSun" w:cs="SimSun" w:hint="eastAsia"/>
          <w:color w:val="000000"/>
          <w:sz w:val="24"/>
          <w:szCs w:val="24"/>
          <w:u w:val="single"/>
        </w:rPr>
        <w:t>最终用户</w:t>
      </w:r>
      <w:r>
        <w:rPr>
          <w:rFonts w:ascii="SimSun" w:hAnsi="SimSun" w:cs="SimSun" w:hint="eastAsia"/>
          <w:color w:val="000000"/>
          <w:sz w:val="24"/>
          <w:szCs w:val="24"/>
        </w:rPr>
        <w:t>：</w:t>
      </w:r>
      <w:r>
        <w:rPr>
          <w:rFonts w:ascii="SimSun" w:hAnsi="SimSun" w:cs="SimSun" w:hint="eastAsia"/>
          <w:color w:val="000000"/>
          <w:sz w:val="24"/>
          <w:szCs w:val="24"/>
        </w:rPr>
        <w:t>指授权地区内任何通过购买使用权获取、使用或者通过下载接</w:t>
      </w:r>
      <w:r>
        <w:rPr>
          <w:rFonts w:ascii="SimSun" w:hAnsi="SimSun" w:cs="SimSun" w:hint="eastAsia"/>
          <w:color w:val="000000"/>
          <w:sz w:val="24"/>
          <w:szCs w:val="24"/>
        </w:rPr>
        <w:t>触到本协议所述游戏的任何版本第三方。</w:t>
      </w:r>
    </w:p>
    <w:p w:rsidR="00000000" w:rsidRDefault="00275093">
      <w:pPr>
        <w:spacing w:line="360" w:lineRule="auto"/>
        <w:jc w:val="left"/>
        <w:rPr>
          <w:rFonts w:ascii="SimSun" w:hAnsi="SimSun" w:cs="SimSun" w:hint="eastAsia"/>
          <w:color w:val="000000"/>
          <w:sz w:val="24"/>
          <w:szCs w:val="24"/>
        </w:rPr>
      </w:pPr>
    </w:p>
    <w:p w:rsidR="00000000" w:rsidRDefault="00275093">
      <w:pPr>
        <w:spacing w:line="360" w:lineRule="auto"/>
        <w:ind w:left="638" w:hangingChars="266" w:hanging="638"/>
        <w:jc w:val="left"/>
        <w:rPr>
          <w:rFonts w:ascii="SimSun" w:hAnsi="SimSun" w:cs="SimSun" w:hint="eastAsia"/>
          <w:color w:val="000000"/>
          <w:sz w:val="24"/>
          <w:szCs w:val="24"/>
        </w:rPr>
      </w:pPr>
      <w:r>
        <w:rPr>
          <w:rFonts w:ascii="SimSun" w:hAnsi="SimSun" w:cs="SimSun" w:hint="eastAsia"/>
          <w:color w:val="000000"/>
          <w:sz w:val="24"/>
          <w:szCs w:val="24"/>
          <w:u w:val="single"/>
        </w:rPr>
        <w:t xml:space="preserve">1.12 </w:t>
      </w:r>
      <w:r>
        <w:rPr>
          <w:rFonts w:ascii="SimSun" w:hAnsi="SimSun" w:cs="SimSun" w:hint="eastAsia"/>
          <w:color w:val="000000"/>
          <w:sz w:val="24"/>
          <w:szCs w:val="24"/>
          <w:u w:val="single"/>
        </w:rPr>
        <w:t>最终价格</w:t>
      </w:r>
      <w:r>
        <w:rPr>
          <w:rFonts w:ascii="SimSun" w:hAnsi="SimSun" w:cs="SimSun" w:hint="eastAsia"/>
          <w:color w:val="000000"/>
          <w:sz w:val="24"/>
          <w:szCs w:val="24"/>
        </w:rPr>
        <w:t>：</w:t>
      </w:r>
      <w:r>
        <w:rPr>
          <w:rFonts w:ascii="SimSun" w:hAnsi="SimSun" w:cs="SimSun" w:hint="eastAsia"/>
          <w:color w:val="000000"/>
          <w:sz w:val="24"/>
          <w:szCs w:val="24"/>
        </w:rPr>
        <w:t>指</w:t>
      </w:r>
      <w:r>
        <w:rPr>
          <w:rFonts w:ascii="SimSun" w:hAnsi="SimSun" w:cs="SimSun" w:hint="eastAsia"/>
          <w:snapToGrid w:val="0"/>
          <w:kern w:val="21"/>
          <w:sz w:val="24"/>
          <w:szCs w:val="24"/>
        </w:rPr>
        <w:t>向最终用户销售本地化游戏和</w:t>
      </w:r>
      <w:r>
        <w:rPr>
          <w:rFonts w:ascii="SimSun" w:hAnsi="SimSun" w:cs="SimSun" w:hint="eastAsia"/>
          <w:snapToGrid w:val="0"/>
          <w:kern w:val="21"/>
          <w:sz w:val="24"/>
          <w:szCs w:val="24"/>
        </w:rPr>
        <w:t>/</w:t>
      </w:r>
      <w:r>
        <w:rPr>
          <w:rFonts w:ascii="SimSun" w:hAnsi="SimSun" w:cs="SimSun" w:hint="eastAsia"/>
          <w:snapToGrid w:val="0"/>
          <w:kern w:val="21"/>
          <w:sz w:val="24"/>
          <w:szCs w:val="24"/>
        </w:rPr>
        <w:t>或其内置购买机制对应内容的价格。</w:t>
      </w:r>
    </w:p>
    <w:p w:rsidR="00000000" w:rsidRDefault="00275093">
      <w:pPr>
        <w:spacing w:line="360" w:lineRule="auto"/>
        <w:jc w:val="left"/>
        <w:rPr>
          <w:rFonts w:ascii="SimSun" w:hAnsi="SimSun" w:cs="SimSun" w:hint="eastAsia"/>
          <w:color w:val="000000"/>
          <w:sz w:val="24"/>
          <w:szCs w:val="24"/>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1.13 </w:t>
      </w:r>
      <w:r>
        <w:rPr>
          <w:rFonts w:ascii="SimSun" w:hAnsi="SimSun" w:cs="SimSun" w:hint="eastAsia"/>
          <w:snapToGrid w:val="0"/>
          <w:kern w:val="21"/>
          <w:sz w:val="24"/>
          <w:szCs w:val="24"/>
          <w:u w:val="single"/>
          <w:lang w:val="zh-CN"/>
        </w:rPr>
        <w:t>游戏</w:t>
      </w:r>
      <w:r>
        <w:rPr>
          <w:rFonts w:ascii="SimSun" w:hAnsi="SimSun" w:cs="SimSun" w:hint="eastAsia"/>
          <w:snapToGrid w:val="0"/>
          <w:kern w:val="21"/>
          <w:sz w:val="24"/>
          <w:szCs w:val="24"/>
          <w:lang w:val="zh-CN"/>
        </w:rPr>
        <w:t>：指由甲方开发的</w:t>
      </w:r>
      <w:r>
        <w:rPr>
          <w:rFonts w:ascii="SimSun" w:hAnsi="SimSun" w:cs="SimSun" w:hint="eastAsia"/>
          <w:snapToGrid w:val="0"/>
          <w:kern w:val="21"/>
          <w:sz w:val="24"/>
          <w:szCs w:val="24"/>
        </w:rPr>
        <w:t>PC/</w:t>
      </w:r>
      <w:r>
        <w:rPr>
          <w:rFonts w:ascii="SimSun" w:hAnsi="SimSun" w:cs="SimSun" w:hint="eastAsia"/>
          <w:snapToGrid w:val="0"/>
          <w:kern w:val="21"/>
          <w:sz w:val="24"/>
          <w:szCs w:val="24"/>
        </w:rPr>
        <w:t>移动端游戏或其它娱乐软件产品，内容包括所有代码（包括二进制形式及源代码形式）及相关文件、文本、信息、数据、绘图、图片、音效及其它相关的知识产权。同时也包括在任何时间，甲方制作的改进内容、拓展、更新、补丁、新增内容、其它修改内容及上述内容相关的知识产权。</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1.14 </w:t>
      </w:r>
      <w:r>
        <w:rPr>
          <w:rFonts w:ascii="SimSun" w:hAnsi="SimSun" w:cs="SimSun" w:hint="eastAsia"/>
          <w:snapToGrid w:val="0"/>
          <w:kern w:val="21"/>
          <w:sz w:val="24"/>
          <w:szCs w:val="24"/>
          <w:u w:val="single"/>
        </w:rPr>
        <w:t>本地化游戏</w:t>
      </w:r>
      <w:r>
        <w:rPr>
          <w:rFonts w:ascii="SimSun" w:hAnsi="SimSun" w:cs="SimSun" w:hint="eastAsia"/>
          <w:snapToGrid w:val="0"/>
          <w:kern w:val="21"/>
          <w:sz w:val="24"/>
          <w:szCs w:val="24"/>
        </w:rPr>
        <w:t>：指甲方依据本协议提供的，能够在授权地区进行商业化的授权游戏。</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1.15</w:t>
      </w:r>
      <w:r>
        <w:rPr>
          <w:rFonts w:ascii="SimSun" w:hAnsi="SimSun" w:cs="SimSun" w:hint="eastAsia"/>
          <w:snapToGrid w:val="0"/>
          <w:kern w:val="21"/>
          <w:sz w:val="24"/>
          <w:szCs w:val="24"/>
          <w:u w:val="single"/>
        </w:rPr>
        <w:t xml:space="preserve"> </w:t>
      </w:r>
      <w:r>
        <w:rPr>
          <w:rFonts w:ascii="SimSun" w:hAnsi="SimSun" w:cs="SimSun" w:hint="eastAsia"/>
          <w:snapToGrid w:val="0"/>
          <w:kern w:val="21"/>
          <w:sz w:val="24"/>
          <w:szCs w:val="24"/>
          <w:u w:val="single"/>
          <w:lang w:val="zh-CN"/>
        </w:rPr>
        <w:t>更新</w:t>
      </w:r>
      <w:r>
        <w:rPr>
          <w:rFonts w:ascii="SimSun" w:hAnsi="SimSun" w:cs="SimSun" w:hint="eastAsia"/>
          <w:snapToGrid w:val="0"/>
          <w:kern w:val="21"/>
          <w:sz w:val="24"/>
          <w:szCs w:val="24"/>
          <w:lang w:val="zh-CN"/>
        </w:rPr>
        <w:t>：指由甲方在任何时间自行决定制作和提供的新增内容、补充、修正、更新、补丁和</w:t>
      </w:r>
      <w:r>
        <w:rPr>
          <w:rFonts w:ascii="SimSun" w:hAnsi="SimSun" w:cs="SimSun" w:hint="eastAsia"/>
          <w:snapToGrid w:val="0"/>
          <w:kern w:val="21"/>
          <w:sz w:val="24"/>
          <w:szCs w:val="24"/>
        </w:rPr>
        <w:t>/</w:t>
      </w:r>
      <w:r>
        <w:rPr>
          <w:rFonts w:ascii="SimSun" w:hAnsi="SimSun" w:cs="SimSun" w:hint="eastAsia"/>
          <w:snapToGrid w:val="0"/>
          <w:kern w:val="21"/>
          <w:sz w:val="24"/>
          <w:szCs w:val="24"/>
        </w:rPr>
        <w:t>或其他游戏修改。</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 xml:space="preserve">1.16 </w:t>
      </w:r>
      <w:r>
        <w:rPr>
          <w:rFonts w:ascii="SimSun" w:hAnsi="SimSun" w:cs="SimSun" w:hint="eastAsia"/>
          <w:snapToGrid w:val="0"/>
          <w:kern w:val="21"/>
          <w:sz w:val="24"/>
          <w:szCs w:val="24"/>
          <w:u w:val="single"/>
          <w:lang w:val="zh-CN"/>
        </w:rPr>
        <w:t>总收入</w:t>
      </w:r>
      <w:r>
        <w:rPr>
          <w:rFonts w:ascii="SimSun" w:hAnsi="SimSun" w:cs="SimSun" w:hint="eastAsia"/>
          <w:snapToGrid w:val="0"/>
          <w:kern w:val="21"/>
          <w:sz w:val="24"/>
          <w:szCs w:val="24"/>
          <w:lang w:val="zh-CN"/>
        </w:rPr>
        <w:t>：指通过以下途径，或由以下途径带来的全部收入：（</w:t>
      </w:r>
      <w:r>
        <w:rPr>
          <w:rFonts w:ascii="SimSun" w:hAnsi="SimSun" w:cs="SimSun" w:hint="eastAsia"/>
          <w:snapToGrid w:val="0"/>
          <w:kern w:val="21"/>
          <w:sz w:val="24"/>
          <w:szCs w:val="24"/>
        </w:rPr>
        <w:t>a</w:t>
      </w:r>
      <w:r>
        <w:rPr>
          <w:rFonts w:ascii="SimSun" w:hAnsi="SimSun" w:cs="SimSun" w:hint="eastAsia"/>
          <w:snapToGrid w:val="0"/>
          <w:kern w:val="21"/>
          <w:sz w:val="24"/>
          <w:szCs w:val="24"/>
          <w:lang w:val="zh-CN"/>
        </w:rPr>
        <w:t>）本地化游戏内最终用户购买所获得的收入；（</w:t>
      </w:r>
      <w:r>
        <w:rPr>
          <w:rFonts w:ascii="SimSun" w:hAnsi="SimSun" w:cs="SimSun" w:hint="eastAsia"/>
          <w:snapToGrid w:val="0"/>
          <w:kern w:val="21"/>
          <w:sz w:val="24"/>
          <w:szCs w:val="24"/>
        </w:rPr>
        <w:t>b</w:t>
      </w:r>
      <w:r>
        <w:rPr>
          <w:rFonts w:ascii="SimSun" w:hAnsi="SimSun" w:cs="SimSun" w:hint="eastAsia"/>
          <w:snapToGrid w:val="0"/>
          <w:kern w:val="21"/>
          <w:sz w:val="24"/>
          <w:szCs w:val="24"/>
          <w:lang w:val="zh-CN"/>
        </w:rPr>
        <w:t>）本地化游戏分发和供应收入及（</w:t>
      </w:r>
      <w:r>
        <w:rPr>
          <w:rFonts w:ascii="SimSun" w:hAnsi="SimSun" w:cs="SimSun" w:hint="eastAsia"/>
          <w:snapToGrid w:val="0"/>
          <w:kern w:val="21"/>
          <w:sz w:val="24"/>
          <w:szCs w:val="24"/>
        </w:rPr>
        <w:t>c</w:t>
      </w:r>
      <w:r>
        <w:rPr>
          <w:rFonts w:ascii="SimSun" w:hAnsi="SimSun" w:cs="SimSun" w:hint="eastAsia"/>
          <w:snapToGrid w:val="0"/>
          <w:kern w:val="21"/>
          <w:sz w:val="24"/>
          <w:szCs w:val="24"/>
          <w:lang w:val="zh-CN"/>
        </w:rPr>
        <w:t>）其它本地化游戏创收活动带来的收入。</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 xml:space="preserve">1.17 </w:t>
      </w:r>
      <w:r>
        <w:rPr>
          <w:rFonts w:ascii="SimSun" w:hAnsi="SimSun" w:cs="SimSun" w:hint="eastAsia"/>
          <w:snapToGrid w:val="0"/>
          <w:kern w:val="21"/>
          <w:sz w:val="24"/>
          <w:szCs w:val="24"/>
          <w:u w:val="single"/>
          <w:lang w:val="zh-CN"/>
        </w:rPr>
        <w:t>净收入</w:t>
      </w:r>
      <w:r>
        <w:rPr>
          <w:rFonts w:ascii="SimSun" w:hAnsi="SimSun" w:cs="SimSun" w:hint="eastAsia"/>
          <w:snapToGrid w:val="0"/>
          <w:kern w:val="21"/>
          <w:sz w:val="24"/>
          <w:szCs w:val="24"/>
          <w:lang w:val="zh-CN"/>
        </w:rPr>
        <w:t>：指总收入减去以下费用后的收入（</w:t>
      </w:r>
      <w:r>
        <w:rPr>
          <w:rFonts w:ascii="SimSun" w:hAnsi="SimSun" w:cs="SimSun" w:hint="eastAsia"/>
          <w:snapToGrid w:val="0"/>
          <w:kern w:val="21"/>
          <w:sz w:val="24"/>
          <w:szCs w:val="24"/>
          <w:lang w:val="zh-CN"/>
        </w:rPr>
        <w:t>a</w:t>
      </w:r>
      <w:r>
        <w:rPr>
          <w:rFonts w:ascii="SimSun" w:hAnsi="SimSun" w:cs="SimSun" w:hint="eastAsia"/>
          <w:snapToGrid w:val="0"/>
          <w:kern w:val="21"/>
          <w:sz w:val="24"/>
          <w:szCs w:val="24"/>
          <w:lang w:val="zh-CN"/>
        </w:rPr>
        <w:t>）因支付方式及</w:t>
      </w:r>
      <w:r>
        <w:rPr>
          <w:rFonts w:ascii="SimSun" w:hAnsi="SimSun" w:cs="SimSun" w:hint="eastAsia"/>
          <w:snapToGrid w:val="0"/>
          <w:kern w:val="21"/>
          <w:sz w:val="24"/>
          <w:szCs w:val="24"/>
          <w:lang w:val="zh-CN"/>
        </w:rPr>
        <w:t>/</w:t>
      </w:r>
      <w:r>
        <w:rPr>
          <w:rFonts w:ascii="SimSun" w:hAnsi="SimSun" w:cs="SimSun" w:hint="eastAsia"/>
          <w:snapToGrid w:val="0"/>
          <w:kern w:val="21"/>
          <w:sz w:val="24"/>
          <w:szCs w:val="24"/>
          <w:lang w:val="zh-CN"/>
        </w:rPr>
        <w:t>或支付网关产生的手续费及</w:t>
      </w:r>
      <w:r>
        <w:rPr>
          <w:rFonts w:ascii="SimSun" w:hAnsi="SimSun" w:cs="SimSun" w:hint="eastAsia"/>
          <w:snapToGrid w:val="0"/>
          <w:kern w:val="21"/>
          <w:sz w:val="24"/>
          <w:szCs w:val="24"/>
          <w:lang w:val="zh-CN"/>
        </w:rPr>
        <w:t>/</w:t>
      </w:r>
      <w:r>
        <w:rPr>
          <w:rFonts w:ascii="SimSun" w:hAnsi="SimSun" w:cs="SimSun" w:hint="eastAsia"/>
          <w:snapToGrid w:val="0"/>
          <w:kern w:val="21"/>
          <w:sz w:val="24"/>
          <w:szCs w:val="24"/>
          <w:lang w:val="zh-CN"/>
        </w:rPr>
        <w:t>或交易费用；（</w:t>
      </w:r>
      <w:r>
        <w:rPr>
          <w:rFonts w:ascii="SimSun" w:hAnsi="SimSun" w:cs="SimSun" w:hint="eastAsia"/>
          <w:snapToGrid w:val="0"/>
          <w:kern w:val="21"/>
          <w:sz w:val="24"/>
          <w:szCs w:val="24"/>
          <w:lang w:val="zh-CN"/>
        </w:rPr>
        <w:t>b</w:t>
      </w:r>
      <w:r>
        <w:rPr>
          <w:rFonts w:ascii="SimSun" w:hAnsi="SimSun" w:cs="SimSun" w:hint="eastAsia"/>
          <w:snapToGrid w:val="0"/>
          <w:kern w:val="21"/>
          <w:sz w:val="24"/>
          <w:szCs w:val="24"/>
          <w:lang w:val="zh-CN"/>
        </w:rPr>
        <w:t>）所有应缴税费；（</w:t>
      </w:r>
      <w:r>
        <w:rPr>
          <w:rFonts w:ascii="SimSun" w:hAnsi="SimSun" w:cs="SimSun" w:hint="eastAsia"/>
          <w:snapToGrid w:val="0"/>
          <w:kern w:val="21"/>
          <w:sz w:val="24"/>
          <w:szCs w:val="24"/>
          <w:lang w:val="zh-CN"/>
        </w:rPr>
        <w:t>c</w:t>
      </w:r>
      <w:r>
        <w:rPr>
          <w:rFonts w:ascii="SimSun" w:hAnsi="SimSun" w:cs="SimSun" w:hint="eastAsia"/>
          <w:snapToGrid w:val="0"/>
          <w:kern w:val="21"/>
          <w:sz w:val="24"/>
          <w:szCs w:val="24"/>
          <w:lang w:val="zh-CN"/>
        </w:rPr>
        <w:t>）其它双方均认可的合理支出。</w:t>
      </w: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1.18 </w:t>
      </w:r>
      <w:r>
        <w:rPr>
          <w:rFonts w:ascii="SimSun" w:hAnsi="SimSun" w:cs="SimSun" w:hint="eastAsia"/>
          <w:snapToGrid w:val="0"/>
          <w:kern w:val="21"/>
          <w:sz w:val="24"/>
          <w:szCs w:val="24"/>
          <w:u w:val="single"/>
        </w:rPr>
        <w:t>收入分成</w:t>
      </w:r>
      <w:r>
        <w:rPr>
          <w:rFonts w:ascii="SimSun" w:hAnsi="SimSun" w:cs="SimSun" w:hint="eastAsia"/>
          <w:snapToGrid w:val="0"/>
          <w:kern w:val="21"/>
          <w:sz w:val="24"/>
          <w:szCs w:val="24"/>
        </w:rPr>
        <w:t>：指乙方支付给甲方的，根据本地化游戏【</w:t>
      </w:r>
      <w:r>
        <w:rPr>
          <w:rFonts w:ascii="SimSun" w:hAnsi="SimSun" w:cs="SimSun" w:hint="eastAsia"/>
          <w:snapToGrid w:val="0"/>
          <w:kern w:val="21"/>
          <w:sz w:val="24"/>
          <w:szCs w:val="24"/>
        </w:rPr>
        <w:t xml:space="preserve">     </w:t>
      </w:r>
      <w:r>
        <w:rPr>
          <w:rFonts w:ascii="SimSun" w:hAnsi="SimSun" w:cs="SimSun" w:hint="eastAsia"/>
          <w:snapToGrid w:val="0"/>
          <w:kern w:val="21"/>
          <w:sz w:val="24"/>
          <w:szCs w:val="24"/>
        </w:rPr>
        <w:t>】</w:t>
      </w:r>
      <w:r>
        <w:rPr>
          <w:rFonts w:ascii="SimSun" w:hAnsi="SimSun" w:cs="SimSun" w:hint="eastAsia"/>
          <w:snapToGrid w:val="0"/>
          <w:kern w:val="21"/>
          <w:sz w:val="24"/>
          <w:szCs w:val="24"/>
        </w:rPr>
        <w:t>按照双方认可的一定比例支付的费用。</w:t>
      </w:r>
    </w:p>
    <w:p w:rsidR="00000000" w:rsidRDefault="00275093">
      <w:pPr>
        <w:spacing w:line="360" w:lineRule="auto"/>
        <w:jc w:val="left"/>
        <w:rPr>
          <w:rFonts w:ascii="SimSun" w:hAnsi="SimSun" w:cs="SimSun" w:hint="eastAsia"/>
          <w:snapToGrid w:val="0"/>
          <w:kern w:val="21"/>
          <w:sz w:val="24"/>
          <w:szCs w:val="24"/>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lang w:val="zh-CN"/>
        </w:rPr>
      </w:pPr>
      <w:r>
        <w:rPr>
          <w:rFonts w:ascii="SimSun" w:hAnsi="SimSun" w:cs="SimSun" w:hint="eastAsia"/>
          <w:snapToGrid w:val="0"/>
          <w:kern w:val="21"/>
          <w:sz w:val="24"/>
          <w:szCs w:val="24"/>
          <w:u w:val="single"/>
        </w:rPr>
        <w:t xml:space="preserve">1.19 </w:t>
      </w:r>
      <w:r>
        <w:rPr>
          <w:rFonts w:ascii="SimSun" w:hAnsi="SimSun" w:cs="SimSun" w:hint="eastAsia"/>
          <w:snapToGrid w:val="0"/>
          <w:kern w:val="21"/>
          <w:sz w:val="24"/>
          <w:szCs w:val="24"/>
          <w:u w:val="single"/>
        </w:rPr>
        <w:t>知识产权</w:t>
      </w:r>
      <w:r>
        <w:rPr>
          <w:rFonts w:ascii="SimSun" w:hAnsi="SimSun" w:cs="SimSun" w:hint="eastAsia"/>
          <w:snapToGrid w:val="0"/>
          <w:kern w:val="21"/>
          <w:sz w:val="24"/>
          <w:szCs w:val="24"/>
        </w:rPr>
        <w:t>：指任何既定的，未来的及依情况而定的权利，包括专利，短期专利，著作权及相关权利，商标，品牌名称及域名，商业外观权，商誉权，设计权，设计相关权利，半导体权，计算机软件相关权利，屏蔽作品权，数据库权，保密信息相关权力（包括专门技术及商业机密），及对侵犯本条款中提到的权力和其它持有或控制的知识产权（不论注册与否且包括该权利的更新、延展内容）的行为提起诉讼要求赔偿及其它补偿的权力，及所有相似或等同的权力及保护措施，不论该权利或措施是已存在的还是即将存在的，不论</w:t>
      </w:r>
      <w:r>
        <w:rPr>
          <w:rFonts w:ascii="SimSun" w:hAnsi="SimSun" w:cs="SimSun" w:hint="eastAsia"/>
          <w:snapToGrid w:val="0"/>
          <w:kern w:val="21"/>
          <w:sz w:val="24"/>
          <w:szCs w:val="24"/>
        </w:rPr>
        <w:t>现在或者未来，也不论所在地区。</w:t>
      </w:r>
    </w:p>
    <w:p w:rsidR="00000000" w:rsidRDefault="00275093">
      <w:pPr>
        <w:spacing w:line="360" w:lineRule="auto"/>
        <w:jc w:val="left"/>
        <w:rPr>
          <w:rFonts w:ascii="SimSun" w:hAnsi="SimSun" w:cs="SimSun" w:hint="eastAsia"/>
          <w:color w:val="000000"/>
          <w:sz w:val="24"/>
          <w:szCs w:val="24"/>
          <w:u w:val="single"/>
        </w:rPr>
      </w:pPr>
    </w:p>
    <w:p w:rsidR="00000000" w:rsidRDefault="00275093">
      <w:pPr>
        <w:spacing w:line="360" w:lineRule="auto"/>
        <w:jc w:val="left"/>
        <w:rPr>
          <w:rFonts w:ascii="SimSun" w:hAnsi="SimSun" w:cs="SimSun" w:hint="eastAsia"/>
          <w:color w:val="000000"/>
          <w:sz w:val="24"/>
          <w:szCs w:val="24"/>
          <w:lang w:val="zh-CN"/>
        </w:rPr>
      </w:pPr>
      <w:r>
        <w:rPr>
          <w:rFonts w:ascii="SimSun" w:hAnsi="SimSun" w:cs="SimSun" w:hint="eastAsia"/>
          <w:color w:val="000000"/>
          <w:sz w:val="24"/>
          <w:szCs w:val="24"/>
          <w:u w:val="single"/>
        </w:rPr>
        <w:t xml:space="preserve">1.20 </w:t>
      </w:r>
      <w:r>
        <w:rPr>
          <w:rFonts w:ascii="SimSun" w:hAnsi="SimSun" w:cs="SimSun" w:hint="eastAsia"/>
          <w:color w:val="000000"/>
          <w:sz w:val="24"/>
          <w:szCs w:val="24"/>
          <w:u w:val="single"/>
        </w:rPr>
        <w:t>商业发行日期</w:t>
      </w:r>
      <w:r>
        <w:rPr>
          <w:rFonts w:ascii="SimSun" w:hAnsi="SimSun" w:cs="SimSun" w:hint="eastAsia"/>
          <w:color w:val="000000"/>
          <w:sz w:val="24"/>
          <w:szCs w:val="24"/>
        </w:rPr>
        <w:t>：</w:t>
      </w:r>
      <w:r>
        <w:rPr>
          <w:rFonts w:ascii="SimSun" w:hAnsi="SimSun" w:cs="SimSun" w:hint="eastAsia"/>
          <w:color w:val="000000"/>
          <w:sz w:val="24"/>
          <w:szCs w:val="24"/>
        </w:rPr>
        <w:t>指本地化游戏在授权地区发行并销售给最终用户的日期。</w:t>
      </w:r>
    </w:p>
    <w:p w:rsidR="00000000" w:rsidRDefault="00275093">
      <w:pPr>
        <w:spacing w:line="360" w:lineRule="auto"/>
        <w:jc w:val="left"/>
        <w:rPr>
          <w:rFonts w:ascii="SimSun" w:hAnsi="SimSun" w:cs="SimSun" w:hint="eastAsia"/>
          <w:color w:val="000000"/>
          <w:sz w:val="24"/>
          <w:szCs w:val="24"/>
          <w:u w:val="single"/>
          <w:lang w:val="zh-CN"/>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color w:val="000000"/>
          <w:sz w:val="24"/>
          <w:szCs w:val="24"/>
          <w:u w:val="single"/>
        </w:rPr>
        <w:t xml:space="preserve">1.21 </w:t>
      </w:r>
      <w:r>
        <w:rPr>
          <w:rFonts w:ascii="SimSun" w:hAnsi="SimSun" w:cs="SimSun" w:hint="eastAsia"/>
          <w:color w:val="000000"/>
          <w:sz w:val="24"/>
          <w:szCs w:val="24"/>
          <w:u w:val="single"/>
          <w:lang w:val="zh-CN"/>
        </w:rPr>
        <w:t>程序故障</w:t>
      </w:r>
      <w:r>
        <w:rPr>
          <w:rFonts w:ascii="SimSun" w:hAnsi="SimSun" w:cs="SimSun" w:hint="eastAsia"/>
          <w:color w:val="000000"/>
          <w:sz w:val="24"/>
          <w:szCs w:val="24"/>
          <w:lang w:val="zh-CN"/>
        </w:rPr>
        <w:t>：</w:t>
      </w:r>
      <w:r>
        <w:rPr>
          <w:rFonts w:ascii="SimSun" w:hAnsi="SimSun" w:cs="SimSun" w:hint="eastAsia"/>
          <w:snapToGrid w:val="0"/>
          <w:kern w:val="21"/>
          <w:sz w:val="24"/>
          <w:szCs w:val="24"/>
        </w:rPr>
        <w:t>指在游戏依照正确运行的配置需求和乙方提供给最终用户的文件进行运行时出现的影响最终用户使用或服务体验的误差、缺陷、错误。程序故障可能因为程序代码或系统设计内的缺陷和误差产生。但此故障并不包括任何由外界因素直接或间接引起的缺陷和错误，外界因素包括但不限于外挂攻击和其他非游戏缺陷引起的因素。</w:t>
      </w:r>
    </w:p>
    <w:p w:rsidR="00000000" w:rsidRDefault="00275093">
      <w:pPr>
        <w:spacing w:line="360" w:lineRule="auto"/>
        <w:ind w:left="638" w:hangingChars="266" w:hanging="638"/>
        <w:jc w:val="left"/>
        <w:rPr>
          <w:rFonts w:ascii="SimSun" w:hAnsi="SimSun" w:cs="SimSun" w:hint="eastAsia"/>
          <w:snapToGrid w:val="0"/>
          <w:kern w:val="21"/>
          <w:sz w:val="24"/>
          <w:szCs w:val="24"/>
        </w:rPr>
      </w:pPr>
    </w:p>
    <w:p w:rsidR="00000000" w:rsidRDefault="00275093">
      <w:pPr>
        <w:spacing w:line="360" w:lineRule="auto"/>
        <w:ind w:left="638" w:hangingChars="266" w:hanging="638"/>
        <w:jc w:val="left"/>
        <w:rPr>
          <w:rFonts w:ascii="SimSun" w:hAnsi="SimSun" w:cs="SimSun" w:hint="eastAsia"/>
          <w:snapToGrid w:val="0"/>
          <w:kern w:val="21"/>
          <w:sz w:val="24"/>
          <w:szCs w:val="24"/>
        </w:rPr>
      </w:pPr>
      <w:r>
        <w:rPr>
          <w:rFonts w:ascii="SimSun" w:hAnsi="SimSun" w:cs="SimSun" w:hint="eastAsia"/>
          <w:snapToGrid w:val="0"/>
          <w:kern w:val="21"/>
          <w:sz w:val="24"/>
          <w:szCs w:val="24"/>
          <w:u w:val="single"/>
        </w:rPr>
        <w:t xml:space="preserve">1.22 </w:t>
      </w:r>
      <w:r>
        <w:rPr>
          <w:rFonts w:ascii="SimSun" w:hAnsi="SimSun" w:cs="SimSun" w:hint="eastAsia"/>
          <w:snapToGrid w:val="0"/>
          <w:kern w:val="21"/>
          <w:sz w:val="24"/>
          <w:szCs w:val="24"/>
          <w:u w:val="single"/>
        </w:rPr>
        <w:t>外挂</w:t>
      </w:r>
      <w:r>
        <w:rPr>
          <w:rFonts w:ascii="SimSun" w:hAnsi="SimSun" w:cs="SimSun" w:hint="eastAsia"/>
          <w:snapToGrid w:val="0"/>
          <w:kern w:val="21"/>
          <w:sz w:val="24"/>
          <w:szCs w:val="24"/>
        </w:rPr>
        <w:t>：指对游戏代码或者对游戏其他组件，包括但不限于数据库等组件进行未经授权的访问</w:t>
      </w:r>
      <w:r>
        <w:rPr>
          <w:rFonts w:ascii="SimSun" w:hAnsi="SimSun" w:cs="SimSun" w:hint="eastAsia"/>
          <w:snapToGrid w:val="0"/>
          <w:kern w:val="21"/>
          <w:sz w:val="24"/>
          <w:szCs w:val="24"/>
        </w:rPr>
        <w:t>、编译或改动的作弊程序。</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2.  </w:t>
      </w:r>
      <w:r>
        <w:rPr>
          <w:rFonts w:ascii="SimSun" w:hAnsi="SimSun" w:cs="SimSun" w:hint="eastAsia"/>
          <w:b/>
          <w:bCs/>
          <w:sz w:val="24"/>
          <w:szCs w:val="24"/>
          <w:lang w:val="zh-CN"/>
        </w:rPr>
        <w:t>授权内容</w:t>
      </w:r>
    </w:p>
    <w:p w:rsidR="00000000" w:rsidRDefault="00275093">
      <w:pPr>
        <w:spacing w:line="360" w:lineRule="auto"/>
        <w:ind w:firstLine="480"/>
        <w:rPr>
          <w:rFonts w:ascii="SimSun" w:hAnsi="SimSun" w:cs="SimSun" w:hint="eastAsia"/>
          <w:sz w:val="24"/>
          <w:szCs w:val="24"/>
          <w:lang w:val="zh-CN"/>
        </w:rPr>
      </w:pPr>
      <w:r>
        <w:rPr>
          <w:rFonts w:ascii="SimSun" w:hAnsi="SimSun" w:cs="SimSun" w:hint="eastAsia"/>
          <w:sz w:val="24"/>
          <w:szCs w:val="24"/>
          <w:lang w:val="zh-CN"/>
        </w:rPr>
        <w:t>甲方在本协议有效期内授予乙方以下权利：</w:t>
      </w:r>
      <w:r>
        <w:rPr>
          <w:rFonts w:ascii="SimSun" w:hAnsi="SimSun" w:cs="SimSun" w:hint="eastAsia"/>
          <w:sz w:val="24"/>
          <w:szCs w:val="24"/>
          <w:lang w:val="zh-CN"/>
        </w:rPr>
        <w:t xml:space="preserve"> </w:t>
      </w:r>
    </w:p>
    <w:p w:rsidR="00000000" w:rsidRDefault="00275093">
      <w:pPr>
        <w:spacing w:line="360" w:lineRule="auto"/>
        <w:ind w:firstLine="480"/>
        <w:rPr>
          <w:rFonts w:ascii="SimSun" w:hAnsi="SimSun" w:cs="SimSun" w:hint="eastAsia"/>
          <w:sz w:val="24"/>
          <w:szCs w:val="24"/>
          <w:lang w:val="zh-CN"/>
        </w:rPr>
      </w:pPr>
      <w:r>
        <w:rPr>
          <w:rFonts w:ascii="SimSun" w:hAnsi="SimSun" w:cs="SimSun" w:hint="eastAsia"/>
          <w:sz w:val="24"/>
          <w:szCs w:val="24"/>
        </w:rPr>
        <w:t>（</w:t>
      </w:r>
      <w:r>
        <w:rPr>
          <w:rFonts w:ascii="SimSun" w:hAnsi="SimSun" w:cs="SimSun" w:hint="eastAsia"/>
          <w:sz w:val="24"/>
          <w:szCs w:val="24"/>
        </w:rPr>
        <w:t>1</w:t>
      </w:r>
      <w:r>
        <w:rPr>
          <w:rFonts w:ascii="SimSun" w:hAnsi="SimSun" w:cs="SimSun" w:hint="eastAsia"/>
          <w:sz w:val="24"/>
          <w:szCs w:val="24"/>
        </w:rPr>
        <w:t>）在授权地区对授权游戏实行本地化和进行独家发行和销售，具体途径包括但不限于（</w:t>
      </w:r>
      <w:r>
        <w:rPr>
          <w:rFonts w:ascii="SimSun" w:hAnsi="SimSun" w:cs="SimSun" w:hint="eastAsia"/>
          <w:sz w:val="24"/>
          <w:szCs w:val="24"/>
        </w:rPr>
        <w:t>i</w:t>
      </w:r>
      <w:r>
        <w:rPr>
          <w:rFonts w:ascii="SimSun" w:hAnsi="SimSun" w:cs="SimSun" w:hint="eastAsia"/>
          <w:sz w:val="24"/>
          <w:szCs w:val="24"/>
        </w:rPr>
        <w:t>）设备预装；（</w:t>
      </w:r>
      <w:r>
        <w:rPr>
          <w:rFonts w:ascii="SimSun" w:hAnsi="SimSun" w:cs="SimSun" w:hint="eastAsia"/>
          <w:sz w:val="24"/>
          <w:szCs w:val="24"/>
        </w:rPr>
        <w:t>ii</w:t>
      </w:r>
      <w:r>
        <w:rPr>
          <w:rFonts w:ascii="SimSun" w:hAnsi="SimSun" w:cs="SimSun" w:hint="eastAsia"/>
          <w:sz w:val="24"/>
          <w:szCs w:val="24"/>
        </w:rPr>
        <w:t>）厂商应用商店和</w:t>
      </w:r>
      <w:r>
        <w:rPr>
          <w:rFonts w:ascii="SimSun" w:hAnsi="SimSun" w:cs="SimSun" w:hint="eastAsia"/>
          <w:sz w:val="24"/>
          <w:szCs w:val="24"/>
        </w:rPr>
        <w:t>/</w:t>
      </w:r>
      <w:r>
        <w:rPr>
          <w:rFonts w:ascii="SimSun" w:hAnsi="SimSun" w:cs="SimSun" w:hint="eastAsia"/>
          <w:sz w:val="24"/>
          <w:szCs w:val="24"/>
        </w:rPr>
        <w:t>或下载平台；（</w:t>
      </w:r>
      <w:r>
        <w:rPr>
          <w:rFonts w:ascii="SimSun" w:hAnsi="SimSun" w:cs="SimSun" w:hint="eastAsia"/>
          <w:sz w:val="24"/>
          <w:szCs w:val="24"/>
        </w:rPr>
        <w:t>iii</w:t>
      </w:r>
      <w:r>
        <w:rPr>
          <w:rFonts w:ascii="SimSun" w:hAnsi="SimSun" w:cs="SimSun" w:hint="eastAsia"/>
          <w:sz w:val="24"/>
          <w:szCs w:val="24"/>
        </w:rPr>
        <w:t>）运营商应用商店</w:t>
      </w:r>
      <w:r>
        <w:rPr>
          <w:rFonts w:ascii="SimSun" w:hAnsi="SimSun" w:cs="SimSun" w:hint="eastAsia"/>
          <w:sz w:val="24"/>
          <w:szCs w:val="24"/>
        </w:rPr>
        <w:t>/</w:t>
      </w:r>
      <w:r>
        <w:rPr>
          <w:rFonts w:ascii="SimSun" w:hAnsi="SimSun" w:cs="SimSun" w:hint="eastAsia"/>
          <w:sz w:val="24"/>
          <w:szCs w:val="24"/>
        </w:rPr>
        <w:t>网页商店和</w:t>
      </w:r>
      <w:r>
        <w:rPr>
          <w:rFonts w:ascii="SimSun" w:hAnsi="SimSun" w:cs="SimSun" w:hint="eastAsia"/>
          <w:sz w:val="24"/>
          <w:szCs w:val="24"/>
        </w:rPr>
        <w:t>/</w:t>
      </w:r>
      <w:r>
        <w:rPr>
          <w:rFonts w:ascii="SimSun" w:hAnsi="SimSun" w:cs="SimSun" w:hint="eastAsia"/>
          <w:sz w:val="24"/>
          <w:szCs w:val="24"/>
        </w:rPr>
        <w:t>或下载平台；及</w:t>
      </w:r>
      <w:r>
        <w:rPr>
          <w:rFonts w:ascii="SimSun" w:hAnsi="SimSun" w:cs="SimSun" w:hint="eastAsia"/>
          <w:sz w:val="24"/>
          <w:szCs w:val="24"/>
        </w:rPr>
        <w:t>/</w:t>
      </w:r>
      <w:r>
        <w:rPr>
          <w:rFonts w:ascii="SimSun" w:hAnsi="SimSun" w:cs="SimSun" w:hint="eastAsia"/>
          <w:sz w:val="24"/>
          <w:szCs w:val="24"/>
        </w:rPr>
        <w:t>或（</w:t>
      </w:r>
      <w:r>
        <w:rPr>
          <w:rFonts w:ascii="SimSun" w:hAnsi="SimSun" w:cs="SimSun" w:hint="eastAsia"/>
          <w:sz w:val="24"/>
          <w:szCs w:val="24"/>
        </w:rPr>
        <w:t>iv</w:t>
      </w:r>
      <w:r>
        <w:rPr>
          <w:rFonts w:ascii="SimSun" w:hAnsi="SimSun" w:cs="SimSun" w:hint="eastAsia"/>
          <w:sz w:val="24"/>
          <w:szCs w:val="24"/>
        </w:rPr>
        <w:t>）其它第三方网页商店</w:t>
      </w:r>
      <w:r>
        <w:rPr>
          <w:rFonts w:ascii="SimSun" w:hAnsi="SimSun" w:cs="SimSun" w:hint="eastAsia"/>
          <w:sz w:val="24"/>
          <w:szCs w:val="24"/>
        </w:rPr>
        <w:t>/</w:t>
      </w:r>
      <w:r>
        <w:rPr>
          <w:rFonts w:ascii="SimSun" w:hAnsi="SimSun" w:cs="SimSun" w:hint="eastAsia"/>
          <w:sz w:val="24"/>
          <w:szCs w:val="24"/>
        </w:rPr>
        <w:t>应用商店，</w:t>
      </w:r>
      <w:r>
        <w:rPr>
          <w:rFonts w:ascii="SimSun" w:hAnsi="SimSun" w:cs="SimSun" w:hint="eastAsia"/>
          <w:sz w:val="24"/>
          <w:szCs w:val="24"/>
        </w:rPr>
        <w:t>BBS</w:t>
      </w:r>
      <w:r>
        <w:rPr>
          <w:rFonts w:ascii="SimSun" w:hAnsi="SimSun" w:cs="SimSun" w:hint="eastAsia"/>
          <w:sz w:val="24"/>
          <w:szCs w:val="24"/>
        </w:rPr>
        <w:t>及</w:t>
      </w:r>
      <w:r>
        <w:rPr>
          <w:rFonts w:ascii="SimSun" w:hAnsi="SimSun" w:cs="SimSun" w:hint="eastAsia"/>
          <w:sz w:val="24"/>
          <w:szCs w:val="24"/>
        </w:rPr>
        <w:t>/</w:t>
      </w:r>
      <w:r>
        <w:rPr>
          <w:rFonts w:ascii="SimSun" w:hAnsi="SimSun" w:cs="SimSun" w:hint="eastAsia"/>
          <w:sz w:val="24"/>
          <w:szCs w:val="24"/>
        </w:rPr>
        <w:t>或其它适用的分发渠道。</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    </w:t>
      </w:r>
      <w:r>
        <w:rPr>
          <w:rFonts w:ascii="SimSun" w:hAnsi="SimSun" w:cs="SimSun" w:hint="eastAsia"/>
          <w:sz w:val="24"/>
          <w:szCs w:val="24"/>
        </w:rPr>
        <w:t>（</w:t>
      </w:r>
      <w:r>
        <w:rPr>
          <w:rFonts w:ascii="SimSun" w:hAnsi="SimSun" w:cs="SimSun" w:hint="eastAsia"/>
          <w:sz w:val="24"/>
          <w:szCs w:val="24"/>
        </w:rPr>
        <w:t>2</w:t>
      </w:r>
      <w:r>
        <w:rPr>
          <w:rFonts w:ascii="SimSun" w:hAnsi="SimSun" w:cs="SimSun" w:hint="eastAsia"/>
          <w:sz w:val="24"/>
          <w:szCs w:val="24"/>
        </w:rPr>
        <w:t>）</w:t>
      </w:r>
      <w:r>
        <w:rPr>
          <w:rFonts w:ascii="SimSun" w:hAnsi="SimSun" w:cs="SimSun" w:hint="eastAsia"/>
          <w:sz w:val="24"/>
          <w:szCs w:val="24"/>
          <w:lang w:val="zh-CN"/>
        </w:rPr>
        <w:t>在授权地区内运营</w:t>
      </w:r>
      <w:r>
        <w:rPr>
          <w:rFonts w:ascii="SimSun" w:hAnsi="SimSun" w:cs="SimSun" w:hint="eastAsia"/>
          <w:sz w:val="24"/>
          <w:szCs w:val="24"/>
        </w:rPr>
        <w:t>和</w:t>
      </w:r>
      <w:r>
        <w:rPr>
          <w:rFonts w:ascii="SimSun" w:hAnsi="SimSun" w:cs="SimSun" w:hint="eastAsia"/>
          <w:sz w:val="24"/>
          <w:szCs w:val="24"/>
          <w:lang w:val="zh-CN"/>
        </w:rPr>
        <w:t>维护本地化游戏，并可以仅为宣传用途复制使用本地化游戏的文字、声音和图片内容；乙方在授权地区架设服务器，由甲方负责在服务器内部安装、运行</w:t>
      </w:r>
      <w:r>
        <w:rPr>
          <w:rFonts w:ascii="SimSun" w:hAnsi="SimSun" w:cs="SimSun" w:hint="eastAsia"/>
          <w:sz w:val="24"/>
          <w:szCs w:val="24"/>
          <w:lang w:val="zh-CN"/>
        </w:rPr>
        <w:t>授权游戏，乙方向最终用户提供游戏的相关服务。</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    </w:t>
      </w:r>
      <w:r>
        <w:rPr>
          <w:rFonts w:ascii="SimSun" w:hAnsi="SimSun" w:cs="SimSun" w:hint="eastAsia"/>
          <w:sz w:val="24"/>
          <w:szCs w:val="24"/>
        </w:rPr>
        <w:t>（</w:t>
      </w:r>
      <w:r>
        <w:rPr>
          <w:rFonts w:ascii="SimSun" w:hAnsi="SimSun" w:cs="SimSun" w:hint="eastAsia"/>
          <w:sz w:val="24"/>
          <w:szCs w:val="24"/>
        </w:rPr>
        <w:t>3</w:t>
      </w:r>
      <w:r>
        <w:rPr>
          <w:rFonts w:ascii="SimSun" w:hAnsi="SimSun" w:cs="SimSun" w:hint="eastAsia"/>
          <w:sz w:val="24"/>
          <w:szCs w:val="24"/>
        </w:rPr>
        <w:t>）</w:t>
      </w:r>
      <w:r>
        <w:rPr>
          <w:rFonts w:ascii="SimSun" w:hAnsi="SimSun" w:cs="SimSun" w:hint="eastAsia"/>
          <w:sz w:val="24"/>
          <w:szCs w:val="24"/>
          <w:lang w:val="zh-CN"/>
        </w:rPr>
        <w:t>在授权地区内使用甲方以书面形式明确授权的甲方标识，以推广和销售本地化游戏。</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    </w:t>
      </w:r>
      <w:r>
        <w:rPr>
          <w:rFonts w:ascii="SimSun" w:hAnsi="SimSun" w:cs="SimSun" w:hint="eastAsia"/>
          <w:sz w:val="24"/>
          <w:szCs w:val="24"/>
        </w:rPr>
        <w:t>（</w:t>
      </w:r>
      <w:r>
        <w:rPr>
          <w:rFonts w:ascii="SimSun" w:hAnsi="SimSun" w:cs="SimSun" w:hint="eastAsia"/>
          <w:sz w:val="24"/>
          <w:szCs w:val="24"/>
        </w:rPr>
        <w:t>4</w:t>
      </w:r>
      <w:r>
        <w:rPr>
          <w:rFonts w:ascii="SimSun" w:hAnsi="SimSun" w:cs="SimSun" w:hint="eastAsia"/>
          <w:sz w:val="24"/>
          <w:szCs w:val="24"/>
        </w:rPr>
        <w:t>）</w:t>
      </w:r>
      <w:r>
        <w:rPr>
          <w:rFonts w:ascii="SimSun" w:hAnsi="SimSun" w:cs="SimSun" w:hint="eastAsia"/>
          <w:sz w:val="24"/>
          <w:szCs w:val="24"/>
          <w:lang w:val="zh-CN"/>
        </w:rPr>
        <w:t>基于实现本协议的目的，乙方在取得甲方书面同意后，将本协议第二条</w:t>
      </w:r>
      <w:r>
        <w:rPr>
          <w:rFonts w:ascii="SimSun" w:hAnsi="SimSun" w:cs="SimSun" w:hint="eastAsia"/>
          <w:sz w:val="24"/>
          <w:szCs w:val="24"/>
        </w:rPr>
        <w:t>的授权内容转授权给其关联公司行使，但此等授权不应超出乙方在本协议下享有的权利且不可再转授权</w:t>
      </w:r>
      <w:r>
        <w:rPr>
          <w:rFonts w:ascii="SimSun" w:hAnsi="SimSun" w:cs="SimSun" w:hint="eastAsia"/>
          <w:sz w:val="24"/>
          <w:szCs w:val="24"/>
          <w:lang w:val="zh-CN"/>
        </w:rPr>
        <w:t>。</w:t>
      </w:r>
    </w:p>
    <w:p w:rsidR="00000000" w:rsidRDefault="00275093">
      <w:pPr>
        <w:spacing w:line="360" w:lineRule="auto"/>
        <w:ind w:firstLine="480"/>
        <w:rPr>
          <w:rFonts w:ascii="SimSun" w:hAnsi="SimSun" w:cs="SimSun" w:hint="eastAsia"/>
          <w:sz w:val="24"/>
          <w:szCs w:val="24"/>
        </w:rPr>
      </w:pPr>
      <w:r>
        <w:rPr>
          <w:rFonts w:ascii="SimSun" w:hAnsi="SimSun" w:cs="SimSun" w:hint="eastAsia"/>
          <w:sz w:val="24"/>
          <w:szCs w:val="24"/>
        </w:rPr>
        <w:t>（</w:t>
      </w:r>
      <w:r>
        <w:rPr>
          <w:rFonts w:ascii="SimSun" w:hAnsi="SimSun" w:cs="SimSun" w:hint="eastAsia"/>
          <w:sz w:val="24"/>
          <w:szCs w:val="24"/>
        </w:rPr>
        <w:t>5</w:t>
      </w:r>
      <w:r>
        <w:rPr>
          <w:rFonts w:ascii="SimSun" w:hAnsi="SimSun" w:cs="SimSun" w:hint="eastAsia"/>
          <w:sz w:val="24"/>
          <w:szCs w:val="24"/>
        </w:rPr>
        <w:t>）对基于游戏重新研发的新游戏版本，甲方可选择是否授权乙方运营，如选择授权乙方运营，应与乙方另行协商授权事宜。</w:t>
      </w:r>
    </w:p>
    <w:p w:rsidR="00000000" w:rsidRDefault="00275093">
      <w:pPr>
        <w:spacing w:line="360" w:lineRule="auto"/>
        <w:ind w:firstLine="480"/>
        <w:rPr>
          <w:rFonts w:ascii="SimSun" w:hAnsi="SimSun" w:cs="SimSun" w:hint="eastAsia"/>
          <w:sz w:val="24"/>
          <w:szCs w:val="24"/>
          <w:lang w:val="zh-CN"/>
        </w:rPr>
      </w:pPr>
      <w:r>
        <w:rPr>
          <w:rFonts w:ascii="SimSun" w:hAnsi="SimSun" w:cs="SimSun" w:hint="eastAsia"/>
          <w:sz w:val="24"/>
          <w:szCs w:val="24"/>
          <w:lang w:val="zh-CN"/>
        </w:rPr>
        <w:t>（</w:t>
      </w:r>
      <w:r>
        <w:rPr>
          <w:rFonts w:ascii="SimSun" w:hAnsi="SimSun" w:cs="SimSun" w:hint="eastAsia"/>
          <w:sz w:val="24"/>
          <w:szCs w:val="24"/>
        </w:rPr>
        <w:t>6</w:t>
      </w:r>
      <w:r>
        <w:rPr>
          <w:rFonts w:ascii="SimSun" w:hAnsi="SimSun" w:cs="SimSun" w:hint="eastAsia"/>
          <w:sz w:val="24"/>
          <w:szCs w:val="24"/>
          <w:lang w:val="zh-CN"/>
        </w:rPr>
        <w:t>）除本协议明确授予的权利外，甲方不向乙方授权或转让其他任何权利。</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rPr>
      </w:pPr>
      <w:r>
        <w:rPr>
          <w:rFonts w:ascii="SimSun" w:hAnsi="SimSun" w:cs="SimSun" w:hint="eastAsia"/>
          <w:b/>
          <w:bCs/>
          <w:sz w:val="24"/>
          <w:szCs w:val="24"/>
        </w:rPr>
        <w:t xml:space="preserve">3.  </w:t>
      </w:r>
      <w:r>
        <w:rPr>
          <w:rFonts w:ascii="SimSun" w:hAnsi="SimSun" w:cs="SimSun" w:hint="eastAsia"/>
          <w:b/>
          <w:bCs/>
          <w:sz w:val="24"/>
          <w:szCs w:val="24"/>
          <w:lang w:val="zh-CN"/>
        </w:rPr>
        <w:t>双方的义务</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3.1  </w:t>
      </w:r>
      <w:r>
        <w:rPr>
          <w:rFonts w:ascii="SimSun" w:hAnsi="SimSun" w:cs="SimSun" w:hint="eastAsia"/>
          <w:sz w:val="24"/>
          <w:szCs w:val="24"/>
          <w:lang w:val="zh-CN"/>
        </w:rPr>
        <w:t>甲方的义务</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3.1.1  </w:t>
      </w:r>
      <w:r>
        <w:rPr>
          <w:rFonts w:ascii="SimSun" w:hAnsi="SimSun" w:cs="SimSun" w:hint="eastAsia"/>
          <w:sz w:val="24"/>
          <w:szCs w:val="24"/>
        </w:rPr>
        <w:t>更新。在授权期限内，甲方制作和发布更新，应在决定发布后</w:t>
      </w:r>
      <w:r>
        <w:rPr>
          <w:rFonts w:ascii="SimSun" w:hAnsi="SimSun" w:cs="SimSun" w:hint="eastAsia"/>
          <w:sz w:val="24"/>
          <w:szCs w:val="24"/>
        </w:rPr>
        <w:t>15</w:t>
      </w:r>
      <w:r>
        <w:rPr>
          <w:rFonts w:ascii="SimSun" w:hAnsi="SimSun" w:cs="SimSun" w:hint="eastAsia"/>
          <w:sz w:val="24"/>
          <w:szCs w:val="24"/>
        </w:rPr>
        <w:t>个工作日内交付给乙方，使乙方能及时对更新进行本地化工作。</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3.1.2  </w:t>
      </w:r>
      <w:r>
        <w:rPr>
          <w:rFonts w:ascii="SimSun" w:hAnsi="SimSun" w:cs="SimSun" w:hint="eastAsia"/>
          <w:sz w:val="24"/>
          <w:szCs w:val="24"/>
        </w:rPr>
        <w:t>甲方应尽最大努力修复游戏中的程序故障。游戏出现程序故障，乙方将通过电子邮件或传真通知甲方。重大程序故障，严重影响游戏运行的，甲方应在收到通知后三个工作日修复，并且提供有效防范措施；一般程序故障，甲方应在五个工作日内修复。</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3.1.3  </w:t>
      </w:r>
      <w:r>
        <w:rPr>
          <w:rFonts w:ascii="SimSun" w:hAnsi="SimSun" w:cs="SimSun" w:hint="eastAsia"/>
          <w:sz w:val="24"/>
          <w:szCs w:val="24"/>
        </w:rPr>
        <w:t>甲方应尽最大努力防止游戏遭受外挂攻击。一旦发现有外挂攻击，乙方将通过电子邮件或传真及时通知甲方，详细描述该等行</w:t>
      </w:r>
      <w:r>
        <w:rPr>
          <w:rFonts w:ascii="SimSun" w:hAnsi="SimSun" w:cs="SimSun" w:hint="eastAsia"/>
          <w:sz w:val="24"/>
          <w:szCs w:val="24"/>
        </w:rPr>
        <w:t>为的性质和提供完整信息。甲方应在收到乙方通知后三个工作日内解决问题，并提供有效的防范措施。</w:t>
      </w:r>
    </w:p>
    <w:p w:rsidR="00000000" w:rsidRDefault="00275093">
      <w:pPr>
        <w:spacing w:line="360" w:lineRule="auto"/>
        <w:rPr>
          <w:rFonts w:ascii="SimSun" w:hAnsi="SimSun" w:cs="SimSun" w:hint="eastAsia"/>
          <w:sz w:val="24"/>
          <w:szCs w:val="24"/>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 xml:space="preserve">3.2  </w:t>
      </w:r>
      <w:r>
        <w:rPr>
          <w:rFonts w:ascii="SimSun" w:hAnsi="SimSun" w:cs="SimSun" w:hint="eastAsia"/>
          <w:sz w:val="24"/>
          <w:szCs w:val="24"/>
          <w:lang w:val="zh-CN"/>
        </w:rPr>
        <w:t>乙方的义务</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3.2.1  </w:t>
      </w:r>
      <w:r>
        <w:rPr>
          <w:rFonts w:ascii="SimSun" w:hAnsi="SimSun" w:cs="SimSun" w:hint="eastAsia"/>
          <w:sz w:val="24"/>
          <w:szCs w:val="24"/>
        </w:rPr>
        <w:t>本地化。乙方负责游戏本地化的所有工作和承担相应费用，以及其他为了在授权地区内使内容优化而需要的任何其他材料和支持。如甲方提供了更新，乙方应当负责更新的本地化工作，并由甲方将该等本地化的更新移植到本地化游戏中。除非乙方获得甲方的书面同意，否则不应发布本地化更新。</w:t>
      </w:r>
    </w:p>
    <w:p w:rsidR="00000000" w:rsidRDefault="00275093">
      <w:pPr>
        <w:spacing w:line="360" w:lineRule="auto"/>
        <w:ind w:left="840" w:hangingChars="350" w:hanging="840"/>
        <w:rPr>
          <w:rFonts w:ascii="SimSun" w:hAnsi="SimSun" w:cs="SimSun" w:hint="eastAsia"/>
          <w:snapToGrid w:val="0"/>
          <w:kern w:val="21"/>
          <w:sz w:val="24"/>
          <w:szCs w:val="24"/>
        </w:rPr>
      </w:pPr>
      <w:r>
        <w:rPr>
          <w:rFonts w:ascii="SimSun" w:hAnsi="SimSun" w:cs="SimSun" w:hint="eastAsia"/>
          <w:sz w:val="24"/>
          <w:szCs w:val="24"/>
        </w:rPr>
        <w:t xml:space="preserve">3.2.2  </w:t>
      </w:r>
      <w:r>
        <w:rPr>
          <w:rFonts w:ascii="SimSun" w:hAnsi="SimSun" w:cs="SimSun" w:hint="eastAsia"/>
          <w:sz w:val="24"/>
          <w:szCs w:val="24"/>
        </w:rPr>
        <w:t>发行。乙方按照授权通过各种途径使本地化游戏在各平台上可供销售或下载。乙方应当</w:t>
      </w:r>
      <w:r>
        <w:rPr>
          <w:rFonts w:ascii="SimSun" w:hAnsi="SimSun" w:cs="SimSun" w:hint="eastAsia"/>
          <w:snapToGrid w:val="0"/>
          <w:kern w:val="21"/>
          <w:sz w:val="24"/>
          <w:szCs w:val="24"/>
        </w:rPr>
        <w:t>从商业发行日期开始，不遗余力地</w:t>
      </w:r>
      <w:r>
        <w:rPr>
          <w:rFonts w:ascii="SimSun" w:hAnsi="SimSun" w:cs="SimSun" w:hint="eastAsia"/>
          <w:snapToGrid w:val="0"/>
          <w:kern w:val="21"/>
          <w:sz w:val="24"/>
          <w:szCs w:val="24"/>
        </w:rPr>
        <w:t>实现销售额、下载量，及</w:t>
      </w:r>
      <w:r>
        <w:rPr>
          <w:rFonts w:ascii="SimSun" w:hAnsi="SimSun" w:cs="SimSun" w:hint="eastAsia"/>
          <w:snapToGrid w:val="0"/>
          <w:kern w:val="21"/>
          <w:sz w:val="24"/>
          <w:szCs w:val="24"/>
        </w:rPr>
        <w:t>授权地区内与本地化</w:t>
      </w:r>
      <w:r>
        <w:rPr>
          <w:rFonts w:ascii="SimSun" w:hAnsi="SimSun" w:cs="SimSun" w:hint="eastAsia"/>
          <w:snapToGrid w:val="0"/>
          <w:kern w:val="21"/>
          <w:sz w:val="24"/>
          <w:szCs w:val="24"/>
        </w:rPr>
        <w:t>游戏相关的其它商业交易</w:t>
      </w:r>
      <w:r>
        <w:rPr>
          <w:rFonts w:ascii="SimSun" w:hAnsi="SimSun" w:cs="SimSun" w:hint="eastAsia"/>
          <w:snapToGrid w:val="0"/>
          <w:kern w:val="21"/>
          <w:sz w:val="24"/>
          <w:szCs w:val="24"/>
        </w:rPr>
        <w:t>量</w:t>
      </w:r>
      <w:r>
        <w:rPr>
          <w:rFonts w:ascii="SimSun" w:hAnsi="SimSun" w:cs="SimSun" w:hint="eastAsia"/>
          <w:snapToGrid w:val="0"/>
          <w:kern w:val="21"/>
          <w:sz w:val="24"/>
          <w:szCs w:val="24"/>
        </w:rPr>
        <w:t>的最大化。在此明确，</w:t>
      </w:r>
      <w:r>
        <w:rPr>
          <w:rFonts w:ascii="SimSun" w:hAnsi="SimSun" w:cs="SimSun" w:hint="eastAsia"/>
          <w:snapToGrid w:val="0"/>
          <w:kern w:val="21"/>
          <w:sz w:val="24"/>
          <w:szCs w:val="24"/>
        </w:rPr>
        <w:t>乙方</w:t>
      </w:r>
      <w:r>
        <w:rPr>
          <w:rFonts w:ascii="SimSun" w:hAnsi="SimSun" w:cs="SimSun" w:hint="eastAsia"/>
          <w:snapToGrid w:val="0"/>
          <w:kern w:val="21"/>
          <w:sz w:val="24"/>
          <w:szCs w:val="24"/>
        </w:rPr>
        <w:t>应使用联合品牌的形式，在同等重要的位置使用甲方及其关联公司的简介、标志等。</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3.2.3  </w:t>
      </w:r>
      <w:r>
        <w:rPr>
          <w:rFonts w:ascii="SimSun" w:hAnsi="SimSun" w:cs="SimSun" w:hint="eastAsia"/>
          <w:sz w:val="24"/>
          <w:szCs w:val="24"/>
        </w:rPr>
        <w:t>推广。本协议有效期内乙方应不遗余力地在授权地区推广本地化游戏并承担推广的全部费用，宣传及推广的资料可由甲方提供或由乙方使用游戏素材制作，由乙方制作的资料需经过甲方审查同意，乙方才能使用。乙方承诺其宣传和推广方式不会减损或贬低甲方和</w:t>
      </w:r>
      <w:r>
        <w:rPr>
          <w:rFonts w:ascii="SimSun" w:hAnsi="SimSun" w:cs="SimSun" w:hint="eastAsia"/>
          <w:sz w:val="24"/>
          <w:szCs w:val="24"/>
        </w:rPr>
        <w:t>/</w:t>
      </w:r>
      <w:r>
        <w:rPr>
          <w:rFonts w:ascii="SimSun" w:hAnsi="SimSun" w:cs="SimSun" w:hint="eastAsia"/>
          <w:sz w:val="24"/>
          <w:szCs w:val="24"/>
        </w:rPr>
        <w:t>或游戏的声誉和形象。除非为实现本协议的目的并获得甲方书面同意，乙方不得使用甲方的标识。</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3.2.4  </w:t>
      </w:r>
      <w:r>
        <w:rPr>
          <w:rFonts w:ascii="SimSun" w:hAnsi="SimSun" w:cs="SimSun" w:hint="eastAsia"/>
          <w:sz w:val="24"/>
          <w:szCs w:val="24"/>
        </w:rPr>
        <w:t>最终价格。在授权地区的最终价格由甲方决定，乙方不得以低于最终价格进行游戏发行和销售。</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3.2.5  </w:t>
      </w:r>
      <w:r>
        <w:rPr>
          <w:rFonts w:ascii="SimSun" w:hAnsi="SimSun" w:cs="SimSun" w:hint="eastAsia"/>
          <w:sz w:val="24"/>
          <w:szCs w:val="24"/>
        </w:rPr>
        <w:t>支付处理。乙方应当负责授权地区所有与最终用户相关的支付处理，支付渠道的接入和技术运维管理由甲方负责。甲方请求有关支付处理相关的信息时，乙方应当提供。在授权地区内，乙方应保证其网络及支付系统界面已被调整并可确保下述内容：（</w:t>
      </w:r>
      <w:r>
        <w:rPr>
          <w:rFonts w:ascii="SimSun" w:hAnsi="SimSun" w:cs="SimSun" w:hint="eastAsia"/>
          <w:sz w:val="24"/>
          <w:szCs w:val="24"/>
        </w:rPr>
        <w:t>i</w:t>
      </w:r>
      <w:r>
        <w:rPr>
          <w:rFonts w:ascii="SimSun" w:hAnsi="SimSun" w:cs="SimSun" w:hint="eastAsia"/>
          <w:sz w:val="24"/>
          <w:szCs w:val="24"/>
        </w:rPr>
        <w:t>）授权地区外的最终用户不能获取本地化游戏，及其相应的其它内容。（</w:t>
      </w:r>
      <w:r>
        <w:rPr>
          <w:rFonts w:ascii="SimSun" w:hAnsi="SimSun" w:cs="SimSun" w:hint="eastAsia"/>
          <w:sz w:val="24"/>
          <w:szCs w:val="24"/>
        </w:rPr>
        <w:t>ii</w:t>
      </w:r>
      <w:r>
        <w:rPr>
          <w:rFonts w:ascii="SimSun" w:hAnsi="SimSun" w:cs="SimSun" w:hint="eastAsia"/>
          <w:sz w:val="24"/>
          <w:szCs w:val="24"/>
        </w:rPr>
        <w:t>）支付系统及</w:t>
      </w:r>
      <w:r>
        <w:rPr>
          <w:rFonts w:ascii="SimSun" w:hAnsi="SimSun" w:cs="SimSun" w:hint="eastAsia"/>
          <w:sz w:val="24"/>
          <w:szCs w:val="24"/>
        </w:rPr>
        <w:t>/</w:t>
      </w:r>
      <w:r>
        <w:rPr>
          <w:rFonts w:ascii="SimSun" w:hAnsi="SimSun" w:cs="SimSun" w:hint="eastAsia"/>
          <w:sz w:val="24"/>
          <w:szCs w:val="24"/>
        </w:rPr>
        <w:t>或必要的支付机制，下载，及</w:t>
      </w:r>
      <w:r>
        <w:rPr>
          <w:rFonts w:ascii="SimSun" w:hAnsi="SimSun" w:cs="SimSun" w:hint="eastAsia"/>
          <w:sz w:val="24"/>
          <w:szCs w:val="24"/>
        </w:rPr>
        <w:t>/</w:t>
      </w:r>
      <w:r>
        <w:rPr>
          <w:rFonts w:ascii="SimSun" w:hAnsi="SimSun" w:cs="SimSun" w:hint="eastAsia"/>
          <w:sz w:val="24"/>
          <w:szCs w:val="24"/>
        </w:rPr>
        <w:t>或该游戏的使用应局限于授权地区。为避免产生疑问，任何一方不应请求或鼓励授权地区之</w:t>
      </w:r>
      <w:r>
        <w:rPr>
          <w:rFonts w:ascii="SimSun" w:hAnsi="SimSun" w:cs="SimSun" w:hint="eastAsia"/>
          <w:sz w:val="24"/>
          <w:szCs w:val="24"/>
        </w:rPr>
        <w:t>外的最终用户获取、下载及</w:t>
      </w:r>
      <w:r>
        <w:rPr>
          <w:rFonts w:ascii="SimSun" w:hAnsi="SimSun" w:cs="SimSun" w:hint="eastAsia"/>
          <w:sz w:val="24"/>
          <w:szCs w:val="24"/>
        </w:rPr>
        <w:t>/</w:t>
      </w:r>
      <w:r>
        <w:rPr>
          <w:rFonts w:ascii="SimSun" w:hAnsi="SimSun" w:cs="SimSun" w:hint="eastAsia"/>
          <w:sz w:val="24"/>
          <w:szCs w:val="24"/>
        </w:rPr>
        <w:t>或使用本地化游戏及相关内容。</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3.2.6  </w:t>
      </w:r>
      <w:r>
        <w:rPr>
          <w:rFonts w:ascii="SimSun" w:hAnsi="SimSun" w:cs="SimSun" w:hint="eastAsia"/>
          <w:sz w:val="24"/>
          <w:szCs w:val="24"/>
        </w:rPr>
        <w:t>最终用户。在技术上可行及受乙方控制的范围内，乙方应尽其最大努力要求所有最终用户遵守本地化游戏的使用条款及条件，具体内容如下：（</w:t>
      </w:r>
      <w:r>
        <w:rPr>
          <w:rFonts w:ascii="SimSun" w:hAnsi="SimSun" w:cs="SimSun" w:hint="eastAsia"/>
          <w:sz w:val="24"/>
          <w:szCs w:val="24"/>
        </w:rPr>
        <w:t>a</w:t>
      </w:r>
      <w:r>
        <w:rPr>
          <w:rFonts w:ascii="SimSun" w:hAnsi="SimSun" w:cs="SimSun" w:hint="eastAsia"/>
          <w:sz w:val="24"/>
          <w:szCs w:val="24"/>
        </w:rPr>
        <w:t>）要求其居住在授权地区内；（</w:t>
      </w:r>
      <w:r>
        <w:rPr>
          <w:rFonts w:ascii="SimSun" w:hAnsi="SimSun" w:cs="SimSun" w:hint="eastAsia"/>
          <w:sz w:val="24"/>
          <w:szCs w:val="24"/>
        </w:rPr>
        <w:t>b</w:t>
      </w:r>
      <w:r>
        <w:rPr>
          <w:rFonts w:ascii="SimSun" w:hAnsi="SimSun" w:cs="SimSun" w:hint="eastAsia"/>
          <w:sz w:val="24"/>
          <w:szCs w:val="24"/>
        </w:rPr>
        <w:t>）要求其在使用本地化游戏的过程中遵守所有的适用法律；（</w:t>
      </w:r>
      <w:r>
        <w:rPr>
          <w:rFonts w:ascii="SimSun" w:hAnsi="SimSun" w:cs="SimSun" w:hint="eastAsia"/>
          <w:sz w:val="24"/>
          <w:szCs w:val="24"/>
        </w:rPr>
        <w:t>c</w:t>
      </w:r>
      <w:r>
        <w:rPr>
          <w:rFonts w:ascii="SimSun" w:hAnsi="SimSun" w:cs="SimSun" w:hint="eastAsia"/>
          <w:sz w:val="24"/>
          <w:szCs w:val="24"/>
        </w:rPr>
        <w:t>）声明本地化游戏仅供最终用户个人使用；（</w:t>
      </w:r>
      <w:r>
        <w:rPr>
          <w:rFonts w:ascii="SimSun" w:hAnsi="SimSun" w:cs="SimSun" w:hint="eastAsia"/>
          <w:sz w:val="24"/>
          <w:szCs w:val="24"/>
        </w:rPr>
        <w:t>d</w:t>
      </w:r>
      <w:r>
        <w:rPr>
          <w:rFonts w:ascii="SimSun" w:hAnsi="SimSun" w:cs="SimSun" w:hint="eastAsia"/>
          <w:sz w:val="24"/>
          <w:szCs w:val="24"/>
        </w:rPr>
        <w:t>）禁止任何形式的，以任何触犯适用法律的方式地对本地化游戏进行复制及分发；（</w:t>
      </w:r>
      <w:r>
        <w:rPr>
          <w:rFonts w:ascii="SimSun" w:hAnsi="SimSun" w:cs="SimSun" w:hint="eastAsia"/>
          <w:sz w:val="24"/>
          <w:szCs w:val="24"/>
        </w:rPr>
        <w:t>e</w:t>
      </w:r>
      <w:r>
        <w:rPr>
          <w:rFonts w:ascii="SimSun" w:hAnsi="SimSun" w:cs="SimSun" w:hint="eastAsia"/>
          <w:sz w:val="24"/>
          <w:szCs w:val="24"/>
        </w:rPr>
        <w:t>）声明甲方对于本地化游戏中的所有知识产权及其他权利的保留。在技术上可实现的及受乙方控制的条件下，其须尽最大努力</w:t>
      </w:r>
      <w:r>
        <w:rPr>
          <w:rFonts w:ascii="SimSun" w:hAnsi="SimSun" w:cs="SimSun" w:hint="eastAsia"/>
          <w:sz w:val="24"/>
          <w:szCs w:val="24"/>
        </w:rPr>
        <w:t>地保证最用户不能对本地化游戏及其相关内容进行复制，转交及分发给未被许可的第三方或公众，或者以任何本协议清楚规定以外的方式对本地化游戏及</w:t>
      </w:r>
      <w:r>
        <w:rPr>
          <w:rFonts w:ascii="SimSun" w:hAnsi="SimSun" w:cs="SimSun" w:hint="eastAsia"/>
          <w:sz w:val="24"/>
          <w:szCs w:val="24"/>
        </w:rPr>
        <w:t>/</w:t>
      </w:r>
      <w:r>
        <w:rPr>
          <w:rFonts w:ascii="SimSun" w:hAnsi="SimSun" w:cs="SimSun" w:hint="eastAsia"/>
          <w:sz w:val="24"/>
          <w:szCs w:val="24"/>
        </w:rPr>
        <w:t>或相关内容加以利用。</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3.2.7  </w:t>
      </w:r>
      <w:r>
        <w:rPr>
          <w:rFonts w:ascii="SimSun" w:hAnsi="SimSun" w:cs="SimSun" w:hint="eastAsia"/>
          <w:sz w:val="24"/>
          <w:szCs w:val="24"/>
        </w:rPr>
        <w:t>客户服务。乙方应提供每周</w:t>
      </w:r>
      <w:r>
        <w:rPr>
          <w:rFonts w:ascii="SimSun" w:hAnsi="SimSun" w:cs="SimSun" w:hint="eastAsia"/>
          <w:sz w:val="24"/>
          <w:szCs w:val="24"/>
        </w:rPr>
        <w:t>7</w:t>
      </w:r>
      <w:r>
        <w:rPr>
          <w:rFonts w:ascii="SimSun" w:hAnsi="SimSun" w:cs="SimSun" w:hint="eastAsia"/>
          <w:sz w:val="24"/>
          <w:szCs w:val="24"/>
        </w:rPr>
        <w:t>天每天</w:t>
      </w:r>
      <w:r>
        <w:rPr>
          <w:rFonts w:ascii="SimSun" w:hAnsi="SimSun" w:cs="SimSun" w:hint="eastAsia"/>
          <w:sz w:val="24"/>
          <w:szCs w:val="24"/>
        </w:rPr>
        <w:t>24</w:t>
      </w:r>
      <w:r>
        <w:rPr>
          <w:rFonts w:ascii="SimSun" w:hAnsi="SimSun" w:cs="SimSun" w:hint="eastAsia"/>
          <w:sz w:val="24"/>
          <w:szCs w:val="24"/>
        </w:rPr>
        <w:t>小时的优质客户服务，并承担由此产生的全部费用，以良好的运营服务吸纳并稳定最终用户。乙方应及时向甲方反馈最终客户的意见，以使甲方完善游戏。</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3.2.8  </w:t>
      </w:r>
      <w:r>
        <w:rPr>
          <w:rFonts w:ascii="SimSun" w:hAnsi="SimSun" w:cs="SimSun" w:hint="eastAsia"/>
          <w:sz w:val="24"/>
          <w:szCs w:val="24"/>
        </w:rPr>
        <w:t>政府许可和批准。乙方应自行负责游戏在授权地区发行、销售和运营本地化游戏所需的所有许可、批准及同意，并应承担相应的费用。</w:t>
      </w:r>
    </w:p>
    <w:p w:rsidR="00000000" w:rsidRDefault="00275093">
      <w:pPr>
        <w:spacing w:line="360" w:lineRule="auto"/>
        <w:rPr>
          <w:rFonts w:ascii="SimSun" w:hAnsi="SimSun" w:cs="SimSun" w:hint="eastAsia"/>
          <w:sz w:val="24"/>
          <w:szCs w:val="24"/>
        </w:rPr>
      </w:pP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4.  </w:t>
      </w:r>
      <w:r>
        <w:rPr>
          <w:rFonts w:ascii="SimSun" w:hAnsi="SimSun" w:cs="SimSun" w:hint="eastAsia"/>
          <w:b/>
          <w:bCs/>
          <w:sz w:val="24"/>
          <w:szCs w:val="24"/>
        </w:rPr>
        <w:t>所有权和</w:t>
      </w:r>
      <w:r>
        <w:rPr>
          <w:rFonts w:ascii="SimSun" w:hAnsi="SimSun" w:cs="SimSun" w:hint="eastAsia"/>
          <w:b/>
          <w:bCs/>
          <w:sz w:val="24"/>
          <w:szCs w:val="24"/>
          <w:lang w:val="zh-CN"/>
        </w:rPr>
        <w:t>知识产权</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4</w:t>
      </w:r>
      <w:r>
        <w:rPr>
          <w:rFonts w:ascii="SimSun" w:hAnsi="SimSun" w:cs="SimSun" w:hint="eastAsia"/>
          <w:sz w:val="24"/>
          <w:szCs w:val="24"/>
        </w:rPr>
        <w:t xml:space="preserve">.1  </w:t>
      </w:r>
      <w:r>
        <w:rPr>
          <w:rFonts w:ascii="SimSun" w:hAnsi="SimSun" w:cs="SimSun" w:hint="eastAsia"/>
          <w:sz w:val="24"/>
          <w:szCs w:val="24"/>
        </w:rPr>
        <w:t>双方明确，甲方提供的内容及游戏的所有权利和知识产权均属于甲方所有。本协议的任何部分均不是销售、转让知识产权，或内容、游戏和</w:t>
      </w:r>
      <w:r>
        <w:rPr>
          <w:rFonts w:ascii="SimSun" w:hAnsi="SimSun" w:cs="SimSun" w:hint="eastAsia"/>
          <w:sz w:val="24"/>
          <w:szCs w:val="24"/>
        </w:rPr>
        <w:t>/</w:t>
      </w:r>
      <w:r>
        <w:rPr>
          <w:rFonts w:ascii="SimSun" w:hAnsi="SimSun" w:cs="SimSun" w:hint="eastAsia"/>
          <w:sz w:val="24"/>
          <w:szCs w:val="24"/>
        </w:rPr>
        <w:t>或标识中的其他权利。乙方经过甲方授权对内容创作任何修订、改进或衍生作品，包括但不限于本地化游戏、本地化更新，不论是直接或通过代理人或乙方关联公司进行创作，乙方特此向甲方无偿转让并同意促使其代理人、雇员、关联公司及关联公司的雇员向甲方无偿转让所有的权利。</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4.2  </w:t>
      </w:r>
      <w:r>
        <w:rPr>
          <w:rFonts w:ascii="SimSun" w:hAnsi="SimSun" w:cs="SimSun" w:hint="eastAsia"/>
          <w:sz w:val="24"/>
          <w:szCs w:val="24"/>
        </w:rPr>
        <w:t>游戏的所有版本（包括源代码、源文件、目标代码、可执行代码等）的知识产权归甲方单独所有，同时也属于甲方的商业秘密，乙方</w:t>
      </w:r>
      <w:r>
        <w:rPr>
          <w:rFonts w:ascii="SimSun" w:hAnsi="SimSun" w:cs="SimSun" w:hint="eastAsia"/>
          <w:sz w:val="24"/>
          <w:szCs w:val="24"/>
        </w:rPr>
        <w:t>不得通过编译或者反编译等任何手段获取，也不得用于本协议约定之外的其他任何用途。</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 xml:space="preserve">4.3  </w:t>
      </w:r>
      <w:r>
        <w:rPr>
          <w:rFonts w:ascii="SimSun" w:hAnsi="SimSun" w:cs="SimSun" w:hint="eastAsia"/>
          <w:sz w:val="24"/>
          <w:szCs w:val="24"/>
        </w:rPr>
        <w:t>本地化游戏在授权地区运营的全部帐号数据和游戏相关数据均归甲方所有。</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4.4  </w:t>
      </w:r>
      <w:r>
        <w:rPr>
          <w:rFonts w:ascii="SimSun" w:hAnsi="SimSun" w:cs="SimSun" w:hint="eastAsia"/>
          <w:sz w:val="24"/>
          <w:szCs w:val="24"/>
        </w:rPr>
        <w:t>乙方不应侵犯内容的知识产权。乙方在未取得甲方事先书面同意的情况下，不应就本协议下甲方授予乙方的任何权利再进行全部或部分授权。</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4.5  </w:t>
      </w:r>
      <w:r>
        <w:rPr>
          <w:rFonts w:ascii="SimSun" w:hAnsi="SimSun" w:cs="SimSun" w:hint="eastAsia"/>
          <w:sz w:val="24"/>
          <w:szCs w:val="24"/>
        </w:rPr>
        <w:t>未经甲方书面同意，乙方不得将与甲方公司名称、游戏相关的美术作品、文字、名称（中文</w:t>
      </w:r>
      <w:r>
        <w:rPr>
          <w:rFonts w:ascii="SimSun" w:hAnsi="SimSun" w:cs="SimSun" w:hint="eastAsia"/>
          <w:sz w:val="24"/>
          <w:szCs w:val="24"/>
        </w:rPr>
        <w:t>/</w:t>
      </w:r>
      <w:r>
        <w:rPr>
          <w:rFonts w:ascii="SimSun" w:hAnsi="SimSun" w:cs="SimSun" w:hint="eastAsia"/>
          <w:sz w:val="24"/>
          <w:szCs w:val="24"/>
        </w:rPr>
        <w:t>英文</w:t>
      </w:r>
      <w:r>
        <w:rPr>
          <w:rFonts w:ascii="SimSun" w:hAnsi="SimSun" w:cs="SimSun" w:hint="eastAsia"/>
          <w:sz w:val="24"/>
          <w:szCs w:val="24"/>
        </w:rPr>
        <w:t>/</w:t>
      </w:r>
      <w:r>
        <w:rPr>
          <w:rFonts w:ascii="SimSun" w:hAnsi="SimSun" w:cs="SimSun" w:hint="eastAsia"/>
          <w:sz w:val="24"/>
          <w:szCs w:val="24"/>
        </w:rPr>
        <w:t>其他语言文本；包括游戏在授权地区的名称）在授权地区进行商标注册、著作权登记、专利申请等。如果乙方确有需要进行商标注册、著</w:t>
      </w:r>
      <w:r>
        <w:rPr>
          <w:rFonts w:ascii="SimSun" w:hAnsi="SimSun" w:cs="SimSun" w:hint="eastAsia"/>
          <w:sz w:val="24"/>
          <w:szCs w:val="24"/>
        </w:rPr>
        <w:t>作权登记、专利申请等，应以甲方为注册或登记的申请人及权利人，注册或登记成功后甲方将在授权期限内向乙方提供免费的使用授权，注册的费用由乙方承担。</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4.6  </w:t>
      </w:r>
      <w:r>
        <w:rPr>
          <w:rFonts w:ascii="SimSun" w:hAnsi="SimSun" w:cs="SimSun" w:hint="eastAsia"/>
          <w:sz w:val="24"/>
          <w:szCs w:val="24"/>
        </w:rPr>
        <w:t>乙</w:t>
      </w:r>
      <w:r>
        <w:rPr>
          <w:rFonts w:ascii="SimSun" w:hAnsi="SimSun" w:cs="SimSun" w:hint="eastAsia"/>
          <w:sz w:val="24"/>
          <w:szCs w:val="24"/>
          <w:lang w:val="zh-CN"/>
        </w:rPr>
        <w:t>方同意一旦发现任何人侵害或者将要侵害</w:t>
      </w:r>
      <w:r>
        <w:rPr>
          <w:rFonts w:ascii="SimSun" w:hAnsi="SimSun" w:cs="SimSun" w:hint="eastAsia"/>
          <w:sz w:val="24"/>
          <w:szCs w:val="24"/>
        </w:rPr>
        <w:t>甲方</w:t>
      </w:r>
      <w:r>
        <w:rPr>
          <w:rFonts w:ascii="SimSun" w:hAnsi="SimSun" w:cs="SimSun" w:hint="eastAsia"/>
          <w:sz w:val="24"/>
          <w:szCs w:val="24"/>
          <w:lang w:val="zh-CN"/>
        </w:rPr>
        <w:t>的知识产权，</w:t>
      </w:r>
      <w:r>
        <w:rPr>
          <w:rFonts w:ascii="SimSun" w:hAnsi="SimSun" w:cs="SimSun" w:hint="eastAsia"/>
          <w:sz w:val="24"/>
          <w:szCs w:val="24"/>
        </w:rPr>
        <w:t>应</w:t>
      </w:r>
      <w:r>
        <w:rPr>
          <w:rFonts w:ascii="SimSun" w:hAnsi="SimSun" w:cs="SimSun" w:hint="eastAsia"/>
          <w:sz w:val="24"/>
          <w:szCs w:val="24"/>
          <w:lang w:val="zh-CN"/>
        </w:rPr>
        <w:t>立即通知</w:t>
      </w:r>
      <w:r>
        <w:rPr>
          <w:rFonts w:ascii="SimSun" w:hAnsi="SimSun" w:cs="SimSun" w:hint="eastAsia"/>
          <w:sz w:val="24"/>
          <w:szCs w:val="24"/>
        </w:rPr>
        <w:t>甲</w:t>
      </w:r>
      <w:r>
        <w:rPr>
          <w:rFonts w:ascii="SimSun" w:hAnsi="SimSun" w:cs="SimSun" w:hint="eastAsia"/>
          <w:sz w:val="24"/>
          <w:szCs w:val="24"/>
          <w:lang w:val="zh-CN"/>
        </w:rPr>
        <w:t>方，</w:t>
      </w:r>
      <w:r>
        <w:rPr>
          <w:rFonts w:ascii="SimSun" w:hAnsi="SimSun" w:cs="SimSun" w:hint="eastAsia"/>
          <w:sz w:val="24"/>
          <w:szCs w:val="24"/>
        </w:rPr>
        <w:t>并应不遗余力的与甲方合作，尽快纠正该问题</w:t>
      </w:r>
      <w:r>
        <w:rPr>
          <w:rFonts w:ascii="SimSun" w:hAnsi="SimSun" w:cs="SimSun" w:hint="eastAsia"/>
          <w:sz w:val="24"/>
          <w:szCs w:val="24"/>
          <w:lang w:val="zh-CN"/>
        </w:rPr>
        <w:t>。</w:t>
      </w:r>
    </w:p>
    <w:p w:rsidR="00000000" w:rsidRDefault="00275093">
      <w:pPr>
        <w:spacing w:line="360" w:lineRule="auto"/>
        <w:rPr>
          <w:rFonts w:ascii="SimSun" w:hAnsi="SimSun" w:cs="SimSun" w:hint="eastAsia"/>
          <w:b/>
          <w:bCs/>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5.  </w:t>
      </w:r>
      <w:r>
        <w:rPr>
          <w:rFonts w:ascii="SimSun" w:hAnsi="SimSun" w:cs="SimSun" w:hint="eastAsia"/>
          <w:b/>
          <w:bCs/>
          <w:sz w:val="24"/>
          <w:szCs w:val="24"/>
          <w:lang w:val="zh-CN"/>
        </w:rPr>
        <w:t>交付、</w:t>
      </w:r>
      <w:r>
        <w:rPr>
          <w:rFonts w:ascii="SimSun" w:hAnsi="SimSun" w:cs="SimSun" w:hint="eastAsia"/>
          <w:b/>
          <w:bCs/>
          <w:sz w:val="24"/>
          <w:szCs w:val="24"/>
        </w:rPr>
        <w:t>测试、收费运营</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5.1  </w:t>
      </w:r>
      <w:r>
        <w:rPr>
          <w:rFonts w:ascii="SimSun" w:hAnsi="SimSun" w:cs="SimSun" w:hint="eastAsia"/>
          <w:sz w:val="24"/>
          <w:szCs w:val="24"/>
        </w:rPr>
        <w:t>交付。本</w:t>
      </w:r>
      <w:r>
        <w:rPr>
          <w:rFonts w:ascii="SimSun" w:hAnsi="SimSun" w:cs="SimSun" w:hint="eastAsia"/>
          <w:sz w:val="24"/>
          <w:szCs w:val="24"/>
          <w:lang w:val="zh-CN"/>
        </w:rPr>
        <w:t>协议</w:t>
      </w:r>
      <w:r>
        <w:rPr>
          <w:rFonts w:ascii="SimSun" w:hAnsi="SimSun" w:cs="SimSun" w:hint="eastAsia"/>
          <w:sz w:val="24"/>
          <w:szCs w:val="24"/>
        </w:rPr>
        <w:t>签订</w:t>
      </w:r>
      <w:r>
        <w:rPr>
          <w:rFonts w:ascii="SimSun" w:hAnsi="SimSun" w:cs="SimSun" w:hint="eastAsia"/>
          <w:sz w:val="24"/>
          <w:szCs w:val="24"/>
          <w:lang w:val="zh-CN"/>
        </w:rPr>
        <w:t>后，</w:t>
      </w:r>
      <w:r>
        <w:rPr>
          <w:rFonts w:ascii="SimSun" w:hAnsi="SimSun" w:cs="SimSun" w:hint="eastAsia"/>
          <w:sz w:val="24"/>
          <w:szCs w:val="24"/>
        </w:rPr>
        <w:t>甲方</w:t>
      </w:r>
      <w:r>
        <w:rPr>
          <w:rFonts w:ascii="SimSun" w:hAnsi="SimSun" w:cs="SimSun" w:hint="eastAsia"/>
          <w:sz w:val="24"/>
          <w:szCs w:val="24"/>
          <w:lang w:val="zh-CN"/>
        </w:rPr>
        <w:t>应尽快向</w:t>
      </w:r>
      <w:r>
        <w:rPr>
          <w:rFonts w:ascii="SimSun" w:hAnsi="SimSun" w:cs="SimSun" w:hint="eastAsia"/>
          <w:sz w:val="24"/>
          <w:szCs w:val="24"/>
        </w:rPr>
        <w:t>乙方</w:t>
      </w:r>
      <w:r>
        <w:rPr>
          <w:rFonts w:ascii="SimSun" w:hAnsi="SimSun" w:cs="SimSun" w:hint="eastAsia"/>
          <w:sz w:val="24"/>
          <w:szCs w:val="24"/>
          <w:lang w:val="zh-CN"/>
        </w:rPr>
        <w:t>提供游戏</w:t>
      </w:r>
      <w:r>
        <w:rPr>
          <w:rFonts w:ascii="SimSun" w:hAnsi="SimSun" w:cs="SimSun" w:hint="eastAsia"/>
          <w:sz w:val="24"/>
          <w:szCs w:val="24"/>
        </w:rPr>
        <w:t>相关的介绍材料，以及需要进行翻译的全部中文文字</w:t>
      </w:r>
      <w:r>
        <w:rPr>
          <w:rFonts w:ascii="SimSun" w:hAnsi="SimSun" w:cs="SimSun" w:hint="eastAsia"/>
          <w:sz w:val="24"/>
          <w:szCs w:val="24"/>
          <w:lang w:val="zh-CN"/>
        </w:rPr>
        <w:t>。</w:t>
      </w:r>
      <w:r>
        <w:rPr>
          <w:rFonts w:ascii="SimSun" w:hAnsi="SimSun" w:cs="SimSun" w:hint="eastAsia"/>
          <w:sz w:val="24"/>
          <w:szCs w:val="24"/>
        </w:rPr>
        <w:t>乙方应在收到甲方交付的文字后</w:t>
      </w:r>
      <w:r>
        <w:rPr>
          <w:rFonts w:ascii="SimSun" w:hAnsi="SimSun" w:cs="SimSun" w:hint="eastAsia"/>
          <w:sz w:val="24"/>
          <w:szCs w:val="24"/>
        </w:rPr>
        <w:t>90</w:t>
      </w:r>
      <w:r>
        <w:rPr>
          <w:rFonts w:ascii="SimSun" w:hAnsi="SimSun" w:cs="SimSun" w:hint="eastAsia"/>
          <w:sz w:val="24"/>
          <w:szCs w:val="24"/>
        </w:rPr>
        <w:t>个工作日内完成翻译工作，并向甲方以电子邮件方式交付翻译后的文字。</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5.2  </w:t>
      </w:r>
      <w:r>
        <w:rPr>
          <w:rFonts w:ascii="SimSun" w:hAnsi="SimSun" w:cs="SimSun" w:hint="eastAsia"/>
          <w:sz w:val="24"/>
          <w:szCs w:val="24"/>
        </w:rPr>
        <w:t>测</w:t>
      </w:r>
      <w:r>
        <w:rPr>
          <w:rFonts w:ascii="SimSun" w:hAnsi="SimSun" w:cs="SimSun" w:hint="eastAsia"/>
          <w:sz w:val="24"/>
          <w:szCs w:val="24"/>
        </w:rPr>
        <w:t>试。本地化游戏商业发行日前</w:t>
      </w:r>
      <w:r>
        <w:rPr>
          <w:rFonts w:ascii="SimSun" w:hAnsi="SimSun" w:cs="SimSun" w:hint="eastAsia"/>
          <w:sz w:val="24"/>
          <w:szCs w:val="24"/>
        </w:rPr>
        <w:t>,</w:t>
      </w:r>
      <w:r>
        <w:rPr>
          <w:rFonts w:ascii="SimSun" w:hAnsi="SimSun" w:cs="SimSun" w:hint="eastAsia"/>
          <w:sz w:val="24"/>
          <w:szCs w:val="24"/>
        </w:rPr>
        <w:t>双方应进行必要的测试并根据测试结果进行完善，从而为授权地区内发行、销售及运营做相应的准备。甲方同意提供本地化游戏测试的技术支持与协助。</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5.3  </w:t>
      </w:r>
      <w:r>
        <w:rPr>
          <w:rFonts w:ascii="SimSun" w:hAnsi="SimSun" w:cs="SimSun" w:hint="eastAsia"/>
          <w:sz w:val="24"/>
          <w:szCs w:val="24"/>
        </w:rPr>
        <w:t>收费运营。乙方保证本地化游戏的商业发行日期不迟于本协议签订后</w:t>
      </w:r>
      <w:r>
        <w:rPr>
          <w:rFonts w:ascii="SimSun" w:hAnsi="SimSun" w:cs="SimSun" w:hint="eastAsia"/>
          <w:sz w:val="24"/>
          <w:szCs w:val="24"/>
        </w:rPr>
        <w:t>[  ]</w:t>
      </w:r>
      <w:r>
        <w:rPr>
          <w:rFonts w:ascii="SimSun" w:hAnsi="SimSun" w:cs="SimSun" w:hint="eastAsia"/>
          <w:sz w:val="24"/>
          <w:szCs w:val="24"/>
        </w:rPr>
        <w:t>个月，若逾期未能发行，甲乙双方应友好协商具体发行日期。非因甲方的原因造成本地化游戏商业发行延期的，甲方有权单方终止协议，已收取的授权费不予退还。因甲方原因造成延期的，则乙方有权单方终止协议，甲方需退还授权费。</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b/>
          <w:bCs/>
          <w:sz w:val="24"/>
          <w:szCs w:val="24"/>
        </w:rPr>
        <w:t xml:space="preserve">6.  </w:t>
      </w:r>
      <w:r>
        <w:rPr>
          <w:rFonts w:ascii="SimSun" w:hAnsi="SimSun" w:cs="SimSun" w:hint="eastAsia"/>
          <w:b/>
          <w:bCs/>
          <w:sz w:val="24"/>
          <w:szCs w:val="24"/>
        </w:rPr>
        <w:t>保密</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6.1  </w:t>
      </w:r>
      <w:r>
        <w:rPr>
          <w:rFonts w:ascii="SimSun" w:hAnsi="SimSun" w:cs="SimSun" w:hint="eastAsia"/>
          <w:sz w:val="24"/>
          <w:szCs w:val="24"/>
        </w:rPr>
        <w:t>未经甲方书面许可，乙方不得将甲方的</w:t>
      </w:r>
      <w:r>
        <w:rPr>
          <w:rFonts w:ascii="SimSun" w:hAnsi="SimSun" w:cs="SimSun" w:hint="eastAsia"/>
          <w:sz w:val="24"/>
          <w:szCs w:val="24"/>
        </w:rPr>
        <w:t>保密信息或其任何部分透露或者以其他方式提供给第三方和</w:t>
      </w:r>
      <w:r>
        <w:rPr>
          <w:rFonts w:ascii="SimSun" w:hAnsi="SimSun" w:cs="SimSun" w:hint="eastAsia"/>
          <w:sz w:val="24"/>
          <w:szCs w:val="24"/>
        </w:rPr>
        <w:t>/</w:t>
      </w:r>
      <w:r>
        <w:rPr>
          <w:rFonts w:ascii="SimSun" w:hAnsi="SimSun" w:cs="SimSun" w:hint="eastAsia"/>
          <w:sz w:val="24"/>
          <w:szCs w:val="24"/>
        </w:rPr>
        <w:t>或没有必要授权其知悉的任何雇员，不得复制或者使用甲方的保密信息。乙方应以不低于乙方适用于自身保密信息的谨慎与防范措施保密甲方的保密信息，谨慎与防范不得低于合理程度。</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6.2  </w:t>
      </w:r>
      <w:r>
        <w:rPr>
          <w:rFonts w:ascii="SimSun" w:hAnsi="SimSun" w:cs="SimSun" w:hint="eastAsia"/>
          <w:sz w:val="24"/>
          <w:szCs w:val="24"/>
        </w:rPr>
        <w:t>保密信息的规定不适用于以下特定信息：（</w:t>
      </w:r>
      <w:r>
        <w:rPr>
          <w:rFonts w:ascii="SimSun" w:hAnsi="SimSun" w:cs="SimSun" w:hint="eastAsia"/>
          <w:sz w:val="24"/>
          <w:szCs w:val="24"/>
        </w:rPr>
        <w:t>a</w:t>
      </w:r>
      <w:r>
        <w:rPr>
          <w:rFonts w:ascii="SimSun" w:hAnsi="SimSun" w:cs="SimSun" w:hint="eastAsia"/>
          <w:sz w:val="24"/>
          <w:szCs w:val="24"/>
        </w:rPr>
        <w:t>）甲方书面授权给乙方可以复制、利用和披露的信息；（</w:t>
      </w:r>
      <w:r>
        <w:rPr>
          <w:rFonts w:ascii="SimSun" w:hAnsi="SimSun" w:cs="SimSun" w:hint="eastAsia"/>
          <w:sz w:val="24"/>
          <w:szCs w:val="24"/>
        </w:rPr>
        <w:t>b</w:t>
      </w:r>
      <w:r>
        <w:rPr>
          <w:rFonts w:ascii="SimSun" w:hAnsi="SimSun" w:cs="SimSun" w:hint="eastAsia"/>
          <w:sz w:val="24"/>
          <w:szCs w:val="24"/>
        </w:rPr>
        <w:t>）在不违反本协议保密义务的情况下的可以公开的信息；（</w:t>
      </w:r>
      <w:r>
        <w:rPr>
          <w:rFonts w:ascii="SimSun" w:hAnsi="SimSun" w:cs="SimSun" w:hint="eastAsia"/>
          <w:sz w:val="24"/>
          <w:szCs w:val="24"/>
        </w:rPr>
        <w:t>c</w:t>
      </w:r>
      <w:r>
        <w:rPr>
          <w:rFonts w:ascii="SimSun" w:hAnsi="SimSun" w:cs="SimSun" w:hint="eastAsia"/>
          <w:sz w:val="24"/>
          <w:szCs w:val="24"/>
        </w:rPr>
        <w:t>）第三方通过正当途径提供给乙方的信息；（</w:t>
      </w:r>
      <w:r>
        <w:rPr>
          <w:rFonts w:ascii="SimSun" w:hAnsi="SimSun" w:cs="SimSun" w:hint="eastAsia"/>
          <w:sz w:val="24"/>
          <w:szCs w:val="24"/>
        </w:rPr>
        <w:t>d</w:t>
      </w:r>
      <w:r>
        <w:rPr>
          <w:rFonts w:ascii="SimSun" w:hAnsi="SimSun" w:cs="SimSun" w:hint="eastAsia"/>
          <w:sz w:val="24"/>
          <w:szCs w:val="24"/>
        </w:rPr>
        <w:t>）因股权交换、司法命令、政府命令而披露的信息、或是行政</w:t>
      </w:r>
      <w:r>
        <w:rPr>
          <w:rFonts w:ascii="SimSun" w:hAnsi="SimSun" w:cs="SimSun" w:hint="eastAsia"/>
          <w:sz w:val="24"/>
          <w:szCs w:val="24"/>
        </w:rPr>
        <w:t>/</w:t>
      </w:r>
      <w:r>
        <w:rPr>
          <w:rFonts w:ascii="SimSun" w:hAnsi="SimSun" w:cs="SimSun" w:hint="eastAsia"/>
          <w:sz w:val="24"/>
          <w:szCs w:val="24"/>
        </w:rPr>
        <w:t>司法流程要求披露的信息。</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6.3  </w:t>
      </w:r>
      <w:r>
        <w:rPr>
          <w:rFonts w:ascii="SimSun" w:hAnsi="SimSun" w:cs="SimSun" w:hint="eastAsia"/>
          <w:sz w:val="24"/>
          <w:szCs w:val="24"/>
        </w:rPr>
        <w:t>乙</w:t>
      </w:r>
      <w:r>
        <w:rPr>
          <w:rFonts w:ascii="SimSun" w:hAnsi="SimSun" w:cs="SimSun" w:hint="eastAsia"/>
          <w:sz w:val="24"/>
          <w:szCs w:val="24"/>
        </w:rPr>
        <w:t>方在本条下的义务应在本协议终止或届满后继续有效。由甲方提供给乙方的一切保密信息始终为甲方的财产，乙方应在甲方请求时退还给甲方，并不得保留任何复本。</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7.  </w:t>
      </w:r>
      <w:r>
        <w:rPr>
          <w:rFonts w:ascii="SimSun" w:hAnsi="SimSun" w:cs="SimSun" w:hint="eastAsia"/>
          <w:b/>
          <w:bCs/>
          <w:sz w:val="24"/>
          <w:szCs w:val="24"/>
          <w:lang w:val="zh-CN"/>
        </w:rPr>
        <w:t>授权费和收入分成</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7.1  </w:t>
      </w:r>
      <w:r>
        <w:rPr>
          <w:rFonts w:ascii="SimSun" w:hAnsi="SimSun" w:cs="SimSun" w:hint="eastAsia"/>
          <w:sz w:val="24"/>
          <w:szCs w:val="24"/>
          <w:lang w:val="zh-CN"/>
        </w:rPr>
        <w:t>授权</w:t>
      </w:r>
      <w:r>
        <w:rPr>
          <w:rFonts w:ascii="SimSun" w:hAnsi="SimSun" w:cs="SimSun" w:hint="eastAsia"/>
          <w:sz w:val="24"/>
          <w:szCs w:val="24"/>
        </w:rPr>
        <w:t>费</w:t>
      </w:r>
      <w:r>
        <w:rPr>
          <w:rFonts w:ascii="SimSun" w:hAnsi="SimSun" w:cs="SimSun" w:hint="eastAsia"/>
          <w:sz w:val="24"/>
          <w:szCs w:val="24"/>
          <w:lang w:val="zh-CN"/>
        </w:rPr>
        <w:t>。鉴于本协议下，</w:t>
      </w:r>
      <w:r>
        <w:rPr>
          <w:rFonts w:ascii="SimSun" w:hAnsi="SimSun" w:cs="SimSun" w:hint="eastAsia"/>
          <w:sz w:val="24"/>
          <w:szCs w:val="24"/>
        </w:rPr>
        <w:t>甲方向乙方授予的授权内容，乙方应在本协议签订后</w:t>
      </w:r>
      <w:r>
        <w:rPr>
          <w:rFonts w:ascii="SimSun" w:hAnsi="SimSun" w:cs="SimSun" w:hint="eastAsia"/>
          <w:sz w:val="24"/>
          <w:szCs w:val="24"/>
        </w:rPr>
        <w:t>7</w:t>
      </w:r>
      <w:r>
        <w:rPr>
          <w:rFonts w:ascii="SimSun" w:hAnsi="SimSun" w:cs="SimSun" w:hint="eastAsia"/>
          <w:sz w:val="24"/>
          <w:szCs w:val="24"/>
        </w:rPr>
        <w:t>个工作日内向甲方支付一次性的授权费，总额为【</w:t>
      </w:r>
      <w:r>
        <w:rPr>
          <w:rFonts w:ascii="SimSun" w:hAnsi="SimSun" w:cs="SimSun" w:hint="eastAsia"/>
          <w:sz w:val="24"/>
          <w:szCs w:val="24"/>
        </w:rPr>
        <w:t xml:space="preserve">   </w:t>
      </w:r>
      <w:r>
        <w:rPr>
          <w:rFonts w:ascii="SimSun" w:hAnsi="SimSun" w:cs="SimSun" w:hint="eastAsia"/>
          <w:sz w:val="24"/>
          <w:szCs w:val="24"/>
        </w:rPr>
        <w:t>】元（大写：【</w:t>
      </w:r>
      <w:r>
        <w:rPr>
          <w:rFonts w:ascii="SimSun" w:hAnsi="SimSun" w:cs="SimSun" w:hint="eastAsia"/>
          <w:sz w:val="24"/>
          <w:szCs w:val="24"/>
        </w:rPr>
        <w:t xml:space="preserve">     </w:t>
      </w:r>
      <w:r>
        <w:rPr>
          <w:rFonts w:ascii="SimSun" w:hAnsi="SimSun" w:cs="SimSun" w:hint="eastAsia"/>
          <w:sz w:val="24"/>
          <w:szCs w:val="24"/>
        </w:rPr>
        <w:t>】）。</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7.2  </w:t>
      </w:r>
      <w:r>
        <w:rPr>
          <w:rFonts w:ascii="SimSun" w:hAnsi="SimSun" w:cs="SimSun" w:hint="eastAsia"/>
          <w:sz w:val="24"/>
          <w:szCs w:val="24"/>
        </w:rPr>
        <w:t>预付费。乙方需向甲方支付预付费，总额【</w:t>
      </w:r>
      <w:r>
        <w:rPr>
          <w:rFonts w:ascii="SimSun" w:hAnsi="SimSun" w:cs="SimSun" w:hint="eastAsia"/>
          <w:sz w:val="24"/>
          <w:szCs w:val="24"/>
        </w:rPr>
        <w:t xml:space="preserve">    </w:t>
      </w:r>
      <w:r>
        <w:rPr>
          <w:rFonts w:ascii="SimSun" w:hAnsi="SimSun" w:cs="SimSun" w:hint="eastAsia"/>
          <w:sz w:val="24"/>
          <w:szCs w:val="24"/>
        </w:rPr>
        <w:t>】元（大写：【</w:t>
      </w:r>
      <w:r>
        <w:rPr>
          <w:rFonts w:ascii="SimSun" w:hAnsi="SimSun" w:cs="SimSun" w:hint="eastAsia"/>
          <w:sz w:val="24"/>
          <w:szCs w:val="24"/>
        </w:rPr>
        <w:t xml:space="preserve">     </w:t>
      </w:r>
      <w:r>
        <w:rPr>
          <w:rFonts w:ascii="SimSun" w:hAnsi="SimSun" w:cs="SimSun" w:hint="eastAsia"/>
          <w:sz w:val="24"/>
          <w:szCs w:val="24"/>
        </w:rPr>
        <w:t>】），本地化游戏在授权地区发行后，乙方从甲方应取得的收入分成中抵扣预付费，仅当乙方抵扣完上述预</w:t>
      </w:r>
      <w:r>
        <w:rPr>
          <w:rFonts w:ascii="SimSun" w:hAnsi="SimSun" w:cs="SimSun" w:hint="eastAsia"/>
          <w:sz w:val="24"/>
          <w:szCs w:val="24"/>
        </w:rPr>
        <w:t>付费后，甲方才能开始获取收入分成。</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 xml:space="preserve">7.3  </w:t>
      </w:r>
      <w:r>
        <w:rPr>
          <w:rFonts w:ascii="SimSun" w:hAnsi="SimSun" w:cs="SimSun" w:hint="eastAsia"/>
          <w:sz w:val="24"/>
          <w:szCs w:val="24"/>
          <w:lang w:val="zh-CN"/>
        </w:rPr>
        <w:t>收入分成。</w:t>
      </w:r>
      <w:r>
        <w:rPr>
          <w:rFonts w:ascii="SimSun" w:hAnsi="SimSun" w:cs="SimSun" w:hint="eastAsia"/>
          <w:sz w:val="24"/>
          <w:szCs w:val="24"/>
        </w:rPr>
        <w:t>除授权费和预付费外，乙方应当按月向甲方支付收入分成。</w:t>
      </w:r>
      <w:r>
        <w:rPr>
          <w:rFonts w:ascii="SimSun" w:hAnsi="SimSun" w:cs="SimSun" w:hint="eastAsia"/>
          <w:color w:val="FF0000"/>
          <w:sz w:val="24"/>
          <w:szCs w:val="24"/>
        </w:rPr>
        <w:t>【具体条件视各个合作项目不同进行添加】</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7.4  </w:t>
      </w:r>
      <w:r>
        <w:rPr>
          <w:rFonts w:ascii="SimSun" w:hAnsi="SimSun" w:cs="SimSun" w:hint="eastAsia"/>
          <w:sz w:val="24"/>
          <w:szCs w:val="24"/>
        </w:rPr>
        <w:t>月报。在协议有效期内，每公历月份结束后</w:t>
      </w:r>
      <w:r>
        <w:rPr>
          <w:rFonts w:ascii="SimSun" w:hAnsi="SimSun" w:cs="SimSun" w:hint="eastAsia"/>
          <w:sz w:val="24"/>
          <w:szCs w:val="24"/>
        </w:rPr>
        <w:t>五</w:t>
      </w:r>
      <w:r>
        <w:rPr>
          <w:rFonts w:ascii="SimSun" w:hAnsi="SimSun" w:cs="SimSun" w:hint="eastAsia"/>
          <w:sz w:val="24"/>
          <w:szCs w:val="24"/>
        </w:rPr>
        <w:t>（</w:t>
      </w:r>
      <w:r>
        <w:rPr>
          <w:rFonts w:ascii="SimSun" w:hAnsi="SimSun" w:cs="SimSun" w:hint="eastAsia"/>
          <w:sz w:val="24"/>
          <w:szCs w:val="24"/>
        </w:rPr>
        <w:t>5</w:t>
      </w:r>
      <w:r>
        <w:rPr>
          <w:rFonts w:ascii="SimSun" w:hAnsi="SimSun" w:cs="SimSun" w:hint="eastAsia"/>
          <w:sz w:val="24"/>
          <w:szCs w:val="24"/>
        </w:rPr>
        <w:t>）</w:t>
      </w:r>
      <w:r>
        <w:rPr>
          <w:rFonts w:ascii="SimSun" w:hAnsi="SimSun" w:cs="SimSun" w:hint="eastAsia"/>
          <w:sz w:val="24"/>
          <w:szCs w:val="24"/>
        </w:rPr>
        <w:t>个工作日</w:t>
      </w:r>
      <w:r>
        <w:rPr>
          <w:rFonts w:ascii="SimSun" w:hAnsi="SimSun" w:cs="SimSun" w:hint="eastAsia"/>
          <w:sz w:val="24"/>
          <w:szCs w:val="24"/>
        </w:rPr>
        <w:t>内，</w:t>
      </w:r>
      <w:r>
        <w:rPr>
          <w:rFonts w:ascii="SimSun" w:hAnsi="SimSun" w:cs="SimSun" w:hint="eastAsia"/>
          <w:sz w:val="24"/>
          <w:szCs w:val="24"/>
        </w:rPr>
        <w:t>乙</w:t>
      </w:r>
      <w:r>
        <w:rPr>
          <w:rFonts w:ascii="SimSun" w:hAnsi="SimSun" w:cs="SimSun" w:hint="eastAsia"/>
          <w:sz w:val="24"/>
          <w:szCs w:val="24"/>
        </w:rPr>
        <w:t>方须通过电邮向</w:t>
      </w:r>
      <w:r>
        <w:rPr>
          <w:rFonts w:ascii="SimSun" w:hAnsi="SimSun" w:cs="SimSun" w:hint="eastAsia"/>
          <w:sz w:val="24"/>
          <w:szCs w:val="24"/>
        </w:rPr>
        <w:t>甲</w:t>
      </w:r>
      <w:r>
        <w:rPr>
          <w:rFonts w:ascii="SimSun" w:hAnsi="SimSun" w:cs="SimSun" w:hint="eastAsia"/>
          <w:sz w:val="24"/>
          <w:szCs w:val="24"/>
        </w:rPr>
        <w:t>方交付完整且精确的报告，说明之前刚刚结束的公历月内的</w:t>
      </w:r>
      <w:r>
        <w:rPr>
          <w:rFonts w:ascii="SimSun" w:hAnsi="SimSun" w:cs="SimSun" w:hint="eastAsia"/>
          <w:sz w:val="24"/>
          <w:szCs w:val="24"/>
        </w:rPr>
        <w:t>总收入、净收入、扣减项目及说明、甲方该月收入分成的报告</w:t>
      </w:r>
      <w:r>
        <w:rPr>
          <w:rFonts w:ascii="SimSun" w:hAnsi="SimSun" w:cs="SimSun" w:hint="eastAsia"/>
          <w:sz w:val="24"/>
          <w:szCs w:val="24"/>
        </w:rPr>
        <w:t>（称为每份“月报”）。本协议下的一份附录包含了月报的格式，且已被双方审核并同意，月报将分别给出所有销售渠道的名称、总收入、扣减项目（例如，如适用，坏账、税款、支付网关费用、</w:t>
      </w:r>
      <w:r>
        <w:rPr>
          <w:rFonts w:ascii="SimSun" w:hAnsi="SimSun" w:cs="SimSun" w:hint="eastAsia"/>
          <w:sz w:val="24"/>
          <w:szCs w:val="24"/>
        </w:rPr>
        <w:t>渠道费）及向许可方支付的收入分成。</w:t>
      </w:r>
      <w:r>
        <w:rPr>
          <w:rFonts w:ascii="SimSun" w:hAnsi="SimSun" w:cs="SimSun" w:hint="eastAsia"/>
          <w:sz w:val="24"/>
          <w:szCs w:val="24"/>
        </w:rPr>
        <w:t xml:space="preserve"> </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7</w:t>
      </w:r>
      <w:r>
        <w:rPr>
          <w:rFonts w:ascii="SimSun" w:hAnsi="SimSun" w:cs="SimSun" w:hint="eastAsia"/>
          <w:sz w:val="24"/>
          <w:szCs w:val="24"/>
        </w:rPr>
        <w:t xml:space="preserve">.5  </w:t>
      </w:r>
      <w:r>
        <w:rPr>
          <w:rFonts w:ascii="SimSun" w:hAnsi="SimSun" w:cs="SimSun" w:hint="eastAsia"/>
          <w:sz w:val="24"/>
          <w:szCs w:val="24"/>
        </w:rPr>
        <w:t>乙方</w:t>
      </w:r>
      <w:r>
        <w:rPr>
          <w:rFonts w:ascii="SimSun" w:hAnsi="SimSun" w:cs="SimSun" w:hint="eastAsia"/>
          <w:sz w:val="24"/>
          <w:szCs w:val="24"/>
        </w:rPr>
        <w:t>应保持足够详细、完整和准确的账簿和记录，以反映其在本协议下的运营情况，并确定根据本协议应计和应付的账款。</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7</w:t>
      </w:r>
      <w:r>
        <w:rPr>
          <w:rFonts w:ascii="SimSun" w:hAnsi="SimSun" w:cs="SimSun" w:hint="eastAsia"/>
          <w:sz w:val="24"/>
          <w:szCs w:val="24"/>
        </w:rPr>
        <w:t xml:space="preserve">.6  </w:t>
      </w:r>
      <w:r>
        <w:rPr>
          <w:rFonts w:ascii="SimSun" w:hAnsi="SimSun" w:cs="SimSun" w:hint="eastAsia"/>
          <w:sz w:val="24"/>
          <w:szCs w:val="24"/>
        </w:rPr>
        <w:t>如果双方对账单数据发生分歧，</w:t>
      </w:r>
      <w:r>
        <w:rPr>
          <w:rFonts w:ascii="SimSun" w:hAnsi="SimSun" w:cs="SimSun" w:hint="eastAsia"/>
          <w:sz w:val="24"/>
          <w:szCs w:val="24"/>
        </w:rPr>
        <w:t>乙</w:t>
      </w:r>
      <w:r>
        <w:rPr>
          <w:rFonts w:ascii="SimSun" w:hAnsi="SimSun" w:cs="SimSun" w:hint="eastAsia"/>
          <w:sz w:val="24"/>
          <w:szCs w:val="24"/>
        </w:rPr>
        <w:t>方应当在二（</w:t>
      </w:r>
      <w:r>
        <w:rPr>
          <w:rFonts w:ascii="SimSun" w:hAnsi="SimSun" w:cs="SimSun" w:hint="eastAsia"/>
          <w:sz w:val="24"/>
          <w:szCs w:val="24"/>
        </w:rPr>
        <w:t>2</w:t>
      </w:r>
      <w:r>
        <w:rPr>
          <w:rFonts w:ascii="SimSun" w:hAnsi="SimSun" w:cs="SimSun" w:hint="eastAsia"/>
          <w:sz w:val="24"/>
          <w:szCs w:val="24"/>
        </w:rPr>
        <w:t>）个工作日内提供相应证据证明实际账单数额，</w:t>
      </w:r>
      <w:r>
        <w:rPr>
          <w:rFonts w:ascii="SimSun" w:hAnsi="SimSun" w:cs="SimSun" w:hint="eastAsia"/>
          <w:sz w:val="24"/>
          <w:szCs w:val="24"/>
        </w:rPr>
        <w:t>乙</w:t>
      </w:r>
      <w:r>
        <w:rPr>
          <w:rFonts w:ascii="SimSun" w:hAnsi="SimSun" w:cs="SimSun" w:hint="eastAsia"/>
          <w:sz w:val="24"/>
          <w:szCs w:val="24"/>
        </w:rPr>
        <w:t>方不能证明的，应根据</w:t>
      </w:r>
      <w:r>
        <w:rPr>
          <w:rFonts w:ascii="SimSun" w:hAnsi="SimSun" w:cs="SimSun" w:hint="eastAsia"/>
          <w:sz w:val="24"/>
          <w:szCs w:val="24"/>
        </w:rPr>
        <w:t>甲</w:t>
      </w:r>
      <w:r>
        <w:rPr>
          <w:rFonts w:ascii="SimSun" w:hAnsi="SimSun" w:cs="SimSun" w:hint="eastAsia"/>
          <w:sz w:val="24"/>
          <w:szCs w:val="24"/>
        </w:rPr>
        <w:t>方认定的金额进行结算。若</w:t>
      </w:r>
      <w:r>
        <w:rPr>
          <w:rFonts w:ascii="SimSun" w:hAnsi="SimSun" w:cs="SimSun" w:hint="eastAsia"/>
          <w:sz w:val="24"/>
          <w:szCs w:val="24"/>
        </w:rPr>
        <w:t>乙</w:t>
      </w:r>
      <w:r>
        <w:rPr>
          <w:rFonts w:ascii="SimSun" w:hAnsi="SimSun" w:cs="SimSun" w:hint="eastAsia"/>
          <w:sz w:val="24"/>
          <w:szCs w:val="24"/>
        </w:rPr>
        <w:t>方在账单数据发生分歧后十（</w:t>
      </w:r>
      <w:r>
        <w:rPr>
          <w:rFonts w:ascii="SimSun" w:hAnsi="SimSun" w:cs="SimSun" w:hint="eastAsia"/>
          <w:sz w:val="24"/>
          <w:szCs w:val="24"/>
        </w:rPr>
        <w:t>10</w:t>
      </w:r>
      <w:r>
        <w:rPr>
          <w:rFonts w:ascii="SimSun" w:hAnsi="SimSun" w:cs="SimSun" w:hint="eastAsia"/>
          <w:sz w:val="24"/>
          <w:szCs w:val="24"/>
        </w:rPr>
        <w:t>）个工作日内，能提交书面证据证明实际的账单数据，且</w:t>
      </w:r>
      <w:r>
        <w:rPr>
          <w:rFonts w:ascii="SimSun" w:hAnsi="SimSun" w:cs="SimSun" w:hint="eastAsia"/>
          <w:sz w:val="24"/>
          <w:szCs w:val="24"/>
        </w:rPr>
        <w:t>甲</w:t>
      </w:r>
      <w:r>
        <w:rPr>
          <w:rFonts w:ascii="SimSun" w:hAnsi="SimSun" w:cs="SimSun" w:hint="eastAsia"/>
          <w:sz w:val="24"/>
          <w:szCs w:val="24"/>
        </w:rPr>
        <w:t>方无异议的情况下，差额将在下个月的分成中根据具体情况支付给任一方。</w:t>
      </w:r>
    </w:p>
    <w:p w:rsidR="00000000" w:rsidRDefault="00275093">
      <w:pPr>
        <w:spacing w:line="360" w:lineRule="auto"/>
        <w:ind w:left="638" w:hangingChars="266" w:hanging="638"/>
        <w:rPr>
          <w:rFonts w:ascii="SimSun" w:hAnsi="SimSun" w:cs="SimSun" w:hint="eastAsia"/>
          <w:sz w:val="24"/>
          <w:szCs w:val="24"/>
        </w:rPr>
      </w:pP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7.5  </w:t>
      </w:r>
      <w:r>
        <w:rPr>
          <w:rFonts w:ascii="SimSun" w:hAnsi="SimSun" w:cs="SimSun" w:hint="eastAsia"/>
          <w:sz w:val="24"/>
          <w:szCs w:val="24"/>
        </w:rPr>
        <w:t>支付。甲方确认报表无误后，向乙方开具收款单，乙</w:t>
      </w:r>
      <w:r>
        <w:rPr>
          <w:rFonts w:ascii="SimSun" w:hAnsi="SimSun" w:cs="SimSun" w:hint="eastAsia"/>
          <w:sz w:val="24"/>
          <w:szCs w:val="24"/>
        </w:rPr>
        <w:t>方应在收到收款单后十五（</w:t>
      </w:r>
      <w:r>
        <w:rPr>
          <w:rFonts w:ascii="SimSun" w:hAnsi="SimSun" w:cs="SimSun" w:hint="eastAsia"/>
          <w:sz w:val="24"/>
          <w:szCs w:val="24"/>
        </w:rPr>
        <w:t>15</w:t>
      </w:r>
      <w:r>
        <w:rPr>
          <w:rFonts w:ascii="SimSun" w:hAnsi="SimSun" w:cs="SimSun" w:hint="eastAsia"/>
          <w:sz w:val="24"/>
          <w:szCs w:val="24"/>
        </w:rPr>
        <w:t>）日向甲方支付该月的收入分成</w:t>
      </w:r>
      <w:r>
        <w:rPr>
          <w:rFonts w:ascii="SimSun" w:hAnsi="SimSun" w:cs="SimSun" w:hint="eastAsia"/>
          <w:snapToGrid w:val="0"/>
          <w:kern w:val="21"/>
          <w:sz w:val="24"/>
          <w:szCs w:val="24"/>
        </w:rPr>
        <w:t>。结算货币为美元，取支付银行在相关收入产生的该月最后十天的平均汇率。乙方支付收入分成产生的电汇费用，由乙方承担。如乙方逾期向甲方支付授权金、预付费和</w:t>
      </w:r>
      <w:r>
        <w:rPr>
          <w:rFonts w:ascii="SimSun" w:hAnsi="SimSun" w:cs="SimSun" w:hint="eastAsia"/>
          <w:snapToGrid w:val="0"/>
          <w:kern w:val="21"/>
          <w:sz w:val="24"/>
          <w:szCs w:val="24"/>
        </w:rPr>
        <w:t>/</w:t>
      </w:r>
      <w:r>
        <w:rPr>
          <w:rFonts w:ascii="SimSun" w:hAnsi="SimSun" w:cs="SimSun" w:hint="eastAsia"/>
          <w:snapToGrid w:val="0"/>
          <w:kern w:val="21"/>
          <w:sz w:val="24"/>
          <w:szCs w:val="24"/>
        </w:rPr>
        <w:t>或收入分成，乙方应按应付金额的日千分之二的标准向甲方支付违约金，直至乙方全额支付。如乙方延迟支付甲方超过三十（</w:t>
      </w:r>
      <w:r>
        <w:rPr>
          <w:rFonts w:ascii="SimSun" w:hAnsi="SimSun" w:cs="SimSun" w:hint="eastAsia"/>
          <w:snapToGrid w:val="0"/>
          <w:kern w:val="21"/>
          <w:sz w:val="24"/>
          <w:szCs w:val="24"/>
        </w:rPr>
        <w:t>30</w:t>
      </w:r>
      <w:r>
        <w:rPr>
          <w:rFonts w:ascii="SimSun" w:hAnsi="SimSun" w:cs="SimSun" w:hint="eastAsia"/>
          <w:snapToGrid w:val="0"/>
          <w:kern w:val="21"/>
          <w:sz w:val="24"/>
          <w:szCs w:val="24"/>
        </w:rPr>
        <w:t>）天，甲方有权单方终止本协议。</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7.6  </w:t>
      </w:r>
      <w:r>
        <w:rPr>
          <w:rFonts w:ascii="SimSun" w:hAnsi="SimSun" w:cs="SimSun" w:hint="eastAsia"/>
          <w:sz w:val="24"/>
          <w:szCs w:val="24"/>
          <w:lang w:val="zh-CN"/>
        </w:rPr>
        <w:t>税务。</w:t>
      </w:r>
      <w:r>
        <w:rPr>
          <w:rFonts w:ascii="SimSun" w:hAnsi="SimSun" w:cs="SimSun" w:hint="eastAsia"/>
          <w:sz w:val="24"/>
          <w:szCs w:val="24"/>
        </w:rPr>
        <w:t>双方负责支付其应承担的税款，以及任何罚款、利息或者适用扣款。如乙方向甲方付款时根据授权地区</w:t>
      </w:r>
      <w:r>
        <w:rPr>
          <w:rFonts w:ascii="SimSun" w:hAnsi="SimSun" w:cs="SimSun" w:hint="eastAsia"/>
          <w:sz w:val="24"/>
          <w:szCs w:val="24"/>
          <w:lang w:val="zh-CN"/>
        </w:rPr>
        <w:t>法律、法规规定</w:t>
      </w:r>
      <w:r>
        <w:rPr>
          <w:rFonts w:ascii="SimSun" w:hAnsi="SimSun" w:cs="SimSun" w:hint="eastAsia"/>
          <w:sz w:val="24"/>
          <w:szCs w:val="24"/>
        </w:rPr>
        <w:t>需扣缴</w:t>
      </w:r>
      <w:r>
        <w:rPr>
          <w:rFonts w:ascii="SimSun" w:hAnsi="SimSun" w:cs="SimSun" w:hint="eastAsia"/>
          <w:sz w:val="24"/>
          <w:szCs w:val="24"/>
          <w:lang w:val="zh-CN"/>
        </w:rPr>
        <w:t>税款，</w:t>
      </w:r>
      <w:r>
        <w:rPr>
          <w:rFonts w:ascii="SimSun" w:hAnsi="SimSun" w:cs="SimSun" w:hint="eastAsia"/>
          <w:sz w:val="24"/>
          <w:szCs w:val="24"/>
        </w:rPr>
        <w:t>乙方将扣除该部分，并向甲方提</w:t>
      </w:r>
      <w:r>
        <w:rPr>
          <w:rFonts w:ascii="SimSun" w:hAnsi="SimSun" w:cs="SimSun" w:hint="eastAsia"/>
          <w:sz w:val="24"/>
          <w:szCs w:val="24"/>
        </w:rPr>
        <w:t>供其向有关税务机关缴税之凭证</w:t>
      </w:r>
      <w:r>
        <w:rPr>
          <w:rFonts w:ascii="SimSun" w:hAnsi="SimSun" w:cs="SimSun" w:hint="eastAsia"/>
          <w:sz w:val="24"/>
          <w:szCs w:val="24"/>
          <w:lang w:val="zh-CN"/>
        </w:rPr>
        <w:t>。</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7.7  </w:t>
      </w:r>
      <w:r>
        <w:rPr>
          <w:rFonts w:ascii="SimSun" w:hAnsi="SimSun" w:cs="SimSun" w:hint="eastAsia"/>
          <w:sz w:val="24"/>
          <w:szCs w:val="24"/>
          <w:lang w:val="zh-CN"/>
        </w:rPr>
        <w:t>审计。乙方同意每年至少给予甲方</w:t>
      </w:r>
      <w:r>
        <w:rPr>
          <w:rFonts w:ascii="SimSun" w:hAnsi="SimSun" w:cs="SimSun" w:hint="eastAsia"/>
          <w:sz w:val="24"/>
          <w:szCs w:val="24"/>
          <w:lang w:val="zh-CN"/>
        </w:rPr>
        <w:t>2</w:t>
      </w:r>
      <w:r>
        <w:rPr>
          <w:rFonts w:ascii="SimSun" w:hAnsi="SimSun" w:cs="SimSun" w:hint="eastAsia"/>
          <w:sz w:val="24"/>
          <w:szCs w:val="24"/>
          <w:lang w:val="zh-CN"/>
        </w:rPr>
        <w:t>次对</w:t>
      </w:r>
      <w:r>
        <w:rPr>
          <w:rFonts w:ascii="SimSun" w:hAnsi="SimSun" w:cs="SimSun" w:hint="eastAsia"/>
          <w:sz w:val="24"/>
          <w:szCs w:val="24"/>
        </w:rPr>
        <w:t>游戏相关财务</w:t>
      </w:r>
      <w:r>
        <w:rPr>
          <w:rFonts w:ascii="SimSun" w:hAnsi="SimSun" w:cs="SimSun" w:hint="eastAsia"/>
          <w:sz w:val="24"/>
          <w:szCs w:val="24"/>
          <w:lang w:val="zh-CN"/>
        </w:rPr>
        <w:t>情况进行审计的权利，审计的时间和地点由双方提前</w:t>
      </w:r>
      <w:r>
        <w:rPr>
          <w:rFonts w:ascii="SimSun" w:hAnsi="SimSun" w:cs="SimSun" w:hint="eastAsia"/>
          <w:sz w:val="24"/>
          <w:szCs w:val="24"/>
        </w:rPr>
        <w:t>30</w:t>
      </w:r>
      <w:r>
        <w:rPr>
          <w:rFonts w:ascii="SimSun" w:hAnsi="SimSun" w:cs="SimSun" w:hint="eastAsia"/>
          <w:sz w:val="24"/>
          <w:szCs w:val="24"/>
        </w:rPr>
        <w:t>天确定</w:t>
      </w:r>
      <w:r>
        <w:rPr>
          <w:rFonts w:ascii="SimSun" w:hAnsi="SimSun" w:cs="SimSun" w:hint="eastAsia"/>
          <w:sz w:val="24"/>
          <w:szCs w:val="24"/>
          <w:lang w:val="zh-CN"/>
        </w:rPr>
        <w:t>。如审计数据</w:t>
      </w:r>
      <w:r>
        <w:rPr>
          <w:rFonts w:ascii="SimSun" w:hAnsi="SimSun" w:cs="SimSun" w:hint="eastAsia"/>
          <w:sz w:val="24"/>
          <w:szCs w:val="24"/>
        </w:rPr>
        <w:t>与甲方实际获得收入分成</w:t>
      </w:r>
      <w:r>
        <w:rPr>
          <w:rFonts w:ascii="SimSun" w:hAnsi="SimSun" w:cs="SimSun" w:hint="eastAsia"/>
          <w:sz w:val="24"/>
          <w:szCs w:val="24"/>
          <w:lang w:val="zh-CN"/>
        </w:rPr>
        <w:t>误差超出</w:t>
      </w:r>
      <w:r>
        <w:rPr>
          <w:rFonts w:ascii="SimSun" w:hAnsi="SimSun" w:cs="SimSun" w:hint="eastAsia"/>
          <w:sz w:val="24"/>
          <w:szCs w:val="24"/>
          <w:lang w:val="zh-CN"/>
        </w:rPr>
        <w:t>3%</w:t>
      </w:r>
      <w:r>
        <w:rPr>
          <w:rFonts w:ascii="SimSun" w:hAnsi="SimSun" w:cs="SimSun" w:hint="eastAsia"/>
          <w:sz w:val="24"/>
          <w:szCs w:val="24"/>
          <w:lang w:val="zh-CN"/>
        </w:rPr>
        <w:t>，则乙方除依照本协议约定补充支付外，还应承担审计费用。</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8.  </w:t>
      </w:r>
      <w:r>
        <w:rPr>
          <w:rFonts w:ascii="SimSun" w:hAnsi="SimSun" w:cs="SimSun" w:hint="eastAsia"/>
          <w:b/>
          <w:bCs/>
          <w:sz w:val="24"/>
          <w:szCs w:val="24"/>
          <w:lang w:val="zh-CN"/>
        </w:rPr>
        <w:t>协议期限与终止</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z w:val="24"/>
          <w:szCs w:val="24"/>
        </w:rPr>
        <w:t xml:space="preserve">8.1  </w:t>
      </w:r>
      <w:r>
        <w:rPr>
          <w:rFonts w:ascii="SimSun" w:hAnsi="SimSun" w:cs="SimSun" w:hint="eastAsia"/>
          <w:sz w:val="24"/>
          <w:szCs w:val="24"/>
          <w:lang w:val="zh-CN"/>
        </w:rPr>
        <w:t>期限。本协议的有效期自协议生效日</w:t>
      </w:r>
      <w:r>
        <w:rPr>
          <w:rFonts w:ascii="SimSun" w:hAnsi="SimSun" w:cs="SimSun" w:hint="eastAsia"/>
          <w:sz w:val="24"/>
          <w:szCs w:val="24"/>
        </w:rPr>
        <w:t>期</w:t>
      </w:r>
      <w:r>
        <w:rPr>
          <w:rFonts w:ascii="SimSun" w:hAnsi="SimSun" w:cs="SimSun" w:hint="eastAsia"/>
          <w:sz w:val="24"/>
          <w:szCs w:val="24"/>
          <w:lang w:val="zh-CN"/>
        </w:rPr>
        <w:t>起</w:t>
      </w:r>
      <w:r>
        <w:rPr>
          <w:rFonts w:ascii="SimSun" w:hAnsi="SimSun" w:cs="SimSun" w:hint="eastAsia"/>
          <w:sz w:val="24"/>
          <w:szCs w:val="24"/>
          <w:lang w:val="zh-CN"/>
        </w:rPr>
        <w:t xml:space="preserve">, </w:t>
      </w:r>
      <w:r>
        <w:rPr>
          <w:rFonts w:ascii="SimSun" w:hAnsi="SimSun" w:cs="SimSun" w:hint="eastAsia"/>
          <w:sz w:val="24"/>
          <w:szCs w:val="24"/>
          <w:lang w:val="zh-CN"/>
        </w:rPr>
        <w:t>持续至</w:t>
      </w:r>
      <w:r>
        <w:rPr>
          <w:rFonts w:ascii="SimSun" w:hAnsi="SimSun" w:cs="SimSun" w:hint="eastAsia"/>
          <w:sz w:val="24"/>
          <w:szCs w:val="24"/>
        </w:rPr>
        <w:t>授权期限内有效，</w:t>
      </w:r>
      <w:r>
        <w:rPr>
          <w:rFonts w:ascii="SimSun" w:hAnsi="SimSun" w:cs="SimSun" w:hint="eastAsia"/>
          <w:snapToGrid w:val="0"/>
          <w:kern w:val="21"/>
          <w:sz w:val="24"/>
          <w:szCs w:val="24"/>
        </w:rPr>
        <w:t>除非根据本协议条款而提前终止。</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 xml:space="preserve">8.2  </w:t>
      </w:r>
      <w:r>
        <w:rPr>
          <w:rFonts w:ascii="SimSun" w:hAnsi="SimSun" w:cs="SimSun" w:hint="eastAsia"/>
          <w:snapToGrid w:val="0"/>
          <w:kern w:val="21"/>
          <w:sz w:val="24"/>
          <w:szCs w:val="24"/>
        </w:rPr>
        <w:t>若出现以下情况，协议任一方均可通过提前十五（</w:t>
      </w:r>
      <w:r>
        <w:rPr>
          <w:rFonts w:ascii="SimSun" w:hAnsi="SimSun" w:cs="SimSun" w:hint="eastAsia"/>
          <w:snapToGrid w:val="0"/>
          <w:kern w:val="21"/>
          <w:sz w:val="24"/>
          <w:szCs w:val="24"/>
        </w:rPr>
        <w:t>15</w:t>
      </w:r>
      <w:r>
        <w:rPr>
          <w:rFonts w:ascii="SimSun" w:hAnsi="SimSun" w:cs="SimSun" w:hint="eastAsia"/>
          <w:snapToGrid w:val="0"/>
          <w:kern w:val="21"/>
          <w:sz w:val="24"/>
          <w:szCs w:val="24"/>
        </w:rPr>
        <w:t>）天向另一方给出书面通知的形式，终止此协议（“终止通知”）：（</w:t>
      </w:r>
      <w:r>
        <w:rPr>
          <w:rFonts w:ascii="SimSun" w:hAnsi="SimSun" w:cs="SimSun" w:hint="eastAsia"/>
          <w:snapToGrid w:val="0"/>
          <w:kern w:val="21"/>
          <w:sz w:val="24"/>
          <w:szCs w:val="24"/>
        </w:rPr>
        <w:t>i</w:t>
      </w:r>
      <w:r>
        <w:rPr>
          <w:rFonts w:ascii="SimSun" w:hAnsi="SimSun" w:cs="SimSun" w:hint="eastAsia"/>
          <w:snapToGrid w:val="0"/>
          <w:kern w:val="21"/>
          <w:sz w:val="24"/>
          <w:szCs w:val="24"/>
        </w:rPr>
        <w:t>）另一方未能</w:t>
      </w:r>
      <w:r>
        <w:rPr>
          <w:rFonts w:ascii="SimSun" w:hAnsi="SimSun" w:cs="SimSun" w:hint="eastAsia"/>
          <w:snapToGrid w:val="0"/>
          <w:kern w:val="21"/>
          <w:sz w:val="24"/>
          <w:szCs w:val="24"/>
        </w:rPr>
        <w:t>完全或部分履行本协议下某项重大义务，且未能在收到非违约方关于此重大违约的书面通知后三十（</w:t>
      </w:r>
      <w:r>
        <w:rPr>
          <w:rFonts w:ascii="SimSun" w:hAnsi="SimSun" w:cs="SimSun" w:hint="eastAsia"/>
          <w:snapToGrid w:val="0"/>
          <w:kern w:val="21"/>
          <w:sz w:val="24"/>
          <w:szCs w:val="24"/>
        </w:rPr>
        <w:t>30</w:t>
      </w:r>
      <w:r>
        <w:rPr>
          <w:rFonts w:ascii="SimSun" w:hAnsi="SimSun" w:cs="SimSun" w:hint="eastAsia"/>
          <w:snapToGrid w:val="0"/>
          <w:kern w:val="21"/>
          <w:sz w:val="24"/>
          <w:szCs w:val="24"/>
        </w:rPr>
        <w:t>）天内弥补此违约行为；（</w:t>
      </w:r>
      <w:r>
        <w:rPr>
          <w:rFonts w:ascii="SimSun" w:hAnsi="SimSun" w:cs="SimSun" w:hint="eastAsia"/>
          <w:snapToGrid w:val="0"/>
          <w:kern w:val="21"/>
          <w:sz w:val="24"/>
          <w:szCs w:val="24"/>
        </w:rPr>
        <w:t>ii</w:t>
      </w:r>
      <w:r>
        <w:rPr>
          <w:rFonts w:ascii="SimSun" w:hAnsi="SimSun" w:cs="SimSun" w:hint="eastAsia"/>
          <w:snapToGrid w:val="0"/>
          <w:kern w:val="21"/>
          <w:sz w:val="24"/>
          <w:szCs w:val="24"/>
        </w:rPr>
        <w:t>）另一方收到刑事犯罪起诉，且在未被起诉方合理观点看来，该起诉将损害未被起诉方名誉，或严重损害其与客户</w:t>
      </w:r>
      <w:r>
        <w:rPr>
          <w:rFonts w:ascii="SimSun" w:hAnsi="SimSun" w:cs="SimSun" w:hint="eastAsia"/>
          <w:snapToGrid w:val="0"/>
          <w:kern w:val="21"/>
          <w:sz w:val="24"/>
          <w:szCs w:val="24"/>
        </w:rPr>
        <w:t>/</w:t>
      </w:r>
      <w:r>
        <w:rPr>
          <w:rFonts w:ascii="SimSun" w:hAnsi="SimSun" w:cs="SimSun" w:hint="eastAsia"/>
          <w:snapToGrid w:val="0"/>
          <w:kern w:val="21"/>
          <w:sz w:val="24"/>
          <w:szCs w:val="24"/>
        </w:rPr>
        <w:t>终端用户之间的关系；（</w:t>
      </w:r>
      <w:r>
        <w:rPr>
          <w:rFonts w:ascii="SimSun" w:hAnsi="SimSun" w:cs="SimSun" w:hint="eastAsia"/>
          <w:snapToGrid w:val="0"/>
          <w:kern w:val="21"/>
          <w:sz w:val="24"/>
          <w:szCs w:val="24"/>
        </w:rPr>
        <w:t>iii</w:t>
      </w:r>
      <w:r>
        <w:rPr>
          <w:rFonts w:ascii="SimSun" w:hAnsi="SimSun" w:cs="SimSun" w:hint="eastAsia"/>
          <w:snapToGrid w:val="0"/>
          <w:kern w:val="21"/>
          <w:sz w:val="24"/>
          <w:szCs w:val="24"/>
        </w:rPr>
        <w:t>）另一方被解散，或其公司注册或其司法适用主体被吊销，或收到清盘令，或为应付清盘令而召开了会议、通过了决议或采取了任何应对措施（以并购、重组或合并为目的的除外）；或（</w:t>
      </w:r>
      <w:r>
        <w:rPr>
          <w:rFonts w:ascii="SimSun" w:hAnsi="SimSun" w:cs="SimSun" w:hint="eastAsia"/>
          <w:snapToGrid w:val="0"/>
          <w:kern w:val="21"/>
          <w:sz w:val="24"/>
          <w:szCs w:val="24"/>
        </w:rPr>
        <w:t>iv</w:t>
      </w:r>
      <w:r>
        <w:rPr>
          <w:rFonts w:ascii="SimSun" w:hAnsi="SimSun" w:cs="SimSun" w:hint="eastAsia"/>
          <w:snapToGrid w:val="0"/>
          <w:kern w:val="21"/>
          <w:sz w:val="24"/>
          <w:szCs w:val="24"/>
        </w:rPr>
        <w:t>）另一方同其债权人达成任何一般安排，或因其对任何第三方债务而做出或接受任何类似行为，或出于其任</w:t>
      </w:r>
      <w:r>
        <w:rPr>
          <w:rFonts w:ascii="SimSun" w:hAnsi="SimSun" w:cs="SimSun" w:hint="eastAsia"/>
          <w:snapToGrid w:val="0"/>
          <w:kern w:val="21"/>
          <w:sz w:val="24"/>
          <w:szCs w:val="24"/>
        </w:rPr>
        <w:t>何债权人利益做出转让，或根据破产</w:t>
      </w:r>
      <w:r>
        <w:rPr>
          <w:rFonts w:ascii="SimSun" w:hAnsi="SimSun" w:cs="SimSun" w:hint="eastAsia"/>
          <w:snapToGrid w:val="0"/>
          <w:kern w:val="21"/>
          <w:sz w:val="24"/>
          <w:szCs w:val="24"/>
        </w:rPr>
        <w:t>/</w:t>
      </w:r>
      <w:r>
        <w:rPr>
          <w:rFonts w:ascii="SimSun" w:hAnsi="SimSun" w:cs="SimSun" w:hint="eastAsia"/>
          <w:snapToGrid w:val="0"/>
          <w:kern w:val="21"/>
          <w:sz w:val="24"/>
          <w:szCs w:val="24"/>
        </w:rPr>
        <w:t>无力偿还债务法律，呈请</w:t>
      </w:r>
      <w:r>
        <w:rPr>
          <w:rFonts w:ascii="SimSun" w:hAnsi="SimSun" w:cs="SimSun" w:hint="eastAsia"/>
          <w:snapToGrid w:val="0"/>
          <w:kern w:val="21"/>
          <w:sz w:val="24"/>
          <w:szCs w:val="24"/>
        </w:rPr>
        <w:t>/</w:t>
      </w:r>
      <w:r>
        <w:rPr>
          <w:rFonts w:ascii="SimSun" w:hAnsi="SimSun" w:cs="SimSun" w:hint="eastAsia"/>
          <w:snapToGrid w:val="0"/>
          <w:kern w:val="21"/>
          <w:sz w:val="24"/>
          <w:szCs w:val="24"/>
        </w:rPr>
        <w:t>被任何法律部门递交了（破产）请愿书（且此请愿书未于六十（</w:t>
      </w:r>
      <w:r>
        <w:rPr>
          <w:rFonts w:ascii="SimSun" w:hAnsi="SimSun" w:cs="SimSun" w:hint="eastAsia"/>
          <w:snapToGrid w:val="0"/>
          <w:kern w:val="21"/>
          <w:sz w:val="24"/>
          <w:szCs w:val="24"/>
        </w:rPr>
        <w:t>60</w:t>
      </w:r>
      <w:r>
        <w:rPr>
          <w:rFonts w:ascii="SimSun" w:hAnsi="SimSun" w:cs="SimSun" w:hint="eastAsia"/>
          <w:snapToGrid w:val="0"/>
          <w:kern w:val="21"/>
          <w:sz w:val="24"/>
          <w:szCs w:val="24"/>
        </w:rPr>
        <w:t>）天内被撤销），或被任命了破产接管人</w:t>
      </w:r>
      <w:r>
        <w:rPr>
          <w:rFonts w:ascii="SimSun" w:hAnsi="SimSun" w:cs="SimSun" w:hint="eastAsia"/>
          <w:snapToGrid w:val="0"/>
          <w:kern w:val="21"/>
          <w:sz w:val="24"/>
          <w:szCs w:val="24"/>
        </w:rPr>
        <w:t>/</w:t>
      </w:r>
      <w:r>
        <w:rPr>
          <w:rFonts w:ascii="SimSun" w:hAnsi="SimSun" w:cs="SimSun" w:hint="eastAsia"/>
          <w:snapToGrid w:val="0"/>
          <w:kern w:val="21"/>
          <w:sz w:val="24"/>
          <w:szCs w:val="24"/>
        </w:rPr>
        <w:t>托管人接管其业务或财产，或被裁定为破产</w:t>
      </w:r>
      <w:r>
        <w:rPr>
          <w:rFonts w:ascii="SimSun" w:hAnsi="SimSun" w:cs="SimSun" w:hint="eastAsia"/>
          <w:snapToGrid w:val="0"/>
          <w:kern w:val="21"/>
          <w:sz w:val="24"/>
          <w:szCs w:val="24"/>
        </w:rPr>
        <w:t>/</w:t>
      </w:r>
      <w:r>
        <w:rPr>
          <w:rFonts w:ascii="SimSun" w:hAnsi="SimSun" w:cs="SimSun" w:hint="eastAsia"/>
          <w:snapToGrid w:val="0"/>
          <w:kern w:val="21"/>
          <w:sz w:val="24"/>
          <w:szCs w:val="24"/>
        </w:rPr>
        <w:t>无力偿还债务。双方认可，本协议之终止或到期不影响协议终止或到期之前，乙方根据本协议应履行之任何付款义务。</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 xml:space="preserve">8.3  </w:t>
      </w:r>
      <w:r>
        <w:rPr>
          <w:rFonts w:ascii="SimSun" w:hAnsi="SimSun" w:cs="SimSun" w:hint="eastAsia"/>
          <w:snapToGrid w:val="0"/>
          <w:kern w:val="21"/>
          <w:sz w:val="24"/>
          <w:szCs w:val="24"/>
        </w:rPr>
        <w:t>违约责任。若乙方出现重大违约（包含但不限于条款</w:t>
      </w:r>
      <w:r>
        <w:rPr>
          <w:rFonts w:ascii="SimSun" w:hAnsi="SimSun" w:cs="SimSun" w:hint="eastAsia"/>
          <w:snapToGrid w:val="0"/>
          <w:kern w:val="21"/>
          <w:sz w:val="24"/>
          <w:szCs w:val="24"/>
        </w:rPr>
        <w:t>1.6</w:t>
      </w:r>
      <w:r>
        <w:rPr>
          <w:rFonts w:ascii="SimSun" w:hAnsi="SimSun" w:cs="SimSun" w:hint="eastAsia"/>
          <w:snapToGrid w:val="0"/>
          <w:kern w:val="21"/>
          <w:sz w:val="24"/>
          <w:szCs w:val="24"/>
        </w:rPr>
        <w:t>，</w:t>
      </w:r>
      <w:r>
        <w:rPr>
          <w:rFonts w:ascii="SimSun" w:hAnsi="SimSun" w:cs="SimSun" w:hint="eastAsia"/>
          <w:snapToGrid w:val="0"/>
          <w:kern w:val="21"/>
          <w:sz w:val="24"/>
          <w:szCs w:val="24"/>
        </w:rPr>
        <w:t>2.3</w:t>
      </w:r>
      <w:r>
        <w:rPr>
          <w:rFonts w:ascii="SimSun" w:hAnsi="SimSun" w:cs="SimSun" w:hint="eastAsia"/>
          <w:snapToGrid w:val="0"/>
          <w:kern w:val="21"/>
          <w:sz w:val="24"/>
          <w:szCs w:val="24"/>
        </w:rPr>
        <w:t>，</w:t>
      </w:r>
      <w:r>
        <w:rPr>
          <w:rFonts w:ascii="SimSun" w:hAnsi="SimSun" w:cs="SimSun" w:hint="eastAsia"/>
          <w:snapToGrid w:val="0"/>
          <w:kern w:val="21"/>
          <w:sz w:val="24"/>
          <w:szCs w:val="24"/>
        </w:rPr>
        <w:t>2.4</w:t>
      </w:r>
      <w:r>
        <w:rPr>
          <w:rFonts w:ascii="SimSun" w:hAnsi="SimSun" w:cs="SimSun" w:hint="eastAsia"/>
          <w:snapToGrid w:val="0"/>
          <w:kern w:val="21"/>
          <w:sz w:val="24"/>
          <w:szCs w:val="24"/>
        </w:rPr>
        <w:t>，</w:t>
      </w:r>
      <w:r>
        <w:rPr>
          <w:rFonts w:ascii="SimSun" w:hAnsi="SimSun" w:cs="SimSun" w:hint="eastAsia"/>
          <w:snapToGrid w:val="0"/>
          <w:kern w:val="21"/>
          <w:sz w:val="24"/>
          <w:szCs w:val="24"/>
        </w:rPr>
        <w:t>13.2</w:t>
      </w:r>
      <w:r>
        <w:rPr>
          <w:rFonts w:ascii="SimSun" w:hAnsi="SimSun" w:cs="SimSun" w:hint="eastAsia"/>
          <w:snapToGrid w:val="0"/>
          <w:kern w:val="21"/>
          <w:sz w:val="24"/>
          <w:szCs w:val="24"/>
        </w:rPr>
        <w:t>中出现的情形），且未能在收到许可方书面通知后三十（</w:t>
      </w:r>
      <w:r>
        <w:rPr>
          <w:rFonts w:ascii="SimSun" w:hAnsi="SimSun" w:cs="SimSun" w:hint="eastAsia"/>
          <w:snapToGrid w:val="0"/>
          <w:kern w:val="21"/>
          <w:sz w:val="24"/>
          <w:szCs w:val="24"/>
        </w:rPr>
        <w:t>30</w:t>
      </w:r>
      <w:r>
        <w:rPr>
          <w:rFonts w:ascii="SimSun" w:hAnsi="SimSun" w:cs="SimSun" w:hint="eastAsia"/>
          <w:snapToGrid w:val="0"/>
          <w:kern w:val="21"/>
          <w:sz w:val="24"/>
          <w:szCs w:val="24"/>
        </w:rPr>
        <w:t>）日历天内弥补其违约行为，甲方有权终止合同并要求乙方赔偿相应损失，乙</w:t>
      </w:r>
      <w:r>
        <w:rPr>
          <w:rFonts w:ascii="SimSun" w:hAnsi="SimSun" w:cs="SimSun" w:hint="eastAsia"/>
          <w:snapToGrid w:val="0"/>
          <w:kern w:val="21"/>
          <w:sz w:val="24"/>
          <w:szCs w:val="24"/>
        </w:rPr>
        <w:t>方已支付的所有款项，甲方将予以没收不予退回。</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 xml:space="preserve">8.4  </w:t>
      </w:r>
      <w:r>
        <w:rPr>
          <w:rFonts w:ascii="SimSun" w:hAnsi="SimSun" w:cs="SimSun" w:hint="eastAsia"/>
          <w:snapToGrid w:val="0"/>
          <w:kern w:val="21"/>
          <w:sz w:val="24"/>
          <w:szCs w:val="24"/>
        </w:rPr>
        <w:t>若协议一方失去对游戏或游戏相关内容的必要法律权利，从而无法向协议对方授予本协议所含相关权利，及</w:t>
      </w:r>
      <w:r>
        <w:rPr>
          <w:rFonts w:ascii="SimSun" w:hAnsi="SimSun" w:cs="SimSun" w:hint="eastAsia"/>
          <w:snapToGrid w:val="0"/>
          <w:kern w:val="21"/>
          <w:sz w:val="24"/>
          <w:szCs w:val="24"/>
        </w:rPr>
        <w:t>/</w:t>
      </w:r>
      <w:r>
        <w:rPr>
          <w:rFonts w:ascii="SimSun" w:hAnsi="SimSun" w:cs="SimSun" w:hint="eastAsia"/>
          <w:snapToGrid w:val="0"/>
          <w:kern w:val="21"/>
          <w:sz w:val="24"/>
          <w:szCs w:val="24"/>
        </w:rPr>
        <w:t>或若任何该方同相关第三方之间现存的相关许可协议和开发协议被做出修改，其应及时给予另一方书面通知。在此情况下，根据本协议及</w:t>
      </w:r>
      <w:r>
        <w:rPr>
          <w:rFonts w:ascii="SimSun" w:hAnsi="SimSun" w:cs="SimSun" w:hint="eastAsia"/>
          <w:snapToGrid w:val="0"/>
          <w:kern w:val="21"/>
          <w:sz w:val="24"/>
          <w:szCs w:val="24"/>
        </w:rPr>
        <w:t>/</w:t>
      </w:r>
      <w:r>
        <w:rPr>
          <w:rFonts w:ascii="SimSun" w:hAnsi="SimSun" w:cs="SimSun" w:hint="eastAsia"/>
          <w:snapToGrid w:val="0"/>
          <w:kern w:val="21"/>
          <w:sz w:val="24"/>
          <w:szCs w:val="24"/>
        </w:rPr>
        <w:t>或法律或公理，协议对方唯一的应对方法将是终止本协议。</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 xml:space="preserve">8.5  </w:t>
      </w:r>
      <w:r>
        <w:rPr>
          <w:rFonts w:ascii="SimSun" w:hAnsi="SimSun" w:cs="SimSun" w:hint="eastAsia"/>
          <w:snapToGrid w:val="0"/>
          <w:kern w:val="21"/>
          <w:sz w:val="24"/>
          <w:szCs w:val="24"/>
        </w:rPr>
        <w:t>协议到期或者终止之后十（</w:t>
      </w:r>
      <w:r>
        <w:rPr>
          <w:rFonts w:ascii="SimSun" w:hAnsi="SimSun" w:cs="SimSun" w:hint="eastAsia"/>
          <w:snapToGrid w:val="0"/>
          <w:kern w:val="21"/>
          <w:sz w:val="24"/>
          <w:szCs w:val="24"/>
        </w:rPr>
        <w:t>10</w:t>
      </w:r>
      <w:r>
        <w:rPr>
          <w:rFonts w:ascii="SimSun" w:hAnsi="SimSun" w:cs="SimSun" w:hint="eastAsia"/>
          <w:snapToGrid w:val="0"/>
          <w:kern w:val="21"/>
          <w:sz w:val="24"/>
          <w:szCs w:val="24"/>
        </w:rPr>
        <w:t>）个工作日内，双方应履行以下义务：</w:t>
      </w:r>
    </w:p>
    <w:p w:rsidR="00000000" w:rsidRDefault="00275093">
      <w:pPr>
        <w:spacing w:line="360" w:lineRule="auto"/>
        <w:ind w:leftChars="342" w:left="718"/>
        <w:rPr>
          <w:rFonts w:ascii="SimSun" w:hAnsi="SimSun" w:cs="SimSun" w:hint="eastAsia"/>
          <w:snapToGrid w:val="0"/>
          <w:kern w:val="21"/>
          <w:sz w:val="24"/>
          <w:szCs w:val="24"/>
        </w:rPr>
      </w:pPr>
      <w:r>
        <w:rPr>
          <w:rFonts w:ascii="SimSun" w:hAnsi="SimSun" w:cs="SimSun" w:hint="eastAsia"/>
          <w:snapToGrid w:val="0"/>
          <w:kern w:val="21"/>
          <w:sz w:val="24"/>
          <w:szCs w:val="24"/>
        </w:rPr>
        <w:t>1</w:t>
      </w:r>
      <w:r>
        <w:rPr>
          <w:rFonts w:ascii="SimSun" w:hAnsi="SimSun" w:cs="SimSun" w:hint="eastAsia"/>
          <w:snapToGrid w:val="0"/>
          <w:kern w:val="21"/>
          <w:sz w:val="24"/>
          <w:szCs w:val="24"/>
        </w:rPr>
        <w:t>）根据许可授予另一方的一切权利和利益，及本文中一方专门授予另一方的相关权利，均须归还给权利人；</w:t>
      </w:r>
    </w:p>
    <w:p w:rsidR="00000000" w:rsidRDefault="00275093">
      <w:pPr>
        <w:spacing w:line="360" w:lineRule="auto"/>
        <w:ind w:leftChars="342" w:left="718" w:firstLineChars="35" w:firstLine="84"/>
        <w:rPr>
          <w:rFonts w:ascii="SimSun" w:hAnsi="SimSun" w:cs="SimSun" w:hint="eastAsia"/>
          <w:snapToGrid w:val="0"/>
          <w:kern w:val="21"/>
          <w:sz w:val="24"/>
          <w:szCs w:val="24"/>
        </w:rPr>
      </w:pPr>
      <w:r>
        <w:rPr>
          <w:rFonts w:ascii="SimSun" w:hAnsi="SimSun" w:cs="SimSun" w:hint="eastAsia"/>
          <w:snapToGrid w:val="0"/>
          <w:kern w:val="21"/>
          <w:sz w:val="24"/>
          <w:szCs w:val="24"/>
        </w:rPr>
        <w:t>2</w:t>
      </w:r>
      <w:r>
        <w:rPr>
          <w:rFonts w:ascii="SimSun" w:hAnsi="SimSun" w:cs="SimSun" w:hint="eastAsia"/>
          <w:snapToGrid w:val="0"/>
          <w:kern w:val="21"/>
          <w:sz w:val="24"/>
          <w:szCs w:val="24"/>
        </w:rPr>
        <w:t>）另一方须</w:t>
      </w:r>
      <w:r>
        <w:rPr>
          <w:rFonts w:ascii="SimSun" w:hAnsi="SimSun" w:cs="SimSun" w:hint="eastAsia"/>
          <w:snapToGrid w:val="0"/>
          <w:kern w:val="21"/>
          <w:sz w:val="24"/>
          <w:szCs w:val="24"/>
        </w:rPr>
        <w:t>随即立刻停止使用任何由一方为实行此协议而提供的游戏、内容、商标、保密信息、及</w:t>
      </w:r>
      <w:r>
        <w:rPr>
          <w:rFonts w:ascii="SimSun" w:hAnsi="SimSun" w:cs="SimSun" w:hint="eastAsia"/>
          <w:snapToGrid w:val="0"/>
          <w:kern w:val="21"/>
          <w:sz w:val="24"/>
          <w:szCs w:val="24"/>
        </w:rPr>
        <w:t>/</w:t>
      </w:r>
      <w:r>
        <w:rPr>
          <w:rFonts w:ascii="SimSun" w:hAnsi="SimSun" w:cs="SimSun" w:hint="eastAsia"/>
          <w:snapToGrid w:val="0"/>
          <w:kern w:val="21"/>
          <w:sz w:val="24"/>
          <w:szCs w:val="24"/>
        </w:rPr>
        <w:t>或其它版权保护或专利保护材料；</w:t>
      </w:r>
    </w:p>
    <w:p w:rsidR="00000000" w:rsidRDefault="00275093">
      <w:pPr>
        <w:spacing w:line="360" w:lineRule="auto"/>
        <w:ind w:leftChars="342" w:left="718" w:firstLineChars="35" w:firstLine="84"/>
        <w:rPr>
          <w:rFonts w:ascii="SimSun" w:hAnsi="SimSun" w:cs="SimSun" w:hint="eastAsia"/>
          <w:snapToGrid w:val="0"/>
          <w:kern w:val="21"/>
          <w:sz w:val="24"/>
          <w:szCs w:val="24"/>
        </w:rPr>
      </w:pPr>
      <w:r>
        <w:rPr>
          <w:rFonts w:ascii="SimSun" w:hAnsi="SimSun" w:cs="SimSun" w:hint="eastAsia"/>
          <w:snapToGrid w:val="0"/>
          <w:kern w:val="21"/>
          <w:sz w:val="24"/>
          <w:szCs w:val="24"/>
        </w:rPr>
        <w:t>3</w:t>
      </w:r>
      <w:r>
        <w:rPr>
          <w:rFonts w:ascii="SimSun" w:hAnsi="SimSun" w:cs="SimSun" w:hint="eastAsia"/>
          <w:snapToGrid w:val="0"/>
          <w:kern w:val="21"/>
          <w:sz w:val="24"/>
          <w:szCs w:val="24"/>
        </w:rPr>
        <w:t>）未经甲方书面同意，被许可方无权对协议所述游戏及</w:t>
      </w:r>
      <w:r>
        <w:rPr>
          <w:rFonts w:ascii="SimSun" w:hAnsi="SimSun" w:cs="SimSun" w:hint="eastAsia"/>
          <w:snapToGrid w:val="0"/>
          <w:kern w:val="21"/>
          <w:sz w:val="24"/>
          <w:szCs w:val="24"/>
        </w:rPr>
        <w:t>/</w:t>
      </w:r>
      <w:r>
        <w:rPr>
          <w:rFonts w:ascii="SimSun" w:hAnsi="SimSun" w:cs="SimSun" w:hint="eastAsia"/>
          <w:snapToGrid w:val="0"/>
          <w:kern w:val="21"/>
          <w:sz w:val="24"/>
          <w:szCs w:val="24"/>
        </w:rPr>
        <w:t>或促销商品进行继续开发、生产、发布、销售、出租、租凭、许可、转让许可、分发或行使其它商业化行为；</w:t>
      </w:r>
    </w:p>
    <w:p w:rsidR="00000000" w:rsidRDefault="00275093">
      <w:pPr>
        <w:spacing w:line="360" w:lineRule="auto"/>
        <w:ind w:leftChars="342" w:left="718" w:firstLineChars="35" w:firstLine="84"/>
        <w:rPr>
          <w:rFonts w:ascii="SimSun" w:hAnsi="SimSun" w:cs="SimSun" w:hint="eastAsia"/>
          <w:snapToGrid w:val="0"/>
          <w:kern w:val="21"/>
          <w:sz w:val="24"/>
          <w:szCs w:val="24"/>
        </w:rPr>
      </w:pPr>
      <w:r>
        <w:rPr>
          <w:rFonts w:ascii="SimSun" w:hAnsi="SimSun" w:cs="SimSun" w:hint="eastAsia"/>
          <w:snapToGrid w:val="0"/>
          <w:kern w:val="21"/>
          <w:sz w:val="24"/>
          <w:szCs w:val="24"/>
        </w:rPr>
        <w:t>4</w:t>
      </w:r>
      <w:r>
        <w:rPr>
          <w:rFonts w:ascii="SimSun" w:hAnsi="SimSun" w:cs="SimSun" w:hint="eastAsia"/>
          <w:snapToGrid w:val="0"/>
          <w:kern w:val="21"/>
          <w:sz w:val="24"/>
          <w:szCs w:val="24"/>
        </w:rPr>
        <w:t>）且一方须向另一方及</w:t>
      </w:r>
      <w:r>
        <w:rPr>
          <w:rFonts w:ascii="SimSun" w:hAnsi="SimSun" w:cs="SimSun" w:hint="eastAsia"/>
          <w:snapToGrid w:val="0"/>
          <w:kern w:val="21"/>
          <w:sz w:val="24"/>
          <w:szCs w:val="24"/>
        </w:rPr>
        <w:t>/</w:t>
      </w:r>
      <w:r>
        <w:rPr>
          <w:rFonts w:ascii="SimSun" w:hAnsi="SimSun" w:cs="SimSun" w:hint="eastAsia"/>
          <w:snapToGrid w:val="0"/>
          <w:kern w:val="21"/>
          <w:sz w:val="24"/>
          <w:szCs w:val="24"/>
        </w:rPr>
        <w:t>或相关第三方移交属于另一方及</w:t>
      </w:r>
      <w:r>
        <w:rPr>
          <w:rFonts w:ascii="SimSun" w:hAnsi="SimSun" w:cs="SimSun" w:hint="eastAsia"/>
          <w:snapToGrid w:val="0"/>
          <w:kern w:val="21"/>
          <w:sz w:val="24"/>
          <w:szCs w:val="24"/>
        </w:rPr>
        <w:t>/</w:t>
      </w:r>
      <w:r>
        <w:rPr>
          <w:rFonts w:ascii="SimSun" w:hAnsi="SimSun" w:cs="SimSun" w:hint="eastAsia"/>
          <w:snapToGrid w:val="0"/>
          <w:kern w:val="21"/>
          <w:sz w:val="24"/>
          <w:szCs w:val="24"/>
        </w:rPr>
        <w:t>或相关第三方的，基于游戏的全部知识产权及</w:t>
      </w:r>
      <w:r>
        <w:rPr>
          <w:rFonts w:ascii="SimSun" w:hAnsi="SimSun" w:cs="SimSun" w:hint="eastAsia"/>
          <w:snapToGrid w:val="0"/>
          <w:kern w:val="21"/>
          <w:sz w:val="24"/>
          <w:szCs w:val="24"/>
        </w:rPr>
        <w:t>/</w:t>
      </w:r>
      <w:r>
        <w:rPr>
          <w:rFonts w:ascii="SimSun" w:hAnsi="SimSun" w:cs="SimSun" w:hint="eastAsia"/>
          <w:snapToGrid w:val="0"/>
          <w:kern w:val="21"/>
          <w:sz w:val="24"/>
          <w:szCs w:val="24"/>
        </w:rPr>
        <w:t>或其它材料或资产。</w:t>
      </w:r>
    </w:p>
    <w:p w:rsidR="00000000" w:rsidRDefault="00275093">
      <w:pPr>
        <w:spacing w:line="360" w:lineRule="auto"/>
        <w:ind w:leftChars="342" w:left="718" w:firstLineChars="35" w:firstLine="84"/>
        <w:rPr>
          <w:rFonts w:ascii="SimSun" w:hAnsi="SimSun" w:cs="SimSun" w:hint="eastAsia"/>
          <w:snapToGrid w:val="0"/>
          <w:kern w:val="21"/>
          <w:sz w:val="24"/>
          <w:szCs w:val="24"/>
        </w:rPr>
      </w:pPr>
      <w:r>
        <w:rPr>
          <w:rFonts w:ascii="SimSun" w:hAnsi="SimSun" w:cs="SimSun" w:hint="eastAsia"/>
          <w:snapToGrid w:val="0"/>
          <w:kern w:val="21"/>
          <w:sz w:val="24"/>
          <w:szCs w:val="24"/>
        </w:rPr>
        <w:t>5</w:t>
      </w:r>
      <w:r>
        <w:rPr>
          <w:rFonts w:ascii="SimSun" w:hAnsi="SimSun" w:cs="SimSun" w:hint="eastAsia"/>
          <w:snapToGrid w:val="0"/>
          <w:kern w:val="21"/>
          <w:sz w:val="24"/>
          <w:szCs w:val="24"/>
        </w:rPr>
        <w:t>）被许可方同意，销毁，或向许可方归还其专利材料，或包含</w:t>
      </w:r>
      <w:r>
        <w:rPr>
          <w:rFonts w:ascii="SimSun" w:hAnsi="SimSun" w:cs="SimSun" w:hint="eastAsia"/>
          <w:snapToGrid w:val="0"/>
          <w:kern w:val="21"/>
          <w:sz w:val="24"/>
          <w:szCs w:val="24"/>
        </w:rPr>
        <w:t>/</w:t>
      </w:r>
      <w:r>
        <w:rPr>
          <w:rFonts w:ascii="SimSun" w:hAnsi="SimSun" w:cs="SimSun" w:hint="eastAsia"/>
          <w:snapToGrid w:val="0"/>
          <w:kern w:val="21"/>
          <w:sz w:val="24"/>
          <w:szCs w:val="24"/>
        </w:rPr>
        <w:t>基于许可方保密信息及</w:t>
      </w:r>
      <w:r>
        <w:rPr>
          <w:rFonts w:ascii="SimSun" w:hAnsi="SimSun" w:cs="SimSun" w:hint="eastAsia"/>
          <w:snapToGrid w:val="0"/>
          <w:kern w:val="21"/>
          <w:sz w:val="24"/>
          <w:szCs w:val="24"/>
        </w:rPr>
        <w:t>/</w:t>
      </w:r>
      <w:r>
        <w:rPr>
          <w:rFonts w:ascii="SimSun" w:hAnsi="SimSun" w:cs="SimSun" w:hint="eastAsia"/>
          <w:snapToGrid w:val="0"/>
          <w:kern w:val="21"/>
          <w:sz w:val="24"/>
          <w:szCs w:val="24"/>
        </w:rPr>
        <w:t>或知识产权的材料，且一经要求，须给出许可方可以接受的证据</w:t>
      </w:r>
      <w:r>
        <w:rPr>
          <w:rFonts w:ascii="SimSun" w:hAnsi="SimSun" w:cs="SimSun" w:hint="eastAsia"/>
          <w:snapToGrid w:val="0"/>
          <w:kern w:val="21"/>
          <w:sz w:val="24"/>
          <w:szCs w:val="24"/>
        </w:rPr>
        <w:t>，证明上述归还或销毁行为已经完成。</w:t>
      </w:r>
    </w:p>
    <w:p w:rsidR="00000000" w:rsidRDefault="00275093">
      <w:p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 xml:space="preserve">8.6   </w:t>
      </w:r>
      <w:r>
        <w:rPr>
          <w:rFonts w:ascii="SimSun" w:hAnsi="SimSun" w:cs="SimSun" w:hint="eastAsia"/>
          <w:snapToGrid w:val="0"/>
          <w:kern w:val="21"/>
          <w:sz w:val="24"/>
          <w:szCs w:val="24"/>
        </w:rPr>
        <w:t>本协议之终止或到期不影响协议终止或到期之前，乙方根据本协议应履行之任何付款义务。</w:t>
      </w:r>
    </w:p>
    <w:p w:rsidR="00000000" w:rsidRDefault="00275093">
      <w:pPr>
        <w:spacing w:line="360" w:lineRule="auto"/>
        <w:ind w:left="638" w:hangingChars="266" w:hanging="638"/>
        <w:rPr>
          <w:rFonts w:ascii="SimSun" w:hAnsi="SimSun" w:cs="SimSun" w:hint="eastAsia"/>
          <w:snapToGrid w:val="0"/>
          <w:kern w:val="21"/>
          <w:sz w:val="24"/>
          <w:szCs w:val="24"/>
        </w:rPr>
      </w:pPr>
    </w:p>
    <w:p w:rsidR="00000000" w:rsidRDefault="00275093">
      <w:pPr>
        <w:numPr>
          <w:ilvl w:val="0"/>
          <w:numId w:val="1"/>
        </w:numPr>
        <w:spacing w:line="360" w:lineRule="auto"/>
        <w:ind w:left="638" w:hangingChars="266" w:hanging="638"/>
        <w:rPr>
          <w:rFonts w:ascii="SimSun" w:hAnsi="SimSun" w:cs="SimSun" w:hint="eastAsia"/>
          <w:snapToGrid w:val="0"/>
          <w:kern w:val="21"/>
          <w:sz w:val="24"/>
          <w:szCs w:val="24"/>
        </w:rPr>
      </w:pPr>
      <w:r>
        <w:rPr>
          <w:rFonts w:ascii="SimSun" w:hAnsi="SimSun" w:cs="SimSun" w:hint="eastAsia"/>
          <w:snapToGrid w:val="0"/>
          <w:kern w:val="21"/>
          <w:sz w:val="24"/>
          <w:szCs w:val="24"/>
        </w:rPr>
        <w:t>不可抗力和责任</w:t>
      </w:r>
    </w:p>
    <w:p w:rsidR="00000000" w:rsidRDefault="00275093">
      <w:pPr>
        <w:pStyle w:val="2"/>
        <w:adjustRightInd w:val="0"/>
        <w:snapToGrid w:val="0"/>
        <w:spacing w:after="0"/>
        <w:ind w:left="440" w:hangingChars="200" w:hanging="440"/>
        <w:rPr>
          <w:rFonts w:hint="eastAsia"/>
          <w:color w:val="000000"/>
        </w:rPr>
      </w:pPr>
      <w:r>
        <w:rPr>
          <w:rFonts w:hint="eastAsia"/>
          <w:color w:val="000000"/>
        </w:rPr>
        <w:t xml:space="preserve">9.1 </w:t>
      </w:r>
      <w:r>
        <w:rPr>
          <w:rFonts w:hint="eastAsia"/>
          <w:color w:val="000000"/>
        </w:rPr>
        <w:t>由于超出合理控制能力之外的某些事件或情况，延迟或被阻止了义务的履行或对违约进行的补救，从而造成了损失、损害或违约的，若受损方及时通知了另一方这样的不可抗力事件，则双方都不须为此向另一方的损失负责，也不会被认定为违约。不可抗力事件包括但不限于：政府政策、战争、入侵、外国敌人的行动、恐怖主义、敌对行动、内战或是反叛（无论宣战与否）、袭击、封锁、其它产业纠纷、</w:t>
      </w:r>
      <w:r>
        <w:rPr>
          <w:rFonts w:hint="eastAsia"/>
          <w:color w:val="000000"/>
        </w:rPr>
        <w:t>断电或是天灾。如果不可抗力事件持续时间超过</w:t>
      </w:r>
      <w:r>
        <w:rPr>
          <w:rFonts w:hint="eastAsia"/>
          <w:color w:val="000000"/>
        </w:rPr>
        <w:t>60</w:t>
      </w:r>
      <w:r>
        <w:rPr>
          <w:rFonts w:hint="eastAsia"/>
          <w:color w:val="000000"/>
        </w:rPr>
        <w:t>天并极大影响了受损一方继续履行本文义务的能力，另一方可以通过书面通知前者以终止合约。</w:t>
      </w:r>
    </w:p>
    <w:p w:rsidR="00000000" w:rsidRDefault="00275093">
      <w:pPr>
        <w:pStyle w:val="2"/>
        <w:adjustRightInd w:val="0"/>
        <w:snapToGrid w:val="0"/>
        <w:spacing w:after="0"/>
        <w:ind w:left="440" w:hangingChars="200" w:hanging="440"/>
        <w:rPr>
          <w:rFonts w:hint="eastAsia"/>
        </w:rPr>
      </w:pPr>
      <w:r>
        <w:rPr>
          <w:rFonts w:hint="eastAsia"/>
        </w:rPr>
        <w:t xml:space="preserve">9.2 </w:t>
      </w:r>
      <w:r>
        <w:rPr>
          <w:rFonts w:hint="eastAsia"/>
        </w:rPr>
        <w:t>在不损害本协议第</w:t>
      </w:r>
      <w:r>
        <w:rPr>
          <w:rFonts w:hint="eastAsia"/>
        </w:rPr>
        <w:t>8</w:t>
      </w:r>
      <w:r>
        <w:rPr>
          <w:rFonts w:hint="eastAsia"/>
        </w:rPr>
        <w:t>条和其他补救措施以及适用法律的情况下，如果</w:t>
      </w:r>
      <w:r>
        <w:rPr>
          <w:rFonts w:hint="eastAsia"/>
        </w:rPr>
        <w:t>甲方</w:t>
      </w:r>
      <w:r>
        <w:rPr>
          <w:rFonts w:hint="eastAsia"/>
        </w:rPr>
        <w:t>未按照本协议的规定从</w:t>
      </w:r>
      <w:r>
        <w:rPr>
          <w:rFonts w:hint="eastAsia"/>
        </w:rPr>
        <w:t>乙方</w:t>
      </w:r>
      <w:r>
        <w:rPr>
          <w:rFonts w:hint="eastAsia"/>
        </w:rPr>
        <w:t>那里收到适当的付款，则在应付和应付款项的当天或之前，按照每日应付金额的</w:t>
      </w:r>
      <w:r>
        <w:rPr>
          <w:rFonts w:hint="eastAsia"/>
        </w:rPr>
        <w:t>0.1</w:t>
      </w:r>
      <w:r>
        <w:rPr>
          <w:rFonts w:hint="eastAsia"/>
        </w:rPr>
        <w:t>％支付利息，</w:t>
      </w:r>
      <w:r>
        <w:rPr>
          <w:rFonts w:hint="eastAsia"/>
        </w:rPr>
        <w:t>若三十（</w:t>
      </w:r>
      <w:r>
        <w:rPr>
          <w:rFonts w:hint="eastAsia"/>
        </w:rPr>
        <w:t>30</w:t>
      </w:r>
      <w:r>
        <w:rPr>
          <w:rFonts w:hint="eastAsia"/>
        </w:rPr>
        <w:t>）日历天内，被许可方未履行支付义务</w:t>
      </w:r>
      <w:r>
        <w:rPr>
          <w:rFonts w:hint="eastAsia"/>
        </w:rPr>
        <w:t>，</w:t>
      </w:r>
      <w:r>
        <w:rPr>
          <w:rFonts w:hint="eastAsia"/>
        </w:rPr>
        <w:t>甲方有权终止合同并要求乙方赔偿相应损失。</w:t>
      </w:r>
    </w:p>
    <w:p w:rsidR="00000000" w:rsidRDefault="00275093">
      <w:pPr>
        <w:pStyle w:val="2"/>
        <w:adjustRightInd w:val="0"/>
        <w:snapToGrid w:val="0"/>
        <w:ind w:left="440" w:hangingChars="200" w:hanging="440"/>
        <w:rPr>
          <w:rFonts w:ascii="SimSun" w:hAnsi="SimSun" w:cs="SimSun" w:hint="eastAsia"/>
          <w:sz w:val="24"/>
          <w:szCs w:val="24"/>
        </w:rPr>
      </w:pPr>
      <w:r>
        <w:rPr>
          <w:rFonts w:hint="eastAsia"/>
        </w:rPr>
        <w:t xml:space="preserve">9.3 </w:t>
      </w:r>
      <w:r>
        <w:rPr>
          <w:rFonts w:hint="eastAsia"/>
        </w:rPr>
        <w:t>在不损害本协议第</w:t>
      </w:r>
      <w:r>
        <w:rPr>
          <w:rFonts w:hint="eastAsia"/>
        </w:rPr>
        <w:t>8</w:t>
      </w:r>
      <w:r>
        <w:rPr>
          <w:rFonts w:hint="eastAsia"/>
        </w:rPr>
        <w:t>条及其他补救措施和适用法律的前提下，如果许可方未根据本协议提供游戏的相关版本</w:t>
      </w:r>
      <w:r>
        <w:rPr>
          <w:rFonts w:hint="eastAsia"/>
        </w:rPr>
        <w:t>、</w:t>
      </w:r>
      <w:r>
        <w:rPr>
          <w:rFonts w:hint="eastAsia"/>
        </w:rPr>
        <w:t>技</w:t>
      </w:r>
      <w:r>
        <w:rPr>
          <w:rFonts w:hint="eastAsia"/>
        </w:rPr>
        <w:t>术支持</w:t>
      </w:r>
      <w:r>
        <w:rPr>
          <w:rFonts w:hint="eastAsia"/>
        </w:rPr>
        <w:t>、</w:t>
      </w:r>
      <w:r>
        <w:rPr>
          <w:rFonts w:hint="eastAsia"/>
        </w:rPr>
        <w:t>升级</w:t>
      </w:r>
      <w:r>
        <w:rPr>
          <w:rFonts w:hint="eastAsia"/>
        </w:rPr>
        <w:t>更新</w:t>
      </w:r>
      <w:r>
        <w:rPr>
          <w:rFonts w:hint="eastAsia"/>
        </w:rPr>
        <w:t>，许可方应赔偿由此导致的被许可人</w:t>
      </w:r>
      <w:r>
        <w:rPr>
          <w:rFonts w:hint="eastAsia"/>
        </w:rPr>
        <w:t>的</w:t>
      </w:r>
      <w:r>
        <w:rPr>
          <w:rFonts w:hint="eastAsia"/>
        </w:rPr>
        <w:t>实际损失。</w:t>
      </w:r>
    </w:p>
    <w:p w:rsidR="00000000" w:rsidRDefault="00275093">
      <w:pPr>
        <w:spacing w:line="360" w:lineRule="auto"/>
        <w:ind w:firstLine="480"/>
        <w:rPr>
          <w:rFonts w:ascii="SimSun" w:hAnsi="SimSun" w:cs="SimSun" w:hint="eastAsia"/>
          <w:sz w:val="24"/>
          <w:szCs w:val="24"/>
        </w:rPr>
      </w:pPr>
    </w:p>
    <w:p w:rsidR="00000000" w:rsidRDefault="00275093">
      <w:pPr>
        <w:numPr>
          <w:ilvl w:val="0"/>
          <w:numId w:val="1"/>
        </w:numPr>
        <w:spacing w:line="360" w:lineRule="auto"/>
        <w:ind w:left="641" w:hangingChars="266" w:hanging="641"/>
        <w:rPr>
          <w:rFonts w:ascii="SimSun" w:hAnsi="SimSun" w:cs="SimSun" w:hint="eastAsia"/>
          <w:b/>
          <w:bCs/>
          <w:sz w:val="24"/>
          <w:szCs w:val="24"/>
        </w:rPr>
      </w:pPr>
      <w:r>
        <w:rPr>
          <w:rFonts w:ascii="SimSun" w:hAnsi="SimSun" w:cs="SimSun" w:hint="eastAsia"/>
          <w:b/>
          <w:bCs/>
          <w:sz w:val="24"/>
          <w:szCs w:val="24"/>
        </w:rPr>
        <w:t>保证</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 xml:space="preserve">10.1 </w:t>
      </w:r>
      <w:r>
        <w:rPr>
          <w:rFonts w:ascii="SimSun" w:hAnsi="SimSun" w:cs="SimSun" w:hint="eastAsia"/>
          <w:sz w:val="24"/>
          <w:szCs w:val="24"/>
        </w:rPr>
        <w:t>保证。</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 xml:space="preserve">10.1.1 </w:t>
      </w:r>
      <w:r>
        <w:rPr>
          <w:rFonts w:ascii="SimSun" w:hAnsi="SimSun" w:cs="SimSun" w:hint="eastAsia"/>
          <w:sz w:val="24"/>
          <w:szCs w:val="24"/>
        </w:rPr>
        <w:t>双方向对方声明：</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w:t>
      </w:r>
      <w:r>
        <w:rPr>
          <w:rFonts w:ascii="SimSun" w:hAnsi="SimSun" w:cs="SimSun" w:hint="eastAsia"/>
          <w:sz w:val="24"/>
          <w:szCs w:val="24"/>
        </w:rPr>
        <w:t>1</w:t>
      </w:r>
      <w:r>
        <w:rPr>
          <w:rFonts w:ascii="SimSun" w:hAnsi="SimSun" w:cs="SimSun" w:hint="eastAsia"/>
          <w:sz w:val="24"/>
          <w:szCs w:val="24"/>
        </w:rPr>
        <w:t>）</w:t>
      </w:r>
      <w:r>
        <w:rPr>
          <w:rFonts w:ascii="SimSun" w:hAnsi="SimSun" w:cs="SimSun" w:hint="eastAsia"/>
          <w:sz w:val="24"/>
          <w:szCs w:val="24"/>
        </w:rPr>
        <w:tab/>
      </w:r>
      <w:r>
        <w:rPr>
          <w:rFonts w:ascii="SimSun" w:hAnsi="SimSun" w:cs="SimSun" w:hint="eastAsia"/>
          <w:sz w:val="24"/>
          <w:szCs w:val="24"/>
        </w:rPr>
        <w:t>本方具备签订本协议并执行其所计划交易的所有必要能力；</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w:t>
      </w:r>
      <w:r>
        <w:rPr>
          <w:rFonts w:ascii="SimSun" w:hAnsi="SimSun" w:cs="SimSun" w:hint="eastAsia"/>
          <w:sz w:val="24"/>
          <w:szCs w:val="24"/>
        </w:rPr>
        <w:t>2</w:t>
      </w:r>
      <w:r>
        <w:rPr>
          <w:rFonts w:ascii="SimSun" w:hAnsi="SimSun" w:cs="SimSun" w:hint="eastAsia"/>
          <w:sz w:val="24"/>
          <w:szCs w:val="24"/>
        </w:rPr>
        <w:t>）</w:t>
      </w:r>
      <w:r>
        <w:rPr>
          <w:rFonts w:ascii="SimSun" w:hAnsi="SimSun" w:cs="SimSun" w:hint="eastAsia"/>
          <w:sz w:val="24"/>
          <w:szCs w:val="24"/>
        </w:rPr>
        <w:tab/>
      </w:r>
      <w:r>
        <w:rPr>
          <w:rFonts w:ascii="SimSun" w:hAnsi="SimSun" w:cs="SimSun" w:hint="eastAsia"/>
          <w:sz w:val="24"/>
          <w:szCs w:val="24"/>
        </w:rPr>
        <w:t>本方拥有履行协议规定其应承担的所有义务的权利、执照、许可及能力；</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w:t>
      </w:r>
      <w:r>
        <w:rPr>
          <w:rFonts w:ascii="SimSun" w:hAnsi="SimSun" w:cs="SimSun" w:hint="eastAsia"/>
          <w:sz w:val="24"/>
          <w:szCs w:val="24"/>
        </w:rPr>
        <w:t>3</w:t>
      </w:r>
      <w:r>
        <w:rPr>
          <w:rFonts w:ascii="SimSun" w:hAnsi="SimSun" w:cs="SimSun" w:hint="eastAsia"/>
          <w:sz w:val="24"/>
          <w:szCs w:val="24"/>
        </w:rPr>
        <w:t>）</w:t>
      </w:r>
      <w:r>
        <w:rPr>
          <w:rFonts w:ascii="SimSun" w:hAnsi="SimSun" w:cs="SimSun" w:hint="eastAsia"/>
          <w:sz w:val="24"/>
          <w:szCs w:val="24"/>
        </w:rPr>
        <w:tab/>
      </w:r>
      <w:r>
        <w:rPr>
          <w:rFonts w:ascii="SimSun" w:hAnsi="SimSun" w:cs="SimSun" w:hint="eastAsia"/>
          <w:sz w:val="24"/>
          <w:szCs w:val="24"/>
        </w:rPr>
        <w:t>此协议之执行、交付及履行均经正式授权；</w:t>
      </w:r>
    </w:p>
    <w:p w:rsidR="00000000" w:rsidRDefault="00275093">
      <w:pPr>
        <w:spacing w:line="360" w:lineRule="auto"/>
        <w:rPr>
          <w:rFonts w:ascii="SimSun" w:hAnsi="SimSun" w:cs="SimSun" w:hint="eastAsia"/>
          <w:sz w:val="24"/>
          <w:szCs w:val="24"/>
        </w:rPr>
      </w:pPr>
      <w:r>
        <w:rPr>
          <w:rFonts w:ascii="SimSun" w:hAnsi="SimSun" w:cs="SimSun" w:hint="eastAsia"/>
          <w:sz w:val="24"/>
          <w:szCs w:val="24"/>
        </w:rPr>
        <w:t>（</w:t>
      </w:r>
      <w:r>
        <w:rPr>
          <w:rFonts w:ascii="SimSun" w:hAnsi="SimSun" w:cs="SimSun" w:hint="eastAsia"/>
          <w:sz w:val="24"/>
          <w:szCs w:val="24"/>
        </w:rPr>
        <w:t>4</w:t>
      </w:r>
      <w:r>
        <w:rPr>
          <w:rFonts w:ascii="SimSun" w:hAnsi="SimSun" w:cs="SimSun" w:hint="eastAsia"/>
          <w:sz w:val="24"/>
          <w:szCs w:val="24"/>
        </w:rPr>
        <w:t>）</w:t>
      </w:r>
      <w:r>
        <w:rPr>
          <w:rFonts w:ascii="SimSun" w:hAnsi="SimSun" w:cs="SimSun" w:hint="eastAsia"/>
          <w:sz w:val="24"/>
          <w:szCs w:val="24"/>
        </w:rPr>
        <w:tab/>
      </w:r>
      <w:r>
        <w:rPr>
          <w:rFonts w:ascii="SimSun" w:hAnsi="SimSun" w:cs="SimSun" w:hint="eastAsia"/>
          <w:sz w:val="24"/>
          <w:szCs w:val="24"/>
        </w:rPr>
        <w:t>此协议规定义务对本方有效并具约束力。</w:t>
      </w:r>
    </w:p>
    <w:p w:rsidR="00000000" w:rsidRDefault="00275093">
      <w:pPr>
        <w:spacing w:line="360" w:lineRule="auto"/>
        <w:ind w:left="840" w:hangingChars="350" w:hanging="840"/>
        <w:rPr>
          <w:rFonts w:ascii="SimSun" w:hAnsi="SimSun" w:cs="SimSun" w:hint="eastAsia"/>
          <w:sz w:val="24"/>
          <w:szCs w:val="24"/>
        </w:rPr>
      </w:pPr>
      <w:r>
        <w:rPr>
          <w:rFonts w:ascii="SimSun" w:hAnsi="SimSun" w:cs="SimSun" w:hint="eastAsia"/>
          <w:sz w:val="24"/>
          <w:szCs w:val="24"/>
        </w:rPr>
        <w:t xml:space="preserve">10.1.2 </w:t>
      </w:r>
      <w:r>
        <w:rPr>
          <w:rFonts w:ascii="SimSun" w:hAnsi="SimSun" w:cs="SimSun" w:hint="eastAsia"/>
          <w:sz w:val="24"/>
          <w:szCs w:val="24"/>
        </w:rPr>
        <w:t>甲方及其关联企业特此声明免除对以下事项的任何默示保证：游戏的版权、专利、商标、适销性、鉴于特定目的和一般目的的适用性，以及非侵权性。</w:t>
      </w:r>
    </w:p>
    <w:p w:rsidR="00000000" w:rsidRDefault="00275093">
      <w:pPr>
        <w:suppressAutoHyphens/>
        <w:adjustRightInd w:val="0"/>
        <w:snapToGrid w:val="0"/>
        <w:spacing w:line="360" w:lineRule="auto"/>
        <w:ind w:left="480" w:hangingChars="200" w:hanging="480"/>
        <w:rPr>
          <w:rStyle w:val="NUMPARA"/>
          <w:rFonts w:hint="eastAsia"/>
          <w:sz w:val="24"/>
          <w:szCs w:val="24"/>
        </w:rPr>
      </w:pPr>
      <w:r>
        <w:rPr>
          <w:rFonts w:ascii="SimSun" w:hAnsi="SimSun" w:cs="SimSun" w:hint="eastAsia"/>
          <w:sz w:val="24"/>
          <w:szCs w:val="24"/>
        </w:rPr>
        <w:t>10.2</w:t>
      </w:r>
      <w:r>
        <w:rPr>
          <w:rStyle w:val="NUMPARA"/>
          <w:rFonts w:hint="eastAsia"/>
          <w:sz w:val="24"/>
          <w:szCs w:val="24"/>
        </w:rPr>
        <w:t>乙方</w:t>
      </w:r>
      <w:r>
        <w:rPr>
          <w:rStyle w:val="NUMPARA"/>
          <w:rFonts w:hint="eastAsia"/>
          <w:sz w:val="24"/>
          <w:szCs w:val="24"/>
        </w:rPr>
        <w:t>保</w:t>
      </w:r>
      <w:r>
        <w:rPr>
          <w:rStyle w:val="NUMPARA"/>
          <w:rFonts w:hint="eastAsia"/>
          <w:sz w:val="24"/>
          <w:szCs w:val="24"/>
        </w:rPr>
        <w:t>证依据本协议所从事的活动，完全符合所有适用法律，包括地区内的法律，中华人民共和国的法律，中国香港的法律，欧盟制定的</w:t>
      </w:r>
      <w:r>
        <w:rPr>
          <w:rStyle w:val="NUMPARA"/>
          <w:rFonts w:hint="eastAsia"/>
          <w:sz w:val="24"/>
          <w:szCs w:val="24"/>
        </w:rPr>
        <w:t>GDPR</w:t>
      </w:r>
      <w:r>
        <w:rPr>
          <w:rStyle w:val="NUMPARA"/>
          <w:rFonts w:hint="eastAsia"/>
          <w:sz w:val="24"/>
          <w:szCs w:val="24"/>
        </w:rPr>
        <w:t>，</w:t>
      </w:r>
      <w:r>
        <w:rPr>
          <w:rStyle w:val="NUMPARA"/>
          <w:rFonts w:hint="eastAsia"/>
          <w:sz w:val="24"/>
          <w:szCs w:val="24"/>
        </w:rPr>
        <w:t>欧盟成员国、美国制定的反贿赂、经济制裁、出口管制等法律法规。以及可能与本协议所涵盖的活动有关的其他地区的法律法规。</w:t>
      </w:r>
    </w:p>
    <w:p w:rsidR="00000000" w:rsidRDefault="00275093">
      <w:pPr>
        <w:suppressAutoHyphens/>
        <w:adjustRightInd w:val="0"/>
        <w:snapToGrid w:val="0"/>
        <w:spacing w:line="360" w:lineRule="auto"/>
        <w:ind w:left="480" w:hangingChars="200" w:hanging="480"/>
        <w:rPr>
          <w:rStyle w:val="NUMPARA"/>
          <w:rFonts w:hint="eastAsia"/>
          <w:b/>
          <w:sz w:val="24"/>
          <w:szCs w:val="24"/>
        </w:rPr>
      </w:pPr>
      <w:r>
        <w:rPr>
          <w:rStyle w:val="NUMPARA"/>
          <w:rFonts w:hint="eastAsia"/>
          <w:sz w:val="24"/>
          <w:szCs w:val="24"/>
        </w:rPr>
        <w:t>13.4.</w:t>
      </w:r>
      <w:r>
        <w:rPr>
          <w:rStyle w:val="NUMPARA"/>
          <w:rFonts w:hint="eastAsia"/>
          <w:sz w:val="24"/>
          <w:szCs w:val="24"/>
        </w:rPr>
        <w:t>乙方</w:t>
      </w:r>
      <w:r>
        <w:rPr>
          <w:rStyle w:val="NUMPARA"/>
          <w:rFonts w:hint="eastAsia"/>
          <w:sz w:val="24"/>
          <w:szCs w:val="24"/>
        </w:rPr>
        <w:t>同意，本协议所涵盖的任何活动都不会涉及相关政府制定的经济制裁法律法规所针对的任何个人、团体、法人和国家，包括但不限于：</w:t>
      </w:r>
      <w:r>
        <w:rPr>
          <w:rStyle w:val="NUMPARA"/>
          <w:rFonts w:hint="eastAsia"/>
          <w:sz w:val="24"/>
          <w:szCs w:val="24"/>
        </w:rPr>
        <w:t>欧盟成员国综合清单，美国特别指定国民名单，澳大利亚综合名单，和联合国安全理事会名单（统称为“受制裁者”）。如果根据本协议进行的任何活动可能涉</w:t>
      </w:r>
      <w:r>
        <w:rPr>
          <w:rStyle w:val="NUMPARA"/>
          <w:rFonts w:hint="eastAsia"/>
          <w:sz w:val="24"/>
          <w:szCs w:val="24"/>
        </w:rPr>
        <w:t>及受制裁人员或违反适用的反贿赂、出口管制或经济制裁的法律法规，</w:t>
      </w:r>
      <w:r>
        <w:rPr>
          <w:rStyle w:val="NUMPARA"/>
          <w:rFonts w:hint="eastAsia"/>
          <w:sz w:val="24"/>
          <w:szCs w:val="24"/>
        </w:rPr>
        <w:t>乙方</w:t>
      </w:r>
      <w:r>
        <w:rPr>
          <w:rStyle w:val="NUMPARA"/>
          <w:rFonts w:hint="eastAsia"/>
          <w:sz w:val="24"/>
          <w:szCs w:val="24"/>
        </w:rPr>
        <w:t>同意，除非获得甲方的书面授权，如有必要，还有所有相关的政府机构的批准，否则不会进行此类活动。</w:t>
      </w:r>
    </w:p>
    <w:p w:rsidR="00000000" w:rsidRDefault="00275093">
      <w:pPr>
        <w:spacing w:line="360" w:lineRule="auto"/>
        <w:rPr>
          <w:rFonts w:ascii="SimSun" w:hAnsi="SimSun" w:cs="SimSun" w:hint="eastAsia"/>
          <w:b/>
          <w:bCs/>
          <w:sz w:val="24"/>
          <w:szCs w:val="24"/>
        </w:rPr>
      </w:pPr>
    </w:p>
    <w:p w:rsidR="00000000" w:rsidRDefault="00275093">
      <w:pPr>
        <w:spacing w:line="360" w:lineRule="auto"/>
        <w:rPr>
          <w:rFonts w:ascii="SimSun" w:hAnsi="SimSun" w:cs="SimSun" w:hint="eastAsia"/>
          <w:b/>
          <w:bCs/>
          <w:sz w:val="24"/>
          <w:szCs w:val="24"/>
          <w:lang w:val="zh-CN"/>
        </w:rPr>
      </w:pPr>
      <w:r>
        <w:rPr>
          <w:rFonts w:ascii="SimSun" w:hAnsi="SimSun" w:cs="SimSun" w:hint="eastAsia"/>
          <w:b/>
          <w:bCs/>
          <w:sz w:val="24"/>
          <w:szCs w:val="24"/>
        </w:rPr>
        <w:t xml:space="preserve">11. </w:t>
      </w:r>
      <w:r>
        <w:rPr>
          <w:rFonts w:ascii="SimSun" w:hAnsi="SimSun" w:cs="SimSun" w:hint="eastAsia"/>
          <w:b/>
          <w:bCs/>
          <w:sz w:val="24"/>
          <w:szCs w:val="24"/>
        </w:rPr>
        <w:t>一般性条款</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11.1 </w:t>
      </w:r>
      <w:r>
        <w:rPr>
          <w:rFonts w:ascii="SimSun" w:hAnsi="SimSun" w:cs="SimSun" w:hint="eastAsia"/>
          <w:sz w:val="24"/>
          <w:szCs w:val="24"/>
          <w:lang w:val="zh-CN"/>
        </w:rPr>
        <w:t>通知和联系信息。双方所有的通知和联络</w:t>
      </w:r>
      <w:r>
        <w:rPr>
          <w:rFonts w:ascii="SimSun" w:hAnsi="SimSun" w:cs="SimSun" w:hint="eastAsia"/>
          <w:sz w:val="24"/>
          <w:szCs w:val="24"/>
        </w:rPr>
        <w:t>应以书面形式作出并以确认送达的</w:t>
      </w:r>
      <w:r>
        <w:rPr>
          <w:rFonts w:ascii="SimSun" w:hAnsi="SimSun" w:cs="SimSun" w:hint="eastAsia"/>
          <w:sz w:val="24"/>
          <w:szCs w:val="24"/>
          <w:lang w:val="zh-CN"/>
        </w:rPr>
        <w:t>传真、电子邮件、人员、邮件（已预付邮费并要求有回执）或国际速递</w:t>
      </w:r>
      <w:r>
        <w:rPr>
          <w:rFonts w:ascii="SimSun" w:hAnsi="SimSun" w:cs="SimSun" w:hint="eastAsia"/>
          <w:sz w:val="24"/>
          <w:szCs w:val="24"/>
        </w:rPr>
        <w:t>的形式发送。双方地址如下</w:t>
      </w:r>
      <w:r>
        <w:rPr>
          <w:rFonts w:ascii="SimSun" w:hAnsi="SimSun" w:cs="SimSun" w:hint="eastAsia"/>
          <w:sz w:val="24"/>
          <w:szCs w:val="24"/>
          <w:lang w:val="zh-CN"/>
        </w:rPr>
        <w:t>：</w:t>
      </w:r>
    </w:p>
    <w:p w:rsidR="00000000" w:rsidRDefault="00275093">
      <w:pPr>
        <w:spacing w:line="360" w:lineRule="auto"/>
        <w:ind w:left="638" w:hangingChars="266" w:hanging="638"/>
        <w:rPr>
          <w:rFonts w:ascii="SimSun" w:hAnsi="SimSun" w:cs="SimSun" w:hint="eastAsia"/>
          <w:sz w:val="24"/>
          <w:szCs w:val="24"/>
          <w:lang w:val="zh-CN"/>
        </w:rPr>
      </w:pP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甲方：</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地址：</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联系人：</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联系电话：</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邮箱：</w:t>
      </w:r>
    </w:p>
    <w:p w:rsidR="00000000" w:rsidRDefault="00275093">
      <w:pPr>
        <w:spacing w:line="360" w:lineRule="auto"/>
        <w:ind w:left="638" w:hangingChars="266" w:hanging="638"/>
        <w:rPr>
          <w:rFonts w:ascii="SimSun" w:hAnsi="SimSun" w:cs="SimSun" w:hint="eastAsia"/>
          <w:sz w:val="24"/>
          <w:szCs w:val="24"/>
        </w:rPr>
      </w:pP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乙方：</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地址：</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联系人：</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联系电话：</w:t>
      </w:r>
    </w:p>
    <w:p w:rsidR="00000000" w:rsidRDefault="00275093">
      <w:pPr>
        <w:spacing w:line="360" w:lineRule="auto"/>
        <w:ind w:left="638"/>
        <w:rPr>
          <w:rFonts w:ascii="SimSun" w:hAnsi="SimSun" w:cs="SimSun" w:hint="eastAsia"/>
          <w:sz w:val="24"/>
          <w:szCs w:val="24"/>
        </w:rPr>
      </w:pPr>
      <w:r>
        <w:rPr>
          <w:rFonts w:ascii="SimSun" w:hAnsi="SimSun" w:cs="SimSun" w:hint="eastAsia"/>
          <w:sz w:val="24"/>
          <w:szCs w:val="24"/>
        </w:rPr>
        <w:t>邮箱：</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11.2 </w:t>
      </w:r>
      <w:r>
        <w:rPr>
          <w:rFonts w:ascii="SimSun" w:hAnsi="SimSun" w:cs="SimSun" w:hint="eastAsia"/>
          <w:sz w:val="24"/>
          <w:szCs w:val="24"/>
          <w:lang w:val="zh-CN"/>
        </w:rPr>
        <w:t>没有合伙或是合资企业。</w:t>
      </w:r>
      <w:r>
        <w:rPr>
          <w:rFonts w:ascii="SimSun" w:hAnsi="SimSun" w:cs="SimSun" w:hint="eastAsia"/>
          <w:sz w:val="24"/>
          <w:szCs w:val="24"/>
        </w:rPr>
        <w:t>甲方和乙方</w:t>
      </w:r>
      <w:r>
        <w:rPr>
          <w:rFonts w:ascii="SimSun" w:hAnsi="SimSun" w:cs="SimSun" w:hint="eastAsia"/>
          <w:sz w:val="24"/>
          <w:szCs w:val="24"/>
          <w:lang w:val="zh-CN"/>
        </w:rPr>
        <w:t>是以独立</w:t>
      </w:r>
      <w:r>
        <w:rPr>
          <w:rFonts w:ascii="SimSun" w:hAnsi="SimSun" w:cs="SimSun" w:hint="eastAsia"/>
          <w:sz w:val="24"/>
          <w:szCs w:val="24"/>
        </w:rPr>
        <w:t>签约人</w:t>
      </w:r>
      <w:r>
        <w:rPr>
          <w:rFonts w:ascii="SimSun" w:hAnsi="SimSun" w:cs="SimSun" w:hint="eastAsia"/>
          <w:sz w:val="24"/>
          <w:szCs w:val="24"/>
          <w:lang w:val="zh-CN"/>
        </w:rPr>
        <w:t>的身份签订本</w:t>
      </w:r>
      <w:r>
        <w:rPr>
          <w:rFonts w:ascii="SimSun" w:hAnsi="SimSun" w:cs="SimSun" w:hint="eastAsia"/>
          <w:sz w:val="24"/>
          <w:szCs w:val="24"/>
          <w:lang w:val="zh-CN"/>
        </w:rPr>
        <w:t>协议。本协议的任何内容都不会通过任何方式为双方构成协会、合伙企业或合资企业，也不会作为任何一方打算建立类似关系的证据，或给予、授予、允许任何一方权利或权威以另一方名义承担、创造或扩大任何义务和承诺，任何一方亦不会声明自身具有通过任何方式约束另一方的权力。</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11.3 </w:t>
      </w:r>
      <w:r>
        <w:rPr>
          <w:rFonts w:ascii="SimSun" w:hAnsi="SimSun" w:cs="SimSun" w:hint="eastAsia"/>
          <w:sz w:val="24"/>
          <w:szCs w:val="24"/>
          <w:lang w:val="zh-CN"/>
        </w:rPr>
        <w:t>完整协议。本协议以及在此提到的其它任何文件（如果有）</w:t>
      </w:r>
      <w:r>
        <w:rPr>
          <w:rFonts w:ascii="SimSun" w:hAnsi="SimSun" w:cs="SimSun" w:hint="eastAsia"/>
          <w:sz w:val="24"/>
          <w:szCs w:val="24"/>
        </w:rPr>
        <w:t>构成双方之间的的完整协议及</w:t>
      </w:r>
      <w:r>
        <w:rPr>
          <w:rFonts w:ascii="SimSun" w:hAnsi="SimSun" w:cs="SimSun" w:hint="eastAsia"/>
          <w:sz w:val="24"/>
          <w:szCs w:val="24"/>
          <w:lang w:val="zh-CN"/>
        </w:rPr>
        <w:t>理解，并接替之前或是同时期的双方之间所有的口头或书面的</w:t>
      </w:r>
      <w:r>
        <w:rPr>
          <w:rFonts w:ascii="SimSun" w:hAnsi="SimSun" w:cs="SimSun" w:hint="eastAsia"/>
          <w:sz w:val="24"/>
          <w:szCs w:val="24"/>
        </w:rPr>
        <w:t>任何</w:t>
      </w:r>
      <w:r>
        <w:rPr>
          <w:rFonts w:ascii="SimSun" w:hAnsi="SimSun" w:cs="SimSun" w:hint="eastAsia"/>
          <w:sz w:val="24"/>
          <w:szCs w:val="24"/>
          <w:lang w:val="zh-CN"/>
        </w:rPr>
        <w:t>协议和理解（视为双方均已认可相关协议和理解的终止）。</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11.4 </w:t>
      </w:r>
      <w:r>
        <w:rPr>
          <w:rFonts w:ascii="SimSun" w:hAnsi="SimSun" w:cs="SimSun" w:hint="eastAsia"/>
          <w:sz w:val="24"/>
          <w:szCs w:val="24"/>
          <w:lang w:val="zh-CN"/>
        </w:rPr>
        <w:t>可分割性。如果本协议的任何条款（或其部分）被任</w:t>
      </w:r>
      <w:r>
        <w:rPr>
          <w:rFonts w:ascii="SimSun" w:hAnsi="SimSun" w:cs="SimSun" w:hint="eastAsia"/>
          <w:sz w:val="24"/>
          <w:szCs w:val="24"/>
          <w:lang w:val="zh-CN"/>
        </w:rPr>
        <w:t>何法院或是同等效力的司法机关认定为非法或是无法履行，此类条款（或其部分）须在尽量符合双方所述意图的可行程度内执行；如果无法执行，（该条款或部分）须从本协议中移除，其它条款不受影响，且协议的剩余部分须继续发挥完整效力，并根据其所述条款和条件持续生效。</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 xml:space="preserve">11.5 </w:t>
      </w:r>
      <w:r>
        <w:rPr>
          <w:rFonts w:ascii="SimSun" w:hAnsi="SimSun" w:cs="SimSun" w:hint="eastAsia"/>
          <w:sz w:val="24"/>
          <w:szCs w:val="24"/>
          <w:lang w:val="zh-CN"/>
        </w:rPr>
        <w:t>转让。没有另一方的事先书面同意，任何一方均不可将本协议下的权利转让给第三方。</w:t>
      </w:r>
      <w:r>
        <w:rPr>
          <w:rFonts w:ascii="SimSun" w:hAnsi="SimSun" w:cs="SimSun" w:hint="eastAsia"/>
          <w:sz w:val="24"/>
          <w:szCs w:val="24"/>
        </w:rPr>
        <w:t>本协议的条款和条件适用于双方各自的继受方以及经过允许的转让方。</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11.6 </w:t>
      </w:r>
      <w:r>
        <w:rPr>
          <w:rFonts w:ascii="SimSun" w:hAnsi="SimSun" w:cs="SimSun" w:hint="eastAsia"/>
          <w:sz w:val="24"/>
          <w:szCs w:val="24"/>
          <w:lang w:val="zh-CN"/>
        </w:rPr>
        <w:t>修正。除非以书面形式出现且经双方代表签字同意，任何对本协议或本协议所提其它文件的修正或修改均视为无效。</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11.7 </w:t>
      </w:r>
      <w:r>
        <w:rPr>
          <w:rFonts w:ascii="SimSun" w:hAnsi="SimSun" w:cs="SimSun" w:hint="eastAsia"/>
          <w:sz w:val="24"/>
          <w:szCs w:val="24"/>
          <w:lang w:val="zh-CN"/>
        </w:rPr>
        <w:t>弃权声明。任何场合下</w:t>
      </w:r>
      <w:r>
        <w:rPr>
          <w:rFonts w:ascii="SimSun" w:hAnsi="SimSun" w:cs="SimSun" w:hint="eastAsia"/>
          <w:sz w:val="24"/>
          <w:szCs w:val="24"/>
        </w:rPr>
        <w:t>协议任意一方</w:t>
      </w:r>
      <w:r>
        <w:rPr>
          <w:rFonts w:ascii="SimSun" w:hAnsi="SimSun" w:cs="SimSun" w:hint="eastAsia"/>
          <w:sz w:val="24"/>
          <w:szCs w:val="24"/>
          <w:lang w:val="zh-CN"/>
        </w:rPr>
        <w:t>对于本协议任何条款或是条件的执行失败或是延迟，均不阻止或妨碍本协议在其它场合的执行。本协议任何条款的弃权声明都不会生效，除非该声明以书面形式出现，且被该声明针对的一方签字同意。</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 xml:space="preserve">11.8 </w:t>
      </w:r>
      <w:r>
        <w:rPr>
          <w:rFonts w:ascii="SimSun" w:hAnsi="SimSun" w:cs="SimSun" w:hint="eastAsia"/>
          <w:sz w:val="24"/>
          <w:szCs w:val="24"/>
          <w:lang w:val="zh-CN"/>
        </w:rPr>
        <w:t>补救方法。除非针对本处另作清楚陈述，任何一方根据本协议选择某项补救方法后，将不排斥该方继续选择本协议提供的、或法律和公正性上提供的，其它补救方法。上述所有补救方法均可累积。</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11.9</w:t>
      </w:r>
      <w:r>
        <w:rPr>
          <w:rFonts w:ascii="SimSun" w:hAnsi="SimSun" w:cs="SimSun" w:hint="eastAsia"/>
          <w:sz w:val="24"/>
          <w:szCs w:val="24"/>
          <w:lang w:val="zh-CN"/>
        </w:rPr>
        <w:t>标题。</w:t>
      </w:r>
      <w:r>
        <w:rPr>
          <w:rFonts w:ascii="SimSun" w:hAnsi="SimSun" w:cs="SimSun" w:hint="eastAsia"/>
          <w:sz w:val="24"/>
          <w:szCs w:val="24"/>
        </w:rPr>
        <w:t>本协议</w:t>
      </w:r>
      <w:r>
        <w:rPr>
          <w:rFonts w:ascii="SimSun" w:hAnsi="SimSun" w:cs="SimSun" w:hint="eastAsia"/>
          <w:sz w:val="24"/>
          <w:szCs w:val="24"/>
          <w:lang w:val="zh-CN"/>
        </w:rPr>
        <w:t>标题等只为方便而使用，并且不得被用来对</w:t>
      </w:r>
      <w:r>
        <w:rPr>
          <w:rFonts w:ascii="SimSun" w:hAnsi="SimSun" w:cs="SimSun" w:hint="eastAsia"/>
          <w:sz w:val="24"/>
          <w:szCs w:val="24"/>
        </w:rPr>
        <w:t>本协议</w:t>
      </w:r>
      <w:r>
        <w:rPr>
          <w:rFonts w:ascii="SimSun" w:hAnsi="SimSun" w:cs="SimSun" w:hint="eastAsia"/>
          <w:sz w:val="24"/>
          <w:szCs w:val="24"/>
          <w:lang w:val="zh-CN"/>
        </w:rPr>
        <w:t>进行阐述。</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rPr>
        <w:t>11.10</w:t>
      </w:r>
      <w:r>
        <w:rPr>
          <w:rFonts w:ascii="SimSun" w:hAnsi="SimSun" w:cs="SimSun" w:hint="eastAsia"/>
          <w:sz w:val="24"/>
          <w:szCs w:val="24"/>
          <w:lang w:val="zh-CN"/>
        </w:rPr>
        <w:t>协议语种。</w:t>
      </w:r>
      <w:r>
        <w:rPr>
          <w:rFonts w:ascii="SimSun" w:hAnsi="SimSun" w:cs="SimSun" w:hint="eastAsia"/>
          <w:sz w:val="24"/>
          <w:szCs w:val="24"/>
        </w:rPr>
        <w:t>本协议使用</w:t>
      </w:r>
      <w:r>
        <w:rPr>
          <w:rFonts w:ascii="SimSun" w:hAnsi="SimSun" w:cs="SimSun" w:hint="eastAsia"/>
          <w:sz w:val="24"/>
          <w:szCs w:val="24"/>
        </w:rPr>
        <w:t>中文书写和签订，所有关于本协议含义的争议应根据本协议的英文版本解决。</w:t>
      </w:r>
      <w:r>
        <w:rPr>
          <w:rFonts w:ascii="SimSun" w:hAnsi="SimSun" w:cs="SimSun" w:hint="eastAsia"/>
          <w:sz w:val="24"/>
          <w:szCs w:val="24"/>
          <w:lang w:val="zh-CN"/>
        </w:rPr>
        <w:t>。</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rPr>
        <w:t>11.11</w:t>
      </w:r>
      <w:r>
        <w:rPr>
          <w:rFonts w:ascii="SimSun" w:hAnsi="SimSun" w:cs="SimSun" w:hint="eastAsia"/>
          <w:sz w:val="24"/>
          <w:szCs w:val="24"/>
        </w:rPr>
        <w:t>协议期限。本协议自生效日期起生效，至授权期限届满终止。协议届满前一个月，双方应协商是否续约以及后续事宜。</w:t>
      </w:r>
    </w:p>
    <w:p w:rsidR="00000000" w:rsidRDefault="00275093">
      <w:pPr>
        <w:spacing w:line="360" w:lineRule="auto"/>
        <w:ind w:left="638" w:hangingChars="266" w:hanging="638"/>
        <w:rPr>
          <w:rFonts w:ascii="SimSun" w:hAnsi="SimSun" w:cs="SimSun" w:hint="eastAsia"/>
          <w:sz w:val="24"/>
          <w:szCs w:val="24"/>
        </w:rPr>
      </w:pPr>
      <w:r>
        <w:rPr>
          <w:rFonts w:ascii="SimSun" w:hAnsi="SimSun" w:cs="SimSun" w:hint="eastAsia"/>
          <w:sz w:val="24"/>
          <w:szCs w:val="24"/>
          <w:lang w:val="zh-CN"/>
        </w:rPr>
        <w:t>1</w:t>
      </w:r>
      <w:r>
        <w:rPr>
          <w:rFonts w:ascii="SimSun" w:hAnsi="SimSun" w:cs="SimSun" w:hint="eastAsia"/>
          <w:sz w:val="24"/>
          <w:szCs w:val="24"/>
        </w:rPr>
        <w:t>1.12</w:t>
      </w:r>
      <w:r>
        <w:rPr>
          <w:rFonts w:ascii="SimSun" w:hAnsi="SimSun" w:cs="SimSun" w:hint="eastAsia"/>
          <w:sz w:val="24"/>
          <w:szCs w:val="24"/>
          <w:lang w:val="zh-CN"/>
        </w:rPr>
        <w:t>本协议受香港法律管辖并根据香港法律解释。如果与本协议有关的任何争议发生，任何一方可以通过向另一方发出书面通知（“争议通知”），启动本节规定的争议解决程序。在发出争议通知后，双方应通过诚意进行的谈判努力解决争端。与争议有关的所有谈判均应保密，且不妨碍双方未来诉讼的权利。如果争议不能通过诚信谈判在争议通知发布之日起三</w:t>
      </w:r>
      <w:r>
        <w:rPr>
          <w:rFonts w:ascii="SimSun" w:hAnsi="SimSun" w:cs="SimSun" w:hint="eastAsia"/>
          <w:sz w:val="24"/>
          <w:szCs w:val="24"/>
          <w:lang w:val="zh-CN"/>
        </w:rPr>
        <w:t>十（</w:t>
      </w:r>
      <w:r>
        <w:rPr>
          <w:rFonts w:ascii="SimSun" w:hAnsi="SimSun" w:cs="SimSun" w:hint="eastAsia"/>
          <w:sz w:val="24"/>
          <w:szCs w:val="24"/>
          <w:lang w:val="zh-CN"/>
        </w:rPr>
        <w:t>30</w:t>
      </w:r>
      <w:r>
        <w:rPr>
          <w:rFonts w:ascii="SimSun" w:hAnsi="SimSun" w:cs="SimSun" w:hint="eastAsia"/>
          <w:sz w:val="24"/>
          <w:szCs w:val="24"/>
          <w:lang w:val="zh-CN"/>
        </w:rPr>
        <w:t>）个日历日内解决，任何一方均可提交争议至香港国际仲裁中心（“香港国际仲裁中心”），由其按照届时有效的香港国际仲裁中心仲裁规则进行仲裁。仲裁员人数为三人，仲裁程序中使用的语言应为英文，仲裁地为香港。一旦将争议提交仲裁，则通过有约束力的仲裁最终解决争议，除非双方达成协议解决争议。</w:t>
      </w:r>
    </w:p>
    <w:p w:rsidR="00000000" w:rsidRDefault="00275093">
      <w:pPr>
        <w:spacing w:line="360" w:lineRule="auto"/>
        <w:ind w:left="638" w:hangingChars="266" w:hanging="638"/>
        <w:rPr>
          <w:rFonts w:ascii="SimSun" w:hAnsi="SimSun" w:cs="SimSun" w:hint="eastAsia"/>
          <w:sz w:val="24"/>
          <w:szCs w:val="24"/>
          <w:lang w:val="zh-CN"/>
        </w:rPr>
      </w:pPr>
      <w:r>
        <w:rPr>
          <w:rFonts w:ascii="SimSun" w:hAnsi="SimSun" w:cs="SimSun" w:hint="eastAsia"/>
          <w:sz w:val="24"/>
          <w:szCs w:val="24"/>
        </w:rPr>
        <w:t>11.</w:t>
      </w:r>
      <w:r>
        <w:rPr>
          <w:rFonts w:ascii="SimSun" w:hAnsi="SimSun" w:cs="SimSun" w:hint="eastAsia"/>
          <w:sz w:val="24"/>
          <w:szCs w:val="24"/>
          <w:lang w:val="zh-CN"/>
        </w:rPr>
        <w:t>1</w:t>
      </w:r>
      <w:r>
        <w:rPr>
          <w:rFonts w:ascii="SimSun" w:hAnsi="SimSun" w:cs="SimSun" w:hint="eastAsia"/>
          <w:sz w:val="24"/>
          <w:szCs w:val="24"/>
        </w:rPr>
        <w:t>3</w:t>
      </w:r>
      <w:r>
        <w:rPr>
          <w:rFonts w:ascii="SimSun" w:hAnsi="SimSun" w:cs="SimSun" w:hint="eastAsia"/>
          <w:sz w:val="24"/>
          <w:szCs w:val="24"/>
          <w:lang w:val="zh-CN"/>
        </w:rPr>
        <w:t>本协议一式四（</w:t>
      </w:r>
      <w:r>
        <w:rPr>
          <w:rFonts w:ascii="SimSun" w:hAnsi="SimSun" w:cs="SimSun" w:hint="eastAsia"/>
          <w:sz w:val="24"/>
          <w:szCs w:val="24"/>
          <w:lang w:val="zh-CN"/>
        </w:rPr>
        <w:t>4</w:t>
      </w:r>
      <w:r>
        <w:rPr>
          <w:rFonts w:ascii="SimSun" w:hAnsi="SimSun" w:cs="SimSun" w:hint="eastAsia"/>
          <w:sz w:val="24"/>
          <w:szCs w:val="24"/>
          <w:lang w:val="zh-CN"/>
        </w:rPr>
        <w:t>）份，双方各持二（</w:t>
      </w:r>
      <w:r>
        <w:rPr>
          <w:rFonts w:ascii="SimSun" w:hAnsi="SimSun" w:cs="SimSun" w:hint="eastAsia"/>
          <w:sz w:val="24"/>
          <w:szCs w:val="24"/>
          <w:lang w:val="zh-CN"/>
        </w:rPr>
        <w:t>2</w:t>
      </w:r>
      <w:r>
        <w:rPr>
          <w:rFonts w:ascii="SimSun" w:hAnsi="SimSun" w:cs="SimSun" w:hint="eastAsia"/>
          <w:sz w:val="24"/>
          <w:szCs w:val="24"/>
          <w:lang w:val="zh-CN"/>
        </w:rPr>
        <w:t>）份，每一份均为原件，且四份构成唯一的同一份文书。双方同意，本协议通过传真或者电子邮件进行的传递，同通过原版印章和签名的传递具有同等效力。</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兹证明，本协议由双方正式授权代表签订</w:t>
      </w:r>
      <w:r>
        <w:rPr>
          <w:rFonts w:ascii="SimSun" w:hAnsi="SimSun" w:cs="SimSun" w:hint="eastAsia"/>
          <w:sz w:val="24"/>
          <w:szCs w:val="24"/>
          <w:lang w:val="zh-CN"/>
        </w:rPr>
        <w:t>，并于签订之日生效。</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rPr>
      </w:pPr>
      <w:r>
        <w:rPr>
          <w:rFonts w:ascii="SimSun" w:hAnsi="SimSun" w:cs="SimSun" w:hint="eastAsia"/>
          <w:sz w:val="24"/>
          <w:szCs w:val="24"/>
        </w:rPr>
        <w:t>甲方：</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授权代表：</w:t>
      </w:r>
    </w:p>
    <w:p w:rsidR="00000000" w:rsidRDefault="00275093">
      <w:pPr>
        <w:spacing w:line="360" w:lineRule="auto"/>
        <w:rPr>
          <w:rFonts w:ascii="SimSun" w:hAnsi="SimSun" w:cs="SimSun" w:hint="eastAsia"/>
          <w:sz w:val="24"/>
          <w:szCs w:val="24"/>
          <w:u w:val="single"/>
        </w:rPr>
      </w:pPr>
      <w:r>
        <w:rPr>
          <w:rFonts w:ascii="SimSun" w:hAnsi="SimSun" w:cs="SimSun" w:hint="eastAsia"/>
          <w:sz w:val="24"/>
          <w:szCs w:val="24"/>
          <w:u w:val="single"/>
        </w:rPr>
        <w:t xml:space="preserve">                </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职位：</w:t>
      </w: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lang w:val="zh-CN"/>
        </w:rPr>
      </w:pPr>
    </w:p>
    <w:p w:rsidR="00000000" w:rsidRDefault="00275093">
      <w:pPr>
        <w:spacing w:line="360" w:lineRule="auto"/>
        <w:rPr>
          <w:rFonts w:ascii="SimSun" w:hAnsi="SimSun" w:cs="SimSun" w:hint="eastAsia"/>
          <w:sz w:val="24"/>
          <w:szCs w:val="24"/>
        </w:rPr>
      </w:pPr>
      <w:r>
        <w:rPr>
          <w:rFonts w:ascii="SimSun" w:hAnsi="SimSun" w:cs="SimSun" w:hint="eastAsia"/>
          <w:sz w:val="24"/>
          <w:szCs w:val="24"/>
        </w:rPr>
        <w:t>乙方：</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授权代表：</w:t>
      </w:r>
    </w:p>
    <w:p w:rsidR="00000000" w:rsidRDefault="00275093">
      <w:pPr>
        <w:spacing w:line="360" w:lineRule="auto"/>
        <w:rPr>
          <w:rFonts w:ascii="SimSun" w:hAnsi="SimSun" w:cs="SimSun" w:hint="eastAsia"/>
          <w:sz w:val="24"/>
          <w:szCs w:val="24"/>
          <w:u w:val="single"/>
        </w:rPr>
      </w:pPr>
      <w:r>
        <w:rPr>
          <w:rFonts w:ascii="SimSun" w:hAnsi="SimSun" w:cs="SimSun" w:hint="eastAsia"/>
          <w:sz w:val="24"/>
          <w:szCs w:val="24"/>
          <w:u w:val="single"/>
        </w:rPr>
        <w:t xml:space="preserve">                </w:t>
      </w:r>
    </w:p>
    <w:p w:rsidR="00000000" w:rsidRDefault="00275093">
      <w:pPr>
        <w:spacing w:line="360" w:lineRule="auto"/>
        <w:rPr>
          <w:rFonts w:ascii="SimSun" w:hAnsi="SimSun" w:cs="SimSun" w:hint="eastAsia"/>
          <w:sz w:val="24"/>
          <w:szCs w:val="24"/>
          <w:lang w:val="zh-CN"/>
        </w:rPr>
      </w:pPr>
      <w:r>
        <w:rPr>
          <w:rFonts w:ascii="SimSun" w:hAnsi="SimSun" w:cs="SimSun" w:hint="eastAsia"/>
          <w:sz w:val="24"/>
          <w:szCs w:val="24"/>
          <w:lang w:val="zh-CN"/>
        </w:rPr>
        <w:t>职位：</w:t>
      </w:r>
    </w:p>
    <w:p w:rsidR="00000000" w:rsidRDefault="00275093">
      <w:pPr>
        <w:spacing w:line="360" w:lineRule="auto"/>
        <w:rPr>
          <w:rFonts w:ascii="SimSun" w:hAnsi="SimSun" w:cs="SimSun" w:hint="eastAsia"/>
          <w:sz w:val="24"/>
          <w:szCs w:val="24"/>
          <w:lang w:val="zh-CN"/>
        </w:rPr>
      </w:pPr>
    </w:p>
    <w:sectPr w:rsidR="00000000">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75093">
      <w:r>
        <w:separator/>
      </w:r>
    </w:p>
  </w:endnote>
  <w:endnote w:type="continuationSeparator" w:id="0">
    <w:p w:rsidR="00000000" w:rsidRDefault="00275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75093">
    <w:pPr>
      <w:pStyle w:val="Footer"/>
      <w:jc w:val="center"/>
    </w:pPr>
    <w:r>
      <w:pict>
        <v:shapetype id="_x0000_t202" coordsize="21600,21600" o:spt="202" path="m,l,21600r21600,l21600,xe">
          <v:stroke joinstyle="miter"/>
          <v:path gradientshapeok="t" o:connecttype="rect"/>
        </v:shapetype>
        <v:shape id="文本框 1" o:spid="_x0000_s2049" type="#_x0000_t202" style="position:absolute;left:0;text-align:left;margin-left:0;margin-top:0;width:85.75pt;height:2in;z-index:251657728;mso-wrap-style:square;mso-position-horizontal:center;mso-position-horizontal-relative:margin;v-text-anchor:top" filled="f" stroked="f">
          <v:fill o:detectmouseclick="t"/>
          <v:textbox style="mso-fit-shape-to-text:t" inset="0,0,0,0">
            <w:txbxContent>
              <w:p w:rsidR="00000000" w:rsidRDefault="00275093">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12</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75093">
      <w:r>
        <w:separator/>
      </w:r>
    </w:p>
  </w:footnote>
  <w:footnote w:type="continuationSeparator" w:id="0">
    <w:p w:rsidR="00000000" w:rsidRDefault="00275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75093">
    <w:pPr>
      <w:pStyle w:val="Header"/>
      <w:pBdr>
        <w:bottom w:val="single" w:sz="4" w:space="1" w:color="auto"/>
      </w:pBdr>
      <w:jc w:val="left"/>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logo" style="width:104.25pt;height:30.75pt;mso-wrap-style:square;mso-position-horizontal-relative:page;mso-position-vertical-relative:page">
          <v:fill o:detectmouseclick="t"/>
          <v:imagedata r:id="rId1" o:title="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CB7191"/>
    <w:multiLevelType w:val="singleLevel"/>
    <w:tmpl w:val="CDCB7191"/>
    <w:lvl w:ilvl="0">
      <w:start w:val="9"/>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120"/>
  <w:drawingGridVerticalSpacing w:val="120"/>
  <w:doNotUseMarginsForDrawingGridOrigin/>
  <w:doNotShadeFormData/>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8D8"/>
    <w:rsid w:val="000472A8"/>
    <w:rsid w:val="000F0979"/>
    <w:rsid w:val="001E58D8"/>
    <w:rsid w:val="00275093"/>
    <w:rsid w:val="00422995"/>
    <w:rsid w:val="007B7DFA"/>
    <w:rsid w:val="008E12FC"/>
    <w:rsid w:val="00940BBD"/>
    <w:rsid w:val="00966883"/>
    <w:rsid w:val="00B70940"/>
    <w:rsid w:val="00B96D62"/>
    <w:rsid w:val="00C902E5"/>
    <w:rsid w:val="00DD570B"/>
    <w:rsid w:val="00F352C6"/>
    <w:rsid w:val="0F990EAF"/>
    <w:rsid w:val="139B07CE"/>
    <w:rsid w:val="18A22177"/>
    <w:rsid w:val="18D67D56"/>
    <w:rsid w:val="209445ED"/>
    <w:rsid w:val="31E24E5D"/>
    <w:rsid w:val="37F249F1"/>
    <w:rsid w:val="38CF359F"/>
    <w:rsid w:val="53DE6F2B"/>
    <w:rsid w:val="5B01394B"/>
    <w:rsid w:val="5D261120"/>
    <w:rsid w:val="5DDD5C2D"/>
    <w:rsid w:val="72D94BDB"/>
    <w:rsid w:val="7599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0042A7D-B325-41E2-A5B2-6BB163AF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1"/>
      <w:lang w:eastAsia="zh-CN"/>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PARA">
    <w:name w:val="NUMPARA"/>
    <w:uiPriority w:val="99"/>
    <w:qFormat/>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CommentText">
    <w:name w:val="annotation text"/>
    <w:basedOn w:val="Normal"/>
    <w:pPr>
      <w:spacing w:after="200" w:line="276" w:lineRule="auto"/>
    </w:pPr>
    <w:rPr>
      <w:rFonts w:ascii="Calibri" w:hAnsi="Calibri"/>
      <w:sz w:val="20"/>
      <w:szCs w:val="22"/>
    </w:rPr>
  </w:style>
  <w:style w:type="paragraph" w:customStyle="1" w:styleId="11">
    <w:name w:val="列出段落11"/>
    <w:basedOn w:val="Normal"/>
    <w:qFormat/>
    <w:pPr>
      <w:ind w:left="720"/>
      <w:contextualSpacing/>
    </w:pPr>
  </w:style>
  <w:style w:type="paragraph" w:customStyle="1" w:styleId="-11">
    <w:name w:val="彩色列表 - 着色 11"/>
    <w:basedOn w:val="Normal"/>
    <w:uiPriority w:val="34"/>
    <w:qFormat/>
    <w:pPr>
      <w:spacing w:after="200" w:line="276" w:lineRule="auto"/>
      <w:ind w:left="720"/>
      <w:contextualSpacing/>
    </w:pPr>
    <w:rPr>
      <w:rFonts w:ascii="Calibri" w:eastAsia="Calibri" w:hAnsi="Calibri"/>
      <w:sz w:val="22"/>
      <w:szCs w:val="22"/>
    </w:rPr>
  </w:style>
  <w:style w:type="paragraph" w:customStyle="1" w:styleId="2">
    <w:name w:val="列出段落2"/>
    <w:basedOn w:val="Normal"/>
    <w:uiPriority w:val="34"/>
    <w:qFormat/>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1578</Words>
  <Characters>8997</Characters>
  <Application>Microsoft Office Word</Application>
  <DocSecurity>4</DocSecurity>
  <PresentationFormat/>
  <Lines>74</Lines>
  <Paragraphs>21</Paragraphs>
  <Slides>0</Slides>
  <Notes>0</Notes>
  <HiddenSlides>0</HiddenSlides>
  <MMClips>0</MMClips>
  <ScaleCrop>false</ScaleCrop>
  <Manager/>
  <Company>CHINA</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（）在线游戏授权许可协议</dc:title>
  <dc:subject/>
  <dc:creator>USER</dc:creator>
  <cp:keywords/>
  <dc:description/>
  <cp:lastModifiedBy>cloudconvert_12</cp:lastModifiedBy>
  <cp:revision>2</cp:revision>
  <dcterms:created xsi:type="dcterms:W3CDTF">2018-09-17T07:23:00Z</dcterms:created>
  <dcterms:modified xsi:type="dcterms:W3CDTF">2018-09-17T07:23:00Z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