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Consolas" w:hAnsi="Consolas" w:eastAsia="等线" w:cs="Menlo"/>
          <w:b/>
        </w:rPr>
      </w:pPr>
      <w:r>
        <w:rPr>
          <w:rFonts w:hint="eastAsia" w:ascii="Consolas" w:hAnsi="Consolas" w:eastAsia="等线" w:cs="Menlo"/>
          <w:b/>
        </w:rPr>
        <w:t>计算机网络2</w:t>
      </w:r>
      <w:r>
        <w:rPr>
          <w:rFonts w:ascii="Consolas" w:hAnsi="Consolas" w:eastAsia="等线" w:cs="Menlo"/>
          <w:b/>
        </w:rPr>
        <w:t>022</w:t>
      </w:r>
    </w:p>
    <w:p>
      <w:pPr>
        <w:spacing w:line="360" w:lineRule="auto"/>
        <w:jc w:val="center"/>
        <w:rPr>
          <w:rFonts w:ascii="Consolas" w:hAnsi="Consolas" w:eastAsia="等线" w:cs="Menlo"/>
        </w:rPr>
      </w:pPr>
      <w:r>
        <w:rPr>
          <w:rFonts w:hint="eastAsia" w:ascii="Consolas" w:hAnsi="Consolas" w:eastAsia="等线" w:cs="Menlo"/>
        </w:rPr>
        <w:t>作业5</w:t>
      </w:r>
    </w:p>
    <w:p/>
    <w:p>
      <w:pPr>
        <w:spacing w:line="300" w:lineRule="auto"/>
      </w:pPr>
      <w:r>
        <w:t>1</w:t>
      </w:r>
      <w:r>
        <w:rPr>
          <w:rFonts w:hint="eastAsia"/>
        </w:rPr>
        <w:t>.  以下各图是利用抓包工具Wireshark捕获主机192.168.1.102访问WEB站点www.sohu.com的部分数据包，请回答下列问题：</w:t>
      </w:r>
      <w:r>
        <w:t xml:space="preserve"> </w:t>
      </w:r>
      <w:r>
        <w:rPr>
          <w:rFonts w:hint="eastAsia"/>
        </w:rPr>
        <w:t xml:space="preserve">   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(1) DNS有哪两种解析方法？当前的DNS服务器地址是什么？ （2分）</w:t>
      </w:r>
    </w:p>
    <w:p>
      <w:pPr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  迭代</w:t>
      </w:r>
    </w:p>
    <w:p>
      <w:pPr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202.101.172.35</w:t>
      </w:r>
    </w:p>
    <w:p>
      <w:pPr>
        <w:numPr>
          <w:ilvl w:val="0"/>
          <w:numId w:val="1"/>
        </w:numPr>
        <w:spacing w:line="300" w:lineRule="auto"/>
        <w:rPr>
          <w:rFonts w:hint="eastAsia"/>
        </w:rPr>
      </w:pPr>
      <w:r>
        <w:rPr>
          <w:rFonts w:hint="eastAsia"/>
        </w:rPr>
        <w:t>访问www.sohu.com的主机地址192.168.1.102是一个什么类型的IP地址？重定向后，源主机从哪台主机获取Web页面数据? （2分）</w:t>
      </w:r>
    </w:p>
    <w:p>
      <w:pPr>
        <w:numPr>
          <w:ilvl w:val="0"/>
          <w:numId w:val="0"/>
        </w:numPr>
        <w:spacing w:line="30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C类   114.80.130.92</w:t>
      </w:r>
    </w:p>
    <w:p>
      <w:pPr>
        <w:numPr>
          <w:ilvl w:val="0"/>
          <w:numId w:val="1"/>
        </w:numPr>
        <w:spacing w:line="300" w:lineRule="auto"/>
        <w:ind w:left="0" w:leftChars="0" w:firstLine="0" w:firstLineChars="0"/>
        <w:rPr>
          <w:rFonts w:hint="eastAsia"/>
        </w:rPr>
      </w:pPr>
      <w:r>
        <w:rPr>
          <w:rFonts w:hint="eastAsia"/>
        </w:rPr>
        <w:t>网络层的协议类型和长度字段值为45H，请画出该数值对应的曼彻斯特编码波形图。（2分）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45H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01000101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default"/>
          <w:lang w:val="sq-AL" w:eastAsia="zh-CN"/>
        </w:rPr>
      </w:pPr>
      <w:r>
        <w:rPr>
          <w:rFonts w:hint="default"/>
          <w:lang w:val="sq-AL" w:eastAsia="zh-CN"/>
        </w:rPr>
        <w:drawing>
          <wp:inline distT="0" distB="0" distL="114300" distR="114300">
            <wp:extent cx="1946910" cy="4652645"/>
            <wp:effectExtent l="0" t="0" r="10795" b="3810"/>
            <wp:docPr id="7" name="图片 7" descr="cb2f99277076e168972e23d54a8c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b2f99277076e168972e23d54a8c351"/>
                    <pic:cNvPicPr>
                      <a:picLocks noChangeAspect="1"/>
                    </pic:cNvPicPr>
                  </pic:nvPicPr>
                  <pic:blipFill>
                    <a:blip r:embed="rId4"/>
                    <a:srcRect l="18835" t="1213" r="3982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94691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(4) 编号375的数据包中的win=64240表示什么？在传输层流量控制中有何作用？（2分）</w:t>
      </w:r>
    </w:p>
    <w:p>
      <w:pPr>
        <w:spacing w:line="300" w:lineRule="auto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TCP接收缓存大小   控制流速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(5) 请从图中找出所有用于建立http连接的握手数据包，并指出其传输层协议名称。（2分）</w:t>
      </w:r>
    </w:p>
    <w:p>
      <w:pPr>
        <w:spacing w:line="30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375 376 377 </w:t>
      </w:r>
    </w:p>
    <w:p>
      <w:pPr>
        <w:spacing w:line="30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TCP</w:t>
      </w:r>
    </w:p>
    <w:p>
      <w:pPr>
        <w:spacing w:line="300" w:lineRule="auto"/>
      </w:pPr>
      <w:r>
        <w:rPr>
          <w:rFonts w:hint="eastAsia"/>
        </w:rPr>
        <w:t>(6) 源主机和WEB站点间连接的源端口和目的端口分别是多少？（2分）</w:t>
      </w:r>
    </w:p>
    <w:p>
      <w:pPr>
        <w:spacing w:line="30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1984 80</w:t>
      </w:r>
    </w:p>
    <w:p>
      <w:pPr>
        <w:spacing w:line="300" w:lineRule="auto"/>
      </w:pPr>
      <w:r>
        <w:rPr>
          <w:rFonts w:hint="eastAsia"/>
        </w:rPr>
        <w:drawing>
          <wp:inline distT="0" distB="0" distL="0" distR="0">
            <wp:extent cx="5506085" cy="3305175"/>
            <wp:effectExtent l="0" t="0" r="1079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94" r="219"/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</w:pPr>
    </w:p>
    <w:p>
      <w:pPr>
        <w:spacing w:line="300" w:lineRule="auto"/>
      </w:pPr>
      <w:r>
        <w:rPr>
          <w:rFonts w:hint="eastAsia"/>
        </w:rPr>
        <w:drawing>
          <wp:inline distT="0" distB="0" distL="0" distR="0">
            <wp:extent cx="5518150" cy="38163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</w:pPr>
    </w:p>
    <w:p>
      <w:pPr>
        <w:spacing w:line="300" w:lineRule="auto"/>
      </w:pPr>
      <w:r>
        <w:rPr>
          <w:rFonts w:hint="eastAsia"/>
        </w:rPr>
        <w:drawing>
          <wp:inline distT="0" distB="0" distL="0" distR="0">
            <wp:extent cx="5559425" cy="3310255"/>
            <wp:effectExtent l="0" t="0" r="317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61" r="-748"/>
                    <a:stretch>
                      <a:fillRect/>
                    </a:stretch>
                  </pic:blipFill>
                  <pic:spPr>
                    <a:xfrm>
                      <a:off x="0" y="0"/>
                      <a:ext cx="5559425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line="300" w:lineRule="auto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请阅读以下材料并回答相关问题：</w:t>
      </w:r>
    </w:p>
    <w:p>
      <w:pPr>
        <w:spacing w:line="300" w:lineRule="auto"/>
        <w:ind w:firstLine="420" w:firstLineChars="200"/>
      </w:pPr>
      <w:r>
        <w:rPr>
          <w:rFonts w:hint="eastAsia"/>
        </w:rPr>
        <w:t>（a）据新浪科技报道，著名中文搜索引擎百度于2010年1月12日上午遭受黑客攻击，其域名DNS服务器和主域名</w:t>
      </w:r>
      <w:r>
        <w:fldChar w:fldCharType="begin"/>
      </w:r>
      <w:r>
        <w:instrText xml:space="preserve"> HYPERLINK "http://www.baidu.com" </w:instrText>
      </w:r>
      <w:r>
        <w:fldChar w:fldCharType="separate"/>
      </w:r>
      <w:r>
        <w:rPr>
          <w:rStyle w:val="7"/>
          <w:rFonts w:hint="eastAsia"/>
        </w:rPr>
        <w:t>www.baidu.com</w:t>
      </w:r>
      <w:r>
        <w:rPr>
          <w:rStyle w:val="7"/>
          <w:rFonts w:hint="eastAsia"/>
        </w:rPr>
        <w:fldChar w:fldCharType="end"/>
      </w:r>
      <w:r>
        <w:rPr>
          <w:rFonts w:hint="eastAsia"/>
        </w:rPr>
        <w:t>被劫持，导致输入域名后首页无法正常访问，</w:t>
      </w:r>
      <w:r>
        <w:rPr>
          <w:szCs w:val="21"/>
        </w:rPr>
        <w:t>部分能打开</w:t>
      </w:r>
      <w:r>
        <w:rPr>
          <w:rFonts w:hint="eastAsia"/>
          <w:szCs w:val="21"/>
        </w:rPr>
        <w:t>的首页自动</w:t>
      </w:r>
      <w:r>
        <w:rPr>
          <w:rFonts w:hint="eastAsia"/>
        </w:rPr>
        <w:t>跳转到带有伊朗国旗和“</w:t>
      </w:r>
      <w:r>
        <w:t>Iranian Cyber Army</w:t>
      </w:r>
      <w:r>
        <w:rPr>
          <w:rFonts w:hint="eastAsia"/>
        </w:rPr>
        <w:t>”字样的页面，直到12日下午5点，各地百度域名才陆续恢复正常访问。</w:t>
      </w:r>
    </w:p>
    <w:p>
      <w:pPr>
        <w:spacing w:line="300" w:lineRule="auto"/>
        <w:ind w:firstLine="420" w:firstLineChars="200"/>
      </w:pPr>
      <w:r>
        <w:rPr>
          <w:rFonts w:hint="eastAsia"/>
        </w:rPr>
        <w:t>（b）Windows中的命令nslookup可以获取域名对应的IP地址，下图1是在命令窗口输入“nslookup www.baidu.com”后返回的结果：</w:t>
      </w:r>
    </w:p>
    <w:p>
      <w:pPr>
        <w:spacing w:line="300" w:lineRule="auto"/>
        <w:ind w:firstLine="420" w:firstLineChars="200"/>
        <w:jc w:val="center"/>
      </w:pPr>
      <w:r>
        <w:rPr>
          <w:rFonts w:hint="eastAsia"/>
        </w:rPr>
        <w:drawing>
          <wp:inline distT="0" distB="0" distL="0" distR="0">
            <wp:extent cx="4079240" cy="19716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924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 w:firstLineChars="200"/>
        <w:jc w:val="center"/>
      </w:pPr>
      <w:r>
        <w:rPr>
          <w:rFonts w:hint="eastAsia"/>
        </w:rPr>
        <w:t>图1 命令返回结果</w:t>
      </w:r>
    </w:p>
    <w:p>
      <w:pPr>
        <w:spacing w:line="300" w:lineRule="auto"/>
        <w:ind w:firstLine="420" w:firstLineChars="200"/>
      </w:pPr>
      <w:r>
        <w:rPr>
          <w:rFonts w:hint="eastAsia"/>
        </w:rPr>
        <w:t>（c）利用抓包工具Wireshark对刚才nslookup命令产生的数据包进行捕获，可以抓到DNS查询相关的两个数据包，详细信息如下图2所示：</w:t>
      </w:r>
    </w:p>
    <w:p>
      <w:pPr>
        <w:spacing w:line="300" w:lineRule="auto"/>
        <w:jc w:val="center"/>
      </w:pPr>
      <w:bookmarkStart w:id="1" w:name="_GoBack"/>
      <w:r>
        <w:drawing>
          <wp:inline distT="0" distB="0" distL="0" distR="0">
            <wp:extent cx="5526405" cy="3411220"/>
            <wp:effectExtent l="19050" t="19050" r="1714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6405" cy="34112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1"/>
      <w:r>
        <w:rPr>
          <w:rFonts w:hint="eastAsia"/>
        </w:rPr>
        <w:t>图2 Wireshark抓包结果</w:t>
      </w:r>
      <w:r>
        <w:t xml:space="preserve"> </w:t>
      </w:r>
      <w:r>
        <w:rPr>
          <w:rFonts w:hint="eastAsia"/>
        </w:rPr>
        <w:t xml:space="preserve">   </w:t>
      </w:r>
    </w:p>
    <w:p>
      <w:pPr>
        <w:spacing w:line="300" w:lineRule="auto"/>
      </w:pPr>
    </w:p>
    <w:p>
      <w:pPr>
        <w:spacing w:line="300" w:lineRule="auto"/>
        <w:ind w:firstLine="420" w:firstLineChars="200"/>
      </w:pPr>
      <w:r>
        <w:rPr>
          <w:rFonts w:hint="eastAsia"/>
        </w:rPr>
        <w:t>请结合以上材料，回答下列问题：</w:t>
      </w:r>
    </w:p>
    <w:p>
      <w:pPr>
        <w:numPr>
          <w:ilvl w:val="0"/>
          <w:numId w:val="2"/>
        </w:num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什么是DNS？DNS服务器的域名解析算法有哪两种？（3分）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域名服务，提供域名和IP地址之间的解析功能。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递归  迭代</w:t>
      </w:r>
    </w:p>
    <w:p>
      <w:pPr>
        <w:numPr>
          <w:ilvl w:val="0"/>
          <w:numId w:val="2"/>
        </w:numPr>
        <w:spacing w:line="300" w:lineRule="auto"/>
        <w:ind w:left="0" w:leftChars="0" w:firstLine="420" w:firstLineChars="200"/>
        <w:rPr>
          <w:rFonts w:hint="eastAsia"/>
        </w:rPr>
      </w:pPr>
      <w:r>
        <w:rPr>
          <w:rFonts w:hint="eastAsia"/>
        </w:rPr>
        <w:t>从以上图示可以知道，主机访问的DNS服务器IP地址是多少？访问过程中依赖的传输层协议是什么协议？（2分）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218.108.248.228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UDP协议</w:t>
      </w:r>
    </w:p>
    <w:p>
      <w:pPr>
        <w:numPr>
          <w:ilvl w:val="0"/>
          <w:numId w:val="2"/>
        </w:numPr>
        <w:spacing w:line="300" w:lineRule="auto"/>
        <w:ind w:left="0" w:leftChars="0" w:firstLine="420" w:firstLineChars="200"/>
        <w:rPr>
          <w:rFonts w:hint="eastAsia"/>
        </w:rPr>
      </w:pPr>
      <w:r>
        <w:rPr>
          <w:rFonts w:hint="eastAsia"/>
        </w:rPr>
        <w:t>从捕获的数据包可以得知，源主机用来连接DNS服务器的源端口是多少？该DNS查询的IP数据包的数据部分的长度是多少字节？（3分）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2401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59</w:t>
      </w:r>
    </w:p>
    <w:p>
      <w:pPr>
        <w:numPr>
          <w:ilvl w:val="0"/>
          <w:numId w:val="2"/>
        </w:numPr>
        <w:spacing w:line="300" w:lineRule="auto"/>
        <w:ind w:left="0" w:leftChars="0" w:firstLine="420" w:firstLineChars="200"/>
        <w:rPr>
          <w:rFonts w:hint="eastAsia"/>
        </w:rPr>
      </w:pPr>
      <w:r>
        <w:rPr>
          <w:rFonts w:hint="eastAsia"/>
        </w:rPr>
        <w:t>结合DNS服务器域名解析原理，你认为这次百度受到攻击导致首页无法正常访问的原因是什么？（2分）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攻击者劫持域名，使原域名转向了另外的服务器。</w:t>
      </w:r>
    </w:p>
    <w:p>
      <w:pPr>
        <w:spacing w:line="300" w:lineRule="auto"/>
        <w:ind w:firstLine="420"/>
      </w:pPr>
      <w:r>
        <w:rPr>
          <w:rFonts w:hint="eastAsia"/>
        </w:rPr>
        <w:t>（5）</w:t>
      </w:r>
      <w:bookmarkStart w:id="0" w:name="OLE_LINK4"/>
      <w:r>
        <w:rPr>
          <w:rFonts w:hint="eastAsia"/>
        </w:rPr>
        <w:t>请解释基于WWW的搜索引擎的基本工作原理。（2分）</w:t>
      </w:r>
      <w:bookmarkEnd w:id="0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将查询到的信息储存在数据库中，搜索引擎可以在这数据库中提供所需信息。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enlo">
    <w:altName w:val="Segoe Print"/>
    <w:panose1 w:val="00000000000000000000"/>
    <w:charset w:val="00"/>
    <w:family w:val="modern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F3F5CC"/>
    <w:multiLevelType w:val="singleLevel"/>
    <w:tmpl w:val="81F3F5CC"/>
    <w:lvl w:ilvl="0" w:tentative="0">
      <w:start w:val="2"/>
      <w:numFmt w:val="decimal"/>
      <w:suff w:val="space"/>
      <w:lvlText w:val="(%1)"/>
      <w:lvlJc w:val="left"/>
    </w:lvl>
  </w:abstractNum>
  <w:abstractNum w:abstractNumId="1">
    <w:nsid w:val="B04BD82E"/>
    <w:multiLevelType w:val="singleLevel"/>
    <w:tmpl w:val="B04BD82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ZkOWNkYTBmYTc1NmM3OTQxOWUwMmNjNTIwYzFmZGUifQ=="/>
  </w:docVars>
  <w:rsids>
    <w:rsidRoot w:val="009A7E72"/>
    <w:rsid w:val="00231C7E"/>
    <w:rsid w:val="0027057E"/>
    <w:rsid w:val="003B4EEF"/>
    <w:rsid w:val="00402B9E"/>
    <w:rsid w:val="0051340C"/>
    <w:rsid w:val="005A4F25"/>
    <w:rsid w:val="007078A2"/>
    <w:rsid w:val="00765E7A"/>
    <w:rsid w:val="007B2EB8"/>
    <w:rsid w:val="009A7E72"/>
    <w:rsid w:val="009D4134"/>
    <w:rsid w:val="18F05A32"/>
    <w:rsid w:val="1CE2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8">
    <w:name w:val="批注框文本 字符"/>
    <w:basedOn w:val="6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字符"/>
    <w:basedOn w:val="6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6"/>
    <w:link w:val="3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851</Words>
  <Characters>1119</Characters>
  <Lines>7</Lines>
  <Paragraphs>2</Paragraphs>
  <TotalTime>0</TotalTime>
  <ScaleCrop>false</ScaleCrop>
  <LinksUpToDate>false</LinksUpToDate>
  <CharactersWithSpaces>1156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2020-05-31T00:43:00Z</dcterms:created>
  <dc:creator>Jianping CAI</dc:creator>
  <cp:lastModifiedBy>克卜勒</cp:lastModifiedBy>
  <dcterms:modified xsi:type="dcterms:W3CDTF">2022-06-06T14:56:28Z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2DE02A9CA3E74D56A5604636EC5FB7EE</vt:lpwstr>
  </property>
</Properties>
</file>