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" w:leftChars="-1" w:firstLine="2760" w:firstLineChars="1150"/>
      </w:pPr>
      <w:r>
        <w:rPr>
          <w:bCs/>
          <w:u w:val="single"/>
        </w:rPr>
        <w:t>202</w:t>
      </w:r>
      <w:r>
        <w:rPr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133475" cy="297180"/>
                <wp:effectExtent l="8255" t="8255" r="1079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pt;margin-top:0pt;height:23.4pt;width:89.25pt;z-index:251659264;mso-width-relative:page;mso-height-relative:page;" filled="f" stroked="t" coordsize="21600,21600" o:gfxdata="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ixgk9UAAAAGAQAADwAAAAAAAAABACAAAAAiAAAAZHJzL2Rvd25yZXYueG1sUEsBAhQA&#10;FAAAAAgAh07iQLDStIouAgAAXQQAAA4AAAAAAAAAAQAgAAAAJAEAAGRycy9lMm9Eb2MueG1sUEsF&#10;BgAAAAAGAAYAWQEAAMQFAAAAAA==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编号：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bCs/>
          <w:u w:val="single"/>
        </w:rPr>
        <w:t xml:space="preserve"> </w:t>
      </w:r>
      <w:r>
        <w:rPr>
          <w:rFonts w:hint="eastAsia"/>
        </w:rPr>
        <w:t>－</w:t>
      </w:r>
      <w:r>
        <w:rPr>
          <w:bCs/>
          <w:u w:val="single"/>
        </w:rPr>
        <w:t xml:space="preserve">202 </w:t>
      </w:r>
      <w:r>
        <w:rPr>
          <w:rFonts w:hint="eastAsia"/>
        </w:rPr>
        <w:t xml:space="preserve">  学年第</w:t>
      </w:r>
      <w:r>
        <w:rPr>
          <w:bCs/>
          <w:u w:val="single"/>
        </w:rPr>
        <w:t xml:space="preserve">   </w:t>
      </w:r>
      <w:r>
        <w:rPr>
          <w:rFonts w:hint="eastAsia"/>
        </w:rPr>
        <w:t>学期</w:t>
      </w:r>
    </w:p>
    <w:p>
      <w:pPr>
        <w:ind w:left="-2" w:leftChars="-1" w:firstLine="2280" w:firstLineChars="950"/>
      </w:pPr>
    </w:p>
    <w:p>
      <w:pPr>
        <w:rPr>
          <w:b/>
          <w:sz w:val="18"/>
          <w:szCs w:val="20"/>
        </w:rPr>
      </w:pPr>
    </w:p>
    <w:p>
      <w:pPr>
        <w:tabs>
          <w:tab w:val="left" w:pos="3465"/>
          <w:tab w:val="left" w:pos="3675"/>
          <w:tab w:val="left" w:pos="4515"/>
        </w:tabs>
        <w:ind w:firstLine="562" w:firstLineChars="200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104140</wp:posOffset>
            </wp:positionV>
            <wp:extent cx="4185285" cy="1178560"/>
            <wp:effectExtent l="19050" t="0" r="571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4515"/>
        </w:tabs>
        <w:ind w:firstLine="562" w:firstLineChars="200"/>
        <w:rPr>
          <w:rFonts w:eastAsia="黑体"/>
          <w:b/>
          <w:sz w:val="28"/>
        </w:rPr>
      </w:pPr>
    </w:p>
    <w:p>
      <w:pPr>
        <w:ind w:firstLine="562" w:firstLineChars="200"/>
        <w:rPr>
          <w:rFonts w:eastAsia="黑体"/>
          <w:b/>
          <w:sz w:val="28"/>
        </w:rPr>
      </w:pPr>
    </w:p>
    <w:p>
      <w:pPr>
        <w:pStyle w:val="4"/>
        <w:jc w:val="center"/>
        <w:rPr>
          <w:rFonts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实 验 报 告</w:t>
      </w:r>
    </w:p>
    <w:p>
      <w:pPr>
        <w:tabs>
          <w:tab w:val="left" w:pos="4410"/>
        </w:tabs>
        <w:jc w:val="center"/>
        <w:rPr>
          <w:b/>
          <w:sz w:val="28"/>
          <w:szCs w:val="20"/>
        </w:rPr>
      </w:pPr>
      <w:r>
        <w:drawing>
          <wp:inline distT="0" distB="0" distL="0" distR="0">
            <wp:extent cx="1561465" cy="153352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8" w:firstLineChars="787"/>
        <w:rPr>
          <w:bCs/>
          <w:u w:val="single"/>
        </w:rPr>
      </w:pPr>
      <w:r>
        <w:rPr>
          <w:rFonts w:hint="eastAsia"/>
          <w:bCs/>
        </w:rPr>
        <w:t xml:space="preserve">课   程   </w:t>
      </w:r>
      <w:r>
        <w:rPr>
          <w:bCs/>
        </w:rPr>
        <w:t>名</w:t>
      </w:r>
      <w:r>
        <w:rPr>
          <w:rFonts w:hint="eastAsia"/>
          <w:bCs/>
        </w:rPr>
        <w:t xml:space="preserve"> </w:t>
      </w:r>
      <w:r>
        <w:rPr>
          <w:bCs/>
          <w:u w:val="single"/>
        </w:rPr>
        <w:t xml:space="preserve">  </w:t>
      </w:r>
      <w:r>
        <w:rPr>
          <w:rFonts w:hint="eastAsia"/>
          <w:bCs/>
          <w:u w:val="single"/>
        </w:rPr>
        <w:t>软件架构与应用开发</w:t>
      </w:r>
      <w:r>
        <w:rPr>
          <w:bCs/>
          <w:u w:val="single"/>
        </w:rPr>
        <w:t xml:space="preserve">      </w:t>
      </w:r>
    </w:p>
    <w:p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8" w:firstLineChars="787"/>
        <w:rPr>
          <w:bCs/>
        </w:rPr>
      </w:pPr>
      <w:r>
        <w:rPr>
          <w:rFonts w:hint="eastAsia"/>
          <w:bCs/>
        </w:rPr>
        <w:t xml:space="preserve">课   程   号 </w:t>
      </w:r>
      <w:r>
        <w:rPr>
          <w:bCs/>
          <w:u w:val="single"/>
        </w:rPr>
        <w:t xml:space="preserve">  B01077         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     </w:t>
      </w:r>
    </w:p>
    <w:p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8" w:firstLineChars="787"/>
        <w:rPr>
          <w:bCs/>
          <w:spacing w:val="8"/>
          <w:u w:val="single"/>
        </w:rPr>
      </w:pPr>
      <w:r>
        <w:rPr>
          <w:rFonts w:hint="eastAsia"/>
          <w:bCs/>
        </w:rPr>
        <w:t>学 生 姓  名</w:t>
      </w:r>
      <w:r>
        <w:rPr>
          <w:bCs/>
        </w:rPr>
        <w:t xml:space="preserve"> </w:t>
      </w:r>
      <w:r>
        <w:rPr>
          <w:bCs/>
          <w:spacing w:val="8"/>
          <w:u w:val="single"/>
        </w:rPr>
        <w:t xml:space="preserve">   </w:t>
      </w:r>
      <w:r>
        <w:rPr>
          <w:rFonts w:hint="eastAsia"/>
          <w:bCs/>
          <w:spacing w:val="8"/>
          <w:u w:val="single"/>
          <w:lang w:val="en-US" w:eastAsia="zh-CN"/>
        </w:rPr>
        <w:t>杨晨露</w:t>
      </w:r>
      <w:r>
        <w:rPr>
          <w:bCs/>
          <w:spacing w:val="8"/>
          <w:u w:val="single"/>
        </w:rPr>
        <w:t xml:space="preserve">        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9" w:firstLineChars="738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学</w:t>
      </w:r>
      <w:r>
        <w:rPr>
          <w:rFonts w:hint="eastAsia"/>
          <w:bCs/>
          <w:color w:val="FFFFFF"/>
          <w:spacing w:val="8"/>
        </w:rPr>
        <w:t xml:space="preserve"> 生 姓 </w:t>
      </w:r>
      <w:r>
        <w:rPr>
          <w:rFonts w:hint="eastAsia"/>
          <w:bCs/>
          <w:spacing w:val="8"/>
        </w:rPr>
        <w:t>号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  </w:t>
      </w:r>
      <w:r>
        <w:rPr>
          <w:rFonts w:hint="eastAsia"/>
          <w:bCs/>
          <w:spacing w:val="8"/>
          <w:u w:val="single"/>
          <w:lang w:val="en-US" w:eastAsia="zh-CN"/>
        </w:rPr>
        <w:t>32001298</w:t>
      </w:r>
      <w:r>
        <w:rPr>
          <w:bCs/>
          <w:spacing w:val="8"/>
          <w:u w:val="single"/>
        </w:rPr>
        <w:t xml:space="preserve">        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9" w:firstLineChars="738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专 业 班 级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   </w:t>
      </w:r>
      <w:r>
        <w:rPr>
          <w:rFonts w:hint="eastAsia"/>
          <w:bCs/>
          <w:spacing w:val="8"/>
          <w:u w:val="single"/>
          <w:lang w:val="en-US" w:eastAsia="zh-CN"/>
        </w:rPr>
        <w:t>计算机2001</w:t>
      </w:r>
      <w:r>
        <w:rPr>
          <w:bCs/>
          <w:spacing w:val="8"/>
          <w:u w:val="single"/>
        </w:rPr>
        <w:t xml:space="preserve">       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9" w:firstLineChars="738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所 在 学 院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  </w:t>
      </w:r>
      <w:r>
        <w:rPr>
          <w:rFonts w:hint="eastAsia"/>
          <w:bCs/>
          <w:spacing w:val="8"/>
          <w:u w:val="single"/>
        </w:rPr>
        <w:t>计算学院</w:t>
      </w:r>
      <w:r>
        <w:rPr>
          <w:bCs/>
          <w:spacing w:val="8"/>
          <w:u w:val="single"/>
        </w:rPr>
        <w:t xml:space="preserve">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9" w:firstLineChars="738"/>
        <w:rPr>
          <w:bCs/>
          <w:spacing w:val="8"/>
          <w:u w:val="single"/>
        </w:rPr>
      </w:pPr>
      <w:r>
        <w:rPr>
          <w:bCs/>
          <w:spacing w:val="8"/>
        </w:rPr>
        <w:t xml:space="preserve">指 导 老 师 </w:t>
      </w:r>
      <w:r>
        <w:rPr>
          <w:bCs/>
          <w:spacing w:val="8"/>
          <w:u w:val="single"/>
        </w:rPr>
        <w:t xml:space="preserve">   </w:t>
      </w:r>
      <w:r>
        <w:rPr>
          <w:rFonts w:hint="eastAsia"/>
          <w:bCs/>
          <w:spacing w:val="8"/>
          <w:u w:val="single"/>
        </w:rPr>
        <w:t>罗荣良</w:t>
      </w:r>
      <w:r>
        <w:rPr>
          <w:bCs/>
          <w:spacing w:val="8"/>
          <w:u w:val="single"/>
        </w:rPr>
        <w:t xml:space="preserve">   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rPr>
          <w:bCs/>
          <w:u w:val="single"/>
        </w:rPr>
      </w:pPr>
    </w:p>
    <w:p>
      <w:pPr>
        <w:rPr>
          <w:rStyle w:val="16"/>
          <w:rFonts w:asciiTheme="minorEastAsia" w:hAnsiTheme="minorEastAsia" w:eastAsiaTheme="minorEastAsia"/>
          <w:sz w:val="24"/>
        </w:rPr>
      </w:pPr>
    </w:p>
    <w:p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2081" w:rightChars="867"/>
        <w:rPr>
          <w:rFonts w:asciiTheme="minorEastAsia" w:hAnsiTheme="minorEastAsia" w:eastAsiaTheme="minorEastAsia"/>
          <w:bCs/>
          <w:sz w:val="22"/>
          <w:u w:val="single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7" w:h="16840"/>
          <w:pgMar w:top="1588" w:right="1418" w:bottom="1418" w:left="1588" w:header="907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Style w:val="16"/>
          <w:rFonts w:hint="eastAsia" w:asciiTheme="minorEastAsia" w:hAnsiTheme="minorEastAsia" w:eastAsiaTheme="minorEastAsia"/>
          <w:sz w:val="24"/>
        </w:rPr>
        <w:t xml:space="preserve">            实验报告日期：</w:t>
      </w:r>
      <w:r>
        <w:rPr>
          <w:rStyle w:val="16"/>
          <w:rFonts w:hint="eastAsia" w:asciiTheme="minorEastAsia" w:hAnsiTheme="minorEastAsia" w:eastAsiaTheme="minorEastAsia"/>
          <w:sz w:val="24"/>
          <w:u w:val="single"/>
        </w:rPr>
        <w:t xml:space="preserve"> </w:t>
      </w:r>
      <w:r>
        <w:rPr>
          <w:rStyle w:val="16"/>
          <w:rFonts w:hint="eastAsia" w:asciiTheme="minorEastAsia" w:hAnsiTheme="minorEastAsia" w:eastAsiaTheme="minorEastAsia"/>
          <w:sz w:val="24"/>
          <w:u w:val="single"/>
          <w:lang w:val="en-US" w:eastAsia="zh-CN"/>
        </w:rPr>
        <w:t>2023</w:t>
      </w:r>
      <w:r>
        <w:rPr>
          <w:rStyle w:val="16"/>
          <w:rFonts w:hint="eastAsia" w:asciiTheme="minorEastAsia" w:hAnsiTheme="minorEastAsia" w:eastAsiaTheme="minorEastAsia"/>
          <w:sz w:val="24"/>
          <w:u w:val="single"/>
        </w:rPr>
        <w:t xml:space="preserve">     </w:t>
      </w:r>
      <w:r>
        <w:rPr>
          <w:rStyle w:val="16"/>
          <w:rFonts w:hint="eastAsia" w:asciiTheme="minorEastAsia" w:hAnsiTheme="minorEastAsia" w:eastAsiaTheme="minorEastAsia"/>
          <w:sz w:val="24"/>
        </w:rPr>
        <w:t>年</w:t>
      </w:r>
      <w:r>
        <w:rPr>
          <w:rStyle w:val="16"/>
          <w:rFonts w:hint="eastAsia" w:asciiTheme="minorEastAsia" w:hAnsiTheme="minorEastAsia" w:eastAsiaTheme="minorEastAsia"/>
          <w:sz w:val="24"/>
          <w:u w:val="single"/>
        </w:rPr>
        <w:t xml:space="preserve">  </w:t>
      </w:r>
      <w:r>
        <w:rPr>
          <w:rStyle w:val="16"/>
          <w:rFonts w:hint="eastAsia" w:asciiTheme="minorEastAsia" w:hAnsiTheme="minorEastAsia" w:eastAsiaTheme="minorEastAsia"/>
          <w:sz w:val="24"/>
          <w:u w:val="single"/>
          <w:lang w:val="en-US" w:eastAsia="zh-CN"/>
        </w:rPr>
        <w:t>3</w:t>
      </w:r>
      <w:r>
        <w:rPr>
          <w:rStyle w:val="16"/>
          <w:rFonts w:hint="eastAsia" w:asciiTheme="minorEastAsia" w:hAnsiTheme="minorEastAsia" w:eastAsiaTheme="minorEastAsia"/>
          <w:sz w:val="24"/>
          <w:u w:val="single"/>
        </w:rPr>
        <w:t xml:space="preserve">    </w:t>
      </w:r>
      <w:r>
        <w:rPr>
          <w:rStyle w:val="16"/>
          <w:rFonts w:hint="eastAsia" w:asciiTheme="minorEastAsia" w:hAnsiTheme="minorEastAsia" w:eastAsiaTheme="minorEastAsia"/>
          <w:sz w:val="24"/>
        </w:rPr>
        <w:t>月</w:t>
      </w:r>
      <w:r>
        <w:rPr>
          <w:rStyle w:val="16"/>
          <w:rFonts w:hint="eastAsia" w:asciiTheme="minorEastAsia" w:hAnsiTheme="minorEastAsia" w:eastAsiaTheme="minorEastAsia"/>
          <w:sz w:val="24"/>
          <w:u w:val="single"/>
        </w:rPr>
        <w:t xml:space="preserve">  </w:t>
      </w:r>
      <w:r>
        <w:rPr>
          <w:rStyle w:val="16"/>
          <w:rFonts w:hint="eastAsia" w:asciiTheme="minorEastAsia" w:hAnsiTheme="minorEastAsia" w:eastAsiaTheme="minorEastAsia"/>
          <w:sz w:val="24"/>
          <w:u w:val="single"/>
          <w:lang w:val="en-US" w:eastAsia="zh-CN"/>
        </w:rPr>
        <w:t>13</w:t>
      </w:r>
      <w:r>
        <w:rPr>
          <w:rStyle w:val="16"/>
          <w:rFonts w:hint="eastAsia" w:asciiTheme="minorEastAsia" w:hAnsiTheme="minorEastAsia" w:eastAsiaTheme="minorEastAsia"/>
          <w:sz w:val="24"/>
          <w:u w:val="single"/>
        </w:rPr>
        <w:t xml:space="preserve">    </w:t>
      </w:r>
      <w:r>
        <w:rPr>
          <w:rStyle w:val="16"/>
          <w:rFonts w:hint="eastAsia" w:asciiTheme="minorEastAsia" w:hAnsiTheme="minorEastAsia" w:eastAsiaTheme="minorEastAsia"/>
          <w:sz w:val="24"/>
        </w:rPr>
        <w:t>日</w:t>
      </w:r>
    </w:p>
    <w:p/>
    <w:tbl>
      <w:tblPr>
        <w:tblStyle w:val="8"/>
        <w:tblW w:w="88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491"/>
        <w:gridCol w:w="1784"/>
        <w:gridCol w:w="1760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31" w:type="dxa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课程名</w:t>
            </w:r>
          </w:p>
        </w:tc>
        <w:tc>
          <w:tcPr>
            <w:tcW w:w="3275" w:type="dxa"/>
            <w:gridSpan w:val="2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软件架构与应用开发</w:t>
            </w:r>
          </w:p>
        </w:tc>
        <w:tc>
          <w:tcPr>
            <w:tcW w:w="1760" w:type="dxa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课程号</w:t>
            </w:r>
          </w:p>
        </w:tc>
        <w:tc>
          <w:tcPr>
            <w:tcW w:w="2476" w:type="dxa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B01077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31" w:type="dxa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实验项目名称</w:t>
            </w:r>
          </w:p>
        </w:tc>
        <w:tc>
          <w:tcPr>
            <w:tcW w:w="7511" w:type="dxa"/>
            <w:gridSpan w:val="4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分层开发</w:t>
            </w:r>
            <w:r>
              <w:rPr>
                <w:sz w:val="22"/>
                <w:szCs w:val="22"/>
              </w:rPr>
              <w:t>Web应用技术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31" w:type="dxa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实验时间</w:t>
            </w:r>
          </w:p>
        </w:tc>
        <w:tc>
          <w:tcPr>
            <w:tcW w:w="7511" w:type="dxa"/>
            <w:gridSpan w:val="4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exact"/>
          <w:jc w:val="center"/>
        </w:trPr>
        <w:tc>
          <w:tcPr>
            <w:tcW w:w="2822" w:type="dxa"/>
            <w:gridSpan w:val="2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小组合作：□是     ■否</w:t>
            </w:r>
          </w:p>
        </w:tc>
        <w:tc>
          <w:tcPr>
            <w:tcW w:w="6020" w:type="dxa"/>
            <w:gridSpan w:val="3"/>
          </w:tcPr>
          <w:p>
            <w:pPr>
              <w:spacing w:line="40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小组成员：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t>实验目的和要求（或设计要求及指标）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能解释</w:t>
      </w:r>
      <w:r>
        <w:rPr>
          <w:sz w:val="22"/>
          <w:szCs w:val="22"/>
        </w:rPr>
        <w:t>应用程序分层开发模式--MVC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</w:r>
      <w:r>
        <w:rPr>
          <w:sz w:val="22"/>
          <w:szCs w:val="22"/>
        </w:rPr>
        <w:t>能够使用视图技术Thymeleaf</w:t>
      </w:r>
      <w:r>
        <w:rPr>
          <w:rFonts w:hint="eastAsia"/>
          <w:sz w:val="22"/>
          <w:szCs w:val="22"/>
        </w:rPr>
        <w:t>开发简单应用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ab/>
      </w:r>
      <w:r>
        <w:rPr>
          <w:sz w:val="22"/>
          <w:szCs w:val="22"/>
        </w:rPr>
        <w:t>理解控制器的使用</w:t>
      </w:r>
      <w:r>
        <w:rPr>
          <w:rFonts w:hint="eastAsia"/>
          <w:sz w:val="22"/>
          <w:szCs w:val="22"/>
        </w:rPr>
        <w:t>来开发web应用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能利用</w:t>
      </w:r>
      <w:r>
        <w:rPr>
          <w:sz w:val="22"/>
          <w:szCs w:val="22"/>
        </w:rPr>
        <w:t>MVC模式的</w:t>
      </w:r>
      <w:r>
        <w:rPr>
          <w:rFonts w:hint="eastAsia"/>
          <w:sz w:val="22"/>
          <w:szCs w:val="22"/>
        </w:rPr>
        <w:t>开发</w:t>
      </w:r>
      <w:r>
        <w:rPr>
          <w:sz w:val="22"/>
          <w:szCs w:val="22"/>
        </w:rPr>
        <w:t>Web应用程序</w:t>
      </w:r>
    </w:p>
    <w:p>
      <w:r>
        <w:rPr>
          <w:sz w:val="22"/>
          <w:szCs w:val="22"/>
        </w:rPr>
        <w:t>5.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能在编写的程序中体现</w:t>
      </w:r>
      <w:r>
        <w:rPr>
          <w:sz w:val="22"/>
          <w:szCs w:val="22"/>
        </w:rPr>
        <w:t>验证数据</w:t>
      </w:r>
      <w:r>
        <w:rPr>
          <w:rFonts w:hint="eastAsia"/>
          <w:sz w:val="22"/>
          <w:szCs w:val="22"/>
        </w:rPr>
        <w:t>功能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实验内容和原理</w:t>
      </w:r>
      <w:r>
        <w:t>（或设计方案及原理）</w:t>
      </w:r>
    </w:p>
    <w:p>
      <w:pPr>
        <w:spacing w:line="360" w:lineRule="auto"/>
        <w:ind w:firstLine="480" w:firstLineChars="200"/>
        <w:outlineLvl w:val="0"/>
        <w:rPr>
          <w:rFonts w:ascii="Arial" w:hAnsi="Arial" w:cs="Arial"/>
        </w:rPr>
      </w:pPr>
    </w:p>
    <w:p>
      <w:pPr>
        <w:spacing w:line="360" w:lineRule="auto"/>
        <w:ind w:firstLine="480" w:firstLineChars="200"/>
        <w:outlineLvl w:val="0"/>
        <w:rPr>
          <w:rFonts w:ascii="Arial" w:hAnsi="Arial" w:cs="Arial"/>
        </w:rPr>
      </w:pPr>
      <w:r>
        <w:rPr>
          <w:rFonts w:ascii="Arial" w:hAnsi="Arial" w:cs="Arial"/>
        </w:rPr>
        <w:t>1.利用Thymetleaf技术实现学生基本信息记录集的翻页功能</w:t>
      </w:r>
    </w:p>
    <w:p>
      <w:pPr>
        <w:spacing w:line="360" w:lineRule="auto"/>
        <w:ind w:firstLine="480" w:firstLineChars="200"/>
        <w:outlineLvl w:val="0"/>
        <w:rPr>
          <w:rFonts w:ascii="Arial" w:hAnsi="Arial" w:cs="Arial"/>
        </w:rPr>
      </w:pPr>
    </w:p>
    <w:p>
      <w:pPr>
        <w:spacing w:line="360" w:lineRule="auto"/>
        <w:ind w:firstLine="480" w:firstLineChars="200"/>
        <w:outlineLvl w:val="0"/>
        <w:rPr>
          <w:rFonts w:ascii="Arial" w:hAnsi="Arial" w:cs="Arial"/>
        </w:rPr>
      </w:pPr>
      <w:r>
        <w:rPr>
          <w:rFonts w:ascii="Arial" w:hAnsi="Arial" w:cs="Arial"/>
        </w:rPr>
        <w:t>2.利用MVC模式实现学生基本信息展示</w:t>
      </w:r>
    </w:p>
    <w:p>
      <w:pPr>
        <w:spacing w:line="360" w:lineRule="auto"/>
        <w:ind w:firstLine="480" w:firstLineChars="200"/>
        <w:outlineLvl w:val="0"/>
        <w:rPr>
          <w:rFonts w:ascii="Arial" w:hAnsi="Arial" w:cs="Arial"/>
        </w:rPr>
      </w:pPr>
    </w:p>
    <w:p>
      <w:pPr>
        <w:spacing w:line="360" w:lineRule="auto"/>
        <w:ind w:firstLine="480" w:firstLineChars="200"/>
        <w:outlineLvl w:val="0"/>
        <w:rPr>
          <w:rFonts w:ascii="Arial" w:hAnsi="Arial" w:cs="Arial"/>
        </w:rPr>
      </w:pPr>
      <w:r>
        <w:rPr>
          <w:rFonts w:ascii="Arial" w:hAnsi="Arial" w:cs="Arial"/>
        </w:rPr>
        <w:t>3.创建学生信息表单的录入功能，并提供学号长度、性别、身份证（注意身份证号的校验规则）和电子邮件功能，并显示提交成功后的学生信息</w:t>
      </w:r>
    </w:p>
    <w:p>
      <w:pPr>
        <w:spacing w:line="360" w:lineRule="auto"/>
        <w:ind w:firstLine="480" w:firstLineChars="200"/>
        <w:outlineLvl w:val="0"/>
        <w:rPr>
          <w:rFonts w:ascii="Arial" w:hAnsi="Arial" w:cs="Arial"/>
        </w:rPr>
      </w:pPr>
    </w:p>
    <w:p>
      <w:pPr>
        <w:spacing w:line="360" w:lineRule="auto"/>
        <w:ind w:firstLine="480" w:firstLineChars="200"/>
        <w:outlineLvl w:val="0"/>
        <w:rPr>
          <w:rFonts w:ascii="Arial" w:hAnsi="Arial" w:cs="Arial"/>
        </w:rPr>
      </w:pPr>
    </w:p>
    <w:p>
      <w:pPr>
        <w:spacing w:line="360" w:lineRule="auto"/>
        <w:ind w:firstLine="480" w:firstLineChars="200"/>
        <w:outlineLvl w:val="0"/>
        <w:rPr>
          <w:rFonts w:ascii="Arial" w:hAnsi="Arial" w:cs="Arial"/>
        </w:rPr>
      </w:pPr>
    </w:p>
    <w:p>
      <w:pPr>
        <w:spacing w:line="360" w:lineRule="auto"/>
        <w:ind w:firstLine="480" w:firstLineChars="200"/>
        <w:outlineLvl w:val="0"/>
        <w:rPr>
          <w:rFonts w:ascii="Arial" w:hAnsi="Arial" w:cs="Arial"/>
        </w:rPr>
      </w:pPr>
      <w:r>
        <w:rPr>
          <w:rFonts w:hint="eastAsia" w:ascii="Arial" w:hAnsi="Arial" w:cs="Arial"/>
        </w:rPr>
        <w:t>完成后把本文件和三个项目文件压缩后，命名为实验</w:t>
      </w:r>
      <w:r>
        <w:rPr>
          <w:rFonts w:ascii="Arial" w:hAnsi="Arial" w:cs="Arial"/>
        </w:rPr>
        <w:t>3+学号+姓名.rar</w:t>
      </w:r>
    </w:p>
    <w:p>
      <w:pPr>
        <w:spacing w:line="360" w:lineRule="auto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主要仪器设备</w:t>
      </w:r>
      <w:r>
        <w:t>及工具或开发设计软件及工具名称</w:t>
      </w:r>
    </w:p>
    <w:p>
      <w:pPr>
        <w:spacing w:line="360" w:lineRule="auto"/>
        <w:ind w:firstLine="420"/>
      </w:pPr>
      <w:r>
        <w:rPr>
          <w:rFonts w:hint="eastAsia"/>
        </w:rPr>
        <w:t>笔记本或台式机</w:t>
      </w:r>
    </w:p>
    <w:p>
      <w:pPr>
        <w:spacing w:line="360" w:lineRule="auto"/>
        <w:ind w:firstLine="420"/>
      </w:pPr>
      <w:r>
        <w:rPr>
          <w:rFonts w:hint="eastAsia"/>
        </w:rPr>
        <w:t>Eclipse</w:t>
      </w:r>
      <w:r>
        <w:t>+</w:t>
      </w:r>
      <w:r>
        <w:rPr>
          <w:rFonts w:hint="eastAsia"/>
        </w:rPr>
        <w:t>Spring开发套件 、</w:t>
      </w:r>
      <w:r>
        <w:t>IntelliJ IDEA</w:t>
      </w:r>
      <w:r>
        <w:rPr>
          <w:rFonts w:hint="eastAsia"/>
        </w:rPr>
        <w:t>、</w:t>
      </w:r>
      <w:r>
        <w:t>Visual Studio Code</w:t>
      </w:r>
      <w:r>
        <w:rPr>
          <w:rFonts w:hint="eastAsia"/>
        </w:rPr>
        <w:t>等一种开发工具</w:t>
      </w:r>
    </w:p>
    <w:p>
      <w:pPr>
        <w:spacing w:line="360" w:lineRule="auto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实验步骤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说明：撰写实验操作步骤</w:t>
      </w:r>
    </w:p>
    <w:p>
      <w:pPr>
        <w:spacing w:line="360" w:lineRule="auto"/>
        <w:ind w:firstLine="480" w:firstLineChars="200"/>
        <w:outlineLvl w:val="0"/>
        <w:rPr>
          <w:rFonts w:ascii="Arial" w:hAnsi="Arial" w:cs="Arial"/>
        </w:rPr>
      </w:pPr>
      <w:r>
        <w:rPr>
          <w:rFonts w:ascii="Arial" w:hAnsi="Arial" w:cs="Arial"/>
        </w:rPr>
        <w:t>1.利用Thymetleaf技术实现学生基本信息记录集的翻页功能</w:t>
      </w:r>
    </w:p>
    <w:p>
      <w:pPr>
        <w:spacing w:line="360" w:lineRule="auto"/>
        <w:ind w:firstLine="480" w:firstLineChars="200"/>
        <w:outlineLvl w:val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新建数据库并且更改application.properties文件：</w:t>
      </w:r>
    </w:p>
    <w:p>
      <w:pPr>
        <w:spacing w:line="360" w:lineRule="auto"/>
        <w:ind w:firstLine="480" w:firstLineChars="200"/>
        <w:outlineLvl w:val="0"/>
        <w:rPr>
          <w:rFonts w:hint="eastAsia" w:ascii="Arial" w:hAnsi="Arial" w:cs="Arial"/>
          <w:lang w:val="en-US" w:eastAsia="zh-CN"/>
        </w:rPr>
      </w:pPr>
      <w:r>
        <w:drawing>
          <wp:inline distT="0" distB="0" distL="114300" distR="114300">
            <wp:extent cx="5268595" cy="1814195"/>
            <wp:effectExtent l="0" t="0" r="4445" b="146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outlineLvl w:val="0"/>
      </w:pPr>
      <w:r>
        <w:drawing>
          <wp:inline distT="0" distB="0" distL="114300" distR="114300">
            <wp:extent cx="5269230" cy="1427480"/>
            <wp:effectExtent l="0" t="0" r="381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outlineLvl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在pom文件末尾新增mybatis generator的配置</w:t>
      </w:r>
      <w:r>
        <w:rPr>
          <w:rFonts w:hint="eastAsia"/>
          <w:lang w:val="en-US" w:eastAsia="zh-CN"/>
        </w:rPr>
        <w:t>：</w:t>
      </w:r>
    </w:p>
    <w:p>
      <w:pPr>
        <w:spacing w:line="360" w:lineRule="auto"/>
        <w:ind w:firstLine="480" w:firstLineChars="200"/>
        <w:outlineLvl w:val="0"/>
      </w:pPr>
      <w:r>
        <w:drawing>
          <wp:inline distT="0" distB="0" distL="114300" distR="114300">
            <wp:extent cx="5273675" cy="2153920"/>
            <wp:effectExtent l="0" t="0" r="14605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生成文件：</w:t>
      </w:r>
    </w:p>
    <w:p>
      <w:pPr>
        <w:spacing w:line="360" w:lineRule="auto"/>
        <w:ind w:firstLine="480" w:firstLineChars="200"/>
        <w:outlineLvl w:val="0"/>
      </w:pPr>
      <w:r>
        <w:drawing>
          <wp:inline distT="0" distB="0" distL="114300" distR="114300">
            <wp:extent cx="2910840" cy="184404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outlineLvl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thymeleaf.htm</w:t>
      </w:r>
      <w:r>
        <w:rPr>
          <w:rFonts w:hint="eastAsia"/>
          <w:lang w:val="en-US" w:eastAsia="zh-CN"/>
        </w:rPr>
        <w:t>：</w:t>
      </w:r>
    </w:p>
    <w:p>
      <w:pPr>
        <w:spacing w:line="360" w:lineRule="auto"/>
        <w:ind w:firstLine="480" w:firstLineChars="200"/>
        <w:outlineLvl w:val="0"/>
      </w:pPr>
      <w:r>
        <w:drawing>
          <wp:inline distT="0" distB="0" distL="114300" distR="114300">
            <wp:extent cx="5266690" cy="3150235"/>
            <wp:effectExtent l="0" t="0" r="6350" b="44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outlineLvl w:val="0"/>
        <w:rPr>
          <w:rFonts w:hint="default"/>
          <w:lang w:val="en-US" w:eastAsia="zh-CN"/>
        </w:rPr>
      </w:pPr>
    </w:p>
    <w:p>
      <w:pPr>
        <w:spacing w:line="360" w:lineRule="auto"/>
        <w:ind w:firstLine="480" w:firstLineChars="200"/>
        <w:outlineLvl w:val="0"/>
        <w:rPr>
          <w:rFonts w:ascii="Arial" w:hAnsi="Arial" w:cs="Arial"/>
        </w:rPr>
      </w:pPr>
      <w:r>
        <w:rPr>
          <w:rFonts w:ascii="Arial" w:hAnsi="Arial" w:cs="Arial"/>
        </w:rPr>
        <w:t>2.利用MVC模式实现学生基本信息展示</w:t>
      </w:r>
    </w:p>
    <w:p>
      <w:pPr>
        <w:spacing w:line="360" w:lineRule="auto"/>
        <w:ind w:firstLine="480" w:firstLineChars="200"/>
        <w:outlineLvl w:val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Mvcdemo.html：</w:t>
      </w:r>
    </w:p>
    <w:p>
      <w:pPr>
        <w:spacing w:line="360" w:lineRule="auto"/>
        <w:ind w:firstLine="480" w:firstLineChars="200"/>
        <w:outlineLvl w:val="0"/>
      </w:pPr>
      <w:r>
        <w:drawing>
          <wp:inline distT="0" distB="0" distL="114300" distR="114300">
            <wp:extent cx="5264785" cy="3200400"/>
            <wp:effectExtent l="0" t="0" r="825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学生类：</w:t>
      </w:r>
    </w:p>
    <w:p>
      <w:pPr>
        <w:spacing w:line="360" w:lineRule="auto"/>
        <w:ind w:firstLine="480" w:firstLineChars="200"/>
        <w:outlineLvl w:val="0"/>
      </w:pPr>
      <w:r>
        <w:drawing>
          <wp:inline distT="0" distB="0" distL="114300" distR="114300">
            <wp:extent cx="5272405" cy="3140710"/>
            <wp:effectExtent l="0" t="0" r="635" b="1397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StudentDao类：</w:t>
      </w:r>
    </w:p>
    <w:p>
      <w:pPr>
        <w:spacing w:line="360" w:lineRule="auto"/>
        <w:ind w:firstLine="480" w:firstLineChars="200"/>
        <w:outlineLvl w:val="0"/>
      </w:pPr>
      <w:r>
        <w:drawing>
          <wp:inline distT="0" distB="0" distL="114300" distR="114300">
            <wp:extent cx="5266055" cy="3060700"/>
            <wp:effectExtent l="0" t="0" r="6985" b="254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学生添加：</w:t>
      </w:r>
    </w:p>
    <w:p>
      <w:pPr>
        <w:spacing w:line="360" w:lineRule="auto"/>
        <w:ind w:firstLine="480" w:firstLineChars="200"/>
        <w:outlineLvl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326640"/>
            <wp:effectExtent l="0" t="0" r="7620" b="508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outlineLvl w:val="0"/>
        <w:rPr>
          <w:rFonts w:ascii="Arial" w:hAnsi="Arial" w:cs="Arial"/>
        </w:rPr>
      </w:pPr>
      <w:r>
        <w:rPr>
          <w:rFonts w:ascii="Arial" w:hAnsi="Arial" w:cs="Arial"/>
        </w:rPr>
        <w:t>3.创建学生信息表单的录入功能，并提供学号长度、性别、身份证（注意身份证号的校验规则）和电子邮件功能，并显示提交成功后的学生信息</w:t>
      </w:r>
    </w:p>
    <w:p>
      <w:pPr>
        <w:rPr>
          <w:i/>
          <w:iCs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实验数据记录和处理</w:t>
      </w:r>
      <w:r>
        <w:t>（或设计效果）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说明：撰写数据结构设计、程序结构设计、初始化、核心代码、算法等相关内容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thymeleaf.htm</w:t>
      </w:r>
      <w:r>
        <w:rPr>
          <w:rFonts w:hint="eastAsia"/>
          <w:lang w:val="en-US" w:eastAsia="zh-CN"/>
        </w:rPr>
        <w:t>中与数据库设置出错：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327910"/>
            <wp:effectExtent l="0" t="0" r="7620" b="381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依赖包导入速度太慢或者导入错误：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962660"/>
            <wp:effectExtent l="0" t="0" r="635" b="1270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实验结果与分析</w:t>
      </w:r>
      <w:r>
        <w:t>（或设计成效分析）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说明：撰写实现效果、成果分析</w:t>
      </w:r>
      <w:bookmarkStart w:id="0" w:name="_GoBack"/>
      <w:bookmarkEnd w:id="0"/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讨论、心得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说明：撰写实验总结、心得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题目好难，需要大量时间投入。</w:t>
      </w:r>
    </w:p>
    <w:p/>
    <w:p/>
    <w:p/>
    <w:p/>
    <w:p/>
    <w:p/>
    <w:tbl>
      <w:tblPr>
        <w:tblStyle w:val="8"/>
        <w:tblW w:w="94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6" w:hRule="exact"/>
          <w:jc w:val="center"/>
        </w:trPr>
        <w:tc>
          <w:tcPr>
            <w:tcW w:w="9404" w:type="dxa"/>
          </w:tcPr>
          <w:p>
            <w:pPr>
              <w:spacing w:line="400" w:lineRule="exact"/>
              <w:rPr>
                <w:rFonts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指导教师评语</w:t>
            </w:r>
          </w:p>
          <w:p>
            <w:pPr>
              <w:pStyle w:val="15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5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5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5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5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5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5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5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 xml:space="preserve">        实验报告评分（百分制）：    分</w:t>
            </w:r>
          </w:p>
          <w:p>
            <w:pPr>
              <w:spacing w:line="360" w:lineRule="auto"/>
            </w:pPr>
          </w:p>
          <w:p>
            <w:pPr>
              <w:wordWrap w:val="0"/>
              <w:spacing w:line="360" w:lineRule="auto"/>
              <w:ind w:right="960"/>
              <w:jc w:val="center"/>
            </w:pPr>
            <w:r>
              <w:rPr>
                <w:rFonts w:hint="eastAsia"/>
              </w:rPr>
              <w:t xml:space="preserve">                                指导教师签名：</w:t>
            </w:r>
          </w:p>
          <w:p>
            <w:pPr>
              <w:wordWrap w:val="0"/>
              <w:spacing w:line="360" w:lineRule="auto"/>
              <w:ind w:right="960"/>
              <w:jc w:val="center"/>
            </w:pPr>
            <w:r>
              <w:rPr>
                <w:rFonts w:hint="eastAsia"/>
              </w:rPr>
              <w:t xml:space="preserve">                                        日   期： </w:t>
            </w:r>
            <w:r>
              <w:t xml:space="preserve">  </w:t>
            </w:r>
            <w:r>
              <w:rPr>
                <w:rFonts w:hint="eastAsia"/>
                <w:szCs w:val="21"/>
              </w:rPr>
              <w:t xml:space="preserve">年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月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日</w:t>
            </w:r>
          </w:p>
          <w:p>
            <w:pPr>
              <w:pStyle w:val="15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3</w:t>
    </w:r>
    <w:r>
      <w:rPr>
        <w:rStyle w:val="10"/>
      </w:rP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516654"/>
    <w:multiLevelType w:val="multilevel"/>
    <w:tmpl w:val="4651665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1D6B1D"/>
    <w:multiLevelType w:val="singleLevel"/>
    <w:tmpl w:val="4A1D6B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ZkOWNkYTBmYTc1NmM3OTQxOWUwMmNjNTIwYzFmZGUifQ=="/>
  </w:docVars>
  <w:rsids>
    <w:rsidRoot w:val="005A22C6"/>
    <w:rsid w:val="00032ABA"/>
    <w:rsid w:val="00065911"/>
    <w:rsid w:val="00095346"/>
    <w:rsid w:val="000D0763"/>
    <w:rsid w:val="00195514"/>
    <w:rsid w:val="001F2892"/>
    <w:rsid w:val="00202E2B"/>
    <w:rsid w:val="002443BF"/>
    <w:rsid w:val="00257CB0"/>
    <w:rsid w:val="002622E5"/>
    <w:rsid w:val="00331CFB"/>
    <w:rsid w:val="0036297E"/>
    <w:rsid w:val="003F18C0"/>
    <w:rsid w:val="004004C3"/>
    <w:rsid w:val="00413D80"/>
    <w:rsid w:val="0043790E"/>
    <w:rsid w:val="00475B3B"/>
    <w:rsid w:val="004970EE"/>
    <w:rsid w:val="004B7BC4"/>
    <w:rsid w:val="005A22C6"/>
    <w:rsid w:val="005A7405"/>
    <w:rsid w:val="005C00D4"/>
    <w:rsid w:val="00661B2E"/>
    <w:rsid w:val="006D4575"/>
    <w:rsid w:val="00714D97"/>
    <w:rsid w:val="007216C1"/>
    <w:rsid w:val="00771ED5"/>
    <w:rsid w:val="0077761F"/>
    <w:rsid w:val="007D15CB"/>
    <w:rsid w:val="008118A9"/>
    <w:rsid w:val="00834A30"/>
    <w:rsid w:val="008558C1"/>
    <w:rsid w:val="008E27F8"/>
    <w:rsid w:val="009546CD"/>
    <w:rsid w:val="00966950"/>
    <w:rsid w:val="009C0DD5"/>
    <w:rsid w:val="009F5E65"/>
    <w:rsid w:val="00AE688A"/>
    <w:rsid w:val="00B03290"/>
    <w:rsid w:val="00B23547"/>
    <w:rsid w:val="00B97207"/>
    <w:rsid w:val="00CC5562"/>
    <w:rsid w:val="00D54F8B"/>
    <w:rsid w:val="00DB69B7"/>
    <w:rsid w:val="00E22281"/>
    <w:rsid w:val="00E26496"/>
    <w:rsid w:val="00F105BD"/>
    <w:rsid w:val="00F5101A"/>
    <w:rsid w:val="3B3D5753"/>
    <w:rsid w:val="3BAF1030"/>
    <w:rsid w:val="48441677"/>
    <w:rsid w:val="5497569F"/>
    <w:rsid w:val="57AF67C2"/>
    <w:rsid w:val="698D39BC"/>
    <w:rsid w:val="757C028F"/>
    <w:rsid w:val="7CFE1D23"/>
    <w:rsid w:val="97C7CA38"/>
    <w:rsid w:val="A7F75EC3"/>
    <w:rsid w:val="EFCFC5DC"/>
    <w:rsid w:val="F2DF305C"/>
    <w:rsid w:val="FDF9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2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qFormat/>
    <w:uiPriority w:val="0"/>
  </w:style>
  <w:style w:type="character" w:customStyle="1" w:styleId="11">
    <w:name w:val="标题 3 字符"/>
    <w:basedOn w:val="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2">
    <w:name w:val="标题 4 字符"/>
    <w:basedOn w:val="9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13">
    <w:name w:val="页脚 字符"/>
    <w:basedOn w:val="9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眉 字符"/>
    <w:basedOn w:val="9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szCs w:val="20"/>
    </w:rPr>
  </w:style>
  <w:style w:type="character" w:customStyle="1" w:styleId="16">
    <w:name w:val="封面内容"/>
    <w:basedOn w:val="9"/>
    <w:uiPriority w:val="0"/>
    <w:rPr>
      <w:sz w:val="28"/>
    </w:rPr>
  </w:style>
  <w:style w:type="character" w:customStyle="1" w:styleId="17">
    <w:name w:val="标题 1 字符"/>
    <w:basedOn w:val="9"/>
    <w:link w:val="2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18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158</Words>
  <Characters>907</Characters>
  <Lines>7</Lines>
  <Paragraphs>2</Paragraphs>
  <TotalTime>3</TotalTime>
  <ScaleCrop>false</ScaleCrop>
  <LinksUpToDate>false</LinksUpToDate>
  <CharactersWithSpaces>1063</CharactersWithSpaces>
  <Application>WPS Office_11.1.0.13020_F1E327BC-269C-435d-A152-05C5408002CA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2023-02-28T02:45:00Z</dcterms:created>
  <dc:creator>minmin</dc:creator>
  <cp:lastModifiedBy>克卜勒</cp:lastModifiedBy>
  <dcterms:modified xsi:type="dcterms:W3CDTF">2023-03-19T14:23:07Z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2052-11.1.0.13020</vt:lpwstr>
  </property>
  <property fmtid="{D5CDD505-2E9C-101B-9397-08002B2CF9AE}" pid="3" name="ICV">
    <vt:lpwstr>10F374E7006741C3B8FBE4E536CF83E4</vt:lpwstr>
  </property>
</Properties>
</file>