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760" w:firstLineChars="1150"/>
      </w:pPr>
      <w:r>
        <w:rPr>
          <w:bCs/>
          <w:u w:val="single"/>
        </w:rPr>
        <w:t>202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ixgk9UAAAAGAQAADwAAAAAAAAABACAAAAAiAAAAZHJzL2Rvd25yZXYueG1sUEsBAhQA&#10;FAAAAAgAh07iQLDStIouAgAAXQQAAA4AAAAAAAAAAQAgAAAAJAEAAGRycy9lMm9Eb2MueG1sUEsF&#10;BgAAAAAGAAYAWQEAAMQ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编号：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Cs/>
          <w:u w:val="single"/>
        </w:rPr>
        <w:t xml:space="preserve"> </w:t>
      </w:r>
      <w:r>
        <w:rPr>
          <w:rFonts w:hint="eastAsia"/>
        </w:rPr>
        <w:t>－</w:t>
      </w:r>
      <w:r>
        <w:rPr>
          <w:bCs/>
          <w:u w:val="single"/>
        </w:rPr>
        <w:t xml:space="preserve">202 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  </w:t>
      </w:r>
      <w:r>
        <w:rPr>
          <w:rFonts w:hint="eastAsia"/>
        </w:rPr>
        <w:t>学期</w:t>
      </w:r>
    </w:p>
    <w:p>
      <w:pPr>
        <w:ind w:left="-2" w:leftChars="-1" w:firstLine="2280" w:firstLineChars="950"/>
      </w:pPr>
    </w:p>
    <w:p>
      <w:pPr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19050" t="0" r="571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eastAsia="黑体"/>
          <w:b/>
          <w:sz w:val="28"/>
        </w:rPr>
      </w:pPr>
    </w:p>
    <w:p>
      <w:pPr>
        <w:ind w:firstLine="562" w:firstLineChars="200"/>
        <w:rPr>
          <w:rFonts w:eastAsia="黑体"/>
          <w:b/>
          <w:sz w:val="28"/>
        </w:rPr>
      </w:pPr>
    </w:p>
    <w:p>
      <w:pPr>
        <w:pStyle w:val="4"/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b/>
          <w:sz w:val="28"/>
          <w:szCs w:val="20"/>
        </w:rPr>
      </w:pPr>
      <w:r>
        <w:drawing>
          <wp:inline distT="0" distB="0" distL="0" distR="0">
            <wp:extent cx="1561465" cy="153352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 xml:space="preserve">课   程   </w:t>
      </w:r>
      <w:r>
        <w:rPr>
          <w:bCs/>
        </w:rPr>
        <w:t>名</w:t>
      </w:r>
      <w:r>
        <w:rPr>
          <w:rFonts w:hint="eastAsia"/>
          <w:bCs/>
        </w:rPr>
        <w:t xml:space="preserve">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软件架构与应用开发</w:t>
      </w:r>
      <w:r>
        <w:rPr>
          <w:bCs/>
          <w:u w:val="single"/>
        </w:rPr>
        <w:t xml:space="preserve">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</w:rPr>
      </w:pPr>
      <w:r>
        <w:rPr>
          <w:rFonts w:hint="eastAsia"/>
          <w:bCs/>
        </w:rPr>
        <w:t xml:space="preserve">课   程   号 </w:t>
      </w:r>
      <w:r>
        <w:rPr>
          <w:bCs/>
          <w:u w:val="single"/>
        </w:rPr>
        <w:t xml:space="preserve">  B01077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spacing w:val="8"/>
          <w:u w:val="single"/>
        </w:rPr>
      </w:pPr>
      <w:r>
        <w:rPr>
          <w:rFonts w:hint="eastAsia"/>
          <w:bCs/>
        </w:rPr>
        <w:t>学 生 姓  名</w:t>
      </w:r>
      <w:r>
        <w:rPr>
          <w:bCs/>
        </w:rPr>
        <w:t xml:space="preserve"> 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  <w:lang w:val="en-US" w:eastAsia="zh-CN"/>
        </w:rPr>
        <w:t>杨晨露</w:t>
      </w:r>
      <w:r>
        <w:rPr>
          <w:bCs/>
          <w:spacing w:val="8"/>
          <w:u w:val="single"/>
        </w:rPr>
        <w:t xml:space="preserve">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  <w:lang w:val="en-US" w:eastAsia="zh-CN"/>
        </w:rPr>
        <w:t>32001298</w:t>
      </w:r>
      <w:r>
        <w:rPr>
          <w:bCs/>
          <w:spacing w:val="8"/>
          <w:u w:val="single"/>
        </w:rPr>
        <w:t xml:space="preserve">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</w:t>
      </w:r>
      <w:r>
        <w:rPr>
          <w:rFonts w:hint="eastAsia"/>
          <w:bCs/>
          <w:spacing w:val="8"/>
          <w:u w:val="single"/>
          <w:lang w:val="en-US" w:eastAsia="zh-CN"/>
        </w:rPr>
        <w:t>计算机2001</w:t>
      </w:r>
      <w:r>
        <w:rPr>
          <w:bCs/>
          <w:spacing w:val="8"/>
          <w:u w:val="single"/>
        </w:rPr>
        <w:t xml:space="preserve">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所 在 学 院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计算学院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bCs/>
          <w:spacing w:val="8"/>
        </w:rPr>
        <w:t xml:space="preserve">指 导 老 师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罗荣良</w:t>
      </w:r>
      <w:r>
        <w:rPr>
          <w:bCs/>
          <w:spacing w:val="8"/>
          <w:u w:val="single"/>
        </w:rPr>
        <w:t xml:space="preserve">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rPr>
          <w:bCs/>
          <w:u w:val="single"/>
        </w:rPr>
      </w:pPr>
    </w:p>
    <w:p>
      <w:pPr>
        <w:rPr>
          <w:rStyle w:val="16"/>
          <w:rFonts w:asciiTheme="minorEastAsia" w:hAnsiTheme="minorEastAsia" w:eastAsiaTheme="minorEastAsia"/>
          <w:sz w:val="24"/>
        </w:rPr>
      </w:pPr>
    </w:p>
    <w:p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2081" w:rightChars="867"/>
        <w:rPr>
          <w:rFonts w:asciiTheme="minorEastAsia" w:hAnsiTheme="minorEastAsia" w:eastAsiaTheme="minorEastAsia"/>
          <w:bCs/>
          <w:sz w:val="22"/>
          <w:u w:val="single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6"/>
          <w:rFonts w:hint="eastAsia" w:asciiTheme="minorEastAsia" w:hAnsiTheme="minorEastAsia" w:eastAsiaTheme="minorEastAsia"/>
          <w:sz w:val="24"/>
        </w:rPr>
        <w:t xml:space="preserve">            实验报告日期：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2023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  </w:t>
      </w:r>
      <w:r>
        <w:rPr>
          <w:rStyle w:val="16"/>
          <w:rFonts w:hint="eastAsia" w:asciiTheme="minorEastAsia" w:hAnsiTheme="minorEastAsia" w:eastAsiaTheme="minorEastAsia"/>
          <w:sz w:val="24"/>
        </w:rPr>
        <w:t>年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3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6"/>
          <w:rFonts w:hint="eastAsia" w:asciiTheme="minorEastAsia" w:hAnsiTheme="minorEastAsia" w:eastAsiaTheme="minorEastAsia"/>
          <w:sz w:val="24"/>
        </w:rPr>
        <w:t>月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  <w:lang w:val="en-US" w:eastAsia="zh-CN"/>
        </w:rPr>
        <w:t>25</w:t>
      </w:r>
      <w:r>
        <w:rPr>
          <w:rStyle w:val="16"/>
          <w:rFonts w:hint="eastAsia" w:asciiTheme="minorEastAsia" w:hAnsiTheme="minorEastAsia" w:eastAsiaTheme="minorEastAsia"/>
          <w:sz w:val="24"/>
          <w:u w:val="single"/>
        </w:rPr>
        <w:t xml:space="preserve">   </w:t>
      </w:r>
      <w:r>
        <w:rPr>
          <w:rStyle w:val="16"/>
          <w:rFonts w:hint="eastAsia" w:asciiTheme="minorEastAsia" w:hAnsiTheme="minorEastAsia" w:eastAsiaTheme="minorEastAsia"/>
          <w:sz w:val="24"/>
        </w:rPr>
        <w:t>日</w:t>
      </w:r>
    </w:p>
    <w:p/>
    <w:tbl>
      <w:tblPr>
        <w:tblStyle w:val="8"/>
        <w:tblW w:w="8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491"/>
        <w:gridCol w:w="1784"/>
        <w:gridCol w:w="1760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课程名</w:t>
            </w:r>
          </w:p>
        </w:tc>
        <w:tc>
          <w:tcPr>
            <w:tcW w:w="3275" w:type="dxa"/>
            <w:gridSpan w:val="2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软件架构与应用开发</w:t>
            </w:r>
          </w:p>
        </w:tc>
        <w:tc>
          <w:tcPr>
            <w:tcW w:w="1760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课程号</w:t>
            </w:r>
          </w:p>
        </w:tc>
        <w:tc>
          <w:tcPr>
            <w:tcW w:w="2476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B01077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实验项目名称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分层开发</w:t>
            </w:r>
            <w:r>
              <w:rPr>
                <w:sz w:val="22"/>
                <w:szCs w:val="22"/>
              </w:rPr>
              <w:t>Web应用技术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实验时间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  <w:jc w:val="center"/>
        </w:trPr>
        <w:tc>
          <w:tcPr>
            <w:tcW w:w="2822" w:type="dxa"/>
            <w:gridSpan w:val="2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小组合作：□是     ■否</w:t>
            </w:r>
          </w:p>
        </w:tc>
        <w:tc>
          <w:tcPr>
            <w:tcW w:w="6020" w:type="dxa"/>
            <w:gridSpan w:val="3"/>
          </w:tcPr>
          <w:p>
            <w:pPr>
              <w:spacing w:line="40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小组成员：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实验目的和要求（或设计要求及指标）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能叙述</w:t>
      </w:r>
      <w:r>
        <w:rPr>
          <w:sz w:val="22"/>
          <w:szCs w:val="22"/>
        </w:rPr>
        <w:t>响应式编程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z w:val="22"/>
          <w:szCs w:val="22"/>
        </w:rPr>
        <w:t>理解开发WebFlux流程</w:t>
      </w:r>
    </w:p>
    <w:p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z w:val="22"/>
          <w:szCs w:val="22"/>
        </w:rPr>
        <w:t>能够使用WebFlux编写响应式编程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实验内容和原理</w:t>
      </w:r>
      <w:r>
        <w:t>（或设计方案及原理）</w:t>
      </w: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</w:p>
    <w:p>
      <w:pPr>
        <w:spacing w:line="360" w:lineRule="auto"/>
        <w:outlineLvl w:val="0"/>
        <w:rPr>
          <w:rFonts w:hint="eastAsia"/>
        </w:rPr>
      </w:pPr>
    </w:p>
    <w:p>
      <w:pPr>
        <w:spacing w:line="360" w:lineRule="auto"/>
        <w:outlineLvl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从零模仿实现L04对应的三个示例</w:t>
      </w: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  <w:rPr>
          <w:rFonts w:hint="eastAsia"/>
        </w:rPr>
      </w:pPr>
    </w:p>
    <w:p>
      <w:pPr>
        <w:spacing w:line="360" w:lineRule="auto"/>
        <w:outlineLvl w:val="0"/>
        <w:rPr>
          <w:rFonts w:hint="eastAsia"/>
        </w:rPr>
      </w:pPr>
      <w:r>
        <w:rPr>
          <w:rFonts w:hint="eastAsia"/>
        </w:rPr>
        <w:t>2. 结合课本WebFluxMongodb示例，修改实验三中学生基础信息接口服务，实现学生信息在MongoDB中的增删改查询操作（进阶与探索）</w:t>
      </w: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ind w:firstLine="480" w:firstLineChars="200"/>
        <w:outlineLvl w:val="0"/>
      </w:pPr>
    </w:p>
    <w:p>
      <w:pPr>
        <w:spacing w:line="360" w:lineRule="auto"/>
        <w:ind w:firstLine="480" w:firstLineChars="200"/>
        <w:outlineLvl w:val="0"/>
        <w:rPr>
          <w:rFonts w:hint="eastAsia" w:ascii="Arial" w:hAnsi="Arial" w:cs="Arial"/>
        </w:rPr>
      </w:pPr>
      <w:r>
        <w:rPr>
          <w:rFonts w:hint="eastAsia" w:ascii="Arial" w:hAnsi="Arial" w:cs="Arial"/>
        </w:rPr>
        <w:t>完成后把本文件和四个项目文件压缩后，命名为实验</w:t>
      </w:r>
      <w:r>
        <w:rPr>
          <w:rFonts w:ascii="Arial" w:hAnsi="Arial" w:cs="Arial"/>
        </w:rPr>
        <w:t>4+</w:t>
      </w:r>
      <w:r>
        <w:rPr>
          <w:rFonts w:hint="eastAsia" w:ascii="Arial" w:hAnsi="Arial" w:cs="Arial"/>
        </w:rPr>
        <w:t>学号+姓名.</w:t>
      </w:r>
      <w:r>
        <w:rPr>
          <w:rFonts w:ascii="Arial" w:hAnsi="Arial" w:cs="Arial"/>
        </w:rPr>
        <w:t>rar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主要仪器设备</w:t>
      </w:r>
      <w:r>
        <w:t>及工具或开发设计软件及工具名称</w:t>
      </w:r>
    </w:p>
    <w:p>
      <w:pPr>
        <w:spacing w:line="360" w:lineRule="auto"/>
        <w:ind w:firstLine="420"/>
      </w:pPr>
      <w:r>
        <w:rPr>
          <w:rFonts w:hint="eastAsia"/>
        </w:rPr>
        <w:t>笔记本或台式机</w:t>
      </w:r>
    </w:p>
    <w:p>
      <w:pPr>
        <w:spacing w:line="360" w:lineRule="auto"/>
        <w:ind w:firstLine="420"/>
      </w:pPr>
      <w:r>
        <w:rPr>
          <w:rFonts w:hint="eastAsia"/>
        </w:rPr>
        <w:t>Eclipse</w:t>
      </w:r>
      <w:r>
        <w:t>+</w:t>
      </w:r>
      <w:r>
        <w:rPr>
          <w:rFonts w:hint="eastAsia"/>
        </w:rPr>
        <w:t>Spring开发套件 、</w:t>
      </w:r>
      <w:r>
        <w:t>IntelliJ IDEA</w:t>
      </w:r>
      <w:r>
        <w:rPr>
          <w:rFonts w:hint="eastAsia"/>
        </w:rPr>
        <w:t>、</w:t>
      </w:r>
      <w:r>
        <w:t>Visual Studio Code</w:t>
      </w:r>
      <w:r>
        <w:rPr>
          <w:rFonts w:hint="eastAsia"/>
        </w:rPr>
        <w:t>等一种开发工具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说明：撰写实验操作步骤</w:t>
      </w:r>
    </w:p>
    <w:p>
      <w:pPr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L04FluxServerPush项目运行：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27320" cy="20345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8220" cy="158496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2380" cy="2164080"/>
            <wp:effectExtent l="0" t="0" r="762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L04Reactive项目运行：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64410"/>
            <wp:effectExtent l="0" t="0" r="14605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09160" cy="182118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1520" cy="30251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82420"/>
            <wp:effectExtent l="0" t="0" r="1270" b="25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L04ReactiveMVC项目运行：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90140"/>
            <wp:effectExtent l="0" t="0" r="3810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142365"/>
            <wp:effectExtent l="0" t="0" r="14605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1960" cy="113538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outlineLvl w:val="0"/>
        <w:rPr>
          <w:rFonts w:hint="eastAsia"/>
        </w:rPr>
      </w:pPr>
      <w:r>
        <w:rPr>
          <w:rFonts w:hint="eastAsia"/>
        </w:rPr>
        <w:t>结合课本WebFluxMongodb示例，修改实验三中学生基础信息接口服务，实现学生信息在MongoDB中的增删改查询操作（进阶与探索）</w:t>
      </w:r>
    </w:p>
    <w:p>
      <w:pPr>
        <w:numPr>
          <w:numId w:val="0"/>
        </w:numPr>
        <w:spacing w:line="360" w:lineRule="auto"/>
        <w:outlineLvl w:val="0"/>
      </w:pPr>
      <w:r>
        <w:drawing>
          <wp:inline distT="0" distB="0" distL="114300" distR="114300">
            <wp:extent cx="3733800" cy="4442460"/>
            <wp:effectExtent l="0" t="0" r="0" b="762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outlineLvl w:val="0"/>
        <w:rPr>
          <w:rFonts w:hint="eastAsia"/>
        </w:rPr>
      </w:pPr>
    </w:p>
    <w:p>
      <w:pPr>
        <w:numPr>
          <w:numId w:val="0"/>
        </w:numPr>
        <w:spacing w:line="360" w:lineRule="auto"/>
        <w:outlineLvl w:val="0"/>
        <w:rPr>
          <w:rFonts w:hint="eastAsia"/>
        </w:rPr>
      </w:pPr>
    </w:p>
    <w:p>
      <w:pPr>
        <w:numPr>
          <w:numId w:val="0"/>
        </w:numPr>
        <w:spacing w:line="360" w:lineRule="auto"/>
        <w:outlineLvl w:val="0"/>
        <w:rPr>
          <w:rFonts w:hint="eastAsia"/>
        </w:rPr>
      </w:pPr>
    </w:p>
    <w:p>
      <w:pPr>
        <w:numPr>
          <w:numId w:val="0"/>
        </w:numPr>
        <w:spacing w:line="360" w:lineRule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p>
      <w:pPr>
        <w:numPr>
          <w:numId w:val="0"/>
        </w:numPr>
        <w:spacing w:line="360" w:lineRule="auto"/>
        <w:outlineLvl w:val="0"/>
      </w:pPr>
      <w:r>
        <w:drawing>
          <wp:inline distT="0" distB="0" distL="114300" distR="114300">
            <wp:extent cx="5267960" cy="1929130"/>
            <wp:effectExtent l="0" t="0" r="508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658110"/>
            <wp:effectExtent l="0" t="0" r="4445" b="889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实验数据记录和处理</w:t>
      </w:r>
      <w:r>
        <w:t>（或设计效果）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说明：撰写数据结构设计、程序结构设计、初始化、核心代码、算法等相关内容</w:t>
      </w:r>
    </w:p>
    <w:p>
      <w:pPr>
        <w:rPr>
          <w:rFonts w:hint="eastAsia"/>
          <w:i/>
          <w:iCs/>
          <w:color w:val="FF0000"/>
        </w:rPr>
      </w:pP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错误:java: 程序包reactor.core.publisher不存在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处理方法：重新加载依赖包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647065"/>
            <wp:effectExtent l="0" t="0" r="14605" b="82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删除：@AllArgsConstructor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19680"/>
            <wp:effectExtent l="0" t="0" r="63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 xml:space="preserve">Exception in monitor thread while connecting to server 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127.0.0.1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:27017；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将注解：@SpringBootApplication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 = MongoAutoConfiguration.class)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实验结果与分析</w:t>
      </w:r>
      <w:r>
        <w:t>（或设计成效分析）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说明：撰写实现效果、成果分析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L04FluxServerPush、</w:t>
      </w:r>
      <w:r>
        <w:rPr>
          <w:rFonts w:hint="eastAsia"/>
          <w:lang w:val="en-US" w:eastAsia="zh-CN"/>
        </w:rPr>
        <w:t>L04Reactive成功运行并打开web网页查看结果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</w:rPr>
        <w:t>WebFluxMongodb</w:t>
      </w:r>
      <w:r>
        <w:rPr>
          <w:rFonts w:hint="eastAsia"/>
          <w:lang w:val="en-US" w:eastAsia="zh-CN"/>
        </w:rPr>
        <w:t>部分运行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讨论、心得</w:t>
      </w:r>
    </w:p>
    <w:p>
      <w:pPr>
        <w:rPr>
          <w:rFonts w:hint="eastAsia"/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说明：撰写实验总结、心得</w:t>
      </w:r>
    </w:p>
    <w:p>
      <w:bookmarkStart w:id="0" w:name="_GoBack"/>
      <w:bookmarkEnd w:id="0"/>
    </w:p>
    <w:p/>
    <w:p/>
    <w:p/>
    <w:p/>
    <w:p/>
    <w:p/>
    <w:tbl>
      <w:tblPr>
        <w:tblStyle w:val="8"/>
        <w:tblW w:w="9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6" w:hRule="exact"/>
          <w:jc w:val="center"/>
        </w:trPr>
        <w:tc>
          <w:tcPr>
            <w:tcW w:w="9404" w:type="dxa"/>
          </w:tcPr>
          <w:p>
            <w:pPr>
              <w:spacing w:line="400" w:lineRule="exact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指导教师评语</w:t>
            </w: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实验报告评分（百分制）：    分</w:t>
            </w:r>
          </w:p>
          <w:p>
            <w:pPr>
              <w:spacing w:line="360" w:lineRule="auto"/>
            </w:pP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 </w:t>
            </w:r>
            <w:r>
              <w:t xml:space="preserve">  </w:t>
            </w:r>
            <w:r>
              <w:rPr>
                <w:rFonts w:hint="eastAsia"/>
                <w:szCs w:val="21"/>
              </w:rPr>
              <w:t xml:space="preserve">年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pStyle w:val="15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A1226"/>
    <w:multiLevelType w:val="singleLevel"/>
    <w:tmpl w:val="A67A12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2D5E2C"/>
    <w:multiLevelType w:val="singleLevel"/>
    <w:tmpl w:val="082D5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21A481B"/>
    <w:multiLevelType w:val="singleLevel"/>
    <w:tmpl w:val="421A48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516654"/>
    <w:multiLevelType w:val="multilevel"/>
    <w:tmpl w:val="4651665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5A22C6"/>
    <w:rsid w:val="00032ABA"/>
    <w:rsid w:val="00065911"/>
    <w:rsid w:val="00095346"/>
    <w:rsid w:val="000D0763"/>
    <w:rsid w:val="00195514"/>
    <w:rsid w:val="001F2892"/>
    <w:rsid w:val="00202E2B"/>
    <w:rsid w:val="00234C77"/>
    <w:rsid w:val="002443BF"/>
    <w:rsid w:val="00257CB0"/>
    <w:rsid w:val="002622E5"/>
    <w:rsid w:val="00331CFB"/>
    <w:rsid w:val="0036297E"/>
    <w:rsid w:val="003F18C0"/>
    <w:rsid w:val="004004C3"/>
    <w:rsid w:val="00413D80"/>
    <w:rsid w:val="0043790E"/>
    <w:rsid w:val="00475B3B"/>
    <w:rsid w:val="004970EE"/>
    <w:rsid w:val="004B7BC4"/>
    <w:rsid w:val="005A22C6"/>
    <w:rsid w:val="005A7405"/>
    <w:rsid w:val="005C00D4"/>
    <w:rsid w:val="00661B2E"/>
    <w:rsid w:val="006D4575"/>
    <w:rsid w:val="00714D97"/>
    <w:rsid w:val="007216C1"/>
    <w:rsid w:val="00771ED5"/>
    <w:rsid w:val="0077761F"/>
    <w:rsid w:val="007D15CB"/>
    <w:rsid w:val="008118A9"/>
    <w:rsid w:val="00834A30"/>
    <w:rsid w:val="008558C1"/>
    <w:rsid w:val="008E27F8"/>
    <w:rsid w:val="009546CD"/>
    <w:rsid w:val="00966950"/>
    <w:rsid w:val="009C0DD5"/>
    <w:rsid w:val="009F5E65"/>
    <w:rsid w:val="00AE688A"/>
    <w:rsid w:val="00B03290"/>
    <w:rsid w:val="00B23547"/>
    <w:rsid w:val="00B90F4C"/>
    <w:rsid w:val="00B97207"/>
    <w:rsid w:val="00CC5562"/>
    <w:rsid w:val="00D54F8B"/>
    <w:rsid w:val="00DB69B7"/>
    <w:rsid w:val="00E22281"/>
    <w:rsid w:val="00E26496"/>
    <w:rsid w:val="00F105BD"/>
    <w:rsid w:val="00F5101A"/>
    <w:rsid w:val="00F67B6A"/>
    <w:rsid w:val="0FAA426C"/>
    <w:rsid w:val="1F6D256E"/>
    <w:rsid w:val="31BB3739"/>
    <w:rsid w:val="36742A5C"/>
    <w:rsid w:val="43340C18"/>
    <w:rsid w:val="45273620"/>
    <w:rsid w:val="47497736"/>
    <w:rsid w:val="495C6F05"/>
    <w:rsid w:val="497E1DB7"/>
    <w:rsid w:val="49BC111E"/>
    <w:rsid w:val="4ADE4679"/>
    <w:rsid w:val="51A60F32"/>
    <w:rsid w:val="566029D6"/>
    <w:rsid w:val="64956390"/>
    <w:rsid w:val="6AFD709E"/>
    <w:rsid w:val="6EF7057C"/>
    <w:rsid w:val="726E1A83"/>
    <w:rsid w:val="97C7CA38"/>
    <w:rsid w:val="A7F75EC3"/>
    <w:rsid w:val="EFCFC5DC"/>
    <w:rsid w:val="F2DF305C"/>
    <w:rsid w:val="FD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0"/>
  </w:style>
  <w:style w:type="character" w:customStyle="1" w:styleId="11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2">
    <w:name w:val="标题 4 字符"/>
    <w:basedOn w:val="9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3">
    <w:name w:val="页脚 字符"/>
    <w:basedOn w:val="9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6">
    <w:name w:val="封面内容"/>
    <w:basedOn w:val="9"/>
    <w:qFormat/>
    <w:uiPriority w:val="0"/>
    <w:rPr>
      <w:sz w:val="28"/>
    </w:rPr>
  </w:style>
  <w:style w:type="character" w:customStyle="1" w:styleId="17">
    <w:name w:val="标题 1 字符"/>
    <w:basedOn w:val="9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8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623</Words>
  <Characters>1026</Characters>
  <Lines>6</Lines>
  <Paragraphs>1</Paragraphs>
  <TotalTime>1</TotalTime>
  <ScaleCrop>false</ScaleCrop>
  <LinksUpToDate>false</LinksUpToDate>
  <CharactersWithSpaces>1353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2023-02-28T02:45:00Z</dcterms:created>
  <dc:creator>minmin</dc:creator>
  <cp:lastModifiedBy>克卜勒</cp:lastModifiedBy>
  <dcterms:modified xsi:type="dcterms:W3CDTF">2023-03-26T12:12:41Z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10F04161CA73488EA1114DEBBA7B6B3C</vt:lpwstr>
  </property>
</Properties>
</file>