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FE" w:rsidRPr="00E50D30" w:rsidRDefault="004161AA" w:rsidP="004161AA">
      <w:pPr>
        <w:jc w:val="center"/>
        <w:rPr>
          <w:rFonts w:ascii="Georgia" w:hAnsi="Georgia" w:cs="Aharoni"/>
          <w:b/>
          <w:sz w:val="72"/>
          <w:szCs w:val="72"/>
        </w:rPr>
      </w:pPr>
      <w:r w:rsidRPr="00E50D30">
        <w:rPr>
          <w:rFonts w:ascii="Georgia" w:hAnsi="Georgia" w:cs="Aharoni"/>
          <w:b/>
          <w:sz w:val="72"/>
          <w:szCs w:val="72"/>
        </w:rPr>
        <w:br/>
        <w:t>TPE-1</w:t>
      </w:r>
      <w:r w:rsidRPr="00E50D30">
        <w:rPr>
          <w:rFonts w:ascii="Georgia" w:hAnsi="Georgia" w:cs="Aharoni"/>
          <w:b/>
          <w:sz w:val="72"/>
          <w:szCs w:val="72"/>
        </w:rPr>
        <w:br/>
        <w:t>Sistemas de Inteligencia Artificial</w:t>
      </w:r>
    </w:p>
    <w:p w:rsidR="00E50D30" w:rsidRPr="00E50D30" w:rsidRDefault="00E50D30" w:rsidP="004161AA">
      <w:pPr>
        <w:jc w:val="center"/>
        <w:rPr>
          <w:rFonts w:ascii="Georgia" w:hAnsi="Georgia" w:cs="Aharoni"/>
          <w:b/>
          <w:sz w:val="72"/>
          <w:szCs w:val="72"/>
        </w:rPr>
      </w:pPr>
    </w:p>
    <w:p w:rsidR="004161AA" w:rsidRPr="00E50D30" w:rsidRDefault="004161AA" w:rsidP="004161AA">
      <w:pPr>
        <w:jc w:val="center"/>
        <w:rPr>
          <w:rFonts w:ascii="Georgia" w:hAnsi="Georgia" w:cs="Aharoni"/>
          <w:sz w:val="72"/>
          <w:szCs w:val="72"/>
        </w:rPr>
      </w:pPr>
      <w:r w:rsidRPr="00E50D30">
        <w:rPr>
          <w:rFonts w:ascii="Georgia" w:hAnsi="Georgia" w:cs="Aharoni"/>
          <w:sz w:val="72"/>
          <w:szCs w:val="72"/>
        </w:rPr>
        <w:t>E2 - Eternity Problem</w:t>
      </w:r>
    </w:p>
    <w:p w:rsidR="004161AA" w:rsidRPr="00E50D30" w:rsidRDefault="004161AA" w:rsidP="004161AA">
      <w:pPr>
        <w:jc w:val="center"/>
        <w:rPr>
          <w:rFonts w:ascii="Georgia" w:hAnsi="Georgia" w:cs="Aharoni"/>
          <w:sz w:val="72"/>
          <w:szCs w:val="72"/>
        </w:rPr>
      </w:pPr>
    </w:p>
    <w:p w:rsidR="004161AA" w:rsidRPr="00E50D30" w:rsidRDefault="004161AA" w:rsidP="004161AA">
      <w:pPr>
        <w:jc w:val="center"/>
        <w:rPr>
          <w:rFonts w:ascii="Georgia" w:hAnsi="Georgia" w:cs="Aharoni"/>
          <w:sz w:val="72"/>
          <w:szCs w:val="72"/>
        </w:rPr>
      </w:pPr>
    </w:p>
    <w:p w:rsidR="004161AA" w:rsidRPr="00E50D30" w:rsidRDefault="004161AA" w:rsidP="00E50D30">
      <w:pPr>
        <w:jc w:val="center"/>
        <w:rPr>
          <w:rFonts w:ascii="Georgia" w:hAnsi="Georgia" w:cs="Aharoni"/>
          <w:sz w:val="44"/>
          <w:szCs w:val="44"/>
        </w:rPr>
      </w:pPr>
      <w:r w:rsidRPr="00E50D30">
        <w:rPr>
          <w:rFonts w:ascii="Georgia" w:hAnsi="Georgia" w:cs="Aharoni"/>
          <w:sz w:val="44"/>
          <w:szCs w:val="44"/>
        </w:rPr>
        <w:t>Alan Pomerantz</w:t>
      </w:r>
    </w:p>
    <w:p w:rsidR="004161AA" w:rsidRPr="00E50D30" w:rsidRDefault="00E50D30" w:rsidP="00E50D30">
      <w:pPr>
        <w:jc w:val="center"/>
        <w:rPr>
          <w:rFonts w:ascii="Georgia" w:hAnsi="Georgia" w:cs="Aharoni"/>
          <w:sz w:val="44"/>
          <w:szCs w:val="44"/>
        </w:rPr>
      </w:pPr>
      <w:r w:rsidRPr="00E50D30">
        <w:rPr>
          <w:rFonts w:ascii="Georgia" w:hAnsi="Georgia" w:cs="Aharoni"/>
          <w:sz w:val="44"/>
          <w:szCs w:val="44"/>
        </w:rPr>
        <w:t xml:space="preserve">Tomas </w:t>
      </w:r>
      <w:proofErr w:type="spellStart"/>
      <w:r w:rsidRPr="00E50D30">
        <w:rPr>
          <w:rFonts w:ascii="Georgia" w:hAnsi="Georgia" w:cs="Aharoni"/>
          <w:sz w:val="44"/>
          <w:szCs w:val="44"/>
        </w:rPr>
        <w:t>Lori</w:t>
      </w:r>
      <w:proofErr w:type="spellEnd"/>
    </w:p>
    <w:p w:rsidR="004161AA" w:rsidRPr="00E50D30" w:rsidRDefault="00E50D30" w:rsidP="00E50D30">
      <w:pPr>
        <w:jc w:val="center"/>
        <w:rPr>
          <w:rFonts w:ascii="Georgia" w:hAnsi="Georgia" w:cs="Aharoni"/>
          <w:sz w:val="44"/>
          <w:szCs w:val="44"/>
        </w:rPr>
      </w:pPr>
      <w:r w:rsidRPr="00E50D30">
        <w:rPr>
          <w:rFonts w:ascii="Georgia" w:hAnsi="Georgia" w:cs="Aharoni"/>
          <w:sz w:val="44"/>
          <w:szCs w:val="44"/>
        </w:rPr>
        <w:t xml:space="preserve">Santiago </w:t>
      </w:r>
      <w:proofErr w:type="spellStart"/>
      <w:r w:rsidRPr="00E50D30">
        <w:rPr>
          <w:rFonts w:ascii="Georgia" w:hAnsi="Georgia" w:cs="Aharoni"/>
          <w:sz w:val="44"/>
          <w:szCs w:val="44"/>
        </w:rPr>
        <w:t>Ramirez</w:t>
      </w:r>
      <w:proofErr w:type="spellEnd"/>
      <w:r w:rsidRPr="00E50D30">
        <w:rPr>
          <w:rFonts w:ascii="Georgia" w:hAnsi="Georgia" w:cs="Aharoni"/>
          <w:sz w:val="44"/>
          <w:szCs w:val="44"/>
        </w:rPr>
        <w:t xml:space="preserve"> Ayuso</w:t>
      </w:r>
    </w:p>
    <w:p w:rsidR="00E50D30" w:rsidRPr="00E50D30" w:rsidRDefault="00E50D30" w:rsidP="00E50D30">
      <w:pPr>
        <w:jc w:val="center"/>
        <w:rPr>
          <w:rFonts w:ascii="Georgia" w:hAnsi="Georgia" w:cs="Aharoni"/>
          <w:sz w:val="44"/>
          <w:szCs w:val="44"/>
        </w:rPr>
      </w:pPr>
    </w:p>
    <w:p w:rsidR="00E50D30" w:rsidRPr="00E50D30" w:rsidRDefault="00E50D30" w:rsidP="00E50D30">
      <w:pPr>
        <w:jc w:val="right"/>
        <w:rPr>
          <w:rFonts w:ascii="Georgia" w:hAnsi="Georgia" w:cs="Aharoni"/>
          <w:sz w:val="44"/>
          <w:szCs w:val="44"/>
        </w:rPr>
      </w:pPr>
      <w:r w:rsidRPr="00E50D30">
        <w:rPr>
          <w:rFonts w:ascii="Georgia" w:hAnsi="Georgia" w:cs="Aharoni"/>
          <w:sz w:val="44"/>
          <w:szCs w:val="44"/>
        </w:rPr>
        <w:t>I.T.B.A 2015 - G.2</w:t>
      </w:r>
    </w:p>
    <w:p w:rsidR="00DF218E" w:rsidRPr="00E50D30" w:rsidRDefault="00DF218E" w:rsidP="00DF218E">
      <w:pPr>
        <w:jc w:val="center"/>
        <w:rPr>
          <w:rFonts w:ascii="Georgia" w:hAnsi="Georgia"/>
          <w:b/>
          <w:bCs/>
          <w:sz w:val="52"/>
          <w:szCs w:val="52"/>
          <w:lang w:val="es-ES"/>
        </w:rPr>
      </w:pPr>
      <w:r w:rsidRPr="00E50D30">
        <w:rPr>
          <w:rFonts w:ascii="Georgia" w:hAnsi="Georgia"/>
          <w:b/>
          <w:bCs/>
          <w:sz w:val="52"/>
          <w:szCs w:val="52"/>
          <w:lang w:val="es-ES"/>
        </w:rPr>
        <w:lastRenderedPageBreak/>
        <w:t>Introducción al problema</w:t>
      </w:r>
    </w:p>
    <w:p w:rsidR="0032683E" w:rsidRPr="00E50D30" w:rsidRDefault="00FD1201" w:rsidP="00E50D30">
      <w:pPr>
        <w:jc w:val="center"/>
        <w:rPr>
          <w:rFonts w:ascii="Georgia" w:hAnsi="Georgia" w:cs="Aharoni"/>
          <w:b/>
          <w:sz w:val="40"/>
          <w:szCs w:val="40"/>
        </w:rPr>
      </w:pPr>
      <w:r w:rsidRPr="00E50D30">
        <w:rPr>
          <w:rFonts w:ascii="Georgia" w:hAnsi="Georgia" w:cs="Aharoni"/>
          <w:b/>
          <w:sz w:val="40"/>
          <w:szCs w:val="40"/>
        </w:rPr>
        <w:t>Eternity II</w:t>
      </w:r>
    </w:p>
    <w:p w:rsidR="00FD1201" w:rsidRPr="00E50D30" w:rsidRDefault="00DF218E" w:rsidP="00FD1201">
      <w:pPr>
        <w:shd w:val="clear" w:color="auto" w:fill="FFFFFF"/>
        <w:spacing w:before="100" w:beforeAutospacing="1" w:after="100" w:afterAutospacing="1" w:line="336" w:lineRule="atLeast"/>
        <w:ind w:left="720"/>
        <w:rPr>
          <w:rFonts w:ascii="Georgia" w:eastAsia="Times New Roman" w:hAnsi="Georgia" w:cs="Times New Roman"/>
          <w:color w:val="333333"/>
          <w:sz w:val="16"/>
          <w:szCs w:val="16"/>
          <w:lang w:eastAsia="es-AR"/>
        </w:rPr>
      </w:pPr>
      <w:r w:rsidRPr="00E50D30">
        <w:rPr>
          <w:rFonts w:ascii="Georgia" w:eastAsia="Times New Roman" w:hAnsi="Georgia" w:cs="Times New Roman"/>
          <w:color w:val="333333"/>
          <w:sz w:val="16"/>
          <w:szCs w:val="16"/>
          <w:lang w:eastAsia="es-AR"/>
        </w:rPr>
        <w:t>Eternity II</w:t>
      </w:r>
      <w:r w:rsidR="00FD1201" w:rsidRPr="00E50D30">
        <w:rPr>
          <w:rFonts w:ascii="Georgia" w:eastAsia="Times New Roman" w:hAnsi="Georgia" w:cs="Times New Roman"/>
          <w:color w:val="333333"/>
          <w:sz w:val="16"/>
          <w:szCs w:val="16"/>
          <w:lang w:eastAsia="es-AR"/>
        </w:rPr>
        <w:t>, lanzado el 28 de Julio de 2007,</w:t>
      </w:r>
      <w:r w:rsidRPr="00E50D30">
        <w:rPr>
          <w:rFonts w:ascii="Georgia" w:eastAsia="Times New Roman" w:hAnsi="Georgia" w:cs="Times New Roman"/>
          <w:color w:val="333333"/>
          <w:sz w:val="16"/>
          <w:szCs w:val="16"/>
          <w:lang w:eastAsia="es-AR"/>
        </w:rPr>
        <w:t xml:space="preserve"> es un puzzle plano</w:t>
      </w:r>
      <w:r w:rsidR="00FD1201" w:rsidRPr="00E50D30">
        <w:rPr>
          <w:rFonts w:ascii="Georgia" w:eastAsia="Times New Roman" w:hAnsi="Georgia" w:cs="Times New Roman"/>
          <w:color w:val="333333"/>
          <w:sz w:val="16"/>
          <w:szCs w:val="16"/>
          <w:lang w:eastAsia="es-AR"/>
        </w:rPr>
        <w:t xml:space="preserve"> que procede al Eternity I,</w:t>
      </w:r>
      <w:r w:rsidRPr="00E50D30">
        <w:rPr>
          <w:rFonts w:ascii="Georgia" w:eastAsia="Times New Roman" w:hAnsi="Georgia" w:cs="Times New Roman"/>
          <w:color w:val="333333"/>
          <w:sz w:val="16"/>
          <w:szCs w:val="16"/>
          <w:lang w:eastAsia="es-AR"/>
        </w:rPr>
        <w:t xml:space="preserve"> de 256 piezas cuadradas que encajan en un tablero cuadrado de 16×16 casillas.</w:t>
      </w:r>
      <w:r w:rsidR="00FD1201" w:rsidRPr="00E50D30">
        <w:rPr>
          <w:rFonts w:ascii="Georgia" w:eastAsia="Times New Roman" w:hAnsi="Georgia" w:cs="Times New Roman"/>
          <w:color w:val="333333"/>
          <w:sz w:val="16"/>
          <w:szCs w:val="16"/>
          <w:lang w:eastAsia="es-AR"/>
        </w:rPr>
        <w:t xml:space="preserve"> Se requiere que las piezas coincidan en los colores adyacentes a otras. Fue diseñado con el objetivo de que por fuerza bruta el </w:t>
      </w:r>
      <w:r w:rsidR="00365705" w:rsidRPr="00E50D30">
        <w:rPr>
          <w:rFonts w:ascii="Georgia" w:eastAsia="Times New Roman" w:hAnsi="Georgia" w:cs="Times New Roman"/>
          <w:color w:val="333333"/>
          <w:sz w:val="16"/>
          <w:szCs w:val="16"/>
          <w:lang w:eastAsia="es-AR"/>
        </w:rPr>
        <w:t>número</w:t>
      </w:r>
      <w:r w:rsidR="00FD1201" w:rsidRPr="00E50D30">
        <w:rPr>
          <w:rFonts w:ascii="Georgia" w:eastAsia="Times New Roman" w:hAnsi="Georgia" w:cs="Times New Roman"/>
          <w:color w:val="333333"/>
          <w:sz w:val="16"/>
          <w:szCs w:val="16"/>
          <w:lang w:eastAsia="es-AR"/>
        </w:rPr>
        <w:t xml:space="preserve"> de combinaciones requeridas para obtener su única </w:t>
      </w:r>
      <w:r w:rsidR="00365705" w:rsidRPr="00E50D30">
        <w:rPr>
          <w:rFonts w:ascii="Georgia" w:eastAsia="Times New Roman" w:hAnsi="Georgia" w:cs="Times New Roman"/>
          <w:color w:val="333333"/>
          <w:sz w:val="16"/>
          <w:szCs w:val="16"/>
          <w:lang w:eastAsia="es-AR"/>
        </w:rPr>
        <w:t>solución</w:t>
      </w:r>
      <w:r w:rsidR="00FD1201" w:rsidRPr="00E50D30">
        <w:rPr>
          <w:rFonts w:ascii="Georgia" w:eastAsia="Times New Roman" w:hAnsi="Georgia" w:cs="Times New Roman"/>
          <w:color w:val="333333"/>
          <w:sz w:val="16"/>
          <w:szCs w:val="16"/>
          <w:lang w:eastAsia="es-AR"/>
        </w:rPr>
        <w:t xml:space="preserve"> sea computablemente imposible de lograr por su gran requerimiento de </w:t>
      </w:r>
      <w:r w:rsidR="00365705" w:rsidRPr="00E50D30">
        <w:rPr>
          <w:rFonts w:ascii="Georgia" w:eastAsia="Times New Roman" w:hAnsi="Georgia" w:cs="Times New Roman"/>
          <w:color w:val="333333"/>
          <w:sz w:val="16"/>
          <w:szCs w:val="16"/>
          <w:lang w:eastAsia="es-AR"/>
        </w:rPr>
        <w:t>análisis</w:t>
      </w:r>
      <w:r w:rsidR="00FD1201" w:rsidRPr="00E50D30">
        <w:rPr>
          <w:rFonts w:ascii="Georgia" w:eastAsia="Times New Roman" w:hAnsi="Georgia" w:cs="Times New Roman"/>
          <w:color w:val="333333"/>
          <w:sz w:val="16"/>
          <w:szCs w:val="16"/>
          <w:lang w:eastAsia="es-AR"/>
        </w:rPr>
        <w:t xml:space="preserve"> combinatorio. (Se estiman </w:t>
      </w:r>
      <w:r w:rsidR="00FD1201" w:rsidRPr="00E50D30">
        <w:rPr>
          <w:rFonts w:ascii="Georgia" w:hAnsi="Georgia" w:cs="Arial"/>
          <w:color w:val="000000"/>
          <w:sz w:val="16"/>
          <w:szCs w:val="16"/>
          <w:shd w:val="clear" w:color="auto" w:fill="FFFFFF"/>
        </w:rPr>
        <w:t>1.15 × 10</w:t>
      </w:r>
      <w:r w:rsidR="00FD1201" w:rsidRPr="00E50D30">
        <w:rPr>
          <w:rFonts w:ascii="Georgia" w:hAnsi="Georgia" w:cs="Arial"/>
          <w:color w:val="000000"/>
          <w:sz w:val="16"/>
          <w:szCs w:val="16"/>
          <w:shd w:val="clear" w:color="auto" w:fill="FFFFFF"/>
          <w:vertAlign w:val="superscript"/>
        </w:rPr>
        <w:t>661</w:t>
      </w:r>
      <w:r w:rsidR="00FD1201" w:rsidRPr="00E50D30">
        <w:rPr>
          <w:rFonts w:ascii="Georgia" w:eastAsia="Times New Roman" w:hAnsi="Georgia" w:cs="Times New Roman"/>
          <w:color w:val="333333"/>
          <w:sz w:val="16"/>
          <w:szCs w:val="16"/>
          <w:lang w:eastAsia="es-AR"/>
        </w:rPr>
        <w:t xml:space="preserve">  posibilidades).  Las piezas pueden usarse en sus 4 orientaciones, y se poseen 22 colores, además de los colores grises que representan paredes. 5 de esos colores solo pueden ser encontrados en los bordes y esquinas, y solo 17 pueden ser encontrados como piezas internas a los bordes. </w:t>
      </w:r>
    </w:p>
    <w:p w:rsidR="00FD1201" w:rsidRPr="00E50D30" w:rsidRDefault="00FD1201" w:rsidP="00C87008">
      <w:pPr>
        <w:shd w:val="clear" w:color="auto" w:fill="FFFFFF"/>
        <w:spacing w:before="100" w:beforeAutospacing="1" w:after="100" w:afterAutospacing="1" w:line="336" w:lineRule="atLeast"/>
        <w:ind w:left="720"/>
        <w:jc w:val="center"/>
        <w:rPr>
          <w:rFonts w:ascii="Georgia" w:eastAsia="Times New Roman" w:hAnsi="Georgia" w:cs="Times New Roman"/>
          <w:color w:val="333333"/>
          <w:sz w:val="24"/>
          <w:szCs w:val="24"/>
          <w:lang w:eastAsia="es-AR"/>
        </w:rPr>
      </w:pPr>
      <w:r w:rsidRPr="00E50D30">
        <w:rPr>
          <w:rFonts w:ascii="Georgia" w:eastAsia="Times New Roman" w:hAnsi="Georgia" w:cs="Times New Roman"/>
          <w:color w:val="333333"/>
          <w:sz w:val="16"/>
          <w:szCs w:val="16"/>
          <w:lang w:eastAsia="es-AR"/>
        </w:rPr>
        <w:t>Se otor</w:t>
      </w:r>
      <w:r w:rsidR="00E50D30" w:rsidRPr="00E50D30">
        <w:rPr>
          <w:rFonts w:ascii="Georgia" w:eastAsia="Times New Roman" w:hAnsi="Georgia" w:cs="Times New Roman"/>
          <w:color w:val="333333"/>
          <w:sz w:val="16"/>
          <w:szCs w:val="16"/>
          <w:lang w:eastAsia="es-AR"/>
        </w:rPr>
        <w:t>g</w:t>
      </w:r>
      <w:r w:rsidRPr="00E50D30">
        <w:rPr>
          <w:rFonts w:ascii="Georgia" w:eastAsia="Times New Roman" w:hAnsi="Georgia" w:cs="Times New Roman"/>
          <w:color w:val="333333"/>
          <w:sz w:val="16"/>
          <w:szCs w:val="16"/>
          <w:lang w:eastAsia="es-AR"/>
        </w:rPr>
        <w:t xml:space="preserve">aba un premio de $2 millones de </w:t>
      </w:r>
      <w:r w:rsidR="00365705" w:rsidRPr="00E50D30">
        <w:rPr>
          <w:rFonts w:ascii="Georgia" w:eastAsia="Times New Roman" w:hAnsi="Georgia" w:cs="Times New Roman"/>
          <w:color w:val="333333"/>
          <w:sz w:val="16"/>
          <w:szCs w:val="16"/>
          <w:lang w:eastAsia="es-AR"/>
        </w:rPr>
        <w:t>dólares</w:t>
      </w:r>
      <w:r w:rsidRPr="00E50D30">
        <w:rPr>
          <w:rFonts w:ascii="Georgia" w:eastAsia="Times New Roman" w:hAnsi="Georgia" w:cs="Times New Roman"/>
          <w:color w:val="333333"/>
          <w:sz w:val="16"/>
          <w:szCs w:val="16"/>
          <w:lang w:eastAsia="es-AR"/>
        </w:rPr>
        <w:t xml:space="preserve"> a quien pudiera hallar su solución.</w:t>
      </w:r>
      <w:r w:rsidR="00E50D30" w:rsidRPr="00E50D30">
        <w:rPr>
          <w:rFonts w:ascii="Georgia" w:eastAsia="Times New Roman" w:hAnsi="Georgia" w:cs="Times New Roman"/>
          <w:color w:val="333333"/>
          <w:sz w:val="16"/>
          <w:szCs w:val="16"/>
          <w:lang w:eastAsia="es-AR"/>
        </w:rPr>
        <w:br/>
      </w:r>
      <w:r w:rsidRPr="00E50D30">
        <w:rPr>
          <w:rFonts w:ascii="Georgia" w:eastAsia="Times New Roman" w:hAnsi="Georgia" w:cs="Times New Roman"/>
          <w:color w:val="333333"/>
          <w:sz w:val="16"/>
          <w:szCs w:val="16"/>
          <w:lang w:eastAsia="es-AR"/>
        </w:rPr>
        <w:t xml:space="preserve"> Actualmente, no se ha encontrado </w:t>
      </w:r>
      <w:r w:rsidR="00365705" w:rsidRPr="00E50D30">
        <w:rPr>
          <w:rFonts w:ascii="Georgia" w:eastAsia="Times New Roman" w:hAnsi="Georgia" w:cs="Times New Roman"/>
          <w:color w:val="333333"/>
          <w:sz w:val="16"/>
          <w:szCs w:val="16"/>
          <w:lang w:eastAsia="es-AR"/>
        </w:rPr>
        <w:t>solución</w:t>
      </w:r>
      <w:r w:rsidRPr="00E50D30">
        <w:rPr>
          <w:rFonts w:ascii="Georgia" w:eastAsia="Times New Roman" w:hAnsi="Georgia" w:cs="Times New Roman"/>
          <w:color w:val="333333"/>
          <w:sz w:val="16"/>
          <w:szCs w:val="16"/>
          <w:lang w:eastAsia="es-AR"/>
        </w:rPr>
        <w:t xml:space="preserve"> alguna a dicho problema.</w:t>
      </w:r>
      <w:r w:rsidR="002A27AF" w:rsidRPr="00E50D30">
        <w:rPr>
          <w:rFonts w:ascii="Georgia" w:eastAsia="Times New Roman" w:hAnsi="Georgia" w:cs="Times New Roman"/>
          <w:color w:val="333333"/>
          <w:sz w:val="24"/>
          <w:szCs w:val="24"/>
          <w:lang w:eastAsia="es-AR"/>
        </w:rPr>
        <w:br/>
      </w:r>
      <w:r w:rsidR="002A27AF" w:rsidRPr="00E50D30">
        <w:rPr>
          <w:rFonts w:ascii="Georgia" w:eastAsia="Times New Roman" w:hAnsi="Georgia" w:cs="Times New Roman"/>
          <w:color w:val="333333"/>
          <w:sz w:val="24"/>
          <w:szCs w:val="24"/>
          <w:lang w:eastAsia="es-AR"/>
        </w:rPr>
        <w:br/>
      </w:r>
      <w:r w:rsidR="002A27AF" w:rsidRPr="00E50D30">
        <w:rPr>
          <w:rFonts w:ascii="Georgia" w:hAnsi="Georgia"/>
          <w:noProof/>
          <w:lang w:eastAsia="es-AR"/>
        </w:rPr>
        <w:drawing>
          <wp:inline distT="0" distB="0" distL="0" distR="0">
            <wp:extent cx="2374900" cy="1583267"/>
            <wp:effectExtent l="19050" t="0" r="6350" b="0"/>
            <wp:docPr id="1" name="Imagen 1" descr="http://www.microsiervos.com/images/eternity-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siervos.com/images/eternity-ii.jpg"/>
                    <pic:cNvPicPr>
                      <a:picLocks noChangeAspect="1" noChangeArrowheads="1"/>
                    </pic:cNvPicPr>
                  </pic:nvPicPr>
                  <pic:blipFill>
                    <a:blip r:embed="rId9" cstate="print"/>
                    <a:srcRect/>
                    <a:stretch>
                      <a:fillRect/>
                    </a:stretch>
                  </pic:blipFill>
                  <pic:spPr bwMode="auto">
                    <a:xfrm>
                      <a:off x="0" y="0"/>
                      <a:ext cx="2378762" cy="1585841"/>
                    </a:xfrm>
                    <a:prstGeom prst="rect">
                      <a:avLst/>
                    </a:prstGeom>
                    <a:noFill/>
                    <a:ln w="9525">
                      <a:noFill/>
                      <a:miter lim="800000"/>
                      <a:headEnd/>
                      <a:tailEnd/>
                    </a:ln>
                  </pic:spPr>
                </pic:pic>
              </a:graphicData>
            </a:graphic>
          </wp:inline>
        </w:drawing>
      </w:r>
      <w:r w:rsidR="00C87008" w:rsidRPr="00E50D30">
        <w:rPr>
          <w:rFonts w:ascii="Georgia" w:eastAsia="Times New Roman" w:hAnsi="Georgia" w:cs="Times New Roman"/>
          <w:color w:val="333333"/>
          <w:sz w:val="24"/>
          <w:szCs w:val="24"/>
          <w:lang w:eastAsia="es-AR"/>
        </w:rPr>
        <w:br/>
      </w:r>
      <w:r w:rsidR="00C87008" w:rsidRPr="00E50D30">
        <w:rPr>
          <w:rFonts w:ascii="Georgia" w:eastAsia="Times New Roman" w:hAnsi="Georgia" w:cs="Times New Roman"/>
          <w:b/>
          <w:i/>
          <w:color w:val="333333"/>
          <w:sz w:val="16"/>
          <w:szCs w:val="16"/>
          <w:lang w:eastAsia="es-AR"/>
        </w:rPr>
        <w:t>Fig1. Eternity II</w:t>
      </w:r>
    </w:p>
    <w:p w:rsidR="00FD1201" w:rsidRPr="00E50D30" w:rsidRDefault="00FD1201" w:rsidP="00E50D30">
      <w:pPr>
        <w:jc w:val="center"/>
        <w:rPr>
          <w:rFonts w:ascii="Georgia" w:hAnsi="Georgia" w:cs="Aharoni"/>
          <w:b/>
          <w:sz w:val="40"/>
          <w:szCs w:val="40"/>
        </w:rPr>
      </w:pPr>
      <w:r w:rsidRPr="00E50D30">
        <w:rPr>
          <w:rFonts w:ascii="Georgia" w:hAnsi="Georgia" w:cs="Aharoni"/>
          <w:b/>
          <w:sz w:val="40"/>
          <w:szCs w:val="40"/>
        </w:rPr>
        <w:t>Enunciado</w:t>
      </w:r>
    </w:p>
    <w:p w:rsidR="00DF125D" w:rsidRPr="00E50D30" w:rsidRDefault="00DF125D" w:rsidP="00E50D30">
      <w:pPr>
        <w:jc w:val="center"/>
        <w:rPr>
          <w:rFonts w:ascii="Georgia" w:hAnsi="Georgia" w:cs="Aharoni"/>
          <w:sz w:val="20"/>
          <w:szCs w:val="20"/>
        </w:rPr>
      </w:pPr>
      <w:r w:rsidRPr="00E50D30">
        <w:rPr>
          <w:rFonts w:ascii="Georgia" w:hAnsi="Georgia" w:cs="Aharoni"/>
          <w:sz w:val="20"/>
          <w:szCs w:val="20"/>
        </w:rPr>
        <w:t>Implementación de las estrategias de búsqueda no informadas: depth ﬁrst, breadth ﬁrst y profundización iterativa. Implementación de las estrategias de búsqueda informadas: greedy search y A*. Heurísticas. Presentación de al menos dos (2) heurísticas. Las heurísticas deben ser no triviales. Enumerar las diferencias entre ellas. Todas las heurísticas presentadas deben estar codiﬁcadas y se debe poder ejecutar la búsqueda utilizando cualquiera de ellas. Especiﬁcar si son o no admisibles.  Función de costo. Presentación de la/las funciones de costo creadas. Si hay más de una, enumerar las diferencias entre ellas. Todas las funciones de costo presentadas deben estar codiﬁcadas y se debe poder ejecutar la búsqueda utilizando cualquiera de ellas. Tanto las estrategias de búsqueda como las funciones heurísticas deberán ser entrada del programa a ﬁn de poder intercambiarlas sin necesidad de recompilar el código fuente. De cada corrida se deberá analizar al menos: la profundidad de la solución, cantidad total de estados generados, número de nodos frontera, número de nodos expandidos y tiempo de procesamiento.</w:t>
      </w:r>
    </w:p>
    <w:p w:rsidR="00DF125D" w:rsidRPr="00E50D30" w:rsidRDefault="00DF125D" w:rsidP="00FD1201">
      <w:pPr>
        <w:rPr>
          <w:rFonts w:ascii="Georgia" w:hAnsi="Georgia" w:cs="Aharoni"/>
          <w:sz w:val="24"/>
          <w:szCs w:val="24"/>
        </w:rPr>
      </w:pPr>
    </w:p>
    <w:p w:rsidR="00C87008" w:rsidRPr="00E50D30" w:rsidRDefault="00C87008" w:rsidP="00C87008">
      <w:pPr>
        <w:rPr>
          <w:rFonts w:ascii="Georgia" w:hAnsi="Georgia" w:cs="Aharoni"/>
          <w:b/>
          <w:sz w:val="40"/>
          <w:szCs w:val="40"/>
        </w:rPr>
      </w:pPr>
      <w:r w:rsidRPr="00E50D30">
        <w:rPr>
          <w:rFonts w:ascii="Georgia" w:hAnsi="Georgia" w:cs="Aharoni"/>
          <w:b/>
          <w:sz w:val="40"/>
          <w:szCs w:val="40"/>
        </w:rPr>
        <w:lastRenderedPageBreak/>
        <w:t>Primeros Pasos</w:t>
      </w:r>
    </w:p>
    <w:p w:rsidR="00C87008" w:rsidRPr="00E50D30" w:rsidRDefault="00C87008" w:rsidP="00C87008">
      <w:pPr>
        <w:rPr>
          <w:rFonts w:ascii="Georgia" w:hAnsi="Georgia" w:cs="Aharoni"/>
          <w:sz w:val="20"/>
          <w:szCs w:val="20"/>
        </w:rPr>
      </w:pPr>
      <w:r w:rsidRPr="00E50D30">
        <w:rPr>
          <w:rFonts w:ascii="Georgia" w:hAnsi="Georgia" w:cs="Aharoni"/>
          <w:sz w:val="20"/>
          <w:szCs w:val="20"/>
        </w:rPr>
        <w:t xml:space="preserve"> </w:t>
      </w:r>
      <w:r w:rsidR="00392148" w:rsidRPr="00E50D30">
        <w:rPr>
          <w:rFonts w:ascii="Georgia" w:hAnsi="Georgia" w:cs="Aharoni"/>
          <w:sz w:val="20"/>
          <w:szCs w:val="20"/>
        </w:rPr>
        <w:t>A la hora de preparar el</w:t>
      </w:r>
      <w:r w:rsidRPr="00E50D30">
        <w:rPr>
          <w:rFonts w:ascii="Georgia" w:hAnsi="Georgia" w:cs="Aharoni"/>
          <w:sz w:val="20"/>
          <w:szCs w:val="20"/>
        </w:rPr>
        <w:t xml:space="preserve"> desarrollo del sistema en su totalidad, la </w:t>
      </w:r>
      <w:r w:rsidR="00365705" w:rsidRPr="00E50D30">
        <w:rPr>
          <w:rFonts w:ascii="Georgia" w:hAnsi="Georgia" w:cs="Aharoni"/>
          <w:sz w:val="20"/>
          <w:szCs w:val="20"/>
        </w:rPr>
        <w:t>primera</w:t>
      </w:r>
      <w:r w:rsidRPr="00E50D30">
        <w:rPr>
          <w:rFonts w:ascii="Georgia" w:hAnsi="Georgia" w:cs="Aharoni"/>
          <w:sz w:val="20"/>
          <w:szCs w:val="20"/>
        </w:rPr>
        <w:t xml:space="preserve"> tarea era poder lograr entender la dinámica del juego y tratar de sacar conclusiones rápidas que brindaran un approach de cómo encarar el problema. Buscamos el juego disponible en internet para jugar, y realizamos fallidos intentos de lograr armar el tablero, que aunque no era muy grande (4x4) nos llevo más de 60 minutos poder hallar una solución. Frente a la lectura de diversos papers de </w:t>
      </w:r>
      <w:r w:rsidR="00365705" w:rsidRPr="00E50D30">
        <w:rPr>
          <w:rFonts w:ascii="Georgia" w:hAnsi="Georgia" w:cs="Aharoni"/>
          <w:sz w:val="20"/>
          <w:szCs w:val="20"/>
        </w:rPr>
        <w:t>investigación</w:t>
      </w:r>
      <w:r w:rsidRPr="00E50D30">
        <w:rPr>
          <w:rFonts w:ascii="Georgia" w:hAnsi="Georgia" w:cs="Aharoni"/>
          <w:sz w:val="20"/>
          <w:szCs w:val="20"/>
        </w:rPr>
        <w:t xml:space="preserve"> y tesis realizadas sobre la resolución del juego, sacamos la </w:t>
      </w:r>
      <w:r w:rsidR="00365705" w:rsidRPr="00E50D30">
        <w:rPr>
          <w:rFonts w:ascii="Georgia" w:hAnsi="Georgia" w:cs="Aharoni"/>
          <w:sz w:val="20"/>
          <w:szCs w:val="20"/>
        </w:rPr>
        <w:t>conclusión</w:t>
      </w:r>
      <w:r w:rsidRPr="00E50D30">
        <w:rPr>
          <w:rFonts w:ascii="Georgia" w:hAnsi="Georgia" w:cs="Aharoni"/>
          <w:sz w:val="20"/>
          <w:szCs w:val="20"/>
        </w:rPr>
        <w:t xml:space="preserve"> de que deberíamos relajar el problema a la </w:t>
      </w:r>
      <w:r w:rsidR="00365705" w:rsidRPr="00E50D30">
        <w:rPr>
          <w:rFonts w:ascii="Georgia" w:hAnsi="Georgia" w:cs="Aharoni"/>
          <w:sz w:val="20"/>
          <w:szCs w:val="20"/>
        </w:rPr>
        <w:t>confección</w:t>
      </w:r>
      <w:r w:rsidRPr="00E50D30">
        <w:rPr>
          <w:rFonts w:ascii="Georgia" w:hAnsi="Georgia" w:cs="Aharoni"/>
          <w:sz w:val="20"/>
          <w:szCs w:val="20"/>
        </w:rPr>
        <w:t xml:space="preserve"> de un resolutor de Eternity II de tamaño menor al objetivo inicial de 16x16</w:t>
      </w:r>
      <w:r w:rsidR="00E50D30">
        <w:rPr>
          <w:rFonts w:ascii="Georgia" w:hAnsi="Georgia" w:cs="Aharoni"/>
          <w:sz w:val="20"/>
          <w:szCs w:val="20"/>
        </w:rPr>
        <w:t>.</w:t>
      </w:r>
    </w:p>
    <w:p w:rsidR="001E6A42" w:rsidRPr="00E50D30" w:rsidRDefault="001E6A42" w:rsidP="00C87008">
      <w:pPr>
        <w:rPr>
          <w:rFonts w:ascii="Georgia" w:hAnsi="Georgia" w:cs="Aharoni"/>
          <w:sz w:val="20"/>
          <w:szCs w:val="20"/>
        </w:rPr>
      </w:pPr>
      <w:r w:rsidRPr="00E50D30">
        <w:rPr>
          <w:rFonts w:ascii="Georgia" w:hAnsi="Georgia" w:cs="Aharoni"/>
          <w:sz w:val="20"/>
          <w:szCs w:val="20"/>
        </w:rPr>
        <w:t xml:space="preserve">Nuestra propuesta de implementación, basada en la relajación del problema inicial, propone la resolución de tableros de hasta </w:t>
      </w:r>
      <w:r w:rsidR="00365705" w:rsidRPr="00E50D30">
        <w:rPr>
          <w:rFonts w:ascii="Georgia" w:hAnsi="Georgia" w:cs="Aharoni"/>
          <w:sz w:val="20"/>
          <w:szCs w:val="20"/>
        </w:rPr>
        <w:t>7x7</w:t>
      </w:r>
      <w:r w:rsidRPr="00E50D30">
        <w:rPr>
          <w:rFonts w:ascii="Georgia" w:hAnsi="Georgia" w:cs="Aharoni"/>
          <w:sz w:val="20"/>
          <w:szCs w:val="20"/>
        </w:rPr>
        <w:t xml:space="preserve"> de dimensión. Y hace uso de dos distintas heurísticas aplicadas para los métodos de búsqueda informadas, distinguidas en su forma de ubicar piezas dentro del tablero. Las mismas serán analizadas en detenimiento en el presente informe, y surgen de haber intuido posibles formas de llenar el tablero con piezas, respetando la posición de los bordes.</w:t>
      </w:r>
    </w:p>
    <w:p w:rsidR="001E6A42" w:rsidRPr="00E50D30" w:rsidRDefault="00365705" w:rsidP="001E6A42">
      <w:pPr>
        <w:rPr>
          <w:rFonts w:ascii="Georgia" w:hAnsi="Georgia" w:cs="Aharoni"/>
          <w:b/>
          <w:sz w:val="40"/>
          <w:szCs w:val="40"/>
        </w:rPr>
      </w:pPr>
      <w:r w:rsidRPr="00E50D30">
        <w:rPr>
          <w:rFonts w:ascii="Georgia" w:hAnsi="Georgia" w:cs="Aharoni"/>
          <w:b/>
          <w:sz w:val="40"/>
          <w:szCs w:val="40"/>
        </w:rPr>
        <w:t>Definición</w:t>
      </w:r>
      <w:r w:rsidR="00510EA6" w:rsidRPr="00E50D30">
        <w:rPr>
          <w:rFonts w:ascii="Georgia" w:hAnsi="Georgia" w:cs="Aharoni"/>
          <w:b/>
          <w:sz w:val="40"/>
          <w:szCs w:val="40"/>
        </w:rPr>
        <w:t xml:space="preserve"> del problema y modelización</w:t>
      </w:r>
    </w:p>
    <w:p w:rsidR="00510EA6" w:rsidRPr="00E50D30" w:rsidRDefault="00510EA6" w:rsidP="001E6A42">
      <w:pPr>
        <w:rPr>
          <w:rFonts w:ascii="Georgia" w:hAnsi="Georgia" w:cs="Aharoni"/>
          <w:sz w:val="24"/>
          <w:szCs w:val="24"/>
        </w:rPr>
      </w:pPr>
      <w:r w:rsidRPr="00E50D30">
        <w:rPr>
          <w:rFonts w:ascii="Georgia" w:hAnsi="Georgia" w:cs="Aharoni"/>
          <w:b/>
          <w:sz w:val="24"/>
          <w:szCs w:val="24"/>
        </w:rPr>
        <w:t>Estado inicial</w:t>
      </w:r>
      <w:r w:rsidRPr="00E50D30">
        <w:rPr>
          <w:rFonts w:ascii="Georgia" w:hAnsi="Georgia" w:cs="Aharoni"/>
          <w:sz w:val="24"/>
          <w:szCs w:val="24"/>
        </w:rPr>
        <w:t xml:space="preserve">: Tablero </w:t>
      </w:r>
      <w:r w:rsidR="00365705" w:rsidRPr="00E50D30">
        <w:rPr>
          <w:rFonts w:ascii="Georgia" w:hAnsi="Georgia" w:cs="Aharoni"/>
          <w:sz w:val="24"/>
          <w:szCs w:val="24"/>
        </w:rPr>
        <w:t>vacío</w:t>
      </w:r>
      <w:r w:rsidR="00392148" w:rsidRPr="00E50D30">
        <w:rPr>
          <w:rFonts w:ascii="Georgia" w:hAnsi="Georgia" w:cs="Aharoni"/>
          <w:sz w:val="24"/>
          <w:szCs w:val="24"/>
        </w:rPr>
        <w:t xml:space="preserve"> y lista de fichas a ubicar con tantas fichas como dimension tenga el tablero</w:t>
      </w:r>
      <w:r w:rsidRPr="00E50D30">
        <w:rPr>
          <w:rFonts w:ascii="Georgia" w:hAnsi="Georgia" w:cs="Aharoni"/>
          <w:sz w:val="24"/>
          <w:szCs w:val="24"/>
        </w:rPr>
        <w:t>.</w:t>
      </w:r>
    </w:p>
    <w:p w:rsidR="00510EA6" w:rsidRPr="00E50D30" w:rsidRDefault="00510EA6" w:rsidP="001E6A42">
      <w:pPr>
        <w:rPr>
          <w:rFonts w:ascii="Georgia" w:hAnsi="Georgia" w:cs="Aharoni"/>
          <w:sz w:val="24"/>
          <w:szCs w:val="24"/>
        </w:rPr>
      </w:pPr>
      <w:r w:rsidRPr="00E50D30">
        <w:rPr>
          <w:rFonts w:ascii="Georgia" w:hAnsi="Georgia" w:cs="Aharoni"/>
          <w:b/>
          <w:sz w:val="24"/>
          <w:szCs w:val="24"/>
        </w:rPr>
        <w:t>Conjunto de posibles acciones</w:t>
      </w:r>
      <w:r w:rsidRPr="00E50D30">
        <w:rPr>
          <w:rFonts w:ascii="Georgia" w:hAnsi="Georgia" w:cs="Aharoni"/>
          <w:sz w:val="24"/>
          <w:szCs w:val="24"/>
        </w:rPr>
        <w:t>: dado un estado, se puede colocar sobre el tablero cualquier ficha siempre y cuando esta no haya sido colocada antes y no haya una ficha en la posición que se quiere colocar.</w:t>
      </w:r>
    </w:p>
    <w:p w:rsidR="00510EA6" w:rsidRPr="00E50D30" w:rsidRDefault="00510EA6" w:rsidP="00510EA6">
      <w:pPr>
        <w:rPr>
          <w:rFonts w:ascii="Georgia" w:hAnsi="Georgia" w:cs="Aharoni"/>
          <w:sz w:val="24"/>
          <w:szCs w:val="24"/>
        </w:rPr>
      </w:pPr>
      <w:r w:rsidRPr="00E50D30">
        <w:rPr>
          <w:rFonts w:ascii="Georgia" w:hAnsi="Georgia" w:cs="Aharoni"/>
          <w:b/>
          <w:sz w:val="24"/>
          <w:szCs w:val="24"/>
        </w:rPr>
        <w:t xml:space="preserve">Modelo de transición: </w:t>
      </w:r>
      <w:r w:rsidRPr="00E50D30">
        <w:rPr>
          <w:rFonts w:ascii="Georgia" w:hAnsi="Georgia" w:cs="Aharoni"/>
          <w:sz w:val="24"/>
          <w:szCs w:val="24"/>
        </w:rPr>
        <w:t xml:space="preserve">Al aplicar una regla sobre el tablero, se retorna un tablero nuevo con la pieza que se </w:t>
      </w:r>
      <w:r w:rsidR="00365705" w:rsidRPr="00E50D30">
        <w:rPr>
          <w:rFonts w:ascii="Georgia" w:hAnsi="Georgia" w:cs="Aharoni"/>
          <w:sz w:val="24"/>
          <w:szCs w:val="24"/>
        </w:rPr>
        <w:t>agregó</w:t>
      </w:r>
      <w:r w:rsidRPr="00E50D30">
        <w:rPr>
          <w:rFonts w:ascii="Georgia" w:hAnsi="Georgia" w:cs="Aharoni"/>
          <w:sz w:val="24"/>
          <w:szCs w:val="24"/>
        </w:rPr>
        <w:t xml:space="preserve"> en la posición indicada.</w:t>
      </w:r>
    </w:p>
    <w:p w:rsidR="00510EA6" w:rsidRPr="00E50D30" w:rsidRDefault="00365705" w:rsidP="00510EA6">
      <w:pPr>
        <w:rPr>
          <w:rFonts w:ascii="Georgia" w:hAnsi="Georgia" w:cs="Aharoni"/>
          <w:sz w:val="24"/>
          <w:szCs w:val="24"/>
        </w:rPr>
      </w:pPr>
      <w:r w:rsidRPr="00E50D30">
        <w:rPr>
          <w:rFonts w:ascii="Georgia" w:hAnsi="Georgia" w:cs="Aharoni"/>
          <w:b/>
          <w:sz w:val="24"/>
          <w:szCs w:val="24"/>
        </w:rPr>
        <w:t>Condición</w:t>
      </w:r>
      <w:r w:rsidR="00510EA6" w:rsidRPr="00E50D30">
        <w:rPr>
          <w:rFonts w:ascii="Georgia" w:hAnsi="Georgia" w:cs="Aharoni"/>
          <w:b/>
          <w:sz w:val="24"/>
          <w:szCs w:val="24"/>
        </w:rPr>
        <w:t xml:space="preserve"> de </w:t>
      </w:r>
      <w:r w:rsidRPr="00E50D30">
        <w:rPr>
          <w:rFonts w:ascii="Georgia" w:hAnsi="Georgia" w:cs="Aharoni"/>
          <w:b/>
          <w:sz w:val="24"/>
          <w:szCs w:val="24"/>
        </w:rPr>
        <w:t>Terminación</w:t>
      </w:r>
      <w:r w:rsidR="00510EA6" w:rsidRPr="00E50D30">
        <w:rPr>
          <w:rFonts w:ascii="Georgia" w:hAnsi="Georgia" w:cs="Aharoni"/>
          <w:sz w:val="24"/>
          <w:szCs w:val="24"/>
        </w:rPr>
        <w:t>:</w:t>
      </w:r>
      <w:r w:rsidR="00BF695B" w:rsidRPr="00E50D30">
        <w:rPr>
          <w:rFonts w:ascii="Georgia" w:hAnsi="Georgia" w:cs="Aharoni"/>
          <w:sz w:val="24"/>
          <w:szCs w:val="24"/>
        </w:rPr>
        <w:t xml:space="preserve"> dado</w:t>
      </w:r>
      <w:r w:rsidR="00392148" w:rsidRPr="00E50D30">
        <w:rPr>
          <w:rFonts w:ascii="Georgia" w:hAnsi="Georgia" w:cs="Aharoni"/>
          <w:sz w:val="24"/>
          <w:szCs w:val="24"/>
        </w:rPr>
        <w:t xml:space="preserve"> que las fichas solo se insertan si el tablero q</w:t>
      </w:r>
      <w:r w:rsidR="00BF695B" w:rsidRPr="00E50D30">
        <w:rPr>
          <w:rFonts w:ascii="Georgia" w:hAnsi="Georgia" w:cs="Aharoni"/>
          <w:sz w:val="24"/>
          <w:szCs w:val="24"/>
        </w:rPr>
        <w:t>ue generan sigue siendo vá</w:t>
      </w:r>
      <w:r w:rsidR="00392148" w:rsidRPr="00E50D30">
        <w:rPr>
          <w:rFonts w:ascii="Georgia" w:hAnsi="Georgia" w:cs="Aharoni"/>
          <w:sz w:val="24"/>
          <w:szCs w:val="24"/>
        </w:rPr>
        <w:t>lido</w:t>
      </w:r>
      <w:r w:rsidR="00BF695B" w:rsidRPr="00E50D30">
        <w:rPr>
          <w:rFonts w:ascii="Georgia" w:hAnsi="Georgia" w:cs="Aharoni"/>
          <w:sz w:val="24"/>
          <w:szCs w:val="24"/>
        </w:rPr>
        <w:t>, nuestra condició</w:t>
      </w:r>
      <w:r w:rsidR="00392148" w:rsidRPr="00E50D30">
        <w:rPr>
          <w:rFonts w:ascii="Georgia" w:hAnsi="Georgia" w:cs="Aharoni"/>
          <w:sz w:val="24"/>
          <w:szCs w:val="24"/>
        </w:rPr>
        <w:t>n de corte es que no haya mas fichas</w:t>
      </w:r>
      <w:r w:rsidR="00BF695B" w:rsidRPr="00E50D30">
        <w:rPr>
          <w:rFonts w:ascii="Georgia" w:hAnsi="Georgia" w:cs="Aharoni"/>
          <w:sz w:val="24"/>
          <w:szCs w:val="24"/>
        </w:rPr>
        <w:t xml:space="preserve"> en la lista de fichas a ubicar. Esto solo ocurrirá cuando el tablero este completo y bien formado.</w:t>
      </w:r>
    </w:p>
    <w:p w:rsidR="00E50D30" w:rsidRDefault="001E6A42" w:rsidP="00C87008">
      <w:pPr>
        <w:rPr>
          <w:rFonts w:ascii="Georgia" w:hAnsi="Georgia" w:cs="Aharoni"/>
          <w:b/>
          <w:sz w:val="32"/>
          <w:szCs w:val="32"/>
        </w:rPr>
      </w:pPr>
      <w:r w:rsidRPr="00E50D30">
        <w:rPr>
          <w:rFonts w:ascii="Georgia" w:hAnsi="Georgia" w:cs="Aharoni"/>
          <w:b/>
          <w:i/>
          <w:sz w:val="24"/>
          <w:szCs w:val="24"/>
        </w:rPr>
        <w:t>Generamos las diversas clases necesarias para poder modelizar el problema.</w:t>
      </w:r>
      <w:r w:rsidRPr="00E50D30">
        <w:rPr>
          <w:rFonts w:ascii="Georgia" w:hAnsi="Georgia" w:cs="Aharoni"/>
          <w:sz w:val="24"/>
          <w:szCs w:val="24"/>
        </w:rPr>
        <w:br/>
      </w:r>
    </w:p>
    <w:p w:rsidR="001E6A42" w:rsidRPr="00E50D30" w:rsidRDefault="001E6A42" w:rsidP="00C87008">
      <w:pPr>
        <w:rPr>
          <w:rFonts w:ascii="Georgia" w:hAnsi="Georgia" w:cs="Aharoni"/>
          <w:sz w:val="24"/>
          <w:szCs w:val="24"/>
        </w:rPr>
      </w:pPr>
      <w:r w:rsidRPr="00E50D30">
        <w:rPr>
          <w:rFonts w:ascii="Georgia" w:hAnsi="Georgia" w:cs="Aharoni"/>
          <w:b/>
          <w:sz w:val="32"/>
          <w:szCs w:val="32"/>
        </w:rPr>
        <w:t>Tile</w:t>
      </w:r>
      <w:r w:rsidRPr="00E50D30">
        <w:rPr>
          <w:rFonts w:ascii="Georgia" w:hAnsi="Georgia" w:cs="Aharoni"/>
          <w:sz w:val="24"/>
          <w:szCs w:val="24"/>
        </w:rPr>
        <w:t xml:space="preserve"> </w:t>
      </w:r>
      <w:r w:rsidRPr="00E50D30">
        <w:rPr>
          <w:rFonts w:ascii="Georgia" w:hAnsi="Georgia" w:cs="Aharoni"/>
          <w:sz w:val="24"/>
          <w:szCs w:val="24"/>
        </w:rPr>
        <w:br/>
      </w:r>
      <w:r w:rsidRPr="00E50D30">
        <w:rPr>
          <w:rFonts w:ascii="Georgia" w:hAnsi="Georgia" w:cs="Aharoni"/>
        </w:rPr>
        <w:t>Se cuenta con la clase Tile que representa una ficha del tablero, de manera optimizada, a través de sus 4 caras. Inicialmente se distinguió las 4 posibilidades con un numero entero indicando si era la cara up</w:t>
      </w:r>
      <w:r w:rsidR="00365705" w:rsidRPr="00E50D30">
        <w:rPr>
          <w:rFonts w:ascii="Georgia" w:hAnsi="Georgia" w:cs="Aharoni"/>
        </w:rPr>
        <w:t>, down, left</w:t>
      </w:r>
      <w:r w:rsidRPr="00E50D30">
        <w:rPr>
          <w:rFonts w:ascii="Georgia" w:hAnsi="Georgia" w:cs="Aharoni"/>
        </w:rPr>
        <w:t xml:space="preserve"> o right, pero luego, rápidamente se lo optimizo en un único valor entero que representa un patrón o pattern de bits de </w:t>
      </w:r>
      <w:r w:rsidR="00365705" w:rsidRPr="00E50D30">
        <w:rPr>
          <w:rFonts w:ascii="Georgia" w:hAnsi="Georgia" w:cs="Aharoni"/>
        </w:rPr>
        <w:t>dirección</w:t>
      </w:r>
      <w:r w:rsidRPr="00E50D30">
        <w:rPr>
          <w:rFonts w:ascii="Georgia" w:hAnsi="Georgia" w:cs="Aharoni"/>
        </w:rPr>
        <w:t>, y que cuenta con las operaciones propias para poder rotar la ficha de manera rápida y en una única operación.</w:t>
      </w:r>
      <w:r w:rsidRPr="00E50D30">
        <w:rPr>
          <w:rFonts w:ascii="Georgia" w:hAnsi="Georgia" w:cs="Aharoni"/>
          <w:sz w:val="24"/>
          <w:szCs w:val="24"/>
        </w:rPr>
        <w:t xml:space="preserve"> </w:t>
      </w:r>
      <w:r w:rsidRPr="00E50D30">
        <w:rPr>
          <w:rFonts w:ascii="Georgia" w:hAnsi="Georgia" w:cs="Aharoni"/>
          <w:sz w:val="24"/>
          <w:szCs w:val="24"/>
        </w:rPr>
        <w:br/>
      </w:r>
      <w:r w:rsidRPr="00E50D30">
        <w:rPr>
          <w:rFonts w:ascii="Georgia" w:hAnsi="Georgia" w:cs="Aharoni"/>
          <w:sz w:val="24"/>
          <w:szCs w:val="24"/>
        </w:rPr>
        <w:lastRenderedPageBreak/>
        <w:br/>
      </w:r>
      <w:r w:rsidRPr="00E50D30">
        <w:rPr>
          <w:rFonts w:ascii="Georgia" w:hAnsi="Georgia" w:cs="Aharoni"/>
          <w:b/>
          <w:sz w:val="32"/>
          <w:szCs w:val="32"/>
        </w:rPr>
        <w:t>Board</w:t>
      </w:r>
      <w:r w:rsidRPr="00E50D30">
        <w:rPr>
          <w:rFonts w:ascii="Georgia" w:hAnsi="Georgia" w:cs="Aharoni"/>
          <w:b/>
          <w:sz w:val="32"/>
          <w:szCs w:val="32"/>
        </w:rPr>
        <w:br/>
      </w:r>
      <w:r w:rsidRPr="00E50D30">
        <w:rPr>
          <w:rFonts w:ascii="Georgia" w:hAnsi="Georgia" w:cs="Aharoni"/>
          <w:sz w:val="24"/>
          <w:szCs w:val="24"/>
        </w:rPr>
        <w:t>La clase board representa a un tablero</w:t>
      </w:r>
      <w:r w:rsidR="00BF695B" w:rsidRPr="00E50D30">
        <w:rPr>
          <w:rFonts w:ascii="Georgia" w:hAnsi="Georgia" w:cs="Aharoni"/>
          <w:sz w:val="24"/>
          <w:szCs w:val="24"/>
        </w:rPr>
        <w:t xml:space="preserve"> mediante una matriz de piezas</w:t>
      </w:r>
      <w:r w:rsidRPr="00E50D30">
        <w:rPr>
          <w:rFonts w:ascii="Georgia" w:hAnsi="Georgia" w:cs="Aharoni"/>
          <w:sz w:val="24"/>
          <w:szCs w:val="24"/>
        </w:rPr>
        <w:t xml:space="preserve">, que posee una dimensión dada y una matriz en donde se ubican fichas, y cuyo espacio </w:t>
      </w:r>
      <w:r w:rsidR="00365705" w:rsidRPr="00E50D30">
        <w:rPr>
          <w:rFonts w:ascii="Georgia" w:hAnsi="Georgia" w:cs="Aharoni"/>
          <w:sz w:val="24"/>
          <w:szCs w:val="24"/>
        </w:rPr>
        <w:t>vacío</w:t>
      </w:r>
      <w:r w:rsidRPr="00E50D30">
        <w:rPr>
          <w:rFonts w:ascii="Georgia" w:hAnsi="Georgia" w:cs="Aharoni"/>
          <w:sz w:val="24"/>
          <w:szCs w:val="24"/>
        </w:rPr>
        <w:t xml:space="preserve"> se representa por null. </w:t>
      </w:r>
      <w:r w:rsidR="00365705" w:rsidRPr="00E50D30">
        <w:rPr>
          <w:rFonts w:ascii="Georgia" w:hAnsi="Georgia" w:cs="Aharoni"/>
          <w:sz w:val="24"/>
          <w:szCs w:val="24"/>
        </w:rPr>
        <w:t>También</w:t>
      </w:r>
      <w:r w:rsidRPr="00E50D30">
        <w:rPr>
          <w:rFonts w:ascii="Georgia" w:hAnsi="Georgia" w:cs="Aharoni"/>
          <w:sz w:val="24"/>
          <w:szCs w:val="24"/>
        </w:rPr>
        <w:t xml:space="preserve"> el tablero posee la posibilidad de ser rotado, ya que se ha implementado un método que otorga dicha posibilidad. </w:t>
      </w:r>
      <w:r w:rsidR="00365705" w:rsidRPr="00E50D30">
        <w:rPr>
          <w:rFonts w:ascii="Georgia" w:hAnsi="Georgia" w:cs="Aharoni"/>
          <w:sz w:val="24"/>
          <w:szCs w:val="24"/>
        </w:rPr>
        <w:t>También</w:t>
      </w:r>
      <w:r w:rsidRPr="00E50D30">
        <w:rPr>
          <w:rFonts w:ascii="Georgia" w:hAnsi="Georgia" w:cs="Aharoni"/>
          <w:sz w:val="24"/>
          <w:szCs w:val="24"/>
        </w:rPr>
        <w:t xml:space="preserve"> es el tablero quien cuenta con el método que inserta una ficha en él mismo, validando los </w:t>
      </w:r>
      <w:r w:rsidR="00365705" w:rsidRPr="00E50D30">
        <w:rPr>
          <w:rFonts w:ascii="Georgia" w:hAnsi="Georgia" w:cs="Aharoni"/>
          <w:sz w:val="24"/>
          <w:szCs w:val="24"/>
        </w:rPr>
        <w:t>límites</w:t>
      </w:r>
      <w:r w:rsidRPr="00E50D30">
        <w:rPr>
          <w:rFonts w:ascii="Georgia" w:hAnsi="Georgia" w:cs="Aharoni"/>
          <w:sz w:val="24"/>
          <w:szCs w:val="24"/>
        </w:rPr>
        <w:t xml:space="preserve"> de su contorno.</w:t>
      </w:r>
    </w:p>
    <w:p w:rsidR="001E6A42" w:rsidRPr="00E50D30" w:rsidRDefault="001E6A42" w:rsidP="00C87008">
      <w:pPr>
        <w:rPr>
          <w:rFonts w:ascii="Georgia" w:hAnsi="Georgia" w:cs="Aharoni"/>
          <w:b/>
          <w:sz w:val="32"/>
          <w:szCs w:val="32"/>
        </w:rPr>
      </w:pPr>
      <w:r w:rsidRPr="00E50D30">
        <w:rPr>
          <w:rFonts w:ascii="Georgia" w:hAnsi="Georgia" w:cs="Aharoni"/>
          <w:b/>
          <w:sz w:val="32"/>
          <w:szCs w:val="32"/>
        </w:rPr>
        <w:t>GPS Package</w:t>
      </w:r>
    </w:p>
    <w:p w:rsidR="009E4ACB" w:rsidRPr="00E50D30" w:rsidRDefault="001E6A42" w:rsidP="009E4ACB">
      <w:pPr>
        <w:rPr>
          <w:rFonts w:ascii="Georgia" w:hAnsi="Georgia" w:cs="Aharoni"/>
          <w:sz w:val="24"/>
          <w:szCs w:val="24"/>
        </w:rPr>
      </w:pPr>
      <w:r w:rsidRPr="00E50D30">
        <w:rPr>
          <w:rFonts w:ascii="Georgia" w:hAnsi="Georgia" w:cs="Aharoni"/>
          <w:sz w:val="24"/>
          <w:szCs w:val="24"/>
        </w:rPr>
        <w:t>Se utiliza el paquete GPS provisto por la cátedra, intentando mantenerlo lo más original posible.</w:t>
      </w:r>
      <w:r w:rsidR="006513AA" w:rsidRPr="00E50D30">
        <w:rPr>
          <w:rFonts w:ascii="Georgia" w:hAnsi="Georgia" w:cs="Aharoni"/>
          <w:sz w:val="24"/>
          <w:szCs w:val="24"/>
        </w:rPr>
        <w:t xml:space="preserve"> La única </w:t>
      </w:r>
      <w:r w:rsidR="00365705" w:rsidRPr="00E50D30">
        <w:rPr>
          <w:rFonts w:ascii="Georgia" w:hAnsi="Georgia" w:cs="Aharoni"/>
          <w:sz w:val="24"/>
          <w:szCs w:val="24"/>
        </w:rPr>
        <w:t>modificación</w:t>
      </w:r>
      <w:r w:rsidR="006513AA" w:rsidRPr="00E50D30">
        <w:rPr>
          <w:rFonts w:ascii="Georgia" w:hAnsi="Georgia" w:cs="Aharoni"/>
          <w:sz w:val="24"/>
          <w:szCs w:val="24"/>
        </w:rPr>
        <w:t xml:space="preserve"> realizada</w:t>
      </w:r>
      <w:r w:rsidR="00392148" w:rsidRPr="00E50D30">
        <w:rPr>
          <w:rFonts w:ascii="Georgia" w:hAnsi="Georgia" w:cs="Aharoni"/>
          <w:sz w:val="24"/>
          <w:szCs w:val="24"/>
        </w:rPr>
        <w:t>, es</w:t>
      </w:r>
      <w:r w:rsidR="006513AA" w:rsidRPr="00E50D30">
        <w:rPr>
          <w:rFonts w:ascii="Georgia" w:hAnsi="Georgia" w:cs="Aharoni"/>
          <w:sz w:val="24"/>
          <w:szCs w:val="24"/>
        </w:rPr>
        <w:t xml:space="preserve"> que s</w:t>
      </w:r>
      <w:r w:rsidRPr="00E50D30">
        <w:rPr>
          <w:rFonts w:ascii="Georgia" w:hAnsi="Georgia" w:cs="Aharoni"/>
          <w:sz w:val="24"/>
          <w:szCs w:val="24"/>
        </w:rPr>
        <w:t xml:space="preserve">e le agrego a los nodos </w:t>
      </w:r>
      <w:r w:rsidR="006513AA" w:rsidRPr="00E50D30">
        <w:rPr>
          <w:rFonts w:ascii="Georgia" w:hAnsi="Georgia" w:cs="Aharoni"/>
          <w:sz w:val="24"/>
          <w:szCs w:val="24"/>
        </w:rPr>
        <w:t xml:space="preserve">(GPSNode) </w:t>
      </w:r>
      <w:r w:rsidRPr="00E50D30">
        <w:rPr>
          <w:rFonts w:ascii="Georgia" w:hAnsi="Georgia" w:cs="Aharoni"/>
          <w:sz w:val="24"/>
          <w:szCs w:val="24"/>
        </w:rPr>
        <w:t xml:space="preserve">un </w:t>
      </w:r>
      <w:r w:rsidR="006513AA" w:rsidRPr="00E50D30">
        <w:rPr>
          <w:rFonts w:ascii="Georgia" w:hAnsi="Georgia" w:cs="Aharoni"/>
          <w:sz w:val="24"/>
          <w:szCs w:val="24"/>
        </w:rPr>
        <w:t xml:space="preserve">entero, </w:t>
      </w:r>
      <w:r w:rsidRPr="00E50D30">
        <w:rPr>
          <w:rFonts w:ascii="Georgia" w:hAnsi="Georgia" w:cs="Aharoni"/>
          <w:sz w:val="24"/>
          <w:szCs w:val="24"/>
        </w:rPr>
        <w:t>contador de profundidad</w:t>
      </w:r>
      <w:r w:rsidR="006513AA" w:rsidRPr="00E50D30">
        <w:rPr>
          <w:rFonts w:ascii="Georgia" w:hAnsi="Georgia" w:cs="Aharoni"/>
          <w:sz w:val="24"/>
          <w:szCs w:val="24"/>
        </w:rPr>
        <w:t xml:space="preserve">, necesario para </w:t>
      </w:r>
      <w:r w:rsidR="00E50D30">
        <w:rPr>
          <w:rFonts w:ascii="Georgia" w:hAnsi="Georgia" w:cs="Aharoni"/>
          <w:sz w:val="24"/>
          <w:szCs w:val="24"/>
        </w:rPr>
        <w:t>la profundización iterativa</w:t>
      </w:r>
      <w:r w:rsidR="006513AA" w:rsidRPr="00E50D30">
        <w:rPr>
          <w:rFonts w:ascii="Georgia" w:hAnsi="Georgia" w:cs="Aharoni"/>
          <w:sz w:val="24"/>
          <w:szCs w:val="24"/>
        </w:rPr>
        <w:t>.</w:t>
      </w:r>
    </w:p>
    <w:p w:rsidR="00C40AA2" w:rsidRPr="00E50D30" w:rsidRDefault="000E2D9B" w:rsidP="006513AA">
      <w:pPr>
        <w:rPr>
          <w:rFonts w:ascii="Georgia" w:hAnsi="Georgia" w:cs="Aharoni"/>
          <w:b/>
          <w:sz w:val="40"/>
          <w:szCs w:val="40"/>
        </w:rPr>
      </w:pPr>
      <w:r w:rsidRPr="00E50D30">
        <w:rPr>
          <w:rFonts w:ascii="Georgia" w:hAnsi="Georgia" w:cs="Aharoni"/>
          <w:b/>
          <w:sz w:val="40"/>
          <w:szCs w:val="40"/>
        </w:rPr>
        <w:t>Reglas</w:t>
      </w:r>
    </w:p>
    <w:p w:rsidR="00F80408" w:rsidRPr="00E50D30" w:rsidRDefault="00F80408" w:rsidP="006513AA">
      <w:pPr>
        <w:rPr>
          <w:rFonts w:ascii="Georgia" w:hAnsi="Georgia" w:cs="Aharoni"/>
          <w:sz w:val="24"/>
          <w:szCs w:val="24"/>
        </w:rPr>
      </w:pPr>
      <w:r w:rsidRPr="00E50D30">
        <w:rPr>
          <w:rFonts w:ascii="Georgia" w:hAnsi="Georgia" w:cs="Aharoni"/>
          <w:sz w:val="24"/>
          <w:szCs w:val="24"/>
        </w:rPr>
        <w:t>Codificamos una meta regla que consolida la acción de insertar una ficha en una coordenada dada por un X y un Y</w:t>
      </w:r>
      <w:r w:rsidR="00490416" w:rsidRPr="00E50D30">
        <w:rPr>
          <w:rFonts w:ascii="Georgia" w:hAnsi="Georgia" w:cs="Aharoni"/>
          <w:sz w:val="24"/>
          <w:szCs w:val="24"/>
        </w:rPr>
        <w:t>. La regla es básicamente insertar una ficha en el tablero</w:t>
      </w:r>
      <w:r w:rsidR="00BF695B" w:rsidRPr="00E50D30">
        <w:rPr>
          <w:rFonts w:ascii="Georgia" w:hAnsi="Georgia" w:cs="Aharoni"/>
          <w:sz w:val="24"/>
          <w:szCs w:val="24"/>
        </w:rPr>
        <w:t xml:space="preserve"> si el tablero es un tablero valido no pudiendo inserter fichas con un lado con patron pared en las esquinas o el relleno así como tampoco un relleno en algun contorno o una ficha con 2 lados con patron pared en algun lugar que no sea esquina</w:t>
      </w:r>
      <w:r w:rsidR="00490416" w:rsidRPr="00E50D30">
        <w:rPr>
          <w:rFonts w:ascii="Georgia" w:hAnsi="Georgia" w:cs="Aharoni"/>
          <w:sz w:val="24"/>
          <w:szCs w:val="24"/>
        </w:rPr>
        <w:t>.</w:t>
      </w:r>
      <w:r w:rsidRPr="00E50D30">
        <w:rPr>
          <w:rFonts w:ascii="Georgia" w:hAnsi="Georgia" w:cs="Aharoni"/>
          <w:sz w:val="24"/>
          <w:szCs w:val="24"/>
        </w:rPr>
        <w:t xml:space="preserve"> </w:t>
      </w:r>
    </w:p>
    <w:p w:rsidR="004573B9" w:rsidRPr="00E50D30" w:rsidRDefault="00191525" w:rsidP="004573B9">
      <w:pPr>
        <w:rPr>
          <w:rFonts w:ascii="Georgia" w:hAnsi="Georgia" w:cs="Aharoni"/>
          <w:b/>
          <w:sz w:val="40"/>
          <w:szCs w:val="40"/>
        </w:rPr>
      </w:pPr>
      <w:r w:rsidRPr="00E50D30">
        <w:rPr>
          <w:rFonts w:ascii="Georgia" w:hAnsi="Georgia" w:cs="Aharoni"/>
          <w:b/>
          <w:sz w:val="40"/>
          <w:szCs w:val="40"/>
        </w:rPr>
        <w:t>M</w:t>
      </w:r>
      <w:r w:rsidR="004573B9" w:rsidRPr="00E50D30">
        <w:rPr>
          <w:rFonts w:ascii="Georgia" w:hAnsi="Georgia" w:cs="Aharoni"/>
          <w:b/>
          <w:sz w:val="40"/>
          <w:szCs w:val="40"/>
        </w:rPr>
        <w:t>é</w:t>
      </w:r>
      <w:r w:rsidRPr="00E50D30">
        <w:rPr>
          <w:rFonts w:ascii="Georgia" w:hAnsi="Georgia" w:cs="Aharoni"/>
          <w:b/>
          <w:sz w:val="40"/>
          <w:szCs w:val="40"/>
        </w:rPr>
        <w:t>tricas</w:t>
      </w:r>
      <w:r w:rsidR="004573B9" w:rsidRPr="00E50D30">
        <w:rPr>
          <w:rFonts w:ascii="Georgia" w:hAnsi="Georgia" w:cs="Aharoni"/>
          <w:b/>
          <w:sz w:val="40"/>
          <w:szCs w:val="40"/>
        </w:rPr>
        <w:t xml:space="preserve"> y Función de Costo</w:t>
      </w:r>
    </w:p>
    <w:p w:rsidR="0000485B" w:rsidRPr="00E50D30" w:rsidRDefault="00191525" w:rsidP="006513AA">
      <w:pPr>
        <w:rPr>
          <w:rFonts w:ascii="Georgia" w:hAnsi="Georgia" w:cs="Aharoni"/>
          <w:sz w:val="24"/>
          <w:szCs w:val="24"/>
        </w:rPr>
      </w:pPr>
      <w:r w:rsidRPr="00E50D30">
        <w:rPr>
          <w:rFonts w:ascii="Georgia" w:hAnsi="Georgia" w:cs="Aharoni"/>
          <w:sz w:val="24"/>
          <w:szCs w:val="24"/>
        </w:rPr>
        <w:t>Como este problema tiene solucion en una cantidad fija de pasos decidimos tomar como metrica la facilidad de ubicar las fichas en el tablero y no los pasos restantes para completarlo. Se consideraron 3 subconjuntos de fichas con distinta facilidad de ubicacion, planteando las esquinas como el subconjunto mas simple de ubicar ya que siempre seran 4 fichas</w:t>
      </w:r>
      <w:r w:rsidR="0000485B" w:rsidRPr="00E50D30">
        <w:rPr>
          <w:rFonts w:ascii="Georgia" w:hAnsi="Georgia" w:cs="Aharoni"/>
          <w:sz w:val="24"/>
          <w:szCs w:val="24"/>
        </w:rPr>
        <w:t>,</w:t>
      </w:r>
      <w:r w:rsidRPr="00E50D30">
        <w:rPr>
          <w:rFonts w:ascii="Georgia" w:hAnsi="Georgia" w:cs="Aharoni"/>
          <w:sz w:val="24"/>
          <w:szCs w:val="24"/>
        </w:rPr>
        <w:t xml:space="preserve"> seguido por los bordes </w:t>
      </w:r>
      <w:r w:rsidR="004573B9" w:rsidRPr="00E50D30">
        <w:rPr>
          <w:rFonts w:ascii="Georgia" w:hAnsi="Georgia" w:cs="Aharoni"/>
          <w:sz w:val="24"/>
          <w:szCs w:val="24"/>
        </w:rPr>
        <w:t>y final</w:t>
      </w:r>
      <w:r w:rsidR="0000485B" w:rsidRPr="00E50D30">
        <w:rPr>
          <w:rFonts w:ascii="Georgia" w:hAnsi="Georgia" w:cs="Aharoni"/>
          <w:sz w:val="24"/>
          <w:szCs w:val="24"/>
        </w:rPr>
        <w:t>mente por el relleno.</w:t>
      </w:r>
      <w:r w:rsidR="004573B9" w:rsidRPr="00E50D30">
        <w:rPr>
          <w:rFonts w:ascii="Georgia" w:hAnsi="Georgia" w:cs="Aharoni"/>
          <w:sz w:val="24"/>
          <w:szCs w:val="24"/>
        </w:rPr>
        <w:t xml:space="preserve"> </w:t>
      </w:r>
      <w:r w:rsidR="008F2A4E" w:rsidRPr="00E50D30">
        <w:rPr>
          <w:rFonts w:ascii="Georgia" w:hAnsi="Georgia" w:cs="Aharoni"/>
          <w:sz w:val="24"/>
          <w:szCs w:val="24"/>
        </w:rPr>
        <w:br/>
      </w:r>
      <w:r w:rsidR="004573B9" w:rsidRPr="00E50D30">
        <w:rPr>
          <w:rFonts w:ascii="Georgia" w:hAnsi="Georgia" w:cs="Aharoni"/>
          <w:sz w:val="24"/>
          <w:szCs w:val="24"/>
        </w:rPr>
        <w:t>Dicho esto, s</w:t>
      </w:r>
      <w:r w:rsidR="0000485B" w:rsidRPr="00E50D30">
        <w:rPr>
          <w:rFonts w:ascii="Georgia" w:hAnsi="Georgia" w:cs="Aharoni"/>
          <w:sz w:val="24"/>
          <w:szCs w:val="24"/>
        </w:rPr>
        <w:t>e desarrolló una única función de co</w:t>
      </w:r>
      <w:r w:rsidR="00FC4AA9" w:rsidRPr="00E50D30">
        <w:rPr>
          <w:rFonts w:ascii="Georgia" w:hAnsi="Georgia" w:cs="Aharoni"/>
          <w:sz w:val="24"/>
          <w:szCs w:val="24"/>
        </w:rPr>
        <w:t>sto tomando</w:t>
      </w:r>
      <w:r w:rsidR="004573B9" w:rsidRPr="00E50D30">
        <w:rPr>
          <w:rFonts w:ascii="Georgia" w:hAnsi="Georgia" w:cs="Aharoni"/>
          <w:sz w:val="24"/>
          <w:szCs w:val="24"/>
        </w:rPr>
        <w:t xml:space="preserve"> en cuenta</w:t>
      </w:r>
      <w:r w:rsidR="00FC4AA9" w:rsidRPr="00E50D30">
        <w:rPr>
          <w:rFonts w:ascii="Georgia" w:hAnsi="Georgia" w:cs="Aharoni"/>
          <w:sz w:val="24"/>
          <w:szCs w:val="24"/>
        </w:rPr>
        <w:t xml:space="preserve"> la dificultad de ubicar una pieza siendo las esquinas las de menor costo, seguidas por los bordes y finalmente por el relleno el cual posee el mayor costo.</w:t>
      </w:r>
      <w:r w:rsidR="0000485B" w:rsidRPr="00E50D30">
        <w:rPr>
          <w:rFonts w:ascii="Georgia" w:hAnsi="Georgia" w:cs="Aharoni"/>
          <w:sz w:val="24"/>
          <w:szCs w:val="24"/>
        </w:rPr>
        <w:t xml:space="preserve"> </w:t>
      </w:r>
    </w:p>
    <w:p w:rsidR="008C7983" w:rsidRPr="00E50D30" w:rsidRDefault="00365705" w:rsidP="006513AA">
      <w:pPr>
        <w:rPr>
          <w:rFonts w:ascii="Georgia" w:hAnsi="Georgia" w:cs="Aharoni"/>
          <w:b/>
          <w:sz w:val="40"/>
          <w:szCs w:val="40"/>
        </w:rPr>
      </w:pPr>
      <w:r w:rsidRPr="00E50D30">
        <w:rPr>
          <w:rFonts w:ascii="Georgia" w:hAnsi="Georgia" w:cs="Aharoni"/>
          <w:b/>
          <w:sz w:val="40"/>
          <w:szCs w:val="40"/>
        </w:rPr>
        <w:t>Heurísticas</w:t>
      </w:r>
    </w:p>
    <w:p w:rsidR="0000485B" w:rsidRPr="00E50D30" w:rsidRDefault="00365705" w:rsidP="0000485B">
      <w:pPr>
        <w:rPr>
          <w:rFonts w:ascii="Georgia" w:hAnsi="Georgia" w:cs="Aharoni"/>
          <w:sz w:val="24"/>
          <w:szCs w:val="24"/>
        </w:rPr>
      </w:pPr>
      <w:r w:rsidRPr="00E50D30">
        <w:rPr>
          <w:rFonts w:ascii="Georgia" w:hAnsi="Georgia" w:cs="Aharoni"/>
          <w:b/>
          <w:sz w:val="32"/>
          <w:szCs w:val="32"/>
        </w:rPr>
        <w:t>Heurística</w:t>
      </w:r>
      <w:r w:rsidR="00C40AA2" w:rsidRPr="00E50D30">
        <w:rPr>
          <w:rFonts w:ascii="Georgia" w:hAnsi="Georgia" w:cs="Aharoni"/>
          <w:b/>
          <w:sz w:val="32"/>
          <w:szCs w:val="32"/>
        </w:rPr>
        <w:t xml:space="preserve"> 1</w:t>
      </w:r>
      <w:r w:rsidR="008F2A4E" w:rsidRPr="00E50D30">
        <w:rPr>
          <w:rFonts w:ascii="Georgia" w:hAnsi="Georgia" w:cs="Aharoni"/>
          <w:b/>
          <w:sz w:val="32"/>
          <w:szCs w:val="32"/>
        </w:rPr>
        <w:t xml:space="preserve">: </w:t>
      </w:r>
      <w:r w:rsidR="008F2A4E" w:rsidRPr="00E50D30">
        <w:rPr>
          <w:rFonts w:ascii="Georgia" w:hAnsi="Georgia" w:cs="Aharoni"/>
          <w:b/>
          <w:sz w:val="24"/>
          <w:szCs w:val="24"/>
        </w:rPr>
        <w:t xml:space="preserve">Peso de la ficha con </w:t>
      </w:r>
      <w:r w:rsidR="00191525" w:rsidRPr="00E50D30">
        <w:rPr>
          <w:rFonts w:ascii="Georgia" w:hAnsi="Georgia" w:cs="Aharoni"/>
          <w:b/>
          <w:sz w:val="24"/>
          <w:szCs w:val="24"/>
        </w:rPr>
        <w:t>recorrido de arriba hacia abajo por filas</w:t>
      </w:r>
      <w:r w:rsidR="00C40AA2" w:rsidRPr="00E50D30">
        <w:rPr>
          <w:rFonts w:ascii="Georgia" w:hAnsi="Georgia" w:cs="Aharoni"/>
          <w:b/>
          <w:sz w:val="40"/>
          <w:szCs w:val="40"/>
        </w:rPr>
        <w:br/>
      </w:r>
      <w:r w:rsidR="00C40AA2" w:rsidRPr="00E50D30">
        <w:rPr>
          <w:rFonts w:ascii="Georgia" w:hAnsi="Georgia" w:cs="Aharoni"/>
          <w:sz w:val="24"/>
          <w:szCs w:val="24"/>
        </w:rPr>
        <w:t xml:space="preserve">La </w:t>
      </w:r>
      <w:r w:rsidRPr="00E50D30">
        <w:rPr>
          <w:rFonts w:ascii="Georgia" w:hAnsi="Georgia" w:cs="Aharoni"/>
          <w:sz w:val="24"/>
          <w:szCs w:val="24"/>
        </w:rPr>
        <w:t>primera</w:t>
      </w:r>
      <w:r w:rsidR="00C40AA2" w:rsidRPr="00E50D30">
        <w:rPr>
          <w:rFonts w:ascii="Georgia" w:hAnsi="Georgia" w:cs="Aharoni"/>
          <w:sz w:val="24"/>
          <w:szCs w:val="24"/>
        </w:rPr>
        <w:t xml:space="preserve"> heurística corresponde con llenar el tablero de manera </w:t>
      </w:r>
      <w:r w:rsidRPr="00E50D30">
        <w:rPr>
          <w:rFonts w:ascii="Georgia" w:hAnsi="Georgia" w:cs="Aharoni"/>
          <w:sz w:val="24"/>
          <w:szCs w:val="24"/>
        </w:rPr>
        <w:t>lineal</w:t>
      </w:r>
      <w:r w:rsidR="00C40AA2" w:rsidRPr="00E50D30">
        <w:rPr>
          <w:rFonts w:ascii="Georgia" w:hAnsi="Georgia" w:cs="Aharoni"/>
          <w:sz w:val="24"/>
          <w:szCs w:val="24"/>
        </w:rPr>
        <w:t xml:space="preserve">, </w:t>
      </w:r>
      <w:r w:rsidR="00C40AA2" w:rsidRPr="00E50D30">
        <w:rPr>
          <w:rFonts w:ascii="Georgia" w:hAnsi="Georgia" w:cs="Aharoni"/>
          <w:sz w:val="24"/>
          <w:szCs w:val="24"/>
        </w:rPr>
        <w:lastRenderedPageBreak/>
        <w:t>comenzando</w:t>
      </w:r>
      <w:r w:rsidR="00191525" w:rsidRPr="00E50D30">
        <w:rPr>
          <w:rFonts w:ascii="Georgia" w:hAnsi="Georgia" w:cs="Aharoni"/>
          <w:sz w:val="24"/>
          <w:szCs w:val="24"/>
        </w:rPr>
        <w:t xml:space="preserve"> por la esquina superior izquierda</w:t>
      </w:r>
      <w:r w:rsidR="00C40AA2" w:rsidRPr="00E50D30">
        <w:rPr>
          <w:rFonts w:ascii="Georgia" w:hAnsi="Georgia" w:cs="Aharoni"/>
          <w:sz w:val="24"/>
          <w:szCs w:val="24"/>
        </w:rPr>
        <w:t>, haciendo un barrido horizontal insertando fichas.</w:t>
      </w:r>
      <w:r w:rsidR="004573B9" w:rsidRPr="00E50D30">
        <w:rPr>
          <w:rFonts w:ascii="Georgia" w:hAnsi="Georgia" w:cs="Aharoni"/>
          <w:sz w:val="24"/>
          <w:szCs w:val="24"/>
        </w:rPr>
        <w:t xml:space="preserve"> </w:t>
      </w:r>
      <w:r w:rsidR="00191525" w:rsidRPr="00E50D30">
        <w:rPr>
          <w:rFonts w:ascii="Georgia" w:hAnsi="Georgia" w:cs="Aharoni"/>
          <w:sz w:val="24"/>
          <w:szCs w:val="24"/>
        </w:rPr>
        <w:br/>
        <w:t>Para lograr esto le dimos un valor muy alto a los tableros que no tengan sus fichas consecutivas en el orden previamente mencionado de forma tal que estas no se exploren mientras que al resto de los estados le ot</w:t>
      </w:r>
      <w:r w:rsidR="0000485B" w:rsidRPr="00E50D30">
        <w:rPr>
          <w:rFonts w:ascii="Georgia" w:hAnsi="Georgia" w:cs="Aharoni"/>
          <w:sz w:val="24"/>
          <w:szCs w:val="24"/>
        </w:rPr>
        <w:t>orgamos un valor en base a la dificultad de ubicacion</w:t>
      </w:r>
      <w:r w:rsidR="00191525" w:rsidRPr="00E50D30">
        <w:rPr>
          <w:rFonts w:ascii="Georgia" w:hAnsi="Georgia" w:cs="Aharoni"/>
          <w:sz w:val="24"/>
          <w:szCs w:val="24"/>
        </w:rPr>
        <w:t xml:space="preserve"> de las fichas que nos restan colocar. De esta manera un tabler</w:t>
      </w:r>
      <w:r w:rsidR="008F2A4E" w:rsidRPr="00E50D30">
        <w:rPr>
          <w:rFonts w:ascii="Georgia" w:hAnsi="Georgia" w:cs="Aharoni"/>
          <w:sz w:val="24"/>
          <w:szCs w:val="24"/>
        </w:rPr>
        <w:t xml:space="preserve">o mas completo da un valor heurístico </w:t>
      </w:r>
      <w:r w:rsidR="00191525" w:rsidRPr="00E50D30">
        <w:rPr>
          <w:rFonts w:ascii="Georgia" w:hAnsi="Georgia" w:cs="Aharoni"/>
          <w:sz w:val="24"/>
          <w:szCs w:val="24"/>
        </w:rPr>
        <w:t>menor ya que esta mas cerca de ser completado</w:t>
      </w:r>
      <w:r w:rsidR="0000485B" w:rsidRPr="00E50D30">
        <w:rPr>
          <w:rFonts w:ascii="Georgia" w:hAnsi="Georgia" w:cs="Aharoni"/>
          <w:sz w:val="24"/>
          <w:szCs w:val="24"/>
        </w:rPr>
        <w:t xml:space="preserve"> y por lo tanto la cantidad de fichas restantes es menor.</w:t>
      </w:r>
    </w:p>
    <w:p w:rsidR="009E4ACB" w:rsidRPr="00E50D30" w:rsidRDefault="000E2D9B" w:rsidP="0000485B">
      <w:pPr>
        <w:rPr>
          <w:rFonts w:ascii="Georgia" w:hAnsi="Georgia" w:cs="Aharoni"/>
          <w:sz w:val="24"/>
          <w:szCs w:val="24"/>
        </w:rPr>
      </w:pPr>
      <w:r w:rsidRPr="00E50D30">
        <w:rPr>
          <w:rFonts w:ascii="Georgia" w:hAnsi="Georgia" w:cs="Aharoni"/>
          <w:sz w:val="24"/>
          <w:szCs w:val="24"/>
        </w:rPr>
        <w:t xml:space="preserve"> </w:t>
      </w:r>
      <w:r w:rsidR="00365705" w:rsidRPr="00E50D30">
        <w:rPr>
          <w:rFonts w:ascii="Georgia" w:hAnsi="Georgia" w:cs="Aharoni"/>
          <w:b/>
          <w:sz w:val="32"/>
          <w:szCs w:val="32"/>
        </w:rPr>
        <w:t>Heurística</w:t>
      </w:r>
      <w:r w:rsidR="00410D3D" w:rsidRPr="00E50D30">
        <w:rPr>
          <w:rFonts w:ascii="Georgia" w:hAnsi="Georgia" w:cs="Aharoni"/>
          <w:b/>
          <w:sz w:val="32"/>
          <w:szCs w:val="32"/>
        </w:rPr>
        <w:t xml:space="preserve"> 2</w:t>
      </w:r>
      <w:r w:rsidR="00191525" w:rsidRPr="00E50D30">
        <w:rPr>
          <w:rFonts w:ascii="Georgia" w:hAnsi="Georgia" w:cs="Aharoni"/>
          <w:b/>
          <w:sz w:val="32"/>
          <w:szCs w:val="32"/>
        </w:rPr>
        <w:t xml:space="preserve">: </w:t>
      </w:r>
      <w:r w:rsidR="008F2A4E" w:rsidRPr="00E50D30">
        <w:rPr>
          <w:rFonts w:ascii="Georgia" w:hAnsi="Georgia" w:cs="Aharoni"/>
          <w:b/>
          <w:sz w:val="24"/>
          <w:szCs w:val="24"/>
        </w:rPr>
        <w:t xml:space="preserve">Peso de la ficha con </w:t>
      </w:r>
      <w:r w:rsidR="00191525" w:rsidRPr="00E50D30">
        <w:rPr>
          <w:rFonts w:ascii="Georgia" w:hAnsi="Georgia" w:cs="Aharoni"/>
          <w:b/>
          <w:sz w:val="24"/>
          <w:szCs w:val="24"/>
        </w:rPr>
        <w:t>recorrido en espiral</w:t>
      </w:r>
      <w:r w:rsidR="00490416" w:rsidRPr="00E50D30">
        <w:rPr>
          <w:rFonts w:ascii="Georgia" w:hAnsi="Georgia" w:cs="Aharoni"/>
          <w:b/>
          <w:sz w:val="40"/>
          <w:szCs w:val="40"/>
        </w:rPr>
        <w:br/>
      </w:r>
      <w:r w:rsidR="00490416" w:rsidRPr="00E50D30">
        <w:rPr>
          <w:rFonts w:ascii="Georgia" w:hAnsi="Georgia" w:cs="Aharoni"/>
          <w:sz w:val="24"/>
          <w:szCs w:val="24"/>
        </w:rPr>
        <w:t>La segunda heurística corresponde con llenar e</w:t>
      </w:r>
      <w:bookmarkStart w:id="0" w:name="_GoBack"/>
      <w:bookmarkEnd w:id="0"/>
      <w:r w:rsidR="00490416" w:rsidRPr="00E50D30">
        <w:rPr>
          <w:rFonts w:ascii="Georgia" w:hAnsi="Georgia" w:cs="Aharoni"/>
          <w:sz w:val="24"/>
          <w:szCs w:val="24"/>
        </w:rPr>
        <w:t xml:space="preserve">l tablero de manera circular, comenzando por la esquina superior </w:t>
      </w:r>
      <w:r w:rsidR="00FC4AA9" w:rsidRPr="00E50D30">
        <w:rPr>
          <w:rFonts w:ascii="Georgia" w:hAnsi="Georgia" w:cs="Aharoni"/>
          <w:sz w:val="24"/>
          <w:szCs w:val="24"/>
        </w:rPr>
        <w:t>izquierda</w:t>
      </w:r>
      <w:r w:rsidR="008A61B7" w:rsidRPr="00E50D30">
        <w:rPr>
          <w:rFonts w:ascii="Georgia" w:hAnsi="Georgia" w:cs="Aharoni"/>
          <w:sz w:val="24"/>
          <w:szCs w:val="24"/>
        </w:rPr>
        <w:t>, recorriendo todo el contorno primero y luego realizando la misma accion reduciendo la dimension del espiral hasta llegar al centro.</w:t>
      </w:r>
    </w:p>
    <w:p w:rsidR="009E4ACB" w:rsidRPr="00E50D30" w:rsidRDefault="009E4ACB" w:rsidP="00397F95">
      <w:pPr>
        <w:ind w:firstLine="708"/>
        <w:jc w:val="center"/>
        <w:rPr>
          <w:rFonts w:ascii="Georgia" w:hAnsi="Georgia" w:cs="Aharoni"/>
          <w:b/>
          <w:i/>
          <w:sz w:val="24"/>
          <w:szCs w:val="24"/>
        </w:rPr>
      </w:pPr>
      <w:r w:rsidRPr="00E50D30">
        <w:rPr>
          <w:rFonts w:ascii="Georgia" w:hAnsi="Georgia" w:cs="Aharoni"/>
          <w:b/>
          <w:i/>
          <w:sz w:val="24"/>
          <w:szCs w:val="24"/>
        </w:rPr>
        <w:t>Ambas heurísticas presentadas son no admisibles</w:t>
      </w:r>
      <w:r w:rsidR="00DF4A57" w:rsidRPr="00E50D30">
        <w:rPr>
          <w:rFonts w:ascii="Georgia" w:hAnsi="Georgia" w:cs="Aharoni"/>
          <w:b/>
          <w:i/>
          <w:sz w:val="24"/>
          <w:szCs w:val="24"/>
        </w:rPr>
        <w:t>. E</w:t>
      </w:r>
      <w:r w:rsidR="00F405B3" w:rsidRPr="00E50D30">
        <w:rPr>
          <w:rFonts w:ascii="Georgia" w:hAnsi="Georgia" w:cs="Aharoni"/>
          <w:b/>
          <w:i/>
          <w:sz w:val="24"/>
          <w:szCs w:val="24"/>
        </w:rPr>
        <w:t xml:space="preserve">n el caso en que una pieza que no corresponda sea ubicada en una posición en la que no sea posible alcanzar una solución (la única), la función de evaluación </w:t>
      </w:r>
      <w:r w:rsidR="007B33FB" w:rsidRPr="00E50D30">
        <w:rPr>
          <w:rFonts w:ascii="Georgia" w:hAnsi="Georgia" w:cs="Aharoni"/>
          <w:b/>
          <w:i/>
          <w:sz w:val="24"/>
          <w:szCs w:val="24"/>
        </w:rPr>
        <w:t xml:space="preserve">obtendrá un valor heurístico que </w:t>
      </w:r>
      <w:r w:rsidR="00F405B3" w:rsidRPr="00E50D30">
        <w:rPr>
          <w:rFonts w:ascii="Georgia" w:hAnsi="Georgia" w:cs="Aharoni"/>
          <w:b/>
          <w:i/>
          <w:sz w:val="24"/>
          <w:szCs w:val="24"/>
        </w:rPr>
        <w:t>superará al valor de la suma de</w:t>
      </w:r>
      <w:r w:rsidR="007B33FB" w:rsidRPr="00E50D30">
        <w:rPr>
          <w:rFonts w:ascii="Georgia" w:hAnsi="Georgia" w:cs="Aharoni"/>
          <w:b/>
          <w:i/>
          <w:sz w:val="24"/>
          <w:szCs w:val="24"/>
        </w:rPr>
        <w:t xml:space="preserve"> los pesos de</w:t>
      </w:r>
      <w:r w:rsidR="00F405B3" w:rsidRPr="00E50D30">
        <w:rPr>
          <w:rFonts w:ascii="Georgia" w:hAnsi="Georgia" w:cs="Aharoni"/>
          <w:b/>
          <w:i/>
          <w:sz w:val="24"/>
          <w:szCs w:val="24"/>
        </w:rPr>
        <w:t xml:space="preserve"> las NxN fichas </w:t>
      </w:r>
      <w:r w:rsidR="007B33FB" w:rsidRPr="00E50D30">
        <w:rPr>
          <w:rFonts w:ascii="Georgia" w:hAnsi="Georgia" w:cs="Aharoni"/>
          <w:b/>
          <w:i/>
          <w:sz w:val="24"/>
          <w:szCs w:val="24"/>
        </w:rPr>
        <w:t>totales</w:t>
      </w:r>
      <w:r w:rsidR="00F405B3" w:rsidRPr="00E50D30">
        <w:rPr>
          <w:rFonts w:ascii="Georgia" w:hAnsi="Georgia" w:cs="Aharoni"/>
          <w:b/>
          <w:i/>
          <w:sz w:val="24"/>
          <w:szCs w:val="24"/>
        </w:rPr>
        <w:t>, que corresponden al costo de lograr la única solución posible del juego</w:t>
      </w:r>
    </w:p>
    <w:p w:rsidR="00DF4A57" w:rsidRPr="00E50D30" w:rsidRDefault="001B13D6" w:rsidP="001B13D6">
      <w:pPr>
        <w:rPr>
          <w:rFonts w:ascii="Georgia" w:hAnsi="Georgia" w:cs="Aharoni"/>
          <w:b/>
          <w:sz w:val="40"/>
          <w:szCs w:val="40"/>
        </w:rPr>
      </w:pPr>
      <w:r w:rsidRPr="00E50D30">
        <w:rPr>
          <w:rFonts w:ascii="Georgia" w:hAnsi="Georgia" w:cs="Aharoni"/>
          <w:b/>
          <w:sz w:val="40"/>
          <w:szCs w:val="40"/>
        </w:rPr>
        <w:t>Conclusiones</w:t>
      </w:r>
      <w:r w:rsidR="008F2A4E" w:rsidRPr="00E50D30">
        <w:rPr>
          <w:rFonts w:ascii="Georgia" w:hAnsi="Georgia" w:cs="Aharoni"/>
          <w:b/>
          <w:sz w:val="40"/>
          <w:szCs w:val="40"/>
        </w:rPr>
        <w:br/>
      </w:r>
      <w:r w:rsidR="00A3532A" w:rsidRPr="00E50D30">
        <w:rPr>
          <w:rFonts w:ascii="Georgia" w:hAnsi="Georgia" w:cs="Aharoni"/>
          <w:sz w:val="24"/>
          <w:szCs w:val="24"/>
        </w:rPr>
        <w:t>Se concluye la diferenciación entre rendimiento entre algoritmos informados y no informados. Dado que las reglas aplicadas pueden dejar al estado como un nodo que no llegara a la solución, la cantidad de nodos sin aplicar heurística crece abruptamente. Los resultados se pueden observar en la sección Anexo.</w:t>
      </w:r>
      <w:r w:rsidR="00954B2D" w:rsidRPr="00E50D30">
        <w:rPr>
          <w:rFonts w:ascii="Georgia" w:hAnsi="Georgia" w:cs="Aharoni"/>
          <w:sz w:val="24"/>
          <w:szCs w:val="24"/>
        </w:rPr>
        <w:t xml:space="preserve"> La heurística que</w:t>
      </w:r>
      <w:r w:rsidR="00954B2D" w:rsidRPr="00E50D30">
        <w:rPr>
          <w:rFonts w:ascii="Georgia" w:hAnsi="Georgia" w:cs="Helvetica"/>
          <w:sz w:val="24"/>
          <w:szCs w:val="24"/>
          <w:shd w:val="clear" w:color="auto" w:fill="F7F7F7"/>
        </w:rPr>
        <w:t xml:space="preserve"> ubica por espirales frente a la primer heurística, la que ubica fila por fila, es relativamente más eficiente, ya que al poner todas las paredes primero se reduce más el problema (la ubicación de las fichas comprometidas de los bordes y esquinas) que ubicando la matriz por filas. </w:t>
      </w:r>
      <w:r w:rsidR="00954B2D" w:rsidRPr="00E50D30">
        <w:rPr>
          <w:rFonts w:ascii="Georgia" w:hAnsi="Georgia" w:cs="Helvetica"/>
          <w:sz w:val="24"/>
          <w:szCs w:val="24"/>
          <w:shd w:val="clear" w:color="auto" w:fill="F7F7F7"/>
        </w:rPr>
        <w:br/>
      </w:r>
      <w:r w:rsidR="00954B2D" w:rsidRPr="00E50D30">
        <w:rPr>
          <w:rFonts w:ascii="Georgia" w:hAnsi="Georgia" w:cs="Helvetica"/>
          <w:sz w:val="24"/>
          <w:szCs w:val="24"/>
          <w:shd w:val="clear" w:color="auto" w:fill="F7F7F7"/>
        </w:rPr>
        <w:br/>
        <w:t>Probablemente la combinación de una heurística donde se ubique inicialmente todos los bordes, y luego las fichas de relleno acorde con los mismos (una vez colocadas absolutamente todas las paredes) ayudaría también a encontrar una solución m</w:t>
      </w:r>
      <w:r w:rsidR="00FF64CF" w:rsidRPr="00E50D30">
        <w:rPr>
          <w:rFonts w:ascii="Georgia" w:hAnsi="Georgia" w:cs="Helvetica"/>
          <w:sz w:val="24"/>
          <w:szCs w:val="24"/>
          <w:shd w:val="clear" w:color="auto" w:fill="F7F7F7"/>
        </w:rPr>
        <w:t>á</w:t>
      </w:r>
      <w:r w:rsidR="00954B2D" w:rsidRPr="00E50D30">
        <w:rPr>
          <w:rFonts w:ascii="Georgia" w:hAnsi="Georgia" w:cs="Helvetica"/>
          <w:sz w:val="24"/>
          <w:szCs w:val="24"/>
          <w:shd w:val="clear" w:color="auto" w:fill="F7F7F7"/>
        </w:rPr>
        <w:t xml:space="preserve">s rápidamente usando, por qué no, como función de costo y heurística posible, las distancias de Manhattan al centro del tablero. </w:t>
      </w:r>
      <w:r w:rsidR="00FF64CF" w:rsidRPr="00E50D30">
        <w:rPr>
          <w:rFonts w:ascii="Georgia" w:hAnsi="Georgia" w:cs="Helvetica"/>
          <w:sz w:val="24"/>
          <w:szCs w:val="24"/>
          <w:shd w:val="clear" w:color="auto" w:fill="F7F7F7"/>
        </w:rPr>
        <w:t xml:space="preserve"> </w:t>
      </w:r>
      <w:r w:rsidR="00FF64CF" w:rsidRPr="00E50D30">
        <w:rPr>
          <w:rFonts w:ascii="Georgia" w:hAnsi="Georgia" w:cs="Helvetica"/>
          <w:sz w:val="24"/>
          <w:szCs w:val="24"/>
          <w:shd w:val="clear" w:color="auto" w:fill="F7F7F7"/>
        </w:rPr>
        <w:br/>
        <w:t xml:space="preserve">Encontramos </w:t>
      </w:r>
      <w:r w:rsidR="008D2D19" w:rsidRPr="00E50D30">
        <w:rPr>
          <w:rFonts w:ascii="Georgia" w:hAnsi="Georgia" w:cs="Helvetica"/>
          <w:sz w:val="24"/>
          <w:szCs w:val="24"/>
          <w:shd w:val="clear" w:color="auto" w:fill="F7F7F7"/>
        </w:rPr>
        <w:t>también</w:t>
      </w:r>
      <w:r w:rsidR="00FF64CF" w:rsidRPr="00E50D30">
        <w:rPr>
          <w:rFonts w:ascii="Georgia" w:hAnsi="Georgia" w:cs="Helvetica"/>
          <w:sz w:val="24"/>
          <w:szCs w:val="24"/>
          <w:shd w:val="clear" w:color="auto" w:fill="F7F7F7"/>
        </w:rPr>
        <w:t xml:space="preserve"> las diferencias de rendimiento entre utilizar Greedy vs A*. Siendo el primero más performante, encontrando más rápido la única solución posible del tablero dado</w:t>
      </w:r>
    </w:p>
    <w:p w:rsidR="00DF4A57" w:rsidRPr="00E50D30" w:rsidRDefault="00DF4A57" w:rsidP="001B13D6">
      <w:pPr>
        <w:rPr>
          <w:rFonts w:ascii="Georgia" w:hAnsi="Georgia" w:cs="Aharoni"/>
          <w:b/>
          <w:sz w:val="40"/>
          <w:szCs w:val="40"/>
        </w:rPr>
      </w:pPr>
    </w:p>
    <w:tbl>
      <w:tblPr>
        <w:tblpPr w:leftFromText="141" w:rightFromText="141" w:vertAnchor="page" w:horzAnchor="margin" w:tblpXSpec="center" w:tblpY="2411"/>
        <w:tblOverlap w:val="never"/>
        <w:tblW w:w="10423" w:type="dxa"/>
        <w:tblCellMar>
          <w:left w:w="70" w:type="dxa"/>
          <w:right w:w="70" w:type="dxa"/>
        </w:tblCellMar>
        <w:tblLook w:val="04A0"/>
      </w:tblPr>
      <w:tblGrid>
        <w:gridCol w:w="2163"/>
        <w:gridCol w:w="1444"/>
        <w:gridCol w:w="1291"/>
        <w:gridCol w:w="1912"/>
        <w:gridCol w:w="1627"/>
        <w:gridCol w:w="1986"/>
      </w:tblGrid>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F06960" w:rsidP="00DF4A57">
            <w:pPr>
              <w:spacing w:after="0" w:line="240" w:lineRule="auto"/>
              <w:jc w:val="center"/>
              <w:rPr>
                <w:rFonts w:ascii="Georgia" w:eastAsia="Times New Roman" w:hAnsi="Georgia" w:cs="Times New Roman"/>
                <w:b/>
                <w:color w:val="000000"/>
                <w:sz w:val="56"/>
                <w:szCs w:val="56"/>
                <w:lang w:eastAsia="es-AR"/>
              </w:rPr>
            </w:pPr>
            <w:r w:rsidRPr="00E50D30">
              <w:rPr>
                <w:rFonts w:ascii="Georgia" w:eastAsia="Times New Roman" w:hAnsi="Georgia" w:cs="Times New Roman"/>
                <w:b/>
                <w:color w:val="000000"/>
                <w:sz w:val="56"/>
                <w:szCs w:val="56"/>
                <w:lang w:eastAsia="es-AR"/>
              </w:rPr>
              <w:t xml:space="preserve">Anexo. </w:t>
            </w:r>
            <w:r w:rsidR="00DF4A57" w:rsidRPr="00E50D30">
              <w:rPr>
                <w:rFonts w:ascii="Georgia" w:eastAsia="Times New Roman" w:hAnsi="Georgia" w:cs="Times New Roman"/>
                <w:b/>
                <w:color w:val="000000"/>
                <w:sz w:val="56"/>
                <w:szCs w:val="56"/>
                <w:lang w:eastAsia="es-AR"/>
              </w:rPr>
              <w:br/>
            </w:r>
          </w:p>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p>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p>
        </w:tc>
        <w:tc>
          <w:tcPr>
            <w:tcW w:w="8260" w:type="dxa"/>
            <w:gridSpan w:val="5"/>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color w:val="000000"/>
                <w:sz w:val="44"/>
                <w:szCs w:val="44"/>
                <w:lang w:eastAsia="es-AR"/>
              </w:rPr>
            </w:pPr>
            <w:r w:rsidRPr="00E50D30">
              <w:rPr>
                <w:rFonts w:ascii="Georgia" w:eastAsia="Times New Roman" w:hAnsi="Georgia" w:cs="Times New Roman"/>
                <w:b/>
                <w:color w:val="000000"/>
                <w:sz w:val="44"/>
                <w:szCs w:val="44"/>
                <w:lang w:eastAsia="es-AR"/>
              </w:rPr>
              <w:t xml:space="preserve">                           Dimensión 2x2</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0"/>
                <w:szCs w:val="20"/>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Tiempo(s)</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Profundidad</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Nodos Expandidos</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Nodos Frontera</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Estados Generados</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br/>
              <w:t>BFS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14.84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12225</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15359</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27585</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DFS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0.02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96</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101</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IDFS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0.04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14</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94</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99</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Greedy (H1)</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0.02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94</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99</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Greedy(H2)</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0.02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94</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99</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Astar(H1)</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0.03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94</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99</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Astar(H2)</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0.03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94</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99</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8260" w:type="dxa"/>
            <w:gridSpan w:val="5"/>
            <w:tcBorders>
              <w:top w:val="nil"/>
              <w:left w:val="nil"/>
              <w:bottom w:val="nil"/>
              <w:right w:val="nil"/>
            </w:tcBorders>
            <w:shd w:val="clear" w:color="auto" w:fill="auto"/>
            <w:noWrap/>
            <w:vAlign w:val="bottom"/>
            <w:hideMark/>
          </w:tcPr>
          <w:p w:rsidR="00DF4A57" w:rsidRPr="00E50D30" w:rsidRDefault="00F06960" w:rsidP="00DF4A57">
            <w:pPr>
              <w:spacing w:after="0" w:line="240" w:lineRule="auto"/>
              <w:jc w:val="center"/>
              <w:rPr>
                <w:rFonts w:ascii="Georgia" w:eastAsia="Times New Roman" w:hAnsi="Georgia" w:cs="Times New Roman"/>
                <w:b/>
                <w:color w:val="000000"/>
                <w:sz w:val="44"/>
                <w:szCs w:val="44"/>
                <w:lang w:eastAsia="es-AR"/>
              </w:rPr>
            </w:pPr>
            <w:r w:rsidRPr="00E50D30">
              <w:rPr>
                <w:rFonts w:ascii="Georgia" w:eastAsia="Times New Roman" w:hAnsi="Georgia" w:cs="Times New Roman"/>
                <w:b/>
                <w:color w:val="000000"/>
                <w:sz w:val="44"/>
                <w:szCs w:val="44"/>
                <w:lang w:eastAsia="es-AR"/>
              </w:rPr>
              <w:br/>
            </w:r>
            <w:r w:rsidRPr="00E50D30">
              <w:rPr>
                <w:rFonts w:ascii="Georgia" w:eastAsia="Times New Roman" w:hAnsi="Georgia" w:cs="Times New Roman"/>
                <w:b/>
                <w:color w:val="000000"/>
                <w:sz w:val="44"/>
                <w:szCs w:val="44"/>
                <w:lang w:eastAsia="es-AR"/>
              </w:rPr>
              <w:br/>
            </w:r>
            <w:r w:rsidR="00DF4A57" w:rsidRPr="00E50D30">
              <w:rPr>
                <w:rFonts w:ascii="Georgia" w:eastAsia="Times New Roman" w:hAnsi="Georgia" w:cs="Times New Roman"/>
                <w:b/>
                <w:color w:val="000000"/>
                <w:sz w:val="44"/>
                <w:szCs w:val="44"/>
                <w:lang w:eastAsia="es-AR"/>
              </w:rPr>
              <w:t>Dimensión 4x4</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Tiempo(s)</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Profundidad</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Nodos Expandidos</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Nodos Frontera</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Estados Generados</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BFS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DFS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IDFS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Greedy (H1)</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1.07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16</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30</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5694</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5725</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Greedy(H2)</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0.8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16</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18</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4600</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4619</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Astar(H1)</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114.39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16</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27</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4980</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5008</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Astar(H2)</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109.92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16</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27</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4953</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4992</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8260" w:type="dxa"/>
            <w:gridSpan w:val="5"/>
            <w:tcBorders>
              <w:top w:val="nil"/>
              <w:left w:val="nil"/>
              <w:bottom w:val="nil"/>
              <w:right w:val="nil"/>
            </w:tcBorders>
            <w:shd w:val="clear" w:color="auto" w:fill="auto"/>
            <w:noWrap/>
            <w:vAlign w:val="bottom"/>
            <w:hideMark/>
          </w:tcPr>
          <w:p w:rsidR="00DF4A57" w:rsidRPr="00E50D30" w:rsidRDefault="00F06960" w:rsidP="00F06960">
            <w:pPr>
              <w:spacing w:after="0" w:line="240" w:lineRule="auto"/>
              <w:jc w:val="center"/>
              <w:rPr>
                <w:rFonts w:ascii="Georgia" w:eastAsia="Times New Roman" w:hAnsi="Georgia" w:cs="Times New Roman"/>
                <w:b/>
                <w:color w:val="000000"/>
                <w:sz w:val="44"/>
                <w:szCs w:val="44"/>
                <w:lang w:eastAsia="es-AR"/>
              </w:rPr>
            </w:pPr>
            <w:r w:rsidRPr="00E50D30">
              <w:rPr>
                <w:rFonts w:ascii="Georgia" w:eastAsia="Times New Roman" w:hAnsi="Georgia" w:cs="Times New Roman"/>
                <w:b/>
                <w:color w:val="000000"/>
                <w:sz w:val="44"/>
                <w:szCs w:val="44"/>
                <w:lang w:eastAsia="es-AR"/>
              </w:rPr>
              <w:br/>
            </w:r>
            <w:r w:rsidRPr="00E50D30">
              <w:rPr>
                <w:rFonts w:ascii="Georgia" w:eastAsia="Times New Roman" w:hAnsi="Georgia" w:cs="Times New Roman"/>
                <w:b/>
                <w:color w:val="000000"/>
                <w:sz w:val="44"/>
                <w:szCs w:val="44"/>
                <w:lang w:eastAsia="es-AR"/>
              </w:rPr>
              <w:br/>
            </w:r>
            <w:r w:rsidRPr="00E50D30">
              <w:rPr>
                <w:rFonts w:ascii="Georgia" w:eastAsia="Times New Roman" w:hAnsi="Georgia" w:cs="Times New Roman"/>
                <w:b/>
                <w:color w:val="000000"/>
                <w:sz w:val="44"/>
                <w:szCs w:val="44"/>
                <w:lang w:eastAsia="es-AR"/>
              </w:rPr>
              <w:br/>
            </w:r>
            <w:r w:rsidRPr="00E50D30">
              <w:rPr>
                <w:rFonts w:ascii="Georgia" w:eastAsia="Times New Roman" w:hAnsi="Georgia" w:cs="Times New Roman"/>
                <w:b/>
                <w:color w:val="000000"/>
                <w:sz w:val="44"/>
                <w:szCs w:val="44"/>
                <w:lang w:eastAsia="es-AR"/>
              </w:rPr>
              <w:br/>
            </w:r>
            <w:r w:rsidR="00DF4A57" w:rsidRPr="00E50D30">
              <w:rPr>
                <w:rFonts w:ascii="Georgia" w:eastAsia="Times New Roman" w:hAnsi="Georgia" w:cs="Times New Roman"/>
                <w:b/>
                <w:color w:val="000000"/>
                <w:sz w:val="44"/>
                <w:szCs w:val="44"/>
                <w:lang w:eastAsia="es-AR"/>
              </w:rPr>
              <w:lastRenderedPageBreak/>
              <w:t>Dimensión 5x5</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0"/>
                <w:szCs w:val="20"/>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Tiempo(s)</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Profundidad</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Nodos Expandidos</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Nodos Frontera</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0"/>
                <w:szCs w:val="20"/>
                <w:lang w:eastAsia="es-AR"/>
              </w:rPr>
            </w:pPr>
            <w:r w:rsidRPr="00E50D30">
              <w:rPr>
                <w:rFonts w:ascii="Georgia" w:eastAsia="Times New Roman" w:hAnsi="Georgia" w:cs="Times New Roman"/>
                <w:color w:val="000000"/>
                <w:sz w:val="20"/>
                <w:szCs w:val="20"/>
                <w:lang w:eastAsia="es-AR"/>
              </w:rPr>
              <w:t>Estados Generados</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BFS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DFS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IDFS</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Greedy (H1)</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2041.91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25</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403</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231889</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232293</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Greedy(H2)</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lang w:eastAsia="es-AR"/>
              </w:rPr>
            </w:pPr>
            <w:r w:rsidRPr="00E50D30">
              <w:rPr>
                <w:rFonts w:ascii="Georgia" w:eastAsia="Times New Roman" w:hAnsi="Georgia" w:cs="Times New Roman"/>
                <w:color w:val="000000"/>
                <w:lang w:eastAsia="es-AR"/>
              </w:rPr>
              <w:t>12137.44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25</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323</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168296</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168620</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FF64CF"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 xml:space="preserve">*** </w:t>
            </w:r>
            <w:r w:rsidR="00DF4A57" w:rsidRPr="00E50D30">
              <w:rPr>
                <w:rFonts w:ascii="Georgia" w:eastAsia="Times New Roman" w:hAnsi="Georgia" w:cs="Times New Roman"/>
                <w:b/>
                <w:bCs/>
                <w:color w:val="000000"/>
                <w:sz w:val="24"/>
                <w:szCs w:val="24"/>
                <w:lang w:eastAsia="es-AR"/>
              </w:rPr>
              <w:t>Astar(H1)</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0.45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25</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65</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12</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78</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FF64CF" w:rsidP="00DF4A57">
            <w:pPr>
              <w:spacing w:after="0" w:line="240" w:lineRule="auto"/>
              <w:jc w:val="center"/>
              <w:rPr>
                <w:rFonts w:ascii="Georgia" w:eastAsia="Times New Roman" w:hAnsi="Georgia" w:cs="Times New Roman"/>
                <w:b/>
                <w:bCs/>
                <w:color w:val="000000"/>
                <w:sz w:val="24"/>
                <w:szCs w:val="24"/>
                <w:lang w:eastAsia="es-AR"/>
              </w:rPr>
            </w:pPr>
            <w:r w:rsidRPr="00E50D30">
              <w:rPr>
                <w:rFonts w:ascii="Georgia" w:eastAsia="Times New Roman" w:hAnsi="Georgia" w:cs="Times New Roman"/>
                <w:b/>
                <w:bCs/>
                <w:color w:val="000000"/>
                <w:sz w:val="24"/>
                <w:szCs w:val="24"/>
                <w:lang w:eastAsia="es-AR"/>
              </w:rPr>
              <w:t xml:space="preserve">*** </w:t>
            </w:r>
            <w:r w:rsidR="00DF4A57" w:rsidRPr="00E50D30">
              <w:rPr>
                <w:rFonts w:ascii="Georgia" w:eastAsia="Times New Roman" w:hAnsi="Georgia" w:cs="Times New Roman"/>
                <w:b/>
                <w:bCs/>
                <w:color w:val="000000"/>
                <w:sz w:val="24"/>
                <w:szCs w:val="24"/>
                <w:lang w:eastAsia="es-AR"/>
              </w:rPr>
              <w:t>Astar(H2)</w:t>
            </w: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0.77 seg.</w:t>
            </w: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25</w:t>
            </w: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132</w:t>
            </w: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14</w:t>
            </w: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jc w:val="center"/>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147</w:t>
            </w:r>
          </w:p>
        </w:tc>
      </w:tr>
      <w:tr w:rsidR="00DF4A57" w:rsidRPr="00E50D30" w:rsidTr="00DF4A57">
        <w:trPr>
          <w:trHeight w:val="300"/>
        </w:trPr>
        <w:tc>
          <w:tcPr>
            <w:tcW w:w="2163"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b/>
                <w:bCs/>
                <w:color w:val="000000"/>
                <w:sz w:val="24"/>
                <w:szCs w:val="24"/>
                <w:lang w:eastAsia="es-AR"/>
              </w:rPr>
            </w:pPr>
          </w:p>
        </w:tc>
        <w:tc>
          <w:tcPr>
            <w:tcW w:w="1444"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291"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12"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627"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c>
          <w:tcPr>
            <w:tcW w:w="1986" w:type="dxa"/>
            <w:tcBorders>
              <w:top w:val="nil"/>
              <w:left w:val="nil"/>
              <w:bottom w:val="nil"/>
              <w:right w:val="nil"/>
            </w:tcBorders>
            <w:shd w:val="clear" w:color="auto" w:fill="auto"/>
            <w:noWrap/>
            <w:vAlign w:val="bottom"/>
            <w:hideMark/>
          </w:tcPr>
          <w:p w:rsidR="00DF4A57" w:rsidRPr="00E50D30" w:rsidRDefault="00DF4A57" w:rsidP="00DF4A57">
            <w:pPr>
              <w:spacing w:after="0" w:line="240" w:lineRule="auto"/>
              <w:rPr>
                <w:rFonts w:ascii="Georgia" w:eastAsia="Times New Roman" w:hAnsi="Georgia" w:cs="Times New Roman"/>
                <w:color w:val="000000"/>
                <w:sz w:val="24"/>
                <w:szCs w:val="24"/>
                <w:lang w:eastAsia="es-AR"/>
              </w:rPr>
            </w:pPr>
          </w:p>
        </w:tc>
      </w:tr>
    </w:tbl>
    <w:tbl>
      <w:tblPr>
        <w:tblW w:w="10661" w:type="dxa"/>
        <w:tblInd w:w="60" w:type="dxa"/>
        <w:tblCellMar>
          <w:left w:w="70" w:type="dxa"/>
          <w:right w:w="70" w:type="dxa"/>
        </w:tblCellMar>
        <w:tblLook w:val="04A0"/>
      </w:tblPr>
      <w:tblGrid>
        <w:gridCol w:w="5815"/>
        <w:gridCol w:w="146"/>
        <w:gridCol w:w="1360"/>
        <w:gridCol w:w="2080"/>
        <w:gridCol w:w="1260"/>
      </w:tblGrid>
      <w:tr w:rsidR="00FF64CF" w:rsidRPr="00E50D30" w:rsidTr="00FF64CF">
        <w:trPr>
          <w:trHeight w:val="300"/>
        </w:trPr>
        <w:tc>
          <w:tcPr>
            <w:tcW w:w="5961" w:type="dxa"/>
            <w:gridSpan w:val="2"/>
            <w:tcBorders>
              <w:top w:val="nil"/>
              <w:left w:val="nil"/>
              <w:bottom w:val="nil"/>
              <w:right w:val="nil"/>
            </w:tcBorders>
            <w:shd w:val="clear" w:color="auto" w:fill="auto"/>
            <w:noWrap/>
            <w:vAlign w:val="bottom"/>
            <w:hideMark/>
          </w:tcPr>
          <w:p w:rsidR="00FF64CF" w:rsidRPr="00E50D30" w:rsidRDefault="00F06960" w:rsidP="00F06960">
            <w:pPr>
              <w:spacing w:after="0" w:line="240" w:lineRule="auto"/>
              <w:rPr>
                <w:rFonts w:ascii="Georgia" w:eastAsia="Times New Roman" w:hAnsi="Georgia" w:cs="Times New Roman"/>
                <w:color w:val="000000"/>
                <w:sz w:val="24"/>
                <w:szCs w:val="24"/>
                <w:lang w:eastAsia="es-AR"/>
              </w:rPr>
            </w:pPr>
            <w:r w:rsidRPr="00E50D30">
              <w:rPr>
                <w:rFonts w:ascii="Georgia" w:hAnsi="Georgia" w:cs="Aharoni"/>
                <w:b/>
                <w:sz w:val="40"/>
                <w:szCs w:val="40"/>
              </w:rPr>
              <w:br/>
            </w:r>
            <w:r w:rsidRPr="00E50D30">
              <w:rPr>
                <w:rFonts w:ascii="Georgia" w:hAnsi="Georgia" w:cs="Aharoni"/>
                <w:b/>
                <w:sz w:val="40"/>
                <w:szCs w:val="40"/>
              </w:rPr>
              <w:br/>
            </w:r>
            <w:r w:rsidR="00FF64CF" w:rsidRPr="00E50D30">
              <w:rPr>
                <w:rFonts w:ascii="Georgia" w:hAnsi="Georgia" w:cs="Aharoni"/>
                <w:b/>
                <w:sz w:val="40"/>
                <w:szCs w:val="40"/>
              </w:rPr>
              <w:t>Referencias:</w:t>
            </w:r>
            <w:r w:rsidRPr="00E50D30">
              <w:rPr>
                <w:rFonts w:ascii="Georgia" w:hAnsi="Georgia" w:cs="Aharoni"/>
                <w:b/>
                <w:sz w:val="40"/>
                <w:szCs w:val="40"/>
              </w:rPr>
              <w:br/>
            </w:r>
            <w:r w:rsidR="00FF64CF" w:rsidRPr="00E50D30">
              <w:rPr>
                <w:rFonts w:ascii="Georgia" w:hAnsi="Georgia" w:cs="Aharoni"/>
                <w:b/>
                <w:sz w:val="40"/>
                <w:szCs w:val="40"/>
              </w:rPr>
              <w:br/>
            </w:r>
            <w:r w:rsidR="00FF64CF" w:rsidRPr="00E50D30">
              <w:rPr>
                <w:rFonts w:ascii="Georgia" w:eastAsia="Times New Roman" w:hAnsi="Georgia" w:cs="Times New Roman"/>
                <w:color w:val="000000"/>
                <w:sz w:val="24"/>
                <w:szCs w:val="24"/>
                <w:lang w:eastAsia="es-AR"/>
              </w:rPr>
              <w:t>*  Cortó por tiempo (tiempo mayor a 1 hora)</w:t>
            </w:r>
          </w:p>
        </w:tc>
        <w:tc>
          <w:tcPr>
            <w:tcW w:w="1360"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p>
        </w:tc>
        <w:tc>
          <w:tcPr>
            <w:tcW w:w="2080"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p>
        </w:tc>
        <w:tc>
          <w:tcPr>
            <w:tcW w:w="1260"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p>
        </w:tc>
      </w:tr>
      <w:tr w:rsidR="00FF64CF" w:rsidRPr="00E50D30" w:rsidTr="00FF64CF">
        <w:trPr>
          <w:trHeight w:val="300"/>
        </w:trPr>
        <w:tc>
          <w:tcPr>
            <w:tcW w:w="5815"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  Cortó por memoria</w:t>
            </w:r>
          </w:p>
        </w:tc>
        <w:tc>
          <w:tcPr>
            <w:tcW w:w="146"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p>
        </w:tc>
        <w:tc>
          <w:tcPr>
            <w:tcW w:w="1360"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p>
        </w:tc>
        <w:tc>
          <w:tcPr>
            <w:tcW w:w="2080"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p>
        </w:tc>
        <w:tc>
          <w:tcPr>
            <w:tcW w:w="1260" w:type="dxa"/>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p>
        </w:tc>
      </w:tr>
      <w:tr w:rsidR="00FF64CF" w:rsidRPr="00E50D30" w:rsidTr="00FF64CF">
        <w:trPr>
          <w:trHeight w:val="300"/>
        </w:trPr>
        <w:tc>
          <w:tcPr>
            <w:tcW w:w="10661" w:type="dxa"/>
            <w:gridSpan w:val="5"/>
            <w:tcBorders>
              <w:top w:val="nil"/>
              <w:left w:val="nil"/>
              <w:bottom w:val="nil"/>
              <w:right w:val="nil"/>
            </w:tcBorders>
            <w:shd w:val="clear" w:color="auto" w:fill="auto"/>
            <w:noWrap/>
            <w:vAlign w:val="bottom"/>
            <w:hideMark/>
          </w:tcPr>
          <w:p w:rsidR="00FF64CF" w:rsidRPr="00E50D30" w:rsidRDefault="00FF64CF" w:rsidP="00FF64CF">
            <w:pPr>
              <w:spacing w:after="0" w:line="240" w:lineRule="auto"/>
              <w:rPr>
                <w:rFonts w:ascii="Georgia" w:eastAsia="Times New Roman" w:hAnsi="Georgia" w:cs="Times New Roman"/>
                <w:color w:val="000000"/>
                <w:sz w:val="24"/>
                <w:szCs w:val="24"/>
                <w:lang w:eastAsia="es-AR"/>
              </w:rPr>
            </w:pPr>
            <w:r w:rsidRPr="00E50D30">
              <w:rPr>
                <w:rFonts w:ascii="Georgia" w:eastAsia="Times New Roman" w:hAnsi="Georgia" w:cs="Times New Roman"/>
                <w:color w:val="000000"/>
                <w:sz w:val="24"/>
                <w:szCs w:val="24"/>
                <w:lang w:eastAsia="es-AR"/>
              </w:rPr>
              <w:t>***  Poda de estados para optimización (sin aplicar esta poda el algoritmo no termina por tiempo)</w:t>
            </w:r>
          </w:p>
        </w:tc>
      </w:tr>
    </w:tbl>
    <w:p w:rsidR="000A7A85" w:rsidRPr="00E50D30" w:rsidRDefault="000A7A85" w:rsidP="001B13D6">
      <w:pPr>
        <w:rPr>
          <w:rFonts w:ascii="Georgia" w:hAnsi="Georgia" w:cs="Aharoni"/>
          <w:b/>
          <w:sz w:val="40"/>
          <w:szCs w:val="40"/>
        </w:rPr>
      </w:pPr>
    </w:p>
    <w:sectPr w:rsidR="000A7A85" w:rsidRPr="00E50D30" w:rsidSect="00F714FE">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0BB" w:rsidRDefault="007200BB" w:rsidP="004161AA">
      <w:pPr>
        <w:spacing w:after="0" w:line="240" w:lineRule="auto"/>
      </w:pPr>
      <w:r>
        <w:separator/>
      </w:r>
    </w:p>
  </w:endnote>
  <w:endnote w:type="continuationSeparator" w:id="0">
    <w:p w:rsidR="007200BB" w:rsidRDefault="007200BB" w:rsidP="00416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9715"/>
      <w:docPartObj>
        <w:docPartGallery w:val="Page Numbers (Bottom of Page)"/>
        <w:docPartUnique/>
      </w:docPartObj>
    </w:sdtPr>
    <w:sdtContent>
      <w:p w:rsidR="00FF64CF" w:rsidRDefault="00303F4A">
        <w:pPr>
          <w:pStyle w:val="Piedepgina"/>
          <w:jc w:val="center"/>
        </w:pPr>
        <w:fldSimple w:instr=" PAGE   \* MERGEFORMAT ">
          <w:r w:rsidR="00E50D30">
            <w:rPr>
              <w:noProof/>
            </w:rPr>
            <w:t>1</w:t>
          </w:r>
        </w:fldSimple>
      </w:p>
    </w:sdtContent>
  </w:sdt>
  <w:p w:rsidR="00FF64CF" w:rsidRDefault="00FF64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0BB" w:rsidRDefault="007200BB" w:rsidP="004161AA">
      <w:pPr>
        <w:spacing w:after="0" w:line="240" w:lineRule="auto"/>
      </w:pPr>
      <w:r>
        <w:separator/>
      </w:r>
    </w:p>
  </w:footnote>
  <w:footnote w:type="continuationSeparator" w:id="0">
    <w:p w:rsidR="007200BB" w:rsidRDefault="007200BB" w:rsidP="00416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E769B1AE98374B329AD498205A78F3F5"/>
      </w:placeholder>
      <w:dataBinding w:prefixMappings="xmlns:ns0='http://schemas.openxmlformats.org/package/2006/metadata/core-properties' xmlns:ns1='http://purl.org/dc/elements/1.1/'" w:xpath="/ns0:coreProperties[1]/ns1:title[1]" w:storeItemID="{6C3C8BC8-F283-45AE-878A-BAB7291924A1}"/>
      <w:text/>
    </w:sdtPr>
    <w:sdtContent>
      <w:p w:rsidR="00E50D30" w:rsidRDefault="00E50D30">
        <w:pPr>
          <w:pStyle w:val="Encabezado"/>
          <w:pBdr>
            <w:bottom w:val="thickThinSmallGap" w:sz="24" w:space="1" w:color="004D6C"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TPE-1 SIA - ITBA</w:t>
        </w:r>
      </w:p>
    </w:sdtContent>
  </w:sdt>
  <w:p w:rsidR="00FF64CF" w:rsidRDefault="00FF64C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45F81"/>
    <w:multiLevelType w:val="multilevel"/>
    <w:tmpl w:val="314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FA6B6D"/>
    <w:rsid w:val="0000485B"/>
    <w:rsid w:val="000A7A85"/>
    <w:rsid w:val="000E2D9B"/>
    <w:rsid w:val="00191525"/>
    <w:rsid w:val="001B13D6"/>
    <w:rsid w:val="001E6A42"/>
    <w:rsid w:val="0020093C"/>
    <w:rsid w:val="002070C7"/>
    <w:rsid w:val="002A27AF"/>
    <w:rsid w:val="002D4787"/>
    <w:rsid w:val="002F4490"/>
    <w:rsid w:val="00303F4A"/>
    <w:rsid w:val="0032425F"/>
    <w:rsid w:val="0032683E"/>
    <w:rsid w:val="00350D0A"/>
    <w:rsid w:val="00365705"/>
    <w:rsid w:val="00392148"/>
    <w:rsid w:val="00397F95"/>
    <w:rsid w:val="00410D3D"/>
    <w:rsid w:val="004161AA"/>
    <w:rsid w:val="00436662"/>
    <w:rsid w:val="00454AE6"/>
    <w:rsid w:val="004573B9"/>
    <w:rsid w:val="00490416"/>
    <w:rsid w:val="004C519F"/>
    <w:rsid w:val="00510EA6"/>
    <w:rsid w:val="00532340"/>
    <w:rsid w:val="00553EC9"/>
    <w:rsid w:val="006513AA"/>
    <w:rsid w:val="006D0A09"/>
    <w:rsid w:val="007200BB"/>
    <w:rsid w:val="00771E7C"/>
    <w:rsid w:val="00784F0C"/>
    <w:rsid w:val="007B33FB"/>
    <w:rsid w:val="007B518A"/>
    <w:rsid w:val="007E6CFB"/>
    <w:rsid w:val="007F00C9"/>
    <w:rsid w:val="007F4A39"/>
    <w:rsid w:val="00821849"/>
    <w:rsid w:val="008A61B7"/>
    <w:rsid w:val="008C7983"/>
    <w:rsid w:val="008D2D19"/>
    <w:rsid w:val="008F2A4E"/>
    <w:rsid w:val="00906207"/>
    <w:rsid w:val="00954B2D"/>
    <w:rsid w:val="00996202"/>
    <w:rsid w:val="009E4ACB"/>
    <w:rsid w:val="00A27569"/>
    <w:rsid w:val="00A3532A"/>
    <w:rsid w:val="00A96152"/>
    <w:rsid w:val="00BF695B"/>
    <w:rsid w:val="00C06057"/>
    <w:rsid w:val="00C40AA2"/>
    <w:rsid w:val="00C87008"/>
    <w:rsid w:val="00CD5323"/>
    <w:rsid w:val="00D2759A"/>
    <w:rsid w:val="00DB2EC0"/>
    <w:rsid w:val="00DF125D"/>
    <w:rsid w:val="00DF218E"/>
    <w:rsid w:val="00DF4A57"/>
    <w:rsid w:val="00E50D30"/>
    <w:rsid w:val="00ED3B4C"/>
    <w:rsid w:val="00F06960"/>
    <w:rsid w:val="00F405B3"/>
    <w:rsid w:val="00F714FE"/>
    <w:rsid w:val="00F80408"/>
    <w:rsid w:val="00FA6B6D"/>
    <w:rsid w:val="00FC4AA9"/>
    <w:rsid w:val="00FD1201"/>
    <w:rsid w:val="00FF64C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4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61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61AA"/>
  </w:style>
  <w:style w:type="paragraph" w:styleId="Piedepgina">
    <w:name w:val="footer"/>
    <w:basedOn w:val="Normal"/>
    <w:link w:val="PiedepginaCar"/>
    <w:uiPriority w:val="99"/>
    <w:unhideWhenUsed/>
    <w:rsid w:val="004161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61AA"/>
  </w:style>
  <w:style w:type="paragraph" w:styleId="Textodeglobo">
    <w:name w:val="Balloon Text"/>
    <w:basedOn w:val="Normal"/>
    <w:link w:val="TextodegloboCar"/>
    <w:uiPriority w:val="99"/>
    <w:semiHidden/>
    <w:unhideWhenUsed/>
    <w:rsid w:val="00416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61AA"/>
    <w:rPr>
      <w:rFonts w:ascii="Tahoma" w:hAnsi="Tahoma" w:cs="Tahoma"/>
      <w:sz w:val="16"/>
      <w:szCs w:val="16"/>
    </w:rPr>
  </w:style>
  <w:style w:type="character" w:styleId="nfasis">
    <w:name w:val="Emphasis"/>
    <w:basedOn w:val="Fuentedeprrafopredeter"/>
    <w:uiPriority w:val="20"/>
    <w:qFormat/>
    <w:rsid w:val="00DF218E"/>
    <w:rPr>
      <w:i/>
      <w:iCs/>
    </w:rPr>
  </w:style>
  <w:style w:type="character" w:customStyle="1" w:styleId="apple-converted-space">
    <w:name w:val="apple-converted-space"/>
    <w:basedOn w:val="Fuentedeprrafopredeter"/>
    <w:rsid w:val="00DF21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82267">
      <w:bodyDiv w:val="1"/>
      <w:marLeft w:val="0"/>
      <w:marRight w:val="0"/>
      <w:marTop w:val="0"/>
      <w:marBottom w:val="0"/>
      <w:divBdr>
        <w:top w:val="none" w:sz="0" w:space="0" w:color="auto"/>
        <w:left w:val="none" w:sz="0" w:space="0" w:color="auto"/>
        <w:bottom w:val="none" w:sz="0" w:space="0" w:color="auto"/>
        <w:right w:val="none" w:sz="0" w:space="0" w:color="auto"/>
      </w:divBdr>
    </w:div>
    <w:div w:id="54397868">
      <w:bodyDiv w:val="1"/>
      <w:marLeft w:val="0"/>
      <w:marRight w:val="0"/>
      <w:marTop w:val="0"/>
      <w:marBottom w:val="0"/>
      <w:divBdr>
        <w:top w:val="none" w:sz="0" w:space="0" w:color="auto"/>
        <w:left w:val="none" w:sz="0" w:space="0" w:color="auto"/>
        <w:bottom w:val="none" w:sz="0" w:space="0" w:color="auto"/>
        <w:right w:val="none" w:sz="0" w:space="0" w:color="auto"/>
      </w:divBdr>
    </w:div>
    <w:div w:id="142354676">
      <w:bodyDiv w:val="1"/>
      <w:marLeft w:val="0"/>
      <w:marRight w:val="0"/>
      <w:marTop w:val="0"/>
      <w:marBottom w:val="0"/>
      <w:divBdr>
        <w:top w:val="none" w:sz="0" w:space="0" w:color="auto"/>
        <w:left w:val="none" w:sz="0" w:space="0" w:color="auto"/>
        <w:bottom w:val="none" w:sz="0" w:space="0" w:color="auto"/>
        <w:right w:val="none" w:sz="0" w:space="0" w:color="auto"/>
      </w:divBdr>
    </w:div>
    <w:div w:id="166942110">
      <w:bodyDiv w:val="1"/>
      <w:marLeft w:val="0"/>
      <w:marRight w:val="0"/>
      <w:marTop w:val="0"/>
      <w:marBottom w:val="0"/>
      <w:divBdr>
        <w:top w:val="none" w:sz="0" w:space="0" w:color="auto"/>
        <w:left w:val="none" w:sz="0" w:space="0" w:color="auto"/>
        <w:bottom w:val="none" w:sz="0" w:space="0" w:color="auto"/>
        <w:right w:val="none" w:sz="0" w:space="0" w:color="auto"/>
      </w:divBdr>
    </w:div>
    <w:div w:id="401609603">
      <w:bodyDiv w:val="1"/>
      <w:marLeft w:val="0"/>
      <w:marRight w:val="0"/>
      <w:marTop w:val="0"/>
      <w:marBottom w:val="0"/>
      <w:divBdr>
        <w:top w:val="none" w:sz="0" w:space="0" w:color="auto"/>
        <w:left w:val="none" w:sz="0" w:space="0" w:color="auto"/>
        <w:bottom w:val="none" w:sz="0" w:space="0" w:color="auto"/>
        <w:right w:val="none" w:sz="0" w:space="0" w:color="auto"/>
      </w:divBdr>
    </w:div>
    <w:div w:id="516968936">
      <w:bodyDiv w:val="1"/>
      <w:marLeft w:val="0"/>
      <w:marRight w:val="0"/>
      <w:marTop w:val="0"/>
      <w:marBottom w:val="0"/>
      <w:divBdr>
        <w:top w:val="none" w:sz="0" w:space="0" w:color="auto"/>
        <w:left w:val="none" w:sz="0" w:space="0" w:color="auto"/>
        <w:bottom w:val="none" w:sz="0" w:space="0" w:color="auto"/>
        <w:right w:val="none" w:sz="0" w:space="0" w:color="auto"/>
      </w:divBdr>
    </w:div>
    <w:div w:id="608120702">
      <w:bodyDiv w:val="1"/>
      <w:marLeft w:val="0"/>
      <w:marRight w:val="0"/>
      <w:marTop w:val="0"/>
      <w:marBottom w:val="0"/>
      <w:divBdr>
        <w:top w:val="none" w:sz="0" w:space="0" w:color="auto"/>
        <w:left w:val="none" w:sz="0" w:space="0" w:color="auto"/>
        <w:bottom w:val="none" w:sz="0" w:space="0" w:color="auto"/>
        <w:right w:val="none" w:sz="0" w:space="0" w:color="auto"/>
      </w:divBdr>
    </w:div>
    <w:div w:id="964240486">
      <w:bodyDiv w:val="1"/>
      <w:marLeft w:val="0"/>
      <w:marRight w:val="0"/>
      <w:marTop w:val="0"/>
      <w:marBottom w:val="0"/>
      <w:divBdr>
        <w:top w:val="none" w:sz="0" w:space="0" w:color="auto"/>
        <w:left w:val="none" w:sz="0" w:space="0" w:color="auto"/>
        <w:bottom w:val="none" w:sz="0" w:space="0" w:color="auto"/>
        <w:right w:val="none" w:sz="0" w:space="0" w:color="auto"/>
      </w:divBdr>
    </w:div>
    <w:div w:id="1274441691">
      <w:bodyDiv w:val="1"/>
      <w:marLeft w:val="0"/>
      <w:marRight w:val="0"/>
      <w:marTop w:val="0"/>
      <w:marBottom w:val="0"/>
      <w:divBdr>
        <w:top w:val="none" w:sz="0" w:space="0" w:color="auto"/>
        <w:left w:val="none" w:sz="0" w:space="0" w:color="auto"/>
        <w:bottom w:val="none" w:sz="0" w:space="0" w:color="auto"/>
        <w:right w:val="none" w:sz="0" w:space="0" w:color="auto"/>
      </w:divBdr>
    </w:div>
    <w:div w:id="1411005268">
      <w:bodyDiv w:val="1"/>
      <w:marLeft w:val="0"/>
      <w:marRight w:val="0"/>
      <w:marTop w:val="0"/>
      <w:marBottom w:val="0"/>
      <w:divBdr>
        <w:top w:val="none" w:sz="0" w:space="0" w:color="auto"/>
        <w:left w:val="none" w:sz="0" w:space="0" w:color="auto"/>
        <w:bottom w:val="none" w:sz="0" w:space="0" w:color="auto"/>
        <w:right w:val="none" w:sz="0" w:space="0" w:color="auto"/>
      </w:divBdr>
    </w:div>
    <w:div w:id="1489320413">
      <w:bodyDiv w:val="1"/>
      <w:marLeft w:val="0"/>
      <w:marRight w:val="0"/>
      <w:marTop w:val="0"/>
      <w:marBottom w:val="0"/>
      <w:divBdr>
        <w:top w:val="none" w:sz="0" w:space="0" w:color="auto"/>
        <w:left w:val="none" w:sz="0" w:space="0" w:color="auto"/>
        <w:bottom w:val="none" w:sz="0" w:space="0" w:color="auto"/>
        <w:right w:val="none" w:sz="0" w:space="0" w:color="auto"/>
      </w:divBdr>
    </w:div>
    <w:div w:id="1596598267">
      <w:bodyDiv w:val="1"/>
      <w:marLeft w:val="0"/>
      <w:marRight w:val="0"/>
      <w:marTop w:val="0"/>
      <w:marBottom w:val="0"/>
      <w:divBdr>
        <w:top w:val="none" w:sz="0" w:space="0" w:color="auto"/>
        <w:left w:val="none" w:sz="0" w:space="0" w:color="auto"/>
        <w:bottom w:val="none" w:sz="0" w:space="0" w:color="auto"/>
        <w:right w:val="none" w:sz="0" w:space="0" w:color="auto"/>
      </w:divBdr>
    </w:div>
    <w:div w:id="1645116935">
      <w:bodyDiv w:val="1"/>
      <w:marLeft w:val="0"/>
      <w:marRight w:val="0"/>
      <w:marTop w:val="0"/>
      <w:marBottom w:val="0"/>
      <w:divBdr>
        <w:top w:val="none" w:sz="0" w:space="0" w:color="auto"/>
        <w:left w:val="none" w:sz="0" w:space="0" w:color="auto"/>
        <w:bottom w:val="none" w:sz="0" w:space="0" w:color="auto"/>
        <w:right w:val="none" w:sz="0" w:space="0" w:color="auto"/>
      </w:divBdr>
    </w:div>
    <w:div w:id="1776246754">
      <w:bodyDiv w:val="1"/>
      <w:marLeft w:val="0"/>
      <w:marRight w:val="0"/>
      <w:marTop w:val="0"/>
      <w:marBottom w:val="0"/>
      <w:divBdr>
        <w:top w:val="none" w:sz="0" w:space="0" w:color="auto"/>
        <w:left w:val="none" w:sz="0" w:space="0" w:color="auto"/>
        <w:bottom w:val="none" w:sz="0" w:space="0" w:color="auto"/>
        <w:right w:val="none" w:sz="0" w:space="0" w:color="auto"/>
      </w:divBdr>
    </w:div>
    <w:div w:id="186078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69B1AE98374B329AD498205A78F3F5"/>
        <w:category>
          <w:name w:val="General"/>
          <w:gallery w:val="placeholder"/>
        </w:category>
        <w:types>
          <w:type w:val="bbPlcHdr"/>
        </w:types>
        <w:behaviors>
          <w:behavior w:val="content"/>
        </w:behaviors>
        <w:guid w:val="{26273963-A8D9-4170-8EC6-D83D69BC8F95}"/>
      </w:docPartPr>
      <w:docPartBody>
        <w:p w:rsidR="00000000" w:rsidRDefault="004F0EBE" w:rsidP="004F0EBE">
          <w:pPr>
            <w:pStyle w:val="E769B1AE98374B329AD498205A78F3F5"/>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C37E3"/>
    <w:rsid w:val="001D15C7"/>
    <w:rsid w:val="00273974"/>
    <w:rsid w:val="00296BFA"/>
    <w:rsid w:val="004F0EBE"/>
    <w:rsid w:val="007C2616"/>
    <w:rsid w:val="00AA4E34"/>
    <w:rsid w:val="00D0059C"/>
    <w:rsid w:val="00EC37E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6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F35E5618BF4428BB0E788F3891802D">
    <w:name w:val="E6F35E5618BF4428BB0E788F3891802D"/>
    <w:rsid w:val="00EC37E3"/>
  </w:style>
  <w:style w:type="paragraph" w:customStyle="1" w:styleId="63080C38DD114D2D9622D4A85326477A">
    <w:name w:val="63080C38DD114D2D9622D4A85326477A"/>
    <w:rsid w:val="00EC37E3"/>
  </w:style>
  <w:style w:type="paragraph" w:customStyle="1" w:styleId="6E1230004B0A4F7D97C2418A8F54D4A6">
    <w:name w:val="6E1230004B0A4F7D97C2418A8F54D4A6"/>
    <w:rsid w:val="004F0EBE"/>
  </w:style>
  <w:style w:type="paragraph" w:customStyle="1" w:styleId="088F85321D4441F4A2FBE4F8BACED626">
    <w:name w:val="088F85321D4441F4A2FBE4F8BACED626"/>
    <w:rsid w:val="004F0EBE"/>
  </w:style>
  <w:style w:type="paragraph" w:customStyle="1" w:styleId="6F330976D78B45F2A402E757A662C1D9">
    <w:name w:val="6F330976D78B45F2A402E757A662C1D9"/>
    <w:rsid w:val="004F0EBE"/>
  </w:style>
  <w:style w:type="paragraph" w:customStyle="1" w:styleId="BFD8BD9AE34743589CFD3807AE023854">
    <w:name w:val="BFD8BD9AE34743589CFD3807AE023854"/>
    <w:rsid w:val="004F0EBE"/>
  </w:style>
  <w:style w:type="paragraph" w:customStyle="1" w:styleId="40FEF54FF1224D5299E900510C63EBAA">
    <w:name w:val="40FEF54FF1224D5299E900510C63EBAA"/>
    <w:rsid w:val="004F0EBE"/>
  </w:style>
  <w:style w:type="paragraph" w:customStyle="1" w:styleId="BDEC8CC47C6B413597ADF99E6D9D03ED">
    <w:name w:val="BDEC8CC47C6B413597ADF99E6D9D03ED"/>
    <w:rsid w:val="004F0EBE"/>
  </w:style>
  <w:style w:type="paragraph" w:customStyle="1" w:styleId="0CF0AE3D97154050B387E572C0D6828C">
    <w:name w:val="0CF0AE3D97154050B387E572C0D6828C"/>
    <w:rsid w:val="004F0EBE"/>
  </w:style>
  <w:style w:type="paragraph" w:customStyle="1" w:styleId="E769B1AE98374B329AD498205A78F3F5">
    <w:name w:val="E769B1AE98374B329AD498205A78F3F5"/>
    <w:rsid w:val="004F0E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52323A-7C44-4216-A94C-EC541C4F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1582</Words>
  <Characters>8702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TPE-1 SIA - ITBA</vt:lpstr>
    </vt:vector>
  </TitlesOfParts>
  <Company/>
  <LinksUpToDate>false</LinksUpToDate>
  <CharactersWithSpaces>10264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TPE-1 SIA - ITBA</dc:title>
  <dc:creator>Usuario</dc:creator>
  <cp:lastModifiedBy>Usuario</cp:lastModifiedBy>
  <cp:revision>2</cp:revision>
  <dcterms:created xsi:type="dcterms:W3CDTF">2015-03-30T10:57:00Z</dcterms:created>
  <dcterms:modified xsi:type="dcterms:W3CDTF">2015-03-30T10:57:00Z</dcterms:modified>
</cp:coreProperties>
</file>