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3ykr9nm89ny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47900" cy="83269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DE BANCO DE DADOS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GESTÃO DE GARANTIA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Recife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6111780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70.866141732286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lv3lwhjmg6z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BANCO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70.866141732286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hyperlink w:anchor="_p464prm2m1ff">
            <w:r w:rsidDel="00000000" w:rsidR="00000000" w:rsidRPr="00000000">
              <w:rPr>
                <w:sz w:val="24"/>
                <w:szCs w:val="24"/>
                <w:rtl w:val="0"/>
              </w:rPr>
              <w:t xml:space="preserve">1.1. DER TEXTUAL/CONCEITUAL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70.866141732286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hyperlink w:anchor="_7vsko8xnrssy">
            <w:r w:rsidDel="00000000" w:rsidR="00000000" w:rsidRPr="00000000">
              <w:rPr>
                <w:sz w:val="24"/>
                <w:szCs w:val="24"/>
                <w:rtl w:val="0"/>
              </w:rPr>
              <w:t xml:space="preserve">1.2. MODELO LÓGICO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70.866141732286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hyperlink w:anchor="_kxdl3it288b9">
            <w:r w:rsidDel="00000000" w:rsidR="00000000" w:rsidRPr="00000000">
              <w:rPr>
                <w:sz w:val="24"/>
                <w:szCs w:val="24"/>
                <w:rtl w:val="0"/>
              </w:rPr>
              <w:t xml:space="preserve">1.3. MODELO FÍSICO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n9vuqld7fb3n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GESTÃO DE GARANTIA - BANCO DE DADOS</w:t>
      </w:r>
    </w:p>
    <w:p w:rsidR="00000000" w:rsidDel="00000000" w:rsidP="00000000" w:rsidRDefault="00000000" w:rsidRPr="00000000" w14:paraId="00000043">
      <w:pPr>
        <w:pStyle w:val="Heading1"/>
        <w:jc w:val="both"/>
        <w:rPr/>
      </w:pPr>
      <w:bookmarkStart w:colFirst="0" w:colLast="0" w:name="_ebz1qq5gigw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xlv3lwhjmg6z" w:id="3"/>
      <w:bookmarkEnd w:id="3"/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utilizará um banco de dados relacional, adotando o PostgreSQL como tecnologia devido à sua robustez, confiabilidade e capacidade de gerenciar grandes volumes de dados com segurança. Essa solução garante o armazenamento estruturado das informações, suporte a transações e integridade dos dados, além de possibilitar acesso simultâneo por múltiplos usuários sem perda de desempenho. 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do banco contemplará entidades essenciais do sistema de Gestão de Garantia, como usuários, produtos, notas fiscais, documentos, registros de compra e prazos de garantia. Dessa forma, será possível organizar e consultar as informações de maneira eficiente, além de viabilizar funcionalidades como controle de vencimentos e emissão de alertas, com integração ao backend desenvolvido em Node.js.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1440" w:hanging="360"/>
        <w:rPr>
          <w:sz w:val="24"/>
          <w:szCs w:val="24"/>
        </w:rPr>
      </w:pPr>
      <w:bookmarkStart w:colFirst="0" w:colLast="0" w:name="_p464prm2m1ff" w:id="4"/>
      <w:bookmarkEnd w:id="4"/>
      <w:r w:rsidDel="00000000" w:rsidR="00000000" w:rsidRPr="00000000">
        <w:rPr>
          <w:rtl w:val="0"/>
        </w:rPr>
        <w:t xml:space="preserve">DER TEXTUAL/CONCEITUAL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conceitual foi elaborado com foco na normalização dos dados, redução de redundâncias e aderência aos requisitos funcionais do sistema de Gestão de Garantia, permitindo o controle eficiente de documentos fiscais, produtos, garantias e notificações de vencimento. 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principais entidades identificadas são: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</w:t>
      </w:r>
      <w:r w:rsidDel="00000000" w:rsidR="00000000" w:rsidRPr="00000000">
        <w:rPr>
          <w:sz w:val="24"/>
          <w:szCs w:val="24"/>
          <w:rtl w:val="0"/>
        </w:rPr>
        <w:t xml:space="preserve">, responsável pelo acesso ao sistema e gerenciamento dos dados;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Fiscal</w:t>
      </w:r>
      <w:r w:rsidDel="00000000" w:rsidR="00000000" w:rsidRPr="00000000">
        <w:rPr>
          <w:sz w:val="24"/>
          <w:szCs w:val="24"/>
          <w:rtl w:val="0"/>
        </w:rPr>
        <w:t xml:space="preserve">, que representa o ponto central do cadastro, armazenando informações da compra, como fornecedor, CNPJ, número e data de emissão;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sz w:val="24"/>
          <w:szCs w:val="24"/>
          <w:rtl w:val="0"/>
        </w:rPr>
        <w:t xml:space="preserve">, que representa os itens associados a um documento fiscal, estabelecendo uma relação de dependência entre esses elementos. 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Arquivo de Documento</w:t>
      </w:r>
      <w:r w:rsidDel="00000000" w:rsidR="00000000" w:rsidRPr="00000000">
        <w:rPr>
          <w:sz w:val="24"/>
          <w:szCs w:val="24"/>
          <w:rtl w:val="0"/>
        </w:rPr>
        <w:t xml:space="preserve"> é responsável por armazenas as referências aos arquivos físicos (como PDF e imagem), a serem mantidos fora do banco de dados, garantindo maior flexibilidade e eficiência no armazenamento.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Garantia</w:t>
      </w:r>
      <w:r w:rsidDel="00000000" w:rsidR="00000000" w:rsidRPr="00000000">
        <w:rPr>
          <w:sz w:val="24"/>
          <w:szCs w:val="24"/>
          <w:rtl w:val="0"/>
        </w:rPr>
        <w:t xml:space="preserve"> está vinculada ao produto e controla prazos, tipos e validade, podendo se relacionar com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Garantia Estendida</w:t>
      </w:r>
      <w:r w:rsidDel="00000000" w:rsidR="00000000" w:rsidRPr="00000000">
        <w:rPr>
          <w:sz w:val="24"/>
          <w:szCs w:val="24"/>
          <w:rtl w:val="0"/>
        </w:rPr>
        <w:t xml:space="preserve">, que adiciona informações complementares como seguradora e apólice. Além disso, 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</w:t>
      </w:r>
      <w:r w:rsidDel="00000000" w:rsidR="00000000" w:rsidRPr="00000000">
        <w:rPr>
          <w:sz w:val="24"/>
          <w:szCs w:val="24"/>
          <w:rtl w:val="0"/>
        </w:rPr>
        <w:t xml:space="preserve"> permite a organização dos produtos, com tabela associativa (Produto Grupo) para relacionamento muitos-para-muitos. 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Notificação</w:t>
      </w:r>
      <w:r w:rsidDel="00000000" w:rsidR="00000000" w:rsidRPr="00000000">
        <w:rPr>
          <w:sz w:val="24"/>
          <w:szCs w:val="24"/>
          <w:rtl w:val="0"/>
        </w:rPr>
        <w:t xml:space="preserve"> gerencia os alertas de vencimento de garantia para os usuários. Também há a entidade associativa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Garantia</w:t>
      </w:r>
      <w:r w:rsidDel="00000000" w:rsidR="00000000" w:rsidRPr="00000000">
        <w:rPr>
          <w:sz w:val="24"/>
          <w:szCs w:val="24"/>
          <w:rtl w:val="0"/>
        </w:rPr>
        <w:t xml:space="preserve">, permitindo vincular garantias a grupos específicos, ampliando a flexibilidade de organização e controle.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 e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hanging="360"/>
        <w:jc w:val="both"/>
        <w:rPr>
          <w:sz w:val="24"/>
          <w:szCs w:val="24"/>
        </w:rPr>
        <w:sectPr>
          <w:headerReference r:id="rId8" w:type="default"/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id_usuario (PK)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criado_em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atualizado_por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id_produto (PK)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usuario_id (FK → Usuario.id_usuario)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data_cadastro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valor_produto</w:t>
      </w:r>
    </w:p>
    <w:p w:rsidR="00000000" w:rsidDel="00000000" w:rsidP="00000000" w:rsidRDefault="00000000" w:rsidRPr="00000000" w14:paraId="00000060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DocumentoFiscal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id_documento (PK)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usuario_id (FK → Usuario.id_usuario)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produto_id (FK → Produto.id_produto)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(NF, Cupom)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numero_documento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serie_nota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chave_acesso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data_emissao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nome_fornecedor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cnpj_emissor</w:t>
      </w:r>
    </w:p>
    <w:p w:rsidR="00000000" w:rsidDel="00000000" w:rsidP="00000000" w:rsidRDefault="00000000" w:rsidRPr="00000000" w14:paraId="0000006C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ArquivoDocumento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id_arquivo (PK)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(PDF, IMG)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origem_arquivo (URL ou path)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data_upload </w:t>
      </w:r>
    </w:p>
    <w:p w:rsidR="00000000" w:rsidDel="00000000" w:rsidP="00000000" w:rsidRDefault="00000000" w:rsidRPr="00000000" w14:paraId="00000072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Garantia 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id_garantia (PK)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produto_id (FK → Produto.id_produto)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cnpj_loja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(normal, estendida)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data_inicio 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data_fim 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prazo_dias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data_cadastro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observacao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deletado_em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deletado_por (FK → Usuario.id_usuario)</w:t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GarantiaEstendida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id_garantia_estendida (PK)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garantia_id (FK → Garantia.id_garantia)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numero_apolice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nome_seguradora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commentRangeStart w:id="0"/>
      <w:commentRangeStart w:id="1"/>
      <w:r w:rsidDel="00000000" w:rsidR="00000000" w:rsidRPr="00000000">
        <w:rPr>
          <w:sz w:val="24"/>
          <w:szCs w:val="24"/>
          <w:rtl w:val="0"/>
        </w:rPr>
        <w:t xml:space="preserve">valor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DocumentoFiscalArquivoDocumento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documento_fiscal_id (FK → DocumentoFiscal.id_documento)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arquivo_id (FK → Arquivo.id_arquivo)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Notificacao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id_notificacao (PK)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usuario_id (FK → Usuario.id_usuario)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garantia_id (FK → Garantia.id_garantia)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(7_DIAS, 30_DIAS)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data_envio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  <w:sectPr>
          <w:headerReference r:id="rId9" w:type="default"/>
          <w:type w:val="continuous"/>
          <w:pgSz w:h="16834" w:w="11909" w:orient="portrait"/>
          <w:pgMar w:bottom="1133.8582677165355" w:top="1700.7874015748032" w:left="1700.7874015748032" w:right="1133.8582677165355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lida (boolean)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spacing w:after="160" w:before="0" w:beforeAutospacing="0" w:lineRule="auto"/>
        <w:ind w:left="1440" w:hanging="360"/>
        <w:jc w:val="both"/>
        <w:rPr>
          <w:sz w:val="24"/>
          <w:szCs w:val="24"/>
        </w:rPr>
      </w:pPr>
      <w:bookmarkStart w:colFirst="0" w:colLast="0" w:name="_7vsko8xnrssy" w:id="5"/>
      <w:bookmarkEnd w:id="5"/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50790" cy="188124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790" cy="188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v.0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2923" cy="41922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923" cy="419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v.1, após alinhamento nas reuniões com gestor e equipe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16063" cy="36743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063" cy="367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v.2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835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v.3, após alinhamento com residentes (06/05)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OBS: Durante a residência, os residentes decidiram retirar o grupo de garantias, que seria um grupo com várias garantias (cada garantia do grupo conteria um produto diferente). Pelo curto período da residência, foi resíduo retirar essa funcionalidade.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às tabelas (visualização):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https://dbdiagram.io/d/Gestao-Garantia-69fa85717a923b94722607d1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4263" cy="47353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473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v.4 versão mais atualizada (sem grupos de garantia e tabelas associadas)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"/>
        </w:numPr>
        <w:spacing w:after="160" w:before="240" w:lineRule="auto"/>
        <w:ind w:left="1440" w:hanging="360"/>
        <w:jc w:val="both"/>
        <w:rPr>
          <w:sz w:val="24"/>
          <w:szCs w:val="24"/>
        </w:rPr>
      </w:pPr>
      <w:bookmarkStart w:colFirst="0" w:colLast="0" w:name="_kxdl3it288b9" w:id="6"/>
      <w:bookmarkEnd w:id="6"/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A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A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USUARIO</w:t>
      </w:r>
    </w:p>
    <w:p w:rsidR="00000000" w:rsidDel="00000000" w:rsidP="00000000" w:rsidRDefault="00000000" w:rsidRPr="00000000" w14:paraId="000000A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A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usuario (</w:t>
      </w:r>
    </w:p>
    <w:p w:rsidR="00000000" w:rsidDel="00000000" w:rsidP="00000000" w:rsidRDefault="00000000" w:rsidRPr="00000000" w14:paraId="000000B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id_usuario SERIAL PRIMARY KEY,</w:t>
      </w:r>
    </w:p>
    <w:p w:rsidR="00000000" w:rsidDel="00000000" w:rsidP="00000000" w:rsidRDefault="00000000" w:rsidRPr="00000000" w14:paraId="000000B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 VARCHAR(100) NOT NULL,</w:t>
      </w:r>
    </w:p>
    <w:p w:rsidR="00000000" w:rsidDel="00000000" w:rsidP="00000000" w:rsidRDefault="00000000" w:rsidRPr="00000000" w14:paraId="000000B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VARCHAR(150) UNIQUE NOT NULL,</w:t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senha VARCHAR(255) NOT NULL,</w:t>
      </w:r>
    </w:p>
    <w:p w:rsidR="00000000" w:rsidDel="00000000" w:rsidP="00000000" w:rsidRDefault="00000000" w:rsidRPr="00000000" w14:paraId="000000B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criado_em TIMESTAMP DEFAULT CURRENT_TIMESTAMP,</w:t>
      </w:r>
    </w:p>
    <w:p w:rsidR="00000000" w:rsidDel="00000000" w:rsidP="00000000" w:rsidRDefault="00000000" w:rsidRPr="00000000" w14:paraId="000000B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atualizado_em TIMESTAMP</w:t>
      </w:r>
    </w:p>
    <w:p w:rsidR="00000000" w:rsidDel="00000000" w:rsidP="00000000" w:rsidRDefault="00000000" w:rsidRPr="00000000" w14:paraId="000000B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B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DOCUMENTO FISCAL</w:t>
      </w:r>
    </w:p>
    <w:p w:rsidR="00000000" w:rsidDel="00000000" w:rsidP="00000000" w:rsidRDefault="00000000" w:rsidRPr="00000000" w14:paraId="000000B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B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documento_fiscal (</w:t>
      </w:r>
    </w:p>
    <w:p w:rsidR="00000000" w:rsidDel="00000000" w:rsidP="00000000" w:rsidRDefault="00000000" w:rsidRPr="00000000" w14:paraId="000000B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id_documento SERIAL PRIMARY KEY,</w:t>
      </w:r>
    </w:p>
    <w:p w:rsidR="00000000" w:rsidDel="00000000" w:rsidP="00000000" w:rsidRDefault="00000000" w:rsidRPr="00000000" w14:paraId="000000B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usuario_id INT NOT NULL,</w:t>
      </w:r>
    </w:p>
    <w:p w:rsidR="00000000" w:rsidDel="00000000" w:rsidP="00000000" w:rsidRDefault="00000000" w:rsidRPr="00000000" w14:paraId="000000B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numero_documento VARCHAR(50),</w:t>
      </w:r>
    </w:p>
    <w:p w:rsidR="00000000" w:rsidDel="00000000" w:rsidP="00000000" w:rsidRDefault="00000000" w:rsidRPr="00000000" w14:paraId="000000B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serie VARCHAR(20),</w:t>
      </w:r>
    </w:p>
    <w:p w:rsidR="00000000" w:rsidDel="00000000" w:rsidP="00000000" w:rsidRDefault="00000000" w:rsidRPr="00000000" w14:paraId="000000C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chave_acesso VARCHAR(100),</w:t>
      </w:r>
    </w:p>
    <w:p w:rsidR="00000000" w:rsidDel="00000000" w:rsidP="00000000" w:rsidRDefault="00000000" w:rsidRPr="00000000" w14:paraId="000000C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data_emissao DATE NOT NULL,</w:t>
      </w:r>
    </w:p>
    <w:p w:rsidR="00000000" w:rsidDel="00000000" w:rsidP="00000000" w:rsidRDefault="00000000" w:rsidRPr="00000000" w14:paraId="000000C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nome_fornecedor VARCHAR(150),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cnpj VARCHAR(20),</w:t>
      </w:r>
    </w:p>
    <w:p w:rsidR="00000000" w:rsidDel="00000000" w:rsidP="00000000" w:rsidRDefault="00000000" w:rsidRPr="00000000" w14:paraId="000000C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criado_em TIMESTAMP DEFAULT CURRENT_TIMESTAMP,</w:t>
      </w:r>
    </w:p>
    <w:p w:rsidR="00000000" w:rsidDel="00000000" w:rsidP="00000000" w:rsidRDefault="00000000" w:rsidRPr="00000000" w14:paraId="000000C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fk_documento_usuario</w:t>
      </w:r>
    </w:p>
    <w:p w:rsidR="00000000" w:rsidDel="00000000" w:rsidP="00000000" w:rsidRDefault="00000000" w:rsidRPr="00000000" w14:paraId="000000C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(usuario_id)</w:t>
      </w:r>
    </w:p>
    <w:p w:rsidR="00000000" w:rsidDel="00000000" w:rsidP="00000000" w:rsidRDefault="00000000" w:rsidRPr="00000000" w14:paraId="000000C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usuario(id_usuario)</w:t>
      </w:r>
    </w:p>
    <w:p w:rsidR="00000000" w:rsidDel="00000000" w:rsidP="00000000" w:rsidRDefault="00000000" w:rsidRPr="00000000" w14:paraId="000000C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PRODUTO</w:t>
      </w:r>
    </w:p>
    <w:p w:rsidR="00000000" w:rsidDel="00000000" w:rsidP="00000000" w:rsidRDefault="00000000" w:rsidRPr="00000000" w14:paraId="000000C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C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produto (</w:t>
      </w:r>
    </w:p>
    <w:p w:rsidR="00000000" w:rsidDel="00000000" w:rsidP="00000000" w:rsidRDefault="00000000" w:rsidRPr="00000000" w14:paraId="000000C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id_produto SERIAL PRIMARY KEY,</w:t>
      </w:r>
    </w:p>
    <w:p w:rsidR="00000000" w:rsidDel="00000000" w:rsidP="00000000" w:rsidRDefault="00000000" w:rsidRPr="00000000" w14:paraId="000000D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documento_fiscal_id INT NOT NULL,</w:t>
      </w:r>
    </w:p>
    <w:p w:rsidR="00000000" w:rsidDel="00000000" w:rsidP="00000000" w:rsidRDefault="00000000" w:rsidRPr="00000000" w14:paraId="000000D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 VARCHAR(100) NOT NULL,</w:t>
      </w:r>
    </w:p>
    <w:p w:rsidR="00000000" w:rsidDel="00000000" w:rsidP="00000000" w:rsidRDefault="00000000" w:rsidRPr="00000000" w14:paraId="000000D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marca VARCHAR(100),</w:t>
      </w:r>
    </w:p>
    <w:p w:rsidR="00000000" w:rsidDel="00000000" w:rsidP="00000000" w:rsidRDefault="00000000" w:rsidRPr="00000000" w14:paraId="000000D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modelo VARCHAR(100),</w:t>
      </w:r>
    </w:p>
    <w:p w:rsidR="00000000" w:rsidDel="00000000" w:rsidP="00000000" w:rsidRDefault="00000000" w:rsidRPr="00000000" w14:paraId="000000D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data_compra DATE NOT NULL,</w:t>
      </w:r>
    </w:p>
    <w:p w:rsidR="00000000" w:rsidDel="00000000" w:rsidP="00000000" w:rsidRDefault="00000000" w:rsidRPr="00000000" w14:paraId="000000D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observacao TEXT,</w:t>
      </w:r>
    </w:p>
    <w:p w:rsidR="00000000" w:rsidDel="00000000" w:rsidP="00000000" w:rsidRDefault="00000000" w:rsidRPr="00000000" w14:paraId="000000D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criado_em TIMESTAMP DEFAULT CURRENT_TIMESTAMP,</w:t>
      </w:r>
    </w:p>
    <w:p w:rsidR="00000000" w:rsidDel="00000000" w:rsidP="00000000" w:rsidRDefault="00000000" w:rsidRPr="00000000" w14:paraId="000000D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fk_produto_documento</w:t>
      </w:r>
    </w:p>
    <w:p w:rsidR="00000000" w:rsidDel="00000000" w:rsidP="00000000" w:rsidRDefault="00000000" w:rsidRPr="00000000" w14:paraId="000000D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(documento_fiscal_id)</w:t>
      </w:r>
    </w:p>
    <w:p w:rsidR="00000000" w:rsidDel="00000000" w:rsidP="00000000" w:rsidRDefault="00000000" w:rsidRPr="00000000" w14:paraId="000000D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documento_fiscal(id_documento)</w:t>
      </w:r>
    </w:p>
    <w:p w:rsidR="00000000" w:rsidDel="00000000" w:rsidP="00000000" w:rsidRDefault="00000000" w:rsidRPr="00000000" w14:paraId="000000D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D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GARANTIA</w:t>
      </w:r>
    </w:p>
    <w:p w:rsidR="00000000" w:rsidDel="00000000" w:rsidP="00000000" w:rsidRDefault="00000000" w:rsidRPr="00000000" w14:paraId="000000D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E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garantia (</w:t>
      </w:r>
    </w:p>
    <w:p w:rsidR="00000000" w:rsidDel="00000000" w:rsidP="00000000" w:rsidRDefault="00000000" w:rsidRPr="00000000" w14:paraId="000000E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id_garantia SERIAL PRIMARY KEY,</w:t>
      </w:r>
    </w:p>
    <w:p w:rsidR="00000000" w:rsidDel="00000000" w:rsidP="00000000" w:rsidRDefault="00000000" w:rsidRPr="00000000" w14:paraId="000000E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produto_id INT NOT NULL,</w:t>
      </w:r>
    </w:p>
    <w:p w:rsidR="00000000" w:rsidDel="00000000" w:rsidP="00000000" w:rsidRDefault="00000000" w:rsidRPr="00000000" w14:paraId="000000E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prazo_dias INT NOT NULL,</w:t>
      </w:r>
    </w:p>
    <w:p w:rsidR="00000000" w:rsidDel="00000000" w:rsidP="00000000" w:rsidRDefault="00000000" w:rsidRPr="00000000" w14:paraId="000000E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data_inicio DATE NOT NULL,</w:t>
      </w:r>
    </w:p>
    <w:p w:rsidR="00000000" w:rsidDel="00000000" w:rsidP="00000000" w:rsidRDefault="00000000" w:rsidRPr="00000000" w14:paraId="000000E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data_fim DATE NOT NULL,</w:t>
      </w:r>
    </w:p>
    <w:p w:rsidR="00000000" w:rsidDel="00000000" w:rsidP="00000000" w:rsidRDefault="00000000" w:rsidRPr="00000000" w14:paraId="000000E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tipo VARCHAR(20) NOT NULL,</w:t>
      </w:r>
    </w:p>
    <w:p w:rsidR="00000000" w:rsidDel="00000000" w:rsidP="00000000" w:rsidRDefault="00000000" w:rsidRPr="00000000" w14:paraId="000000E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observacao TEXT,</w:t>
      </w:r>
    </w:p>
    <w:p w:rsidR="00000000" w:rsidDel="00000000" w:rsidP="00000000" w:rsidRDefault="00000000" w:rsidRPr="00000000" w14:paraId="000000E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deletado_em TIMESTAMP,</w:t>
      </w:r>
    </w:p>
    <w:p w:rsidR="00000000" w:rsidDel="00000000" w:rsidP="00000000" w:rsidRDefault="00000000" w:rsidRPr="00000000" w14:paraId="000000E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deletado_por INT,</w:t>
      </w:r>
    </w:p>
    <w:p w:rsidR="00000000" w:rsidDel="00000000" w:rsidP="00000000" w:rsidRDefault="00000000" w:rsidRPr="00000000" w14:paraId="000000E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fk_garantia_produto</w:t>
      </w:r>
    </w:p>
    <w:p w:rsidR="00000000" w:rsidDel="00000000" w:rsidP="00000000" w:rsidRDefault="00000000" w:rsidRPr="00000000" w14:paraId="000000E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(produto_id)</w:t>
      </w:r>
    </w:p>
    <w:p w:rsidR="00000000" w:rsidDel="00000000" w:rsidP="00000000" w:rsidRDefault="00000000" w:rsidRPr="00000000" w14:paraId="000000E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produto(id_produto)</w:t>
      </w:r>
    </w:p>
    <w:p w:rsidR="00000000" w:rsidDel="00000000" w:rsidP="00000000" w:rsidRDefault="00000000" w:rsidRPr="00000000" w14:paraId="000000E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F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GARANTIA ESTENDIDA</w:t>
      </w:r>
    </w:p>
    <w:p w:rsidR="00000000" w:rsidDel="00000000" w:rsidP="00000000" w:rsidRDefault="00000000" w:rsidRPr="00000000" w14:paraId="000000F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0F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garantia_estendida (</w:t>
      </w:r>
    </w:p>
    <w:p w:rsidR="00000000" w:rsidDel="00000000" w:rsidP="00000000" w:rsidRDefault="00000000" w:rsidRPr="00000000" w14:paraId="000000F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id_garantia_estendida SERIAL PRIMARY KEY,</w:t>
      </w:r>
    </w:p>
    <w:p w:rsidR="00000000" w:rsidDel="00000000" w:rsidP="00000000" w:rsidRDefault="00000000" w:rsidRPr="00000000" w14:paraId="000000F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garantia_id INT UNIQUE NOT NULL,</w:t>
      </w:r>
    </w:p>
    <w:p w:rsidR="00000000" w:rsidDel="00000000" w:rsidP="00000000" w:rsidRDefault="00000000" w:rsidRPr="00000000" w14:paraId="000000F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numero_apolice VARCHAR(100),</w:t>
      </w:r>
    </w:p>
    <w:p w:rsidR="00000000" w:rsidDel="00000000" w:rsidP="00000000" w:rsidRDefault="00000000" w:rsidRPr="00000000" w14:paraId="000000F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nome_seguradora VARCHAR(150),</w:t>
      </w:r>
    </w:p>
    <w:p w:rsidR="00000000" w:rsidDel="00000000" w:rsidP="00000000" w:rsidRDefault="00000000" w:rsidRPr="00000000" w14:paraId="000000F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valor NUMERIC(10,2),</w:t>
      </w:r>
    </w:p>
    <w:p w:rsidR="00000000" w:rsidDel="00000000" w:rsidP="00000000" w:rsidRDefault="00000000" w:rsidRPr="00000000" w14:paraId="000000F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fk_estendida_garantia</w:t>
      </w:r>
    </w:p>
    <w:p w:rsidR="00000000" w:rsidDel="00000000" w:rsidP="00000000" w:rsidRDefault="00000000" w:rsidRPr="00000000" w14:paraId="000000F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(garantia_id)</w:t>
      </w:r>
    </w:p>
    <w:p w:rsidR="00000000" w:rsidDel="00000000" w:rsidP="00000000" w:rsidRDefault="00000000" w:rsidRPr="00000000" w14:paraId="000000F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garantia(id_garantia)</w:t>
      </w:r>
    </w:p>
    <w:p w:rsidR="00000000" w:rsidDel="00000000" w:rsidP="00000000" w:rsidRDefault="00000000" w:rsidRPr="00000000" w14:paraId="000000F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0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ARQUIVO DOCUMENTO</w:t>
      </w:r>
    </w:p>
    <w:p w:rsidR="00000000" w:rsidDel="00000000" w:rsidP="00000000" w:rsidRDefault="00000000" w:rsidRPr="00000000" w14:paraId="0000010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(para referência e rastreabilidade, sem arquivo físico)</w:t>
      </w:r>
    </w:p>
    <w:p w:rsidR="00000000" w:rsidDel="00000000" w:rsidP="00000000" w:rsidRDefault="00000000" w:rsidRPr="00000000" w14:paraId="0000010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0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arquivo_documento (</w:t>
      </w:r>
    </w:p>
    <w:p w:rsidR="00000000" w:rsidDel="00000000" w:rsidP="00000000" w:rsidRDefault="00000000" w:rsidRPr="00000000" w14:paraId="0000010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id_arquivo SERIAL PRIMARY KEY,</w:t>
      </w:r>
    </w:p>
    <w:p w:rsidR="00000000" w:rsidDel="00000000" w:rsidP="00000000" w:rsidRDefault="00000000" w:rsidRPr="00000000" w14:paraId="0000010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tipo VARCHAR(10) NOT NULL,</w:t>
      </w:r>
    </w:p>
    <w:p w:rsidR="00000000" w:rsidDel="00000000" w:rsidP="00000000" w:rsidRDefault="00000000" w:rsidRPr="00000000" w14:paraId="0000010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origem_arquivo TEXT NOT NULL,</w:t>
      </w:r>
    </w:p>
    <w:p w:rsidR="00000000" w:rsidDel="00000000" w:rsidP="00000000" w:rsidRDefault="00000000" w:rsidRPr="00000000" w14:paraId="0000010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data_upload TIMESTAMP DEFAULT CURRENT_TIMESTAMP</w:t>
      </w:r>
    </w:p>
    <w:p w:rsidR="00000000" w:rsidDel="00000000" w:rsidP="00000000" w:rsidRDefault="00000000" w:rsidRPr="00000000" w14:paraId="0000010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0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DOCUMENTO FISCAL x ARQUIVO</w:t>
      </w:r>
    </w:p>
    <w:p w:rsidR="00000000" w:rsidDel="00000000" w:rsidP="00000000" w:rsidRDefault="00000000" w:rsidRPr="00000000" w14:paraId="0000010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0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documento_fiscal_arquivo (</w:t>
      </w:r>
    </w:p>
    <w:p w:rsidR="00000000" w:rsidDel="00000000" w:rsidP="00000000" w:rsidRDefault="00000000" w:rsidRPr="00000000" w14:paraId="0000010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0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documento_fiscal_id INT NOT NULL,</w:t>
      </w:r>
    </w:p>
    <w:p w:rsidR="00000000" w:rsidDel="00000000" w:rsidP="00000000" w:rsidRDefault="00000000" w:rsidRPr="00000000" w14:paraId="0000011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arquivo_id INT NOT NULL,</w:t>
      </w:r>
    </w:p>
    <w:p w:rsidR="00000000" w:rsidDel="00000000" w:rsidP="00000000" w:rsidRDefault="00000000" w:rsidRPr="00000000" w14:paraId="0000011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fk_doc_arq_documento</w:t>
      </w:r>
    </w:p>
    <w:p w:rsidR="00000000" w:rsidDel="00000000" w:rsidP="00000000" w:rsidRDefault="00000000" w:rsidRPr="00000000" w14:paraId="0000011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(documento_fiscal_id)</w:t>
      </w:r>
    </w:p>
    <w:p w:rsidR="00000000" w:rsidDel="00000000" w:rsidP="00000000" w:rsidRDefault="00000000" w:rsidRPr="00000000" w14:paraId="0000011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documento_fiscal(id_documento),</w:t>
      </w:r>
    </w:p>
    <w:p w:rsidR="00000000" w:rsidDel="00000000" w:rsidP="00000000" w:rsidRDefault="00000000" w:rsidRPr="00000000" w14:paraId="0000011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fk_doc_arq_arquivo</w:t>
      </w:r>
    </w:p>
    <w:p w:rsidR="00000000" w:rsidDel="00000000" w:rsidP="00000000" w:rsidRDefault="00000000" w:rsidRPr="00000000" w14:paraId="0000011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(arquivo_id)</w:t>
      </w:r>
    </w:p>
    <w:p w:rsidR="00000000" w:rsidDel="00000000" w:rsidP="00000000" w:rsidRDefault="00000000" w:rsidRPr="00000000" w14:paraId="0000011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arquivo_documento(id_arquivo)</w:t>
      </w:r>
    </w:p>
    <w:p w:rsidR="00000000" w:rsidDel="00000000" w:rsidP="00000000" w:rsidRDefault="00000000" w:rsidRPr="00000000" w14:paraId="0000011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1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NOTIFICACAO</w:t>
      </w:r>
    </w:p>
    <w:p w:rsidR="00000000" w:rsidDel="00000000" w:rsidP="00000000" w:rsidRDefault="00000000" w:rsidRPr="00000000" w14:paraId="0000011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</w:t>
      </w:r>
    </w:p>
    <w:p w:rsidR="00000000" w:rsidDel="00000000" w:rsidP="00000000" w:rsidRDefault="00000000" w:rsidRPr="00000000" w14:paraId="0000011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notificacao (</w:t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id_notificacao SERIAL PRIMARY KEY,</w:t>
      </w:r>
    </w:p>
    <w:p w:rsidR="00000000" w:rsidDel="00000000" w:rsidP="00000000" w:rsidRDefault="00000000" w:rsidRPr="00000000" w14:paraId="0000012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usuario_id INT NOT NULL,</w:t>
      </w:r>
    </w:p>
    <w:p w:rsidR="00000000" w:rsidDel="00000000" w:rsidP="00000000" w:rsidRDefault="00000000" w:rsidRPr="00000000" w14:paraId="0000012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garantia_id INT NOT NULL,</w:t>
      </w:r>
    </w:p>
    <w:p w:rsidR="00000000" w:rsidDel="00000000" w:rsidP="00000000" w:rsidRDefault="00000000" w:rsidRPr="00000000" w14:paraId="0000012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mensagem TEXT,</w:t>
      </w:r>
    </w:p>
    <w:p w:rsidR="00000000" w:rsidDel="00000000" w:rsidP="00000000" w:rsidRDefault="00000000" w:rsidRPr="00000000" w14:paraId="0000012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tipo VARCHAR(50),</w:t>
      </w:r>
    </w:p>
    <w:p w:rsidR="00000000" w:rsidDel="00000000" w:rsidP="00000000" w:rsidRDefault="00000000" w:rsidRPr="00000000" w14:paraId="0000012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data_envio TIMESTAMP,</w:t>
      </w:r>
    </w:p>
    <w:p w:rsidR="00000000" w:rsidDel="00000000" w:rsidP="00000000" w:rsidRDefault="00000000" w:rsidRPr="00000000" w14:paraId="0000012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lida BOOLEAN DEFAULT FALSE,</w:t>
      </w:r>
    </w:p>
    <w:p w:rsidR="00000000" w:rsidDel="00000000" w:rsidP="00000000" w:rsidRDefault="00000000" w:rsidRPr="00000000" w14:paraId="0000012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fk_notificacao_usuario</w:t>
      </w:r>
    </w:p>
    <w:p w:rsidR="00000000" w:rsidDel="00000000" w:rsidP="00000000" w:rsidRDefault="00000000" w:rsidRPr="00000000" w14:paraId="0000012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(usuario_id)</w:t>
      </w:r>
    </w:p>
    <w:p w:rsidR="00000000" w:rsidDel="00000000" w:rsidP="00000000" w:rsidRDefault="00000000" w:rsidRPr="00000000" w14:paraId="0000012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usuario(id_usuario),</w:t>
      </w:r>
    </w:p>
    <w:p w:rsidR="00000000" w:rsidDel="00000000" w:rsidP="00000000" w:rsidRDefault="00000000" w:rsidRPr="00000000" w14:paraId="0000012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fk_notificacao_garantia</w:t>
      </w:r>
    </w:p>
    <w:p w:rsidR="00000000" w:rsidDel="00000000" w:rsidP="00000000" w:rsidRDefault="00000000" w:rsidRPr="00000000" w14:paraId="0000012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FOREIGN KEY (garantia_id)</w:t>
      </w:r>
    </w:p>
    <w:p w:rsidR="00000000" w:rsidDel="00000000" w:rsidP="00000000" w:rsidRDefault="00000000" w:rsidRPr="00000000" w14:paraId="0000012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garantia(id_garantia)</w:t>
      </w:r>
    </w:p>
    <w:p w:rsidR="00000000" w:rsidDel="00000000" w:rsidP="00000000" w:rsidRDefault="00000000" w:rsidRPr="00000000" w14:paraId="0000012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riscilla Marinho Falcão" w:id="0" w:date="2026-06-23T15:53:53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residencia foi decidido criar 'Valor Unitário' e 'Valor Total'</w:t>
      </w:r>
    </w:p>
  </w:comment>
  <w:comment w:author="CAMILA REBECA DE MOURA CELESTINO" w:id="1" w:date="2026-04-20T02:00:11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pago pelo produto? valor da garantia?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image" Target="media/image2.png"/><Relationship Id="rId14" Type="http://schemas.openxmlformats.org/officeDocument/2006/relationships/hyperlink" Target="https://dbdiagram.io/d/Gestao-Garantia-69fa85717a923b94722607d1" TargetMode="Externa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