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5D37" w14:textId="394C8B57" w:rsidR="008A2C37" w:rsidRPr="00EB1F52" w:rsidRDefault="008A2C37" w:rsidP="0067614F">
      <w:pPr>
        <w:pStyle w:val="Heading1"/>
        <w:rPr>
          <w:rFonts w:ascii="Arial" w:hAnsi="Arial" w:cs="Arial"/>
          <w:sz w:val="24"/>
          <w:szCs w:val="24"/>
        </w:rPr>
      </w:pPr>
      <w:r w:rsidRPr="00EB1F52">
        <w:rPr>
          <w:rFonts w:ascii="Arial" w:hAnsi="Arial" w:cs="Arial"/>
          <w:sz w:val="24"/>
          <w:szCs w:val="24"/>
          <w:highlight w:val="yellow"/>
        </w:rPr>
        <w:t>GO Workspaces:</w:t>
      </w:r>
    </w:p>
    <w:p w14:paraId="2889E11F" w14:textId="77777777" w:rsidR="008A2C37" w:rsidRPr="00EB1F52" w:rsidRDefault="008A2C37" w:rsidP="008A2C37">
      <w:pPr>
        <w:rPr>
          <w:rFonts w:ascii="Arial" w:hAnsi="Arial" w:cs="Arial"/>
          <w:szCs w:val="24"/>
        </w:rPr>
      </w:pPr>
      <w:r w:rsidRPr="00EB1F52">
        <w:rPr>
          <w:rFonts w:ascii="Arial" w:hAnsi="Arial" w:cs="Arial"/>
          <w:szCs w:val="24"/>
        </w:rPr>
        <w:t xml:space="preserve">In Go, programs are kept in a directory hierarchy that is called a workspace. </w:t>
      </w:r>
    </w:p>
    <w:p w14:paraId="4C8E2971" w14:textId="77777777" w:rsidR="008A2C37" w:rsidRPr="00EB1F52" w:rsidRDefault="008A2C37" w:rsidP="008A2C37">
      <w:pPr>
        <w:rPr>
          <w:rFonts w:ascii="Arial" w:hAnsi="Arial" w:cs="Arial"/>
          <w:szCs w:val="24"/>
        </w:rPr>
      </w:pPr>
      <w:r w:rsidRPr="00EB1F52">
        <w:rPr>
          <w:rFonts w:ascii="Arial" w:hAnsi="Arial" w:cs="Arial"/>
          <w:szCs w:val="24"/>
        </w:rPr>
        <w:t xml:space="preserve">A workspace is root directory of your Go applications. </w:t>
      </w:r>
    </w:p>
    <w:p w14:paraId="04D8C353" w14:textId="77777777" w:rsidR="008A2C37" w:rsidRPr="00EB1F52" w:rsidRDefault="008A2C37" w:rsidP="008A2C37">
      <w:pPr>
        <w:rPr>
          <w:rFonts w:ascii="Arial" w:hAnsi="Arial" w:cs="Arial"/>
          <w:szCs w:val="24"/>
        </w:rPr>
      </w:pPr>
    </w:p>
    <w:p w14:paraId="0AC9F084" w14:textId="77777777" w:rsidR="008A2C37" w:rsidRPr="00EB1F52" w:rsidRDefault="008A2C37" w:rsidP="008A2C37">
      <w:pPr>
        <w:rPr>
          <w:rFonts w:ascii="Arial" w:hAnsi="Arial" w:cs="Arial"/>
          <w:szCs w:val="24"/>
        </w:rPr>
      </w:pPr>
      <w:r w:rsidRPr="00EB1F52">
        <w:rPr>
          <w:rFonts w:ascii="Arial" w:hAnsi="Arial" w:cs="Arial"/>
          <w:szCs w:val="24"/>
        </w:rPr>
        <w:t>A workspace contains three subdirectories at its root:</w:t>
      </w:r>
    </w:p>
    <w:p w14:paraId="001CB5A0" w14:textId="77777777" w:rsidR="008A2C37" w:rsidRPr="00EB1F52" w:rsidRDefault="008A2C37" w:rsidP="008A2C37">
      <w:pPr>
        <w:rPr>
          <w:rFonts w:ascii="Arial" w:hAnsi="Arial" w:cs="Arial"/>
          <w:szCs w:val="24"/>
        </w:rPr>
      </w:pPr>
      <w:proofErr w:type="spellStart"/>
      <w:r w:rsidRPr="00EB1F52">
        <w:rPr>
          <w:rFonts w:ascii="Arial" w:hAnsi="Arial" w:cs="Arial"/>
          <w:szCs w:val="24"/>
        </w:rPr>
        <w:t>src</w:t>
      </w:r>
      <w:proofErr w:type="spellEnd"/>
      <w:r w:rsidRPr="00EB1F52">
        <w:rPr>
          <w:rFonts w:ascii="Arial" w:hAnsi="Arial" w:cs="Arial"/>
          <w:szCs w:val="24"/>
        </w:rPr>
        <w:t xml:space="preserve"> - source files organized as packages.</w:t>
      </w:r>
    </w:p>
    <w:p w14:paraId="68705B0B" w14:textId="77777777" w:rsidR="008A2C37" w:rsidRPr="00EB1F52" w:rsidRDefault="008A2C37" w:rsidP="008A2C37">
      <w:pPr>
        <w:rPr>
          <w:rFonts w:ascii="Arial" w:hAnsi="Arial" w:cs="Arial"/>
          <w:szCs w:val="24"/>
        </w:rPr>
      </w:pPr>
      <w:proofErr w:type="spellStart"/>
      <w:r w:rsidRPr="00EB1F52">
        <w:rPr>
          <w:rFonts w:ascii="Arial" w:hAnsi="Arial" w:cs="Arial"/>
          <w:szCs w:val="24"/>
        </w:rPr>
        <w:t>pkg</w:t>
      </w:r>
      <w:proofErr w:type="spellEnd"/>
      <w:r w:rsidRPr="00EB1F52">
        <w:rPr>
          <w:rFonts w:ascii="Arial" w:hAnsi="Arial" w:cs="Arial"/>
          <w:szCs w:val="24"/>
        </w:rPr>
        <w:t xml:space="preserve"> - Go package objects. </w:t>
      </w:r>
    </w:p>
    <w:p w14:paraId="39619D60" w14:textId="77777777" w:rsidR="008A2C37" w:rsidRPr="00EB1F52" w:rsidRDefault="008A2C37" w:rsidP="008A2C37">
      <w:pPr>
        <w:rPr>
          <w:rFonts w:ascii="Arial" w:hAnsi="Arial" w:cs="Arial"/>
          <w:szCs w:val="24"/>
        </w:rPr>
      </w:pPr>
      <w:r w:rsidRPr="00EB1F52">
        <w:rPr>
          <w:rFonts w:ascii="Arial" w:hAnsi="Arial" w:cs="Arial"/>
          <w:szCs w:val="24"/>
        </w:rPr>
        <w:t xml:space="preserve">bin - Compiled objects of each module executable programs, i.e., binaries. </w:t>
      </w:r>
    </w:p>
    <w:p w14:paraId="70DF2EB5" w14:textId="77777777" w:rsidR="008A2C37" w:rsidRPr="00EB1F52" w:rsidRDefault="008A2C37" w:rsidP="008A2C37">
      <w:pPr>
        <w:rPr>
          <w:rFonts w:ascii="Arial" w:hAnsi="Arial" w:cs="Arial"/>
          <w:szCs w:val="24"/>
        </w:rPr>
      </w:pPr>
    </w:p>
    <w:p w14:paraId="3D0FD6DB" w14:textId="77777777" w:rsidR="008A2C37" w:rsidRPr="00EB1F52" w:rsidRDefault="008A2C37" w:rsidP="008A2C37">
      <w:pPr>
        <w:rPr>
          <w:rFonts w:ascii="Arial" w:hAnsi="Arial" w:cs="Arial"/>
          <w:szCs w:val="24"/>
        </w:rPr>
      </w:pPr>
      <w:r w:rsidRPr="00EB1F52">
        <w:rPr>
          <w:rFonts w:ascii="Arial" w:hAnsi="Arial" w:cs="Arial"/>
          <w:szCs w:val="24"/>
        </w:rPr>
        <w:t>When we do import "&lt;package-name&gt;" Go looks for these packages in $GOROOT/</w:t>
      </w:r>
      <w:proofErr w:type="spellStart"/>
      <w:r w:rsidRPr="00EB1F52">
        <w:rPr>
          <w:rFonts w:ascii="Arial" w:hAnsi="Arial" w:cs="Arial"/>
          <w:szCs w:val="24"/>
        </w:rPr>
        <w:t>src</w:t>
      </w:r>
      <w:proofErr w:type="spellEnd"/>
      <w:r w:rsidRPr="00EB1F52">
        <w:rPr>
          <w:rFonts w:ascii="Arial" w:hAnsi="Arial" w:cs="Arial"/>
          <w:szCs w:val="24"/>
        </w:rPr>
        <w:t xml:space="preserve"> or $GOPATH/</w:t>
      </w:r>
      <w:proofErr w:type="spellStart"/>
      <w:r w:rsidRPr="00EB1F52">
        <w:rPr>
          <w:rFonts w:ascii="Arial" w:hAnsi="Arial" w:cs="Arial"/>
          <w:szCs w:val="24"/>
        </w:rPr>
        <w:t>src</w:t>
      </w:r>
      <w:proofErr w:type="spellEnd"/>
      <w:r w:rsidRPr="00EB1F52">
        <w:rPr>
          <w:rFonts w:ascii="Arial" w:hAnsi="Arial" w:cs="Arial"/>
          <w:szCs w:val="24"/>
        </w:rPr>
        <w:t xml:space="preserve"> directories. </w:t>
      </w:r>
    </w:p>
    <w:p w14:paraId="23B26833" w14:textId="77777777" w:rsidR="008A2C37" w:rsidRPr="00EB1F52" w:rsidRDefault="008A2C37" w:rsidP="008A2C37">
      <w:pPr>
        <w:rPr>
          <w:rFonts w:ascii="Arial" w:hAnsi="Arial" w:cs="Arial"/>
          <w:szCs w:val="24"/>
        </w:rPr>
      </w:pPr>
      <w:r w:rsidRPr="00EB1F52">
        <w:rPr>
          <w:rFonts w:ascii="Arial" w:hAnsi="Arial" w:cs="Arial"/>
          <w:szCs w:val="24"/>
        </w:rPr>
        <w:t xml:space="preserve">If a precompiled package object is found, Go uses that instead. Executables link all those compiled objects based on the modules used in the </w:t>
      </w:r>
      <w:proofErr w:type="spellStart"/>
      <w:r w:rsidRPr="00EB1F52">
        <w:rPr>
          <w:rFonts w:ascii="Arial" w:hAnsi="Arial" w:cs="Arial"/>
          <w:szCs w:val="24"/>
        </w:rPr>
        <w:t>src</w:t>
      </w:r>
      <w:proofErr w:type="spellEnd"/>
      <w:r w:rsidRPr="00EB1F52">
        <w:rPr>
          <w:rFonts w:ascii="Arial" w:hAnsi="Arial" w:cs="Arial"/>
          <w:szCs w:val="24"/>
        </w:rPr>
        <w:t xml:space="preserve"> code.</w:t>
      </w:r>
    </w:p>
    <w:p w14:paraId="0E5441CD" w14:textId="77777777" w:rsidR="008A2C37" w:rsidRPr="00EB1F52" w:rsidRDefault="008A2C37" w:rsidP="008A2C37">
      <w:pPr>
        <w:rPr>
          <w:rFonts w:ascii="Arial" w:hAnsi="Arial" w:cs="Arial"/>
          <w:szCs w:val="24"/>
        </w:rPr>
      </w:pPr>
    </w:p>
    <w:p w14:paraId="516CFDB5" w14:textId="2A10D414" w:rsidR="008A2C37" w:rsidRPr="00EB1F52" w:rsidRDefault="008A2C37" w:rsidP="008A2C37">
      <w:pPr>
        <w:rPr>
          <w:rFonts w:ascii="Arial" w:hAnsi="Arial" w:cs="Arial"/>
          <w:szCs w:val="24"/>
        </w:rPr>
      </w:pPr>
      <w:r w:rsidRPr="00EB1F52">
        <w:rPr>
          <w:rFonts w:ascii="Arial" w:hAnsi="Arial" w:cs="Arial"/>
          <w:szCs w:val="24"/>
        </w:rPr>
        <w:t xml:space="preserve">go install </w:t>
      </w:r>
      <w:r w:rsidR="00422186">
        <w:rPr>
          <w:rFonts w:ascii="Arial" w:hAnsi="Arial" w:cs="Arial"/>
          <w:szCs w:val="24"/>
        </w:rPr>
        <w:t>–</w:t>
      </w:r>
      <w:r w:rsidRPr="00EB1F52">
        <w:rPr>
          <w:rFonts w:ascii="Arial" w:hAnsi="Arial" w:cs="Arial"/>
          <w:szCs w:val="24"/>
        </w:rPr>
        <w:t xml:space="preserve"> </w:t>
      </w:r>
      <w:r w:rsidR="00422186">
        <w:rPr>
          <w:rFonts w:ascii="Arial" w:hAnsi="Arial" w:cs="Arial"/>
          <w:szCs w:val="24"/>
        </w:rPr>
        <w:t xml:space="preserve">compiles(builds binary) and places it in </w:t>
      </w:r>
      <w:r w:rsidR="00422186" w:rsidRPr="00422186">
        <w:rPr>
          <w:rFonts w:ascii="Arial" w:hAnsi="Arial" w:cs="Arial"/>
          <w:szCs w:val="24"/>
          <w:lang w:val="en-GB"/>
        </w:rPr>
        <w:t>$GOBIN or $GOPATH/bin</w:t>
      </w:r>
    </w:p>
    <w:p w14:paraId="5D4DF759" w14:textId="68790AEA" w:rsidR="008A2C37" w:rsidRPr="00EB1F52" w:rsidRDefault="008A2C37" w:rsidP="008A2C37">
      <w:pPr>
        <w:rPr>
          <w:rFonts w:ascii="Arial" w:hAnsi="Arial" w:cs="Arial"/>
          <w:szCs w:val="24"/>
        </w:rPr>
      </w:pPr>
      <w:r w:rsidRPr="00EB1F52">
        <w:rPr>
          <w:rFonts w:ascii="Arial" w:hAnsi="Arial" w:cs="Arial"/>
          <w:szCs w:val="24"/>
        </w:rPr>
        <w:t xml:space="preserve">go build </w:t>
      </w:r>
      <w:r w:rsidR="001018AA" w:rsidRPr="00EB1F52">
        <w:rPr>
          <w:rFonts w:ascii="Arial" w:hAnsi="Arial" w:cs="Arial"/>
          <w:szCs w:val="24"/>
        </w:rPr>
        <w:t xml:space="preserve">– </w:t>
      </w:r>
      <w:r w:rsidR="00422186">
        <w:rPr>
          <w:rFonts w:ascii="Arial" w:hAnsi="Arial" w:cs="Arial"/>
          <w:szCs w:val="24"/>
        </w:rPr>
        <w:t xml:space="preserve">compiles(converts the code to binary). </w:t>
      </w:r>
    </w:p>
    <w:p w14:paraId="71DE41EE" w14:textId="5954B904" w:rsidR="008A2C37" w:rsidRPr="00EB1F52" w:rsidRDefault="008A2C37" w:rsidP="008A2C37">
      <w:pPr>
        <w:rPr>
          <w:rFonts w:ascii="Arial" w:hAnsi="Arial" w:cs="Arial"/>
          <w:szCs w:val="24"/>
        </w:rPr>
      </w:pPr>
      <w:r w:rsidRPr="00EB1F52">
        <w:rPr>
          <w:rFonts w:ascii="Arial" w:hAnsi="Arial" w:cs="Arial"/>
          <w:szCs w:val="24"/>
        </w:rPr>
        <w:t xml:space="preserve">go run - </w:t>
      </w:r>
      <w:r w:rsidR="00422186">
        <w:rPr>
          <w:rFonts w:ascii="Arial" w:hAnsi="Arial" w:cs="Arial"/>
          <w:szCs w:val="24"/>
        </w:rPr>
        <w:t xml:space="preserve">compiles and runs and then deletes </w:t>
      </w:r>
      <w:r w:rsidR="00E25F0F">
        <w:rPr>
          <w:rFonts w:ascii="Arial" w:hAnsi="Arial" w:cs="Arial"/>
          <w:szCs w:val="24"/>
        </w:rPr>
        <w:t xml:space="preserve">the </w:t>
      </w:r>
      <w:r w:rsidR="00422186">
        <w:rPr>
          <w:rFonts w:ascii="Arial" w:hAnsi="Arial" w:cs="Arial"/>
          <w:szCs w:val="24"/>
        </w:rPr>
        <w:t>compiled file</w:t>
      </w:r>
      <w:r w:rsidR="00422186" w:rsidRPr="00EB1F52">
        <w:rPr>
          <w:rFonts w:ascii="Arial" w:hAnsi="Arial" w:cs="Arial"/>
          <w:szCs w:val="24"/>
        </w:rPr>
        <w:t xml:space="preserve"> </w:t>
      </w:r>
      <w:r w:rsidR="00422186">
        <w:rPr>
          <w:rFonts w:ascii="Arial" w:hAnsi="Arial" w:cs="Arial"/>
          <w:szCs w:val="24"/>
        </w:rPr>
        <w:br/>
      </w:r>
      <w:r w:rsidRPr="00EB1F52">
        <w:rPr>
          <w:rFonts w:ascii="Arial" w:hAnsi="Arial" w:cs="Arial"/>
          <w:szCs w:val="24"/>
        </w:rPr>
        <w:t>GOPATH - location of go workspaces.</w:t>
      </w:r>
    </w:p>
    <w:p w14:paraId="769430BB" w14:textId="77777777" w:rsidR="008A2C37" w:rsidRPr="00EB1F52" w:rsidRDefault="008A2C37" w:rsidP="008A2C37">
      <w:pPr>
        <w:rPr>
          <w:rFonts w:ascii="Arial" w:hAnsi="Arial" w:cs="Arial"/>
          <w:szCs w:val="24"/>
        </w:rPr>
      </w:pPr>
    </w:p>
    <w:p w14:paraId="2E1E7E14" w14:textId="77777777" w:rsidR="008A2C37" w:rsidRPr="00EB1F52" w:rsidRDefault="008A2C37" w:rsidP="008A2C37">
      <w:pPr>
        <w:rPr>
          <w:rFonts w:ascii="Arial" w:hAnsi="Arial" w:cs="Arial"/>
          <w:szCs w:val="24"/>
        </w:rPr>
      </w:pPr>
      <w:r w:rsidRPr="00EB1F52">
        <w:rPr>
          <w:rFonts w:ascii="Arial" w:hAnsi="Arial" w:cs="Arial"/>
          <w:szCs w:val="24"/>
        </w:rPr>
        <w:t>Every go program should be part of a package.</w:t>
      </w:r>
    </w:p>
    <w:p w14:paraId="62D7A0C0" w14:textId="77777777" w:rsidR="008A2C37" w:rsidRPr="00EB1F52" w:rsidRDefault="008A2C37" w:rsidP="008A2C37">
      <w:pPr>
        <w:rPr>
          <w:rFonts w:ascii="Arial" w:hAnsi="Arial" w:cs="Arial"/>
          <w:szCs w:val="24"/>
        </w:rPr>
      </w:pPr>
      <w:r w:rsidRPr="00EB1F52">
        <w:rPr>
          <w:rFonts w:ascii="Arial" w:hAnsi="Arial" w:cs="Arial"/>
          <w:szCs w:val="24"/>
        </w:rPr>
        <w:t xml:space="preserve">If we define the package as package main, when we run such code, it creates an executable. </w:t>
      </w:r>
    </w:p>
    <w:p w14:paraId="053EDDA4" w14:textId="77777777" w:rsidR="008A2C37" w:rsidRPr="00EB1F52" w:rsidRDefault="008A2C37" w:rsidP="008A2C37">
      <w:pPr>
        <w:rPr>
          <w:rFonts w:ascii="Arial" w:hAnsi="Arial" w:cs="Arial"/>
          <w:szCs w:val="24"/>
        </w:rPr>
      </w:pPr>
      <w:r w:rsidRPr="00EB1F52">
        <w:rPr>
          <w:rFonts w:ascii="Arial" w:hAnsi="Arial" w:cs="Arial"/>
          <w:szCs w:val="24"/>
        </w:rPr>
        <w:t>Every .go file in the same folder must have the same package name.</w:t>
      </w:r>
    </w:p>
    <w:p w14:paraId="57C981AB" w14:textId="77777777" w:rsidR="008A2C37" w:rsidRPr="00EB1F52" w:rsidRDefault="008A2C37" w:rsidP="008A2C37">
      <w:pPr>
        <w:rPr>
          <w:rFonts w:ascii="Arial" w:hAnsi="Arial" w:cs="Arial"/>
          <w:szCs w:val="24"/>
        </w:rPr>
      </w:pPr>
      <w:r w:rsidRPr="00EB1F52">
        <w:rPr>
          <w:rFonts w:ascii="Arial" w:hAnsi="Arial" w:cs="Arial"/>
          <w:szCs w:val="24"/>
        </w:rPr>
        <w:t>All identifiers will be exported to other packages if the first letter of the identifier name starts with an uppercase.</w:t>
      </w:r>
    </w:p>
    <w:p w14:paraId="68805396" w14:textId="77777777" w:rsidR="008A2C37" w:rsidRPr="00EB1F52" w:rsidRDefault="008A2C37" w:rsidP="008A2C37">
      <w:pPr>
        <w:rPr>
          <w:rFonts w:ascii="Arial" w:hAnsi="Arial" w:cs="Arial"/>
          <w:szCs w:val="24"/>
        </w:rPr>
      </w:pPr>
    </w:p>
    <w:p w14:paraId="1E1392DC" w14:textId="77777777" w:rsidR="008A2C37" w:rsidRPr="00EB1F52" w:rsidRDefault="008A2C37" w:rsidP="008A2C37">
      <w:pPr>
        <w:rPr>
          <w:rFonts w:ascii="Arial" w:hAnsi="Arial" w:cs="Arial"/>
          <w:szCs w:val="24"/>
        </w:rPr>
      </w:pPr>
      <w:r w:rsidRPr="00EB1F52">
        <w:rPr>
          <w:rFonts w:ascii="Arial" w:hAnsi="Arial" w:cs="Arial"/>
          <w:szCs w:val="24"/>
          <w:highlight w:val="green"/>
        </w:rPr>
        <w:t>main function - entry point of execution</w:t>
      </w:r>
    </w:p>
    <w:p w14:paraId="6FF5D4F1" w14:textId="77777777" w:rsidR="008A2C37" w:rsidRPr="00EB1F52" w:rsidRDefault="008A2C37" w:rsidP="008A2C37">
      <w:pPr>
        <w:rPr>
          <w:rFonts w:ascii="Arial" w:hAnsi="Arial" w:cs="Arial"/>
          <w:szCs w:val="24"/>
        </w:rPr>
      </w:pPr>
    </w:p>
    <w:p w14:paraId="44F70548" w14:textId="77777777" w:rsidR="008A2C37" w:rsidRPr="00EB1F52" w:rsidRDefault="008A2C37" w:rsidP="008A2C37">
      <w:pPr>
        <w:rPr>
          <w:rFonts w:ascii="Arial" w:hAnsi="Arial" w:cs="Arial"/>
          <w:szCs w:val="24"/>
        </w:rPr>
      </w:pPr>
      <w:r w:rsidRPr="00EB1F52">
        <w:rPr>
          <w:rFonts w:ascii="Arial" w:hAnsi="Arial" w:cs="Arial"/>
          <w:szCs w:val="24"/>
        </w:rPr>
        <w:t xml:space="preserve">go.mod - first line is the name or URL or the </w:t>
      </w:r>
      <w:r w:rsidRPr="00EB1F52">
        <w:rPr>
          <w:rFonts w:ascii="Arial" w:hAnsi="Arial" w:cs="Arial"/>
          <w:szCs w:val="24"/>
          <w:highlight w:val="green"/>
        </w:rPr>
        <w:t>import path</w:t>
      </w:r>
      <w:r w:rsidRPr="00EB1F52">
        <w:rPr>
          <w:rFonts w:ascii="Arial" w:hAnsi="Arial" w:cs="Arial"/>
          <w:szCs w:val="24"/>
        </w:rPr>
        <w:t xml:space="preserve"> of the go module</w:t>
      </w:r>
    </w:p>
    <w:p w14:paraId="53926C01" w14:textId="77777777" w:rsidR="008A2C37" w:rsidRPr="00EB1F52" w:rsidRDefault="008A2C37" w:rsidP="008A2C37">
      <w:pPr>
        <w:rPr>
          <w:rFonts w:ascii="Arial" w:hAnsi="Arial" w:cs="Arial"/>
          <w:szCs w:val="24"/>
        </w:rPr>
      </w:pPr>
      <w:r w:rsidRPr="00EB1F52">
        <w:rPr>
          <w:rFonts w:ascii="Arial" w:hAnsi="Arial" w:cs="Arial"/>
          <w:szCs w:val="24"/>
        </w:rPr>
        <w:t>go mod tidy - adds any extra dependencies needed by the OS, architecture or the build.</w:t>
      </w:r>
    </w:p>
    <w:p w14:paraId="28720936" w14:textId="1F160D84" w:rsidR="008A2C37" w:rsidRPr="00EB1F52" w:rsidRDefault="008A2C37" w:rsidP="008A2C37">
      <w:pPr>
        <w:rPr>
          <w:rFonts w:ascii="Arial" w:hAnsi="Arial" w:cs="Arial"/>
          <w:szCs w:val="24"/>
        </w:rPr>
      </w:pPr>
      <w:proofErr w:type="spellStart"/>
      <w:r w:rsidRPr="00EB1F52">
        <w:rPr>
          <w:rFonts w:ascii="Arial" w:hAnsi="Arial" w:cs="Arial"/>
          <w:szCs w:val="24"/>
        </w:rPr>
        <w:lastRenderedPageBreak/>
        <w:t>go.sum</w:t>
      </w:r>
      <w:proofErr w:type="spellEnd"/>
      <w:r w:rsidRPr="00EB1F52">
        <w:rPr>
          <w:rFonts w:ascii="Arial" w:hAnsi="Arial" w:cs="Arial"/>
          <w:szCs w:val="24"/>
        </w:rPr>
        <w:t xml:space="preserve"> is just for validation purposes. It has the expected cryptographic checksums of the content of specific module versions,</w:t>
      </w:r>
      <w:r w:rsidR="00097A11" w:rsidRPr="00EB1F52">
        <w:rPr>
          <w:rFonts w:ascii="Arial" w:hAnsi="Arial" w:cs="Arial"/>
          <w:szCs w:val="24"/>
        </w:rPr>
        <w:t xml:space="preserve"> </w:t>
      </w:r>
      <w:r w:rsidRPr="00EB1F52">
        <w:rPr>
          <w:rFonts w:ascii="Arial" w:hAnsi="Arial" w:cs="Arial"/>
          <w:szCs w:val="24"/>
        </w:rPr>
        <w:t>so that we know if there is any change in the dependent module.</w:t>
      </w:r>
    </w:p>
    <w:p w14:paraId="2C114883" w14:textId="32D6004F" w:rsidR="00721AF9" w:rsidRPr="00EB1F52" w:rsidRDefault="00721AF9" w:rsidP="00721AF9">
      <w:pPr>
        <w:pStyle w:val="Heading1"/>
        <w:rPr>
          <w:rFonts w:ascii="Arial" w:hAnsi="Arial" w:cs="Arial"/>
          <w:sz w:val="24"/>
          <w:szCs w:val="24"/>
        </w:rPr>
      </w:pPr>
      <w:r w:rsidRPr="00EB1F52">
        <w:rPr>
          <w:rFonts w:ascii="Arial" w:hAnsi="Arial" w:cs="Arial"/>
          <w:sz w:val="24"/>
          <w:szCs w:val="24"/>
          <w:highlight w:val="yellow"/>
        </w:rPr>
        <w:t>init() function:</w:t>
      </w:r>
    </w:p>
    <w:p w14:paraId="56D6975C" w14:textId="01799B43" w:rsidR="00721AF9" w:rsidRPr="00EB1F52" w:rsidRDefault="00721AF9" w:rsidP="00721AF9">
      <w:pPr>
        <w:rPr>
          <w:rFonts w:ascii="Arial" w:hAnsi="Arial" w:cs="Arial"/>
          <w:szCs w:val="24"/>
        </w:rPr>
      </w:pPr>
    </w:p>
    <w:p w14:paraId="6B9A928F" w14:textId="52C6D7E8" w:rsidR="00C9309B" w:rsidRPr="00EB1F52" w:rsidRDefault="00FB703F" w:rsidP="00721AF9">
      <w:pPr>
        <w:rPr>
          <w:rFonts w:ascii="Arial" w:hAnsi="Arial" w:cs="Arial"/>
          <w:szCs w:val="24"/>
        </w:rPr>
      </w:pPr>
      <w:r w:rsidRPr="00EB1F52">
        <w:rPr>
          <w:rFonts w:ascii="Arial" w:hAnsi="Arial" w:cs="Arial"/>
          <w:szCs w:val="24"/>
        </w:rPr>
        <w:t>If we need to set</w:t>
      </w:r>
      <w:r w:rsidR="00721AF9" w:rsidRPr="00EB1F52">
        <w:rPr>
          <w:rFonts w:ascii="Arial" w:hAnsi="Arial" w:cs="Arial"/>
          <w:szCs w:val="24"/>
        </w:rPr>
        <w:t xml:space="preserve"> </w:t>
      </w:r>
      <w:r w:rsidRPr="00EB1F52">
        <w:rPr>
          <w:rFonts w:ascii="Arial" w:hAnsi="Arial" w:cs="Arial"/>
          <w:szCs w:val="24"/>
        </w:rPr>
        <w:t xml:space="preserve">some </w:t>
      </w:r>
      <w:r w:rsidR="00721AF9" w:rsidRPr="00EB1F52">
        <w:rPr>
          <w:rFonts w:ascii="Arial" w:hAnsi="Arial" w:cs="Arial"/>
          <w:szCs w:val="24"/>
        </w:rPr>
        <w:t xml:space="preserve">state on the initial </w:t>
      </w:r>
      <w:r w:rsidR="00756F7B" w:rsidRPr="00EB1F52">
        <w:rPr>
          <w:rFonts w:ascii="Arial" w:hAnsi="Arial" w:cs="Arial"/>
          <w:szCs w:val="24"/>
        </w:rPr>
        <w:t>start-up</w:t>
      </w:r>
      <w:r w:rsidR="00721AF9" w:rsidRPr="00EB1F52">
        <w:rPr>
          <w:rFonts w:ascii="Arial" w:hAnsi="Arial" w:cs="Arial"/>
          <w:szCs w:val="24"/>
        </w:rPr>
        <w:t xml:space="preserve"> of </w:t>
      </w:r>
      <w:r w:rsidRPr="00EB1F52">
        <w:rPr>
          <w:rFonts w:ascii="Arial" w:hAnsi="Arial" w:cs="Arial"/>
          <w:szCs w:val="24"/>
        </w:rPr>
        <w:t>the</w:t>
      </w:r>
      <w:r w:rsidR="00721AF9" w:rsidRPr="00EB1F52">
        <w:rPr>
          <w:rFonts w:ascii="Arial" w:hAnsi="Arial" w:cs="Arial"/>
          <w:szCs w:val="24"/>
        </w:rPr>
        <w:t xml:space="preserve"> program</w:t>
      </w:r>
      <w:r w:rsidRPr="00EB1F52">
        <w:rPr>
          <w:rFonts w:ascii="Arial" w:hAnsi="Arial" w:cs="Arial"/>
          <w:szCs w:val="24"/>
        </w:rPr>
        <w:t xml:space="preserve">, like </w:t>
      </w:r>
      <w:r w:rsidR="00721AF9" w:rsidRPr="00EB1F52">
        <w:rPr>
          <w:rFonts w:ascii="Arial" w:hAnsi="Arial" w:cs="Arial"/>
          <w:szCs w:val="24"/>
        </w:rPr>
        <w:t>creating connections to databases, or loading in configuration from locally stored configuration files</w:t>
      </w:r>
      <w:r w:rsidRPr="00EB1F52">
        <w:rPr>
          <w:rFonts w:ascii="Arial" w:hAnsi="Arial" w:cs="Arial"/>
          <w:szCs w:val="24"/>
        </w:rPr>
        <w:t xml:space="preserve"> etc, init() function is helpful.</w:t>
      </w:r>
      <w:r w:rsidR="00C9309B" w:rsidRPr="00EB1F52">
        <w:rPr>
          <w:rFonts w:ascii="Arial" w:hAnsi="Arial" w:cs="Arial"/>
          <w:szCs w:val="24"/>
        </w:rPr>
        <w:t xml:space="preserve"> The sequence is</w:t>
      </w:r>
      <w:r w:rsidR="00C9309B" w:rsidRPr="00EB1F52">
        <w:rPr>
          <w:rFonts w:ascii="Arial" w:hAnsi="Arial" w:cs="Arial"/>
          <w:szCs w:val="24"/>
        </w:rPr>
        <w:br/>
        <w:t>a) variable declaration</w:t>
      </w:r>
      <w:r w:rsidR="00556436" w:rsidRPr="00EB1F52">
        <w:rPr>
          <w:rFonts w:ascii="Arial" w:hAnsi="Arial" w:cs="Arial"/>
          <w:szCs w:val="24"/>
        </w:rPr>
        <w:t xml:space="preserve"> – const and then var</w:t>
      </w:r>
      <w:r w:rsidR="00C9309B" w:rsidRPr="00EB1F52">
        <w:rPr>
          <w:rFonts w:ascii="Arial" w:hAnsi="Arial" w:cs="Arial"/>
          <w:szCs w:val="24"/>
        </w:rPr>
        <w:br/>
        <w:t>b) init</w:t>
      </w:r>
      <w:r w:rsidR="00C9309B" w:rsidRPr="00EB1F52">
        <w:rPr>
          <w:rFonts w:ascii="Arial" w:hAnsi="Arial" w:cs="Arial"/>
          <w:szCs w:val="24"/>
        </w:rPr>
        <w:br/>
        <w:t>c) main</w:t>
      </w:r>
    </w:p>
    <w:p w14:paraId="0AAA6F5C" w14:textId="7E526C55" w:rsidR="00277DF8" w:rsidRPr="00EB1F52" w:rsidRDefault="00277DF8" w:rsidP="00721AF9">
      <w:pPr>
        <w:rPr>
          <w:rFonts w:ascii="Arial" w:hAnsi="Arial" w:cs="Arial"/>
          <w:szCs w:val="24"/>
        </w:rPr>
      </w:pPr>
      <w:r w:rsidRPr="00EB1F52">
        <w:rPr>
          <w:rFonts w:ascii="Arial" w:hAnsi="Arial" w:cs="Arial"/>
          <w:szCs w:val="24"/>
        </w:rPr>
        <w:t>Even before all this</w:t>
      </w:r>
      <w:r w:rsidR="00756F7B" w:rsidRPr="00EB1F52">
        <w:rPr>
          <w:rFonts w:ascii="Arial" w:hAnsi="Arial" w:cs="Arial"/>
          <w:szCs w:val="24"/>
        </w:rPr>
        <w:t>,</w:t>
      </w:r>
      <w:r w:rsidRPr="00EB1F52">
        <w:rPr>
          <w:rFonts w:ascii="Arial" w:hAnsi="Arial" w:cs="Arial"/>
          <w:szCs w:val="24"/>
        </w:rPr>
        <w:t xml:space="preserve"> comes the imported packages order. Imported packages also follow the same order.</w:t>
      </w:r>
    </w:p>
    <w:p w14:paraId="3B12F3E9" w14:textId="2FCBFBBF" w:rsidR="00421EC4" w:rsidRPr="00EB1F52" w:rsidRDefault="00421EC4" w:rsidP="00721AF9">
      <w:pPr>
        <w:rPr>
          <w:rFonts w:ascii="Arial" w:hAnsi="Arial" w:cs="Arial"/>
          <w:szCs w:val="24"/>
        </w:rPr>
      </w:pPr>
      <w:r w:rsidRPr="00EB1F52">
        <w:rPr>
          <w:rFonts w:ascii="Arial" w:hAnsi="Arial" w:cs="Arial"/>
          <w:noProof/>
          <w:szCs w:val="24"/>
        </w:rPr>
        <w:drawing>
          <wp:inline distT="0" distB="0" distL="0" distR="0" wp14:anchorId="3F858C6D" wp14:editId="3C49E99E">
            <wp:extent cx="5731510" cy="2908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08935"/>
                    </a:xfrm>
                    <a:prstGeom prst="rect">
                      <a:avLst/>
                    </a:prstGeom>
                  </pic:spPr>
                </pic:pic>
              </a:graphicData>
            </a:graphic>
          </wp:inline>
        </w:drawing>
      </w:r>
    </w:p>
    <w:p w14:paraId="46E630A5" w14:textId="1B0C7B0B" w:rsidR="00891135" w:rsidRPr="00EB1F52" w:rsidRDefault="00613A6E" w:rsidP="00891135">
      <w:pPr>
        <w:pStyle w:val="Default"/>
        <w:rPr>
          <w:rFonts w:ascii="Arial" w:hAnsi="Arial" w:cs="Arial"/>
        </w:rPr>
      </w:pPr>
      <w:r w:rsidRPr="00613A6E">
        <w:rPr>
          <w:rFonts w:ascii="Arial" w:hAnsi="Arial" w:cs="Arial"/>
        </w:rPr>
        <w:t xml:space="preserve">An </w:t>
      </w:r>
      <w:proofErr w:type="spellStart"/>
      <w:r w:rsidRPr="00613A6E">
        <w:rPr>
          <w:rFonts w:ascii="Arial" w:hAnsi="Arial" w:cs="Arial"/>
        </w:rPr>
        <w:t>init</w:t>
      </w:r>
      <w:proofErr w:type="spellEnd"/>
      <w:r w:rsidRPr="00613A6E">
        <w:rPr>
          <w:rFonts w:ascii="Arial" w:hAnsi="Arial" w:cs="Arial"/>
        </w:rPr>
        <w:t xml:space="preserve"> function is a function used to initialize the state of an application. It takes no arguments and returns no result</w:t>
      </w:r>
      <w:r w:rsidR="005A2F4A">
        <w:rPr>
          <w:rFonts w:ascii="Arial" w:hAnsi="Arial" w:cs="Arial"/>
        </w:rPr>
        <w:t>.</w:t>
      </w:r>
      <w:r w:rsidR="005A2F4A" w:rsidRPr="005A2F4A">
        <w:rPr>
          <w:rFonts w:ascii="Noto Serif" w:eastAsiaTheme="minorHAnsi" w:hAnsi="Noto Serif" w:cs="Noto Serif"/>
          <w:color w:val="3D3B49"/>
          <w:szCs w:val="22"/>
          <w:shd w:val="clear" w:color="auto" w:fill="FFFFFF"/>
        </w:rPr>
        <w:t xml:space="preserve"> </w:t>
      </w:r>
      <w:r w:rsidR="005A2F4A" w:rsidRPr="005A2F4A">
        <w:rPr>
          <w:rFonts w:ascii="Arial" w:hAnsi="Arial" w:cs="Arial"/>
        </w:rPr>
        <w:t xml:space="preserve">We can also define multiple </w:t>
      </w:r>
      <w:proofErr w:type="spellStart"/>
      <w:r w:rsidR="005A2F4A" w:rsidRPr="005A2F4A">
        <w:rPr>
          <w:rFonts w:ascii="Arial" w:hAnsi="Arial" w:cs="Arial"/>
        </w:rPr>
        <w:t>init</w:t>
      </w:r>
      <w:proofErr w:type="spellEnd"/>
      <w:r w:rsidR="005A2F4A" w:rsidRPr="005A2F4A">
        <w:rPr>
          <w:rFonts w:ascii="Arial" w:hAnsi="Arial" w:cs="Arial"/>
        </w:rPr>
        <w:t xml:space="preserve"> functions within the same source file.</w:t>
      </w:r>
    </w:p>
    <w:p w14:paraId="3745475F" w14:textId="7C5025BE" w:rsidR="00097A11" w:rsidRPr="00EB1F52" w:rsidRDefault="00097A11" w:rsidP="00097A11">
      <w:pPr>
        <w:pStyle w:val="Heading1"/>
        <w:rPr>
          <w:rFonts w:ascii="Arial" w:hAnsi="Arial" w:cs="Arial"/>
          <w:sz w:val="24"/>
          <w:szCs w:val="24"/>
        </w:rPr>
      </w:pPr>
      <w:r w:rsidRPr="00EB1F52">
        <w:rPr>
          <w:rFonts w:ascii="Arial" w:hAnsi="Arial" w:cs="Arial"/>
          <w:sz w:val="24"/>
          <w:szCs w:val="24"/>
          <w:highlight w:val="yellow"/>
        </w:rPr>
        <w:t>Pointers:</w:t>
      </w:r>
    </w:p>
    <w:p w14:paraId="64193CFB" w14:textId="018B0137" w:rsidR="00097A11" w:rsidRPr="00EB1F52" w:rsidRDefault="00097A11" w:rsidP="00891135">
      <w:pPr>
        <w:pStyle w:val="Default"/>
        <w:rPr>
          <w:rFonts w:ascii="Arial" w:hAnsi="Arial" w:cs="Arial"/>
        </w:rPr>
      </w:pPr>
    </w:p>
    <w:p w14:paraId="21105F4F" w14:textId="09625061" w:rsidR="00097A11" w:rsidRPr="00EB1F52" w:rsidRDefault="00097A11" w:rsidP="00097A11">
      <w:pPr>
        <w:pStyle w:val="Default"/>
        <w:rPr>
          <w:rFonts w:ascii="Arial" w:hAnsi="Arial" w:cs="Arial"/>
        </w:rPr>
      </w:pPr>
      <w:r w:rsidRPr="00EB1F52">
        <w:rPr>
          <w:rFonts w:ascii="Arial" w:hAnsi="Arial" w:cs="Arial"/>
        </w:rPr>
        <w:t>Pointer - is a memory address to the variable it points to.</w:t>
      </w:r>
    </w:p>
    <w:p w14:paraId="11E2ACB0" w14:textId="77777777" w:rsidR="00097A11" w:rsidRPr="00EB1F52" w:rsidRDefault="00097A11" w:rsidP="00097A11">
      <w:pPr>
        <w:rPr>
          <w:rFonts w:ascii="Arial" w:hAnsi="Arial" w:cs="Arial"/>
          <w:szCs w:val="24"/>
        </w:rPr>
      </w:pPr>
    </w:p>
    <w:p w14:paraId="4CBA45B0" w14:textId="005D016C" w:rsidR="00097A11" w:rsidRPr="00EB1F52" w:rsidRDefault="00097A11" w:rsidP="00097A11">
      <w:pPr>
        <w:rPr>
          <w:rFonts w:ascii="Arial" w:hAnsi="Arial" w:cs="Arial"/>
          <w:szCs w:val="24"/>
        </w:rPr>
      </w:pPr>
      <w:r w:rsidRPr="00EB1F52">
        <w:rPr>
          <w:rFonts w:ascii="Arial" w:hAnsi="Arial" w:cs="Arial"/>
          <w:szCs w:val="24"/>
        </w:rPr>
        <w:t xml:space="preserve">Go by default is </w:t>
      </w:r>
      <w:r w:rsidRPr="00EB1F52">
        <w:rPr>
          <w:rFonts w:ascii="Arial" w:hAnsi="Arial" w:cs="Arial"/>
          <w:szCs w:val="24"/>
          <w:highlight w:val="yellow"/>
        </w:rPr>
        <w:t>pass by value</w:t>
      </w:r>
      <w:r w:rsidRPr="00EB1F52">
        <w:rPr>
          <w:rFonts w:ascii="Arial" w:hAnsi="Arial" w:cs="Arial"/>
          <w:szCs w:val="24"/>
        </w:rPr>
        <w:t>, to change it to pass by reference, use pointers.</w:t>
      </w:r>
    </w:p>
    <w:p w14:paraId="14DCD6DC" w14:textId="77777777" w:rsidR="00097A11" w:rsidRPr="00EB1F52" w:rsidRDefault="00097A11" w:rsidP="00097A11">
      <w:pPr>
        <w:rPr>
          <w:rFonts w:ascii="Arial" w:hAnsi="Arial" w:cs="Arial"/>
          <w:szCs w:val="24"/>
        </w:rPr>
      </w:pPr>
      <w:r w:rsidRPr="00EB1F52">
        <w:rPr>
          <w:rFonts w:ascii="Arial" w:hAnsi="Arial" w:cs="Arial"/>
          <w:szCs w:val="24"/>
        </w:rPr>
        <w:t>Pointers allows us to pass references to variables instead of passing the actual variables.</w:t>
      </w:r>
    </w:p>
    <w:p w14:paraId="772B7EF9" w14:textId="3AD478B4" w:rsidR="00097A11" w:rsidRPr="00EB1F52" w:rsidRDefault="00097A11" w:rsidP="00097A11">
      <w:pPr>
        <w:rPr>
          <w:rFonts w:ascii="Arial" w:hAnsi="Arial" w:cs="Arial"/>
          <w:szCs w:val="24"/>
        </w:rPr>
      </w:pPr>
      <w:r w:rsidRPr="00EB1F52">
        <w:rPr>
          <w:rFonts w:ascii="Arial" w:hAnsi="Arial" w:cs="Arial"/>
          <w:szCs w:val="24"/>
        </w:rPr>
        <w:t>Passing the pointer allows us to effect the changes to the actual variable, whereas pass by value will not change the actual variable.</w:t>
      </w:r>
      <w:r w:rsidR="000F4FEB" w:rsidRPr="00EB1F52">
        <w:rPr>
          <w:rFonts w:ascii="Arial" w:hAnsi="Arial" w:cs="Arial"/>
          <w:szCs w:val="24"/>
        </w:rPr>
        <w:t xml:space="preserve"> </w:t>
      </w:r>
    </w:p>
    <w:p w14:paraId="04275F65" w14:textId="531C0840" w:rsidR="000F4FEB" w:rsidRPr="00EB1F52" w:rsidRDefault="000F4FEB" w:rsidP="00097A11">
      <w:pPr>
        <w:rPr>
          <w:rFonts w:ascii="Arial" w:hAnsi="Arial" w:cs="Arial"/>
          <w:szCs w:val="24"/>
        </w:rPr>
      </w:pPr>
      <w:r w:rsidRPr="00EB1F52">
        <w:rPr>
          <w:rFonts w:ascii="Arial" w:hAnsi="Arial" w:cs="Arial"/>
          <w:szCs w:val="24"/>
        </w:rPr>
        <w:lastRenderedPageBreak/>
        <w:t>The default value of pointer is nil</w:t>
      </w:r>
    </w:p>
    <w:p w14:paraId="240BBC9F" w14:textId="0289162C" w:rsidR="00097A11" w:rsidRPr="00EB1F52" w:rsidRDefault="00097A11" w:rsidP="00097A11">
      <w:pPr>
        <w:rPr>
          <w:rFonts w:ascii="Arial" w:hAnsi="Arial" w:cs="Arial"/>
          <w:szCs w:val="24"/>
        </w:rPr>
      </w:pPr>
      <w:r w:rsidRPr="00EB1F52">
        <w:rPr>
          <w:rFonts w:ascii="Arial" w:hAnsi="Arial" w:cs="Arial"/>
          <w:szCs w:val="24"/>
        </w:rPr>
        <w:t>Difference between pointer receiver and value receiver is:</w:t>
      </w:r>
    </w:p>
    <w:p w14:paraId="714FF4BA" w14:textId="77777777" w:rsidR="00097A11" w:rsidRPr="00EB1F52" w:rsidRDefault="00097A11" w:rsidP="00097A11">
      <w:pPr>
        <w:rPr>
          <w:rFonts w:ascii="Arial" w:hAnsi="Arial" w:cs="Arial"/>
          <w:szCs w:val="24"/>
        </w:rPr>
      </w:pPr>
      <w:r w:rsidRPr="00EB1F52">
        <w:rPr>
          <w:rFonts w:ascii="Arial" w:hAnsi="Arial" w:cs="Arial"/>
          <w:szCs w:val="24"/>
        </w:rPr>
        <w:t xml:space="preserve">   value receiver - pass by value</w:t>
      </w:r>
    </w:p>
    <w:p w14:paraId="236C8307" w14:textId="77777777" w:rsidR="00097A11" w:rsidRPr="00EB1F52" w:rsidRDefault="00097A11" w:rsidP="00097A11">
      <w:pPr>
        <w:rPr>
          <w:rFonts w:ascii="Arial" w:hAnsi="Arial" w:cs="Arial"/>
          <w:szCs w:val="24"/>
        </w:rPr>
      </w:pPr>
      <w:r w:rsidRPr="00EB1F52">
        <w:rPr>
          <w:rFonts w:ascii="Arial" w:hAnsi="Arial" w:cs="Arial"/>
          <w:szCs w:val="24"/>
        </w:rPr>
        <w:t xml:space="preserve">   pointer receiver - pass by reference</w:t>
      </w:r>
    </w:p>
    <w:p w14:paraId="234DEE4D" w14:textId="3B60367C" w:rsidR="00097A11" w:rsidRPr="00EB1F52" w:rsidRDefault="00097A11" w:rsidP="00097A11">
      <w:pPr>
        <w:rPr>
          <w:rFonts w:ascii="Arial" w:hAnsi="Arial" w:cs="Arial"/>
          <w:szCs w:val="24"/>
        </w:rPr>
      </w:pPr>
      <w:r w:rsidRPr="00EB1F52">
        <w:rPr>
          <w:rFonts w:ascii="Arial" w:hAnsi="Arial" w:cs="Arial"/>
          <w:szCs w:val="24"/>
        </w:rPr>
        <w:t>Meaning of pass by value:</w:t>
      </w:r>
    </w:p>
    <w:p w14:paraId="6C56074C" w14:textId="73B5E01C" w:rsidR="00097A11" w:rsidRPr="00EB1F52" w:rsidRDefault="00097A11" w:rsidP="00097A11">
      <w:pPr>
        <w:rPr>
          <w:rFonts w:ascii="Arial" w:hAnsi="Arial" w:cs="Arial"/>
          <w:szCs w:val="24"/>
        </w:rPr>
      </w:pPr>
      <w:r w:rsidRPr="00EB1F52">
        <w:rPr>
          <w:rFonts w:ascii="Arial" w:hAnsi="Arial" w:cs="Arial"/>
          <w:szCs w:val="24"/>
        </w:rPr>
        <w:t xml:space="preserve">   When you pass an argument to a function, a copy of argument is created and that copy is passed to the function. </w:t>
      </w:r>
      <w:r w:rsidRPr="00EB1F52">
        <w:rPr>
          <w:rFonts w:ascii="Arial" w:hAnsi="Arial" w:cs="Arial"/>
          <w:szCs w:val="24"/>
        </w:rPr>
        <w:br/>
        <w:t xml:space="preserve">   To pass the original value, use pointers. This helps in saving memory as we avoid creating unnecessary copies while calling functions.</w:t>
      </w:r>
    </w:p>
    <w:p w14:paraId="236391B4" w14:textId="5829D61C" w:rsidR="00265F23" w:rsidRPr="00EB1F52" w:rsidRDefault="00265F23" w:rsidP="00097A11">
      <w:pPr>
        <w:rPr>
          <w:rFonts w:ascii="Arial" w:hAnsi="Arial" w:cs="Arial"/>
          <w:i/>
          <w:iCs/>
          <w:color w:val="002060"/>
          <w:szCs w:val="24"/>
        </w:rPr>
      </w:pPr>
      <w:r w:rsidRPr="00EB1F52">
        <w:rPr>
          <w:rFonts w:ascii="Arial" w:hAnsi="Arial" w:cs="Arial"/>
          <w:szCs w:val="24"/>
        </w:rPr>
        <w:t xml:space="preserve">We should compare value held by the pointer if we need a value comparison, pointer comparison would only tell if both variables point to the same </w:t>
      </w:r>
      <w:r w:rsidR="009E2142" w:rsidRPr="00EB1F52">
        <w:rPr>
          <w:rFonts w:ascii="Arial" w:hAnsi="Arial" w:cs="Arial"/>
          <w:szCs w:val="24"/>
        </w:rPr>
        <w:t>value in memory or if they are nil</w:t>
      </w:r>
      <w:r w:rsidRPr="00EB1F52">
        <w:rPr>
          <w:rFonts w:ascii="Arial" w:hAnsi="Arial" w:cs="Arial"/>
          <w:szCs w:val="24"/>
        </w:rPr>
        <w:t>.</w:t>
      </w:r>
      <w:r w:rsidR="00AB6E5B" w:rsidRPr="00EB1F52">
        <w:rPr>
          <w:rFonts w:ascii="Arial" w:hAnsi="Arial" w:cs="Arial"/>
          <w:szCs w:val="24"/>
        </w:rPr>
        <w:t xml:space="preserve"> Though the value of two struct variables are the same, the pointer comparison might not be same.</w:t>
      </w:r>
    </w:p>
    <w:p w14:paraId="56083B6E" w14:textId="5DF2C75E" w:rsidR="00097A11" w:rsidRPr="00EB1F52" w:rsidRDefault="0026090D" w:rsidP="0026090D">
      <w:pPr>
        <w:pStyle w:val="Default"/>
        <w:rPr>
          <w:rFonts w:ascii="Arial" w:hAnsi="Arial" w:cs="Arial"/>
        </w:rPr>
      </w:pPr>
      <w:r w:rsidRPr="00EB1F52">
        <w:rPr>
          <w:rFonts w:ascii="Arial" w:hAnsi="Arial" w:cs="Arial"/>
        </w:rPr>
        <w:t xml:space="preserve">Wildcard character * is called the dereference operator in </w:t>
      </w:r>
      <w:r w:rsidR="00E33CD6">
        <w:rPr>
          <w:rFonts w:ascii="Arial" w:hAnsi="Arial" w:cs="Arial"/>
        </w:rPr>
        <w:t>G</w:t>
      </w:r>
      <w:r w:rsidRPr="00EB1F52">
        <w:rPr>
          <w:rFonts w:ascii="Arial" w:hAnsi="Arial" w:cs="Arial"/>
        </w:rPr>
        <w:t>olang.</w:t>
      </w:r>
    </w:p>
    <w:p w14:paraId="7935CC5D" w14:textId="2CFBD4E4" w:rsidR="009D0E4A" w:rsidRPr="00EB1F52" w:rsidRDefault="009D0E4A" w:rsidP="0026090D">
      <w:pPr>
        <w:pStyle w:val="Default"/>
        <w:rPr>
          <w:rFonts w:ascii="Arial" w:hAnsi="Arial" w:cs="Arial"/>
        </w:rPr>
      </w:pPr>
      <w:r w:rsidRPr="00EB1F52">
        <w:rPr>
          <w:rFonts w:ascii="Arial" w:hAnsi="Arial" w:cs="Arial"/>
        </w:rPr>
        <w:t>If you create a pointer to the struct fields can be accessed with that pointer.</w:t>
      </w:r>
    </w:p>
    <w:p w14:paraId="7A374C27" w14:textId="066FCE54" w:rsidR="007411E5" w:rsidRPr="00EB1F52" w:rsidRDefault="007411E5" w:rsidP="007411E5">
      <w:pPr>
        <w:pStyle w:val="Heading1"/>
        <w:rPr>
          <w:rFonts w:ascii="Arial" w:hAnsi="Arial" w:cs="Arial"/>
          <w:sz w:val="24"/>
          <w:szCs w:val="24"/>
        </w:rPr>
      </w:pPr>
      <w:r w:rsidRPr="00EB1F52">
        <w:rPr>
          <w:rFonts w:ascii="Arial" w:hAnsi="Arial" w:cs="Arial"/>
          <w:sz w:val="24"/>
          <w:szCs w:val="24"/>
          <w:highlight w:val="yellow"/>
        </w:rPr>
        <w:t>Functions:</w:t>
      </w:r>
    </w:p>
    <w:p w14:paraId="088C5AAF" w14:textId="77777777" w:rsidR="00424763" w:rsidRPr="00EB1F52" w:rsidRDefault="00424763" w:rsidP="007411E5">
      <w:pPr>
        <w:rPr>
          <w:rFonts w:ascii="Arial" w:hAnsi="Arial" w:cs="Arial"/>
          <w:szCs w:val="24"/>
        </w:rPr>
      </w:pPr>
    </w:p>
    <w:p w14:paraId="51DB6AA1" w14:textId="57879C84" w:rsidR="007411E5" w:rsidRPr="00EB1F52" w:rsidRDefault="007411E5" w:rsidP="007411E5">
      <w:pPr>
        <w:rPr>
          <w:rFonts w:ascii="Arial" w:hAnsi="Arial" w:cs="Arial"/>
          <w:szCs w:val="24"/>
        </w:rPr>
      </w:pPr>
      <w:r w:rsidRPr="00EB1F52">
        <w:rPr>
          <w:rFonts w:ascii="Arial" w:hAnsi="Arial" w:cs="Arial"/>
          <w:szCs w:val="24"/>
        </w:rPr>
        <w:t>A function with named return values can just do a simple “return” at the end, this would by default return the named return values in the function signature.</w:t>
      </w:r>
    </w:p>
    <w:p w14:paraId="214DE738" w14:textId="19563D09" w:rsidR="00CB4313" w:rsidRPr="00EB1F52" w:rsidRDefault="007411E5" w:rsidP="007411E5">
      <w:pPr>
        <w:rPr>
          <w:rFonts w:ascii="Arial" w:hAnsi="Arial" w:cs="Arial"/>
          <w:szCs w:val="24"/>
        </w:rPr>
      </w:pPr>
      <w:r w:rsidRPr="00EB1F52">
        <w:rPr>
          <w:rFonts w:ascii="Arial" w:hAnsi="Arial" w:cs="Arial"/>
          <w:szCs w:val="24"/>
        </w:rPr>
        <w:t>E.g.: func split(sum int) (x, y int) {</w:t>
      </w:r>
      <w:r w:rsidRPr="00EB1F52">
        <w:rPr>
          <w:rFonts w:ascii="Arial" w:hAnsi="Arial" w:cs="Arial"/>
          <w:szCs w:val="24"/>
        </w:rPr>
        <w:br/>
      </w:r>
      <w:r w:rsidRPr="00EB1F52">
        <w:rPr>
          <w:rFonts w:ascii="Arial" w:hAnsi="Arial" w:cs="Arial"/>
          <w:szCs w:val="24"/>
        </w:rPr>
        <w:tab/>
      </w:r>
      <w:r w:rsidRPr="00EB1F52">
        <w:rPr>
          <w:rFonts w:ascii="Arial" w:hAnsi="Arial" w:cs="Arial"/>
          <w:szCs w:val="24"/>
        </w:rPr>
        <w:tab/>
        <w:t>x = 0</w:t>
      </w:r>
      <w:r w:rsidRPr="00EB1F52">
        <w:rPr>
          <w:rFonts w:ascii="Arial" w:hAnsi="Arial" w:cs="Arial"/>
          <w:szCs w:val="24"/>
        </w:rPr>
        <w:br/>
      </w:r>
      <w:r w:rsidRPr="00EB1F52">
        <w:rPr>
          <w:rFonts w:ascii="Arial" w:hAnsi="Arial" w:cs="Arial"/>
          <w:szCs w:val="24"/>
        </w:rPr>
        <w:tab/>
      </w:r>
      <w:r w:rsidRPr="00EB1F52">
        <w:rPr>
          <w:rFonts w:ascii="Arial" w:hAnsi="Arial" w:cs="Arial"/>
          <w:szCs w:val="24"/>
        </w:rPr>
        <w:tab/>
        <w:t>y = 1</w:t>
      </w:r>
      <w:r w:rsidR="006C0259" w:rsidRPr="00EB1F52">
        <w:rPr>
          <w:rFonts w:ascii="Arial" w:hAnsi="Arial" w:cs="Arial"/>
          <w:szCs w:val="24"/>
        </w:rPr>
        <w:br/>
      </w:r>
      <w:r w:rsidRPr="00EB1F52">
        <w:rPr>
          <w:rFonts w:ascii="Arial" w:hAnsi="Arial" w:cs="Arial"/>
          <w:szCs w:val="24"/>
        </w:rPr>
        <w:tab/>
      </w:r>
      <w:r w:rsidRPr="00EB1F52">
        <w:rPr>
          <w:rFonts w:ascii="Arial" w:hAnsi="Arial" w:cs="Arial"/>
          <w:szCs w:val="24"/>
        </w:rPr>
        <w:tab/>
        <w:t>return</w:t>
      </w:r>
      <w:r w:rsidRPr="00EB1F52">
        <w:rPr>
          <w:rFonts w:ascii="Arial" w:hAnsi="Arial" w:cs="Arial"/>
          <w:szCs w:val="24"/>
        </w:rPr>
        <w:br/>
      </w:r>
      <w:r w:rsidRPr="00EB1F52">
        <w:rPr>
          <w:rFonts w:ascii="Arial" w:hAnsi="Arial" w:cs="Arial"/>
          <w:szCs w:val="24"/>
        </w:rPr>
        <w:tab/>
        <w:t>}</w:t>
      </w:r>
    </w:p>
    <w:p w14:paraId="1C704ED9" w14:textId="5EBA0C21" w:rsidR="00CB4313" w:rsidRPr="00EB1F52" w:rsidRDefault="00CB4313" w:rsidP="007411E5">
      <w:pPr>
        <w:rPr>
          <w:rFonts w:ascii="Arial" w:hAnsi="Arial" w:cs="Arial"/>
          <w:szCs w:val="24"/>
        </w:rPr>
      </w:pPr>
      <w:r w:rsidRPr="00EB1F52">
        <w:rPr>
          <w:rFonts w:ascii="Arial" w:hAnsi="Arial" w:cs="Arial"/>
          <w:szCs w:val="24"/>
        </w:rPr>
        <w:t xml:space="preserve">Variables declared in if block are available only inside </w:t>
      </w:r>
      <w:r w:rsidR="00A564A4" w:rsidRPr="00EB1F52">
        <w:rPr>
          <w:rFonts w:ascii="Arial" w:hAnsi="Arial" w:cs="Arial"/>
          <w:szCs w:val="24"/>
        </w:rPr>
        <w:t>if block</w:t>
      </w:r>
      <w:r w:rsidR="003B59C5" w:rsidRPr="00EB1F52">
        <w:rPr>
          <w:rFonts w:ascii="Arial" w:hAnsi="Arial" w:cs="Arial"/>
          <w:szCs w:val="24"/>
        </w:rPr>
        <w:t>.</w:t>
      </w:r>
    </w:p>
    <w:p w14:paraId="115C461E" w14:textId="77777777" w:rsidR="00782808" w:rsidRPr="00EB1F52" w:rsidRDefault="0009584C" w:rsidP="007411E5">
      <w:pPr>
        <w:rPr>
          <w:rFonts w:ascii="Arial" w:hAnsi="Arial" w:cs="Arial"/>
          <w:szCs w:val="24"/>
        </w:rPr>
      </w:pPr>
      <w:r w:rsidRPr="00EB1F52">
        <w:rPr>
          <w:rFonts w:ascii="Arial" w:hAnsi="Arial" w:cs="Arial"/>
          <w:szCs w:val="24"/>
        </w:rPr>
        <w:t>The</w:t>
      </w:r>
      <w:r w:rsidRPr="00EB1F52">
        <w:rPr>
          <w:rFonts w:ascii="Arial" w:hAnsi="Arial" w:cs="Arial"/>
          <w:color w:val="232629"/>
          <w:szCs w:val="24"/>
          <w:shd w:val="clear" w:color="auto" w:fill="FFFFFF"/>
        </w:rPr>
        <w:t xml:space="preserve"> </w:t>
      </w:r>
      <w:r w:rsidRPr="00EB1F52">
        <w:rPr>
          <w:rFonts w:ascii="Arial" w:hAnsi="Arial" w:cs="Arial"/>
          <w:szCs w:val="24"/>
        </w:rPr>
        <w:t>function arguments are evaluated before the function is called</w:t>
      </w:r>
      <w:r w:rsidR="00782808" w:rsidRPr="00EB1F52">
        <w:rPr>
          <w:rFonts w:ascii="Arial" w:hAnsi="Arial" w:cs="Arial"/>
          <w:szCs w:val="24"/>
        </w:rPr>
        <w:t>.</w:t>
      </w:r>
    </w:p>
    <w:p w14:paraId="60ABD7AE" w14:textId="77777777" w:rsidR="009B584C" w:rsidRPr="00EB1F52" w:rsidRDefault="00782808" w:rsidP="007411E5">
      <w:pPr>
        <w:rPr>
          <w:rFonts w:ascii="Arial" w:hAnsi="Arial" w:cs="Arial"/>
          <w:b/>
          <w:bCs/>
          <w:szCs w:val="24"/>
          <w:u w:val="single"/>
        </w:rPr>
      </w:pPr>
      <w:r w:rsidRPr="00EB1F52">
        <w:rPr>
          <w:rFonts w:ascii="Arial" w:hAnsi="Arial" w:cs="Arial"/>
          <w:szCs w:val="24"/>
        </w:rPr>
        <w:t>Functions are arguments too. They can be passed to other functions as arguments</w:t>
      </w:r>
      <w:r w:rsidR="000A6314" w:rsidRPr="00EB1F52">
        <w:rPr>
          <w:rFonts w:ascii="Arial" w:hAnsi="Arial" w:cs="Arial"/>
          <w:szCs w:val="24"/>
        </w:rPr>
        <w:t xml:space="preserve"> and also as return values.</w:t>
      </w:r>
      <w:r w:rsidR="00F354D4" w:rsidRPr="00EB1F52">
        <w:rPr>
          <w:rFonts w:ascii="Arial" w:hAnsi="Arial" w:cs="Arial"/>
          <w:szCs w:val="24"/>
        </w:rPr>
        <w:br/>
      </w:r>
    </w:p>
    <w:p w14:paraId="5C79B0ED" w14:textId="240EA3BA" w:rsidR="00AF449E" w:rsidRPr="00EB1F52" w:rsidRDefault="00F354D4" w:rsidP="007411E5">
      <w:pPr>
        <w:rPr>
          <w:rFonts w:ascii="Arial" w:hAnsi="Arial" w:cs="Arial"/>
          <w:szCs w:val="24"/>
        </w:rPr>
      </w:pPr>
      <w:r w:rsidRPr="00EB1F52">
        <w:rPr>
          <w:rFonts w:ascii="Arial" w:hAnsi="Arial" w:cs="Arial"/>
          <w:b/>
          <w:bCs/>
          <w:szCs w:val="24"/>
          <w:u w:val="single"/>
        </w:rPr>
        <w:t>Switch Case:</w:t>
      </w:r>
      <w:r w:rsidRPr="00EB1F52">
        <w:rPr>
          <w:rFonts w:ascii="Arial" w:hAnsi="Arial" w:cs="Arial"/>
          <w:b/>
          <w:bCs/>
          <w:szCs w:val="24"/>
          <w:u w:val="single"/>
        </w:rPr>
        <w:br/>
      </w:r>
      <w:r w:rsidRPr="00EB1F52">
        <w:rPr>
          <w:rFonts w:ascii="Arial" w:hAnsi="Arial" w:cs="Arial"/>
          <w:szCs w:val="24"/>
        </w:rPr>
        <w:t>sw</w:t>
      </w:r>
      <w:r w:rsidR="00AF449E" w:rsidRPr="00EB1F52">
        <w:rPr>
          <w:rFonts w:ascii="Arial" w:hAnsi="Arial" w:cs="Arial"/>
          <w:szCs w:val="24"/>
        </w:rPr>
        <w:t>itch item{</w:t>
      </w:r>
      <w:r w:rsidR="00AF449E" w:rsidRPr="00EB1F52">
        <w:rPr>
          <w:rFonts w:ascii="Arial" w:hAnsi="Arial" w:cs="Arial"/>
          <w:szCs w:val="24"/>
        </w:rPr>
        <w:br/>
        <w:t>case value1:</w:t>
      </w:r>
      <w:r w:rsidR="00AF449E" w:rsidRPr="00EB1F52">
        <w:rPr>
          <w:rFonts w:ascii="Arial" w:hAnsi="Arial" w:cs="Arial"/>
          <w:szCs w:val="24"/>
        </w:rPr>
        <w:br/>
        <w:t>case value2:</w:t>
      </w:r>
      <w:r w:rsidR="00AF449E" w:rsidRPr="00EB1F52">
        <w:rPr>
          <w:rFonts w:ascii="Arial" w:hAnsi="Arial" w:cs="Arial"/>
          <w:szCs w:val="24"/>
        </w:rPr>
        <w:br/>
        <w:t>default:</w:t>
      </w:r>
      <w:r w:rsidR="00AF449E" w:rsidRPr="00EB1F52">
        <w:rPr>
          <w:rFonts w:ascii="Arial" w:hAnsi="Arial" w:cs="Arial"/>
          <w:szCs w:val="24"/>
        </w:rPr>
        <w:br/>
        <w:t>}</w:t>
      </w:r>
    </w:p>
    <w:p w14:paraId="1BC5185C" w14:textId="00E5E40C" w:rsidR="00AF449E" w:rsidRPr="00EB1F52" w:rsidRDefault="00AF449E" w:rsidP="007411E5">
      <w:pPr>
        <w:rPr>
          <w:rFonts w:ascii="Arial" w:hAnsi="Arial" w:cs="Arial"/>
          <w:szCs w:val="24"/>
        </w:rPr>
      </w:pPr>
      <w:r w:rsidRPr="00EB1F52">
        <w:rPr>
          <w:rFonts w:ascii="Arial" w:hAnsi="Arial" w:cs="Arial"/>
          <w:szCs w:val="24"/>
        </w:rPr>
        <w:t>switch {</w:t>
      </w:r>
      <w:r w:rsidRPr="00EB1F52">
        <w:rPr>
          <w:rFonts w:ascii="Arial" w:hAnsi="Arial" w:cs="Arial"/>
          <w:szCs w:val="24"/>
        </w:rPr>
        <w:br/>
        <w:t>case bool1:</w:t>
      </w:r>
      <w:r w:rsidRPr="00EB1F52">
        <w:rPr>
          <w:rFonts w:ascii="Arial" w:hAnsi="Arial" w:cs="Arial"/>
          <w:szCs w:val="24"/>
        </w:rPr>
        <w:br/>
        <w:t>case bool2:</w:t>
      </w:r>
      <w:r w:rsidRPr="00EB1F52">
        <w:rPr>
          <w:rFonts w:ascii="Arial" w:hAnsi="Arial" w:cs="Arial"/>
          <w:szCs w:val="24"/>
        </w:rPr>
        <w:br/>
      </w:r>
      <w:r w:rsidRPr="00EB1F52">
        <w:rPr>
          <w:rFonts w:ascii="Arial" w:hAnsi="Arial" w:cs="Arial"/>
          <w:szCs w:val="24"/>
        </w:rPr>
        <w:lastRenderedPageBreak/>
        <w:t>default:</w:t>
      </w:r>
      <w:r w:rsidRPr="00EB1F52">
        <w:rPr>
          <w:rFonts w:ascii="Arial" w:hAnsi="Arial" w:cs="Arial"/>
          <w:szCs w:val="24"/>
        </w:rPr>
        <w:br/>
        <w:t>}</w:t>
      </w:r>
      <w:r w:rsidRPr="00EB1F52">
        <w:rPr>
          <w:rFonts w:ascii="Arial" w:hAnsi="Arial" w:cs="Arial"/>
          <w:szCs w:val="24"/>
        </w:rPr>
        <w:br/>
      </w:r>
    </w:p>
    <w:p w14:paraId="77636C9E" w14:textId="117FD831" w:rsidR="008C1DF6" w:rsidRDefault="008C1DF6" w:rsidP="00424763">
      <w:pPr>
        <w:pStyle w:val="Heading1"/>
        <w:rPr>
          <w:rFonts w:ascii="Arial" w:hAnsi="Arial" w:cs="Arial"/>
          <w:bCs/>
          <w:szCs w:val="24"/>
        </w:rPr>
      </w:pPr>
      <w:r>
        <w:rPr>
          <w:rFonts w:ascii="Arial" w:hAnsi="Arial" w:cs="Arial"/>
          <w:bCs/>
          <w:szCs w:val="24"/>
        </w:rPr>
        <w:t>Go Ty</w:t>
      </w:r>
      <w:r w:rsidR="007D42E7">
        <w:rPr>
          <w:rFonts w:ascii="Arial" w:hAnsi="Arial" w:cs="Arial"/>
          <w:bCs/>
          <w:szCs w:val="24"/>
        </w:rPr>
        <w:t>p</w:t>
      </w:r>
      <w:r>
        <w:rPr>
          <w:rFonts w:ascii="Arial" w:hAnsi="Arial" w:cs="Arial"/>
          <w:bCs/>
          <w:szCs w:val="24"/>
        </w:rPr>
        <w:t>es</w:t>
      </w:r>
      <w:r w:rsidRPr="00EB1F52">
        <w:rPr>
          <w:rFonts w:ascii="Arial" w:hAnsi="Arial" w:cs="Arial"/>
          <w:bCs/>
          <w:szCs w:val="24"/>
        </w:rPr>
        <w:t>:</w:t>
      </w:r>
    </w:p>
    <w:p w14:paraId="39EDA1B0" w14:textId="77777777" w:rsidR="008C1DF6" w:rsidRDefault="008C1DF6" w:rsidP="008C1DF6">
      <w:pPr>
        <w:rPr>
          <w:highlight w:val="yellow"/>
        </w:rPr>
      </w:pPr>
    </w:p>
    <w:p w14:paraId="5D9D4987" w14:textId="668C60E6" w:rsidR="008C1DF6" w:rsidRDefault="008C1DF6" w:rsidP="008C1DF6">
      <w:pPr>
        <w:rPr>
          <w:highlight w:val="yellow"/>
        </w:rPr>
      </w:pPr>
      <w:r>
        <w:rPr>
          <w:rFonts w:ascii="Arial" w:hAnsi="Arial" w:cs="Arial"/>
          <w:szCs w:val="24"/>
        </w:rPr>
        <w:t>bool</w:t>
      </w:r>
      <w:r>
        <w:rPr>
          <w:rFonts w:ascii="Arial" w:hAnsi="Arial" w:cs="Arial"/>
          <w:szCs w:val="24"/>
        </w:rPr>
        <w:br/>
        <w:t>string</w:t>
      </w:r>
      <w:r>
        <w:rPr>
          <w:rFonts w:ascii="Arial" w:hAnsi="Arial" w:cs="Arial"/>
          <w:szCs w:val="24"/>
        </w:rPr>
        <w:br/>
        <w:t>int</w:t>
      </w:r>
      <w:r>
        <w:rPr>
          <w:rFonts w:ascii="Arial" w:hAnsi="Arial" w:cs="Arial"/>
          <w:szCs w:val="24"/>
        </w:rPr>
        <w:br/>
        <w:t>byte</w:t>
      </w:r>
      <w:r>
        <w:rPr>
          <w:rFonts w:ascii="Arial" w:hAnsi="Arial" w:cs="Arial"/>
          <w:szCs w:val="24"/>
        </w:rPr>
        <w:br/>
        <w:t>rune</w:t>
      </w:r>
      <w:r>
        <w:rPr>
          <w:rFonts w:ascii="Arial" w:hAnsi="Arial" w:cs="Arial"/>
          <w:szCs w:val="24"/>
        </w:rPr>
        <w:br/>
        <w:t>float32</w:t>
      </w:r>
      <w:r>
        <w:rPr>
          <w:rFonts w:ascii="Arial" w:hAnsi="Arial" w:cs="Arial"/>
          <w:szCs w:val="24"/>
        </w:rPr>
        <w:br/>
        <w:t>complex64</w:t>
      </w:r>
      <w:r w:rsidR="006236F2">
        <w:rPr>
          <w:rFonts w:ascii="Arial" w:hAnsi="Arial" w:cs="Arial"/>
          <w:szCs w:val="24"/>
        </w:rPr>
        <w:br/>
      </w:r>
      <w:r w:rsidR="006236F2">
        <w:rPr>
          <w:rFonts w:ascii="Arial" w:hAnsi="Arial" w:cs="Arial"/>
          <w:szCs w:val="24"/>
        </w:rPr>
        <w:br/>
        <w:t>0, false, “” are the zero values</w:t>
      </w:r>
    </w:p>
    <w:p w14:paraId="56A112D5" w14:textId="7EC4CD14" w:rsidR="008C1DF6" w:rsidRPr="008C1DF6" w:rsidRDefault="008C1DF6" w:rsidP="008C1DF6">
      <w:pPr>
        <w:rPr>
          <w:highlight w:val="yellow"/>
        </w:rPr>
      </w:pPr>
    </w:p>
    <w:p w14:paraId="2614F3D8" w14:textId="12D102C1" w:rsidR="00424763" w:rsidRPr="00EB1F52" w:rsidRDefault="00424763" w:rsidP="00424763">
      <w:pPr>
        <w:pStyle w:val="Heading1"/>
        <w:rPr>
          <w:rFonts w:ascii="Arial" w:hAnsi="Arial" w:cs="Arial"/>
          <w:sz w:val="24"/>
          <w:szCs w:val="24"/>
        </w:rPr>
      </w:pPr>
      <w:r w:rsidRPr="00EB1F52">
        <w:rPr>
          <w:rFonts w:ascii="Arial" w:hAnsi="Arial" w:cs="Arial"/>
          <w:sz w:val="24"/>
          <w:szCs w:val="24"/>
          <w:highlight w:val="yellow"/>
        </w:rPr>
        <w:t>Methods:</w:t>
      </w:r>
    </w:p>
    <w:p w14:paraId="6C878562" w14:textId="77043D5B" w:rsidR="00424763" w:rsidRDefault="00424763" w:rsidP="007411E5">
      <w:pPr>
        <w:rPr>
          <w:rFonts w:ascii="Arial" w:hAnsi="Arial" w:cs="Arial"/>
          <w:szCs w:val="24"/>
        </w:rPr>
      </w:pPr>
    </w:p>
    <w:p w14:paraId="616AA662" w14:textId="7DD0A7AE" w:rsidR="00A62628" w:rsidRPr="00A62628" w:rsidRDefault="00A62628" w:rsidP="007411E5">
      <w:pPr>
        <w:rPr>
          <w:rFonts w:ascii="Arial" w:hAnsi="Arial" w:cs="Arial"/>
          <w:b/>
          <w:bCs/>
          <w:szCs w:val="24"/>
        </w:rPr>
      </w:pPr>
      <w:r w:rsidRPr="00A62628">
        <w:rPr>
          <w:rFonts w:ascii="Arial" w:hAnsi="Arial" w:cs="Arial"/>
          <w:b/>
          <w:bCs/>
          <w:szCs w:val="24"/>
        </w:rPr>
        <w:t xml:space="preserve">Func </w:t>
      </w:r>
      <w:r w:rsidRPr="00A62628">
        <w:rPr>
          <w:rFonts w:ascii="Arial" w:hAnsi="Arial" w:cs="Arial"/>
          <w:b/>
          <w:bCs/>
          <w:szCs w:val="24"/>
        </w:rPr>
        <w:sym w:font="Wingdings" w:char="F0E0"/>
      </w:r>
      <w:r w:rsidRPr="00A62628">
        <w:rPr>
          <w:rFonts w:ascii="Arial" w:hAnsi="Arial" w:cs="Arial"/>
          <w:b/>
          <w:bCs/>
          <w:szCs w:val="24"/>
        </w:rPr>
        <w:t xml:space="preserve"> for functions and methods</w:t>
      </w:r>
    </w:p>
    <w:p w14:paraId="2FA3D842" w14:textId="365FF5F0" w:rsidR="00A62628" w:rsidRPr="00A62628" w:rsidRDefault="00A62628" w:rsidP="007411E5">
      <w:pPr>
        <w:rPr>
          <w:rFonts w:ascii="Arial" w:hAnsi="Arial" w:cs="Arial"/>
          <w:b/>
          <w:bCs/>
          <w:szCs w:val="24"/>
        </w:rPr>
      </w:pPr>
      <w:r w:rsidRPr="00A62628">
        <w:rPr>
          <w:rFonts w:ascii="Arial" w:hAnsi="Arial" w:cs="Arial"/>
          <w:b/>
          <w:bCs/>
          <w:szCs w:val="24"/>
        </w:rPr>
        <w:t>Methods – are created on types – types are called receivers – usually pointers are the receivers</w:t>
      </w:r>
    </w:p>
    <w:p w14:paraId="48B833A7" w14:textId="21B40196" w:rsidR="009B584C" w:rsidRPr="00EB1F52" w:rsidRDefault="009B584C" w:rsidP="007411E5">
      <w:pPr>
        <w:rPr>
          <w:rFonts w:ascii="Arial" w:hAnsi="Arial" w:cs="Arial"/>
          <w:szCs w:val="24"/>
        </w:rPr>
      </w:pPr>
      <w:r w:rsidRPr="00EB1F52">
        <w:rPr>
          <w:rFonts w:ascii="Arial" w:hAnsi="Arial" w:cs="Arial"/>
          <w:szCs w:val="24"/>
        </w:rPr>
        <w:t>func keyword can be used in two cases, one to create functions. Two, to create methods on types, here the types are called receivers.</w:t>
      </w:r>
    </w:p>
    <w:p w14:paraId="78B2D58D" w14:textId="59096768" w:rsidR="00424763" w:rsidRPr="00EB1F52" w:rsidRDefault="00424763" w:rsidP="007411E5">
      <w:pPr>
        <w:rPr>
          <w:rFonts w:ascii="Arial" w:hAnsi="Arial" w:cs="Arial"/>
          <w:szCs w:val="24"/>
        </w:rPr>
      </w:pPr>
      <w:r w:rsidRPr="00EB1F52">
        <w:rPr>
          <w:rFonts w:ascii="Arial" w:hAnsi="Arial" w:cs="Arial"/>
          <w:szCs w:val="24"/>
        </w:rPr>
        <w:t>In Golang, there are no classes. On the types, we can define methods. The type would be the receiver of the method.</w:t>
      </w:r>
    </w:p>
    <w:p w14:paraId="58D0E209" w14:textId="56DAA8A8" w:rsidR="00424763" w:rsidRPr="00EB1F52" w:rsidRDefault="00424763" w:rsidP="007411E5">
      <w:pPr>
        <w:rPr>
          <w:rFonts w:ascii="Arial" w:hAnsi="Arial" w:cs="Arial"/>
          <w:szCs w:val="24"/>
        </w:rPr>
      </w:pPr>
      <w:r w:rsidRPr="00EB1F52">
        <w:rPr>
          <w:rFonts w:ascii="Arial" w:hAnsi="Arial" w:cs="Arial"/>
          <w:szCs w:val="24"/>
        </w:rPr>
        <w:t>Method = Function + receiver</w:t>
      </w:r>
      <w:r w:rsidRPr="00EB1F52">
        <w:rPr>
          <w:rFonts w:ascii="Arial" w:hAnsi="Arial" w:cs="Arial"/>
          <w:szCs w:val="24"/>
        </w:rPr>
        <w:br/>
      </w:r>
      <w:r w:rsidRPr="00EB1F52">
        <w:rPr>
          <w:rFonts w:ascii="Arial" w:hAnsi="Arial" w:cs="Arial"/>
          <w:szCs w:val="24"/>
        </w:rPr>
        <w:br/>
        <w:t>func (receiver receive</w:t>
      </w:r>
      <w:r w:rsidR="00070AC5" w:rsidRPr="00EB1F52">
        <w:rPr>
          <w:rFonts w:ascii="Arial" w:hAnsi="Arial" w:cs="Arial"/>
          <w:szCs w:val="24"/>
        </w:rPr>
        <w:t>r</w:t>
      </w:r>
      <w:r w:rsidRPr="00EB1F52">
        <w:rPr>
          <w:rFonts w:ascii="Arial" w:hAnsi="Arial" w:cs="Arial"/>
          <w:szCs w:val="24"/>
        </w:rPr>
        <w:t>Type) methodName(inpArguments) return</w:t>
      </w:r>
      <w:r w:rsidR="00595395" w:rsidRPr="00EB1F52">
        <w:rPr>
          <w:rFonts w:ascii="Arial" w:hAnsi="Arial" w:cs="Arial"/>
          <w:szCs w:val="24"/>
        </w:rPr>
        <w:t>ValueType</w:t>
      </w:r>
    </w:p>
    <w:p w14:paraId="634B3CB8" w14:textId="58807129" w:rsidR="0045722D" w:rsidRPr="00EB1F52" w:rsidRDefault="0045722D" w:rsidP="007411E5">
      <w:pPr>
        <w:rPr>
          <w:rFonts w:ascii="Arial" w:hAnsi="Arial" w:cs="Arial"/>
          <w:szCs w:val="24"/>
        </w:rPr>
      </w:pPr>
      <w:r w:rsidRPr="00EB1F52">
        <w:rPr>
          <w:rFonts w:ascii="Arial" w:hAnsi="Arial" w:cs="Arial"/>
          <w:szCs w:val="24"/>
        </w:rPr>
        <w:t>Only condition is that the receiverType must be in the same package in which the method is defined. This rule is true for int, float built-in types</w:t>
      </w:r>
      <w:r w:rsidR="007C05F0" w:rsidRPr="00EB1F52">
        <w:rPr>
          <w:rFonts w:ascii="Arial" w:hAnsi="Arial" w:cs="Arial"/>
          <w:szCs w:val="24"/>
        </w:rPr>
        <w:t>.</w:t>
      </w:r>
    </w:p>
    <w:p w14:paraId="528216D2" w14:textId="404F37F5" w:rsidR="007C05F0" w:rsidRPr="00EB1F52" w:rsidRDefault="007C05F0" w:rsidP="007411E5">
      <w:pPr>
        <w:rPr>
          <w:rFonts w:ascii="Arial" w:hAnsi="Arial" w:cs="Arial"/>
          <w:szCs w:val="24"/>
        </w:rPr>
      </w:pPr>
      <w:r w:rsidRPr="00EB1F52">
        <w:rPr>
          <w:rFonts w:ascii="Arial" w:hAnsi="Arial" w:cs="Arial"/>
          <w:szCs w:val="24"/>
        </w:rPr>
        <w:t>Pointer receivers are more common than value receivers because methods often have to modify the receivers.</w:t>
      </w:r>
    </w:p>
    <w:p w14:paraId="132B106D" w14:textId="77777777" w:rsidR="00424763" w:rsidRPr="00EB1F52" w:rsidRDefault="00424763" w:rsidP="007411E5">
      <w:pPr>
        <w:rPr>
          <w:rFonts w:ascii="Arial" w:hAnsi="Arial" w:cs="Arial"/>
          <w:szCs w:val="24"/>
        </w:rPr>
      </w:pPr>
    </w:p>
    <w:p w14:paraId="7A379517" w14:textId="2152693A" w:rsidR="008A2C37" w:rsidRPr="00EB1F52" w:rsidRDefault="008A2C37" w:rsidP="00891135">
      <w:pPr>
        <w:pStyle w:val="Heading1"/>
        <w:rPr>
          <w:rFonts w:ascii="Arial" w:hAnsi="Arial" w:cs="Arial"/>
          <w:sz w:val="24"/>
          <w:szCs w:val="24"/>
        </w:rPr>
      </w:pPr>
      <w:r w:rsidRPr="00EB1F52">
        <w:rPr>
          <w:rFonts w:ascii="Arial" w:hAnsi="Arial" w:cs="Arial"/>
          <w:sz w:val="24"/>
          <w:szCs w:val="24"/>
          <w:highlight w:val="yellow"/>
        </w:rPr>
        <w:t>Interfaces:</w:t>
      </w:r>
    </w:p>
    <w:p w14:paraId="03BBB2A8" w14:textId="77777777" w:rsidR="00A62628" w:rsidRPr="001E522D" w:rsidRDefault="00A62628" w:rsidP="008A2C37">
      <w:pPr>
        <w:pStyle w:val="ListParagraph"/>
        <w:numPr>
          <w:ilvl w:val="0"/>
          <w:numId w:val="20"/>
        </w:numPr>
        <w:rPr>
          <w:rFonts w:ascii="Arial" w:hAnsi="Arial" w:cs="Arial"/>
          <w:color w:val="000000" w:themeColor="text1"/>
          <w:szCs w:val="24"/>
          <w:highlight w:val="green"/>
        </w:rPr>
      </w:pPr>
      <w:r w:rsidRPr="001E522D">
        <w:rPr>
          <w:rFonts w:ascii="Arial" w:hAnsi="Arial" w:cs="Arial"/>
          <w:color w:val="000000" w:themeColor="text1"/>
          <w:szCs w:val="24"/>
          <w:highlight w:val="green"/>
        </w:rPr>
        <w:t>Struct -- &gt; variables</w:t>
      </w:r>
    </w:p>
    <w:p w14:paraId="415F99ED" w14:textId="44E1CC12" w:rsidR="008A2C37" w:rsidRPr="00EB1F52" w:rsidRDefault="00A62628" w:rsidP="00A62628">
      <w:pPr>
        <w:pStyle w:val="ListParagraph"/>
        <w:rPr>
          <w:rFonts w:ascii="Arial" w:hAnsi="Arial" w:cs="Arial"/>
          <w:szCs w:val="24"/>
        </w:rPr>
      </w:pPr>
      <w:r w:rsidRPr="001E522D">
        <w:rPr>
          <w:rFonts w:ascii="Arial" w:hAnsi="Arial" w:cs="Arial"/>
          <w:color w:val="000000" w:themeColor="text1"/>
          <w:szCs w:val="24"/>
          <w:highlight w:val="green"/>
        </w:rPr>
        <w:t>Interface -- &gt; method signatures</w:t>
      </w:r>
      <w:r w:rsidRPr="001E522D">
        <w:rPr>
          <w:rFonts w:ascii="Arial" w:hAnsi="Arial" w:cs="Arial"/>
          <w:color w:val="000000" w:themeColor="text1"/>
          <w:szCs w:val="24"/>
          <w:highlight w:val="green"/>
        </w:rPr>
        <w:br/>
      </w:r>
      <w:r w:rsidR="004A546A" w:rsidRPr="001E522D">
        <w:rPr>
          <w:rFonts w:ascii="Arial" w:hAnsi="Arial" w:cs="Arial"/>
          <w:color w:val="000000" w:themeColor="text1"/>
          <w:szCs w:val="24"/>
          <w:highlight w:val="green"/>
        </w:rPr>
        <w:t>Similar</w:t>
      </w:r>
      <w:r w:rsidR="008A2C37" w:rsidRPr="001E522D">
        <w:rPr>
          <w:rFonts w:ascii="Arial" w:hAnsi="Arial" w:cs="Arial"/>
          <w:color w:val="000000" w:themeColor="text1"/>
          <w:szCs w:val="24"/>
          <w:highlight w:val="green"/>
        </w:rPr>
        <w:t xml:space="preserve"> to Struct, where Struct holds variables, Interface holds method signatures.</w:t>
      </w:r>
      <w:r w:rsidR="00423787" w:rsidRPr="001E522D">
        <w:rPr>
          <w:rFonts w:ascii="Arial" w:hAnsi="Arial" w:cs="Arial"/>
          <w:color w:val="000000" w:themeColor="text1"/>
          <w:szCs w:val="24"/>
        </w:rPr>
        <w:br/>
      </w:r>
      <w:r w:rsidR="002847B9" w:rsidRPr="00EB1F52">
        <w:rPr>
          <w:rFonts w:ascii="Arial" w:hAnsi="Arial" w:cs="Arial"/>
          <w:szCs w:val="24"/>
        </w:rPr>
        <w:t>I</w:t>
      </w:r>
      <w:r w:rsidR="003E4171" w:rsidRPr="00EB1F52">
        <w:rPr>
          <w:rFonts w:ascii="Arial" w:hAnsi="Arial" w:cs="Arial"/>
          <w:szCs w:val="24"/>
        </w:rPr>
        <w:t>nterface too is a type</w:t>
      </w:r>
      <w:r w:rsidR="002847B9" w:rsidRPr="00EB1F52">
        <w:rPr>
          <w:rFonts w:ascii="Arial" w:hAnsi="Arial" w:cs="Arial"/>
          <w:szCs w:val="24"/>
        </w:rPr>
        <w:t>, it is an abstract type.</w:t>
      </w:r>
      <w:r w:rsidR="003E4171" w:rsidRPr="00EB1F52">
        <w:rPr>
          <w:rFonts w:ascii="Arial" w:hAnsi="Arial" w:cs="Arial"/>
          <w:szCs w:val="24"/>
        </w:rPr>
        <w:br/>
      </w:r>
      <w:r w:rsidR="003E4171" w:rsidRPr="00EB1F52">
        <w:rPr>
          <w:rFonts w:ascii="Arial" w:hAnsi="Arial" w:cs="Arial"/>
          <w:szCs w:val="24"/>
        </w:rPr>
        <w:lastRenderedPageBreak/>
        <w:t>instead of variable names and types in struct, interface has the fields as method signature</w:t>
      </w:r>
      <w:r w:rsidR="002847B9" w:rsidRPr="00EB1F52">
        <w:rPr>
          <w:rFonts w:ascii="Arial" w:hAnsi="Arial" w:cs="Arial"/>
          <w:szCs w:val="24"/>
        </w:rPr>
        <w:t>.</w:t>
      </w:r>
      <w:r w:rsidR="003E4171" w:rsidRPr="00EB1F52">
        <w:rPr>
          <w:rFonts w:ascii="Arial" w:hAnsi="Arial" w:cs="Arial"/>
          <w:szCs w:val="24"/>
        </w:rPr>
        <w:br/>
        <w:t xml:space="preserve">A method signature is name of </w:t>
      </w:r>
      <w:r w:rsidR="003E4171" w:rsidRPr="00EB1F52">
        <w:rPr>
          <w:rFonts w:ascii="Arial" w:hAnsi="Arial" w:cs="Arial"/>
          <w:szCs w:val="24"/>
        </w:rPr>
        <w:br/>
      </w:r>
      <w:proofErr w:type="spellStart"/>
      <w:r w:rsidR="003E4171" w:rsidRPr="00EB1F52">
        <w:rPr>
          <w:rFonts w:ascii="Arial" w:hAnsi="Arial" w:cs="Arial"/>
          <w:szCs w:val="24"/>
        </w:rPr>
        <w:t>fnName</w:t>
      </w:r>
      <w:proofErr w:type="spellEnd"/>
      <w:r w:rsidR="003E4171" w:rsidRPr="00EB1F52">
        <w:rPr>
          <w:rFonts w:ascii="Arial" w:hAnsi="Arial" w:cs="Arial"/>
          <w:szCs w:val="24"/>
        </w:rPr>
        <w:t>(inp1 string, inp2 string) (string, string)</w:t>
      </w:r>
      <w:r w:rsidR="003E4171" w:rsidRPr="00EB1F52">
        <w:rPr>
          <w:rFonts w:ascii="Arial" w:hAnsi="Arial" w:cs="Arial"/>
          <w:szCs w:val="24"/>
        </w:rPr>
        <w:br/>
      </w:r>
      <w:r w:rsidR="00251175" w:rsidRPr="001E522D">
        <w:rPr>
          <w:rFonts w:ascii="Arial" w:hAnsi="Arial" w:cs="Arial"/>
          <w:szCs w:val="24"/>
          <w:highlight w:val="green"/>
        </w:rPr>
        <w:t>Any type(struct etc) which</w:t>
      </w:r>
      <w:r w:rsidR="003E4171" w:rsidRPr="001E522D">
        <w:rPr>
          <w:rFonts w:ascii="Arial" w:hAnsi="Arial" w:cs="Arial"/>
          <w:szCs w:val="24"/>
          <w:highlight w:val="green"/>
        </w:rPr>
        <w:t xml:space="preserve"> implements the methods of the interface are said to be implementing the interface</w:t>
      </w:r>
      <w:r w:rsidR="00251175" w:rsidRPr="001E522D">
        <w:rPr>
          <w:rFonts w:ascii="Arial" w:hAnsi="Arial" w:cs="Arial"/>
          <w:szCs w:val="24"/>
          <w:highlight w:val="green"/>
        </w:rPr>
        <w:t>, and are of the interface type</w:t>
      </w:r>
      <w:r w:rsidR="008E60BB" w:rsidRPr="001E522D">
        <w:rPr>
          <w:rFonts w:ascii="Arial" w:hAnsi="Arial" w:cs="Arial"/>
          <w:szCs w:val="24"/>
          <w:highlight w:val="green"/>
        </w:rPr>
        <w:t>.</w:t>
      </w:r>
      <w:r w:rsidR="008E60BB" w:rsidRPr="00EB1F52">
        <w:rPr>
          <w:rFonts w:ascii="Arial" w:hAnsi="Arial" w:cs="Arial"/>
          <w:szCs w:val="24"/>
        </w:rPr>
        <w:t xml:space="preserve"> For the type to implement the methods of the interface, we need to define those types on the type as method and the type would be the receiver.</w:t>
      </w:r>
    </w:p>
    <w:p w14:paraId="1661C9C3" w14:textId="22C2D649" w:rsidR="00A52E63" w:rsidRPr="00EB1F52" w:rsidRDefault="00A52E63" w:rsidP="008A2C37">
      <w:pPr>
        <w:pStyle w:val="ListParagraph"/>
        <w:numPr>
          <w:ilvl w:val="0"/>
          <w:numId w:val="20"/>
        </w:numPr>
        <w:rPr>
          <w:rFonts w:ascii="Arial" w:hAnsi="Arial" w:cs="Arial"/>
          <w:szCs w:val="24"/>
        </w:rPr>
      </w:pPr>
      <w:r w:rsidRPr="00EB1F52">
        <w:rPr>
          <w:rFonts w:ascii="Arial" w:hAnsi="Arial" w:cs="Arial"/>
          <w:szCs w:val="24"/>
        </w:rPr>
        <w:t>It is about behaviour of the object.</w:t>
      </w:r>
    </w:p>
    <w:p w14:paraId="6B627A70" w14:textId="56E2CB55" w:rsidR="00D01761" w:rsidRPr="001E522D" w:rsidRDefault="00D01761" w:rsidP="008A2C37">
      <w:pPr>
        <w:pStyle w:val="ListParagraph"/>
        <w:numPr>
          <w:ilvl w:val="0"/>
          <w:numId w:val="20"/>
        </w:numPr>
        <w:rPr>
          <w:rFonts w:ascii="Arial" w:hAnsi="Arial" w:cs="Arial"/>
          <w:szCs w:val="24"/>
          <w:highlight w:val="green"/>
        </w:rPr>
      </w:pPr>
      <w:r w:rsidRPr="001E522D">
        <w:rPr>
          <w:rFonts w:ascii="Arial" w:hAnsi="Arial" w:cs="Arial"/>
          <w:szCs w:val="24"/>
          <w:highlight w:val="green"/>
        </w:rPr>
        <w:t>Interface is a tool for composition.</w:t>
      </w:r>
      <w:r w:rsidR="00A52E63" w:rsidRPr="001E522D">
        <w:rPr>
          <w:rFonts w:ascii="Arial" w:hAnsi="Arial" w:cs="Arial"/>
          <w:szCs w:val="24"/>
          <w:highlight w:val="green"/>
        </w:rPr>
        <w:t xml:space="preserve"> </w:t>
      </w:r>
      <w:r w:rsidR="00A52E63" w:rsidRPr="001E522D">
        <w:rPr>
          <w:rFonts w:ascii="Arial" w:hAnsi="Arial" w:cs="Arial"/>
          <w:szCs w:val="24"/>
          <w:highlight w:val="green"/>
        </w:rPr>
        <w:br/>
        <w:t>Composition: “has-a”, Inheritance: “is-a”</w:t>
      </w:r>
    </w:p>
    <w:p w14:paraId="559F5604" w14:textId="2ABADF28" w:rsidR="00792CDA" w:rsidRPr="00EB1F52" w:rsidRDefault="00792CDA" w:rsidP="008A2C37">
      <w:pPr>
        <w:pStyle w:val="ListParagraph"/>
        <w:numPr>
          <w:ilvl w:val="0"/>
          <w:numId w:val="20"/>
        </w:numPr>
        <w:rPr>
          <w:rFonts w:ascii="Arial" w:hAnsi="Arial" w:cs="Arial"/>
          <w:szCs w:val="24"/>
        </w:rPr>
      </w:pPr>
      <w:r w:rsidRPr="00EB1F52">
        <w:rPr>
          <w:rFonts w:ascii="Arial" w:hAnsi="Arial" w:cs="Arial"/>
          <w:szCs w:val="24"/>
        </w:rPr>
        <w:t>Tool for abstraction.</w:t>
      </w:r>
      <w:r w:rsidR="00EC00AA" w:rsidRPr="00EB1F52">
        <w:rPr>
          <w:rFonts w:ascii="Arial" w:hAnsi="Arial" w:cs="Arial"/>
          <w:szCs w:val="24"/>
        </w:rPr>
        <w:t xml:space="preserve"> </w:t>
      </w:r>
      <w:r w:rsidR="002847B9" w:rsidRPr="00EB1F52">
        <w:rPr>
          <w:rFonts w:ascii="Arial" w:hAnsi="Arial" w:cs="Arial"/>
          <w:szCs w:val="24"/>
        </w:rPr>
        <w:t>I</w:t>
      </w:r>
      <w:r w:rsidR="00EC00AA" w:rsidRPr="00EB1F52">
        <w:rPr>
          <w:rFonts w:ascii="Arial" w:hAnsi="Arial" w:cs="Arial"/>
          <w:szCs w:val="24"/>
        </w:rPr>
        <w:t>nstead of designing our abstractions in terms of what kind of data our types can hold, we design our abstractions in terms of what actions our types can execute.</w:t>
      </w:r>
    </w:p>
    <w:p w14:paraId="68F38197" w14:textId="04B5E365" w:rsidR="00D54A32" w:rsidRPr="00EB1F52" w:rsidRDefault="00D54A32" w:rsidP="008A2C37">
      <w:pPr>
        <w:pStyle w:val="ListParagraph"/>
        <w:numPr>
          <w:ilvl w:val="0"/>
          <w:numId w:val="20"/>
        </w:numPr>
        <w:rPr>
          <w:rFonts w:ascii="Arial" w:hAnsi="Arial" w:cs="Arial"/>
          <w:szCs w:val="24"/>
        </w:rPr>
      </w:pPr>
      <w:r w:rsidRPr="00EB1F52">
        <w:rPr>
          <w:rFonts w:ascii="Arial" w:hAnsi="Arial" w:cs="Arial"/>
          <w:szCs w:val="24"/>
        </w:rPr>
        <w:t>Interfaces make the function agnostic (or flexible) about the exact type of object it receives. All that matters is what methods it has. In other words, if an object satisfies an interface, we can be sure that it implements all the methods defined in the interface.</w:t>
      </w:r>
    </w:p>
    <w:p w14:paraId="7729DEE2" w14:textId="73C2D584" w:rsidR="00C662B2" w:rsidRPr="00EB1F52" w:rsidRDefault="00C662B2" w:rsidP="00C662B2">
      <w:pPr>
        <w:pStyle w:val="ListParagraph"/>
        <w:numPr>
          <w:ilvl w:val="0"/>
          <w:numId w:val="20"/>
        </w:numPr>
        <w:rPr>
          <w:rFonts w:ascii="Arial" w:hAnsi="Arial" w:cs="Arial"/>
          <w:szCs w:val="24"/>
        </w:rPr>
      </w:pPr>
      <w:r w:rsidRPr="00EB1F52">
        <w:rPr>
          <w:rFonts w:ascii="Arial" w:hAnsi="Arial" w:cs="Arial"/>
          <w:szCs w:val="24"/>
        </w:rPr>
        <w:t>a pointer type may call the methods of its associated value type, but not vice versa</w:t>
      </w:r>
    </w:p>
    <w:p w14:paraId="14862D81" w14:textId="35F6EA3F" w:rsidR="00797FCD" w:rsidRPr="00EB1F52" w:rsidRDefault="00797FCD" w:rsidP="00C662B2">
      <w:pPr>
        <w:pStyle w:val="ListParagraph"/>
        <w:numPr>
          <w:ilvl w:val="0"/>
          <w:numId w:val="20"/>
        </w:numPr>
        <w:rPr>
          <w:rFonts w:ascii="Arial" w:hAnsi="Arial" w:cs="Arial"/>
          <w:szCs w:val="24"/>
        </w:rPr>
      </w:pPr>
      <w:r w:rsidRPr="00EB1F52">
        <w:rPr>
          <w:rFonts w:ascii="Arial" w:hAnsi="Arial" w:cs="Arial"/>
          <w:szCs w:val="24"/>
        </w:rPr>
        <w:t>Interfaces specify behaviour (read methods), not data</w:t>
      </w:r>
    </w:p>
    <w:p w14:paraId="5C853EA3" w14:textId="648BDA5C" w:rsidR="00BE7877" w:rsidRPr="00EB1F52" w:rsidRDefault="00BE7877" w:rsidP="00C662B2">
      <w:pPr>
        <w:pStyle w:val="ListParagraph"/>
        <w:numPr>
          <w:ilvl w:val="0"/>
          <w:numId w:val="20"/>
        </w:numPr>
        <w:rPr>
          <w:rFonts w:ascii="Arial" w:hAnsi="Arial" w:cs="Arial"/>
          <w:szCs w:val="24"/>
        </w:rPr>
      </w:pPr>
      <w:r w:rsidRPr="00EB1F52">
        <w:rPr>
          <w:rFonts w:ascii="Arial" w:hAnsi="Arial" w:cs="Arial"/>
          <w:szCs w:val="24"/>
        </w:rPr>
        <w:t>Use of interfaces – if we pass interface to a function argument, it doesn’t matter what type of underlying variable, what matters is if the argument satisfies the interface’s methods or not. So inside the function we can safely call the interface’s methods on the arguments, without being bothered if the method is implemented by the argument or the type of the argument.</w:t>
      </w:r>
      <w:r w:rsidR="006D215F" w:rsidRPr="00EB1F52">
        <w:rPr>
          <w:rFonts w:ascii="Arial" w:hAnsi="Arial" w:cs="Arial"/>
          <w:szCs w:val="24"/>
        </w:rPr>
        <w:t xml:space="preserve"> interface{}</w:t>
      </w:r>
    </w:p>
    <w:p w14:paraId="50E15D20" w14:textId="77777777" w:rsidR="00C662B2" w:rsidRPr="00EB1F52" w:rsidRDefault="00C662B2" w:rsidP="00C662B2">
      <w:pPr>
        <w:pStyle w:val="ListParagraph"/>
        <w:rPr>
          <w:rFonts w:ascii="Arial" w:hAnsi="Arial" w:cs="Arial"/>
          <w:szCs w:val="24"/>
        </w:rPr>
      </w:pPr>
    </w:p>
    <w:p w14:paraId="362935F9" w14:textId="341EDEC9" w:rsidR="003A6AF2" w:rsidRPr="00EB1F52" w:rsidRDefault="008A2C37" w:rsidP="008A2C37">
      <w:pPr>
        <w:rPr>
          <w:rFonts w:ascii="Arial" w:hAnsi="Arial" w:cs="Arial"/>
          <w:szCs w:val="24"/>
        </w:rPr>
      </w:pPr>
      <w:r w:rsidRPr="00EB1F52">
        <w:rPr>
          <w:rFonts w:ascii="Arial" w:hAnsi="Arial" w:cs="Arial"/>
          <w:szCs w:val="24"/>
        </w:rPr>
        <w:t xml:space="preserve">   Interface helps to </w:t>
      </w:r>
      <w:r w:rsidR="00D01761" w:rsidRPr="00EB1F52">
        <w:rPr>
          <w:rFonts w:ascii="Arial" w:hAnsi="Arial" w:cs="Arial"/>
          <w:szCs w:val="24"/>
        </w:rPr>
        <w:t>achieve</w:t>
      </w:r>
      <w:r w:rsidRPr="00EB1F52">
        <w:rPr>
          <w:rFonts w:ascii="Arial" w:hAnsi="Arial" w:cs="Arial"/>
          <w:szCs w:val="24"/>
        </w:rPr>
        <w:t xml:space="preserve"> run time polymorphism, </w:t>
      </w:r>
      <w:r w:rsidR="00D8180F" w:rsidRPr="00EB1F52">
        <w:rPr>
          <w:rFonts w:ascii="Arial" w:hAnsi="Arial" w:cs="Arial"/>
          <w:szCs w:val="24"/>
        </w:rPr>
        <w:t>i.e., call</w:t>
      </w:r>
      <w:r w:rsidRPr="00EB1F52">
        <w:rPr>
          <w:rFonts w:ascii="Arial" w:hAnsi="Arial" w:cs="Arial"/>
          <w:szCs w:val="24"/>
        </w:rPr>
        <w:t xml:space="preserve"> is resolved at run time.</w:t>
      </w:r>
    </w:p>
    <w:p w14:paraId="313B6E57" w14:textId="255EB319" w:rsidR="008A2C37" w:rsidRPr="00EB1F52" w:rsidRDefault="002E6D3C" w:rsidP="008A2C37">
      <w:pPr>
        <w:rPr>
          <w:rFonts w:ascii="Arial" w:hAnsi="Arial" w:cs="Arial"/>
          <w:szCs w:val="24"/>
        </w:rPr>
      </w:pPr>
      <w:r w:rsidRPr="00EB1F52">
        <w:rPr>
          <w:rFonts w:ascii="Arial" w:hAnsi="Arial" w:cs="Arial"/>
          <w:szCs w:val="24"/>
        </w:rPr>
        <w:t>Interface has two things:</w:t>
      </w:r>
    </w:p>
    <w:p w14:paraId="2D7871C4" w14:textId="77777777" w:rsidR="002E6D3C" w:rsidRPr="00EB1F52" w:rsidRDefault="002E6D3C" w:rsidP="002E6D3C">
      <w:pPr>
        <w:rPr>
          <w:rFonts w:ascii="Arial" w:hAnsi="Arial" w:cs="Arial"/>
          <w:szCs w:val="24"/>
        </w:rPr>
      </w:pPr>
      <w:r w:rsidRPr="00EB1F52">
        <w:rPr>
          <w:rFonts w:ascii="Arial" w:hAnsi="Arial" w:cs="Arial"/>
          <w:szCs w:val="24"/>
        </w:rPr>
        <w:t>a pointer to information about the type stored</w:t>
      </w:r>
    </w:p>
    <w:p w14:paraId="685BF0E5" w14:textId="00B12CF2" w:rsidR="002E6D3C" w:rsidRPr="00EB1F52" w:rsidRDefault="002E6D3C" w:rsidP="002E6D3C">
      <w:pPr>
        <w:rPr>
          <w:rFonts w:ascii="Arial" w:hAnsi="Arial" w:cs="Arial"/>
          <w:szCs w:val="24"/>
        </w:rPr>
      </w:pPr>
      <w:r w:rsidRPr="00EB1F52">
        <w:rPr>
          <w:rFonts w:ascii="Arial" w:hAnsi="Arial" w:cs="Arial"/>
          <w:szCs w:val="24"/>
        </w:rPr>
        <w:t>a pointer to the associated data</w:t>
      </w:r>
    </w:p>
    <w:p w14:paraId="52DCA7BC" w14:textId="7C65B603" w:rsidR="00B040ED" w:rsidRPr="00EB1F52" w:rsidRDefault="00B040ED" w:rsidP="008A2C37">
      <w:pPr>
        <w:rPr>
          <w:rFonts w:ascii="Arial" w:hAnsi="Arial" w:cs="Arial"/>
          <w:szCs w:val="24"/>
        </w:rPr>
      </w:pPr>
      <w:r w:rsidRPr="00EB1F52">
        <w:rPr>
          <w:rFonts w:ascii="Arial" w:hAnsi="Arial" w:cs="Arial"/>
          <w:szCs w:val="24"/>
        </w:rPr>
        <w:t>An interface value is nil only if both the above values are nil.</w:t>
      </w:r>
    </w:p>
    <w:p w14:paraId="6436862C" w14:textId="102E14B2" w:rsidR="008A2C37" w:rsidRPr="00EB1F52" w:rsidRDefault="00D8180F" w:rsidP="008A2C37">
      <w:pPr>
        <w:rPr>
          <w:rFonts w:ascii="Arial" w:hAnsi="Arial" w:cs="Arial"/>
          <w:szCs w:val="24"/>
        </w:rPr>
      </w:pPr>
      <w:r w:rsidRPr="00EB1F52">
        <w:rPr>
          <w:rFonts w:ascii="Arial" w:hAnsi="Arial" w:cs="Arial"/>
          <w:szCs w:val="24"/>
        </w:rPr>
        <w:t xml:space="preserve">int, string, struct are all concrete data types, we know the data type and know what operations can be done on that data type, but </w:t>
      </w:r>
      <w:r w:rsidR="00FD1733" w:rsidRPr="00EB1F52">
        <w:rPr>
          <w:rFonts w:ascii="Arial" w:hAnsi="Arial" w:cs="Arial"/>
          <w:szCs w:val="24"/>
        </w:rPr>
        <w:t>i</w:t>
      </w:r>
      <w:r w:rsidRPr="00EB1F52">
        <w:rPr>
          <w:rFonts w:ascii="Arial" w:hAnsi="Arial" w:cs="Arial"/>
          <w:szCs w:val="24"/>
        </w:rPr>
        <w:t xml:space="preserve">nterface is </w:t>
      </w:r>
      <w:r w:rsidRPr="00EB1F52">
        <w:rPr>
          <w:rFonts w:ascii="Arial" w:hAnsi="Arial" w:cs="Arial"/>
          <w:b/>
          <w:bCs/>
          <w:szCs w:val="24"/>
        </w:rPr>
        <w:t xml:space="preserve">abstract </w:t>
      </w:r>
      <w:r w:rsidRPr="00EB1F52">
        <w:rPr>
          <w:rFonts w:ascii="Arial" w:hAnsi="Arial" w:cs="Arial"/>
          <w:szCs w:val="24"/>
        </w:rPr>
        <w:t>type , we get to know the type and value dynamically. The struct which implements this interface, it’s type and value is the interface’s type and value respectively.</w:t>
      </w:r>
    </w:p>
    <w:p w14:paraId="3CE05855" w14:textId="00FC3C7D" w:rsidR="008A2C37" w:rsidRPr="00EB1F52" w:rsidRDefault="008A2C37" w:rsidP="008A2C37">
      <w:pPr>
        <w:rPr>
          <w:rFonts w:ascii="Arial" w:hAnsi="Arial" w:cs="Arial"/>
          <w:szCs w:val="24"/>
        </w:rPr>
      </w:pPr>
      <w:r w:rsidRPr="00EB1F52">
        <w:rPr>
          <w:rFonts w:ascii="Arial" w:hAnsi="Arial" w:cs="Arial"/>
          <w:szCs w:val="24"/>
        </w:rPr>
        <w:t xml:space="preserve">Empty </w:t>
      </w:r>
      <w:r w:rsidR="00FD1733" w:rsidRPr="00EB1F52">
        <w:rPr>
          <w:rFonts w:ascii="Arial" w:hAnsi="Arial" w:cs="Arial"/>
          <w:szCs w:val="24"/>
        </w:rPr>
        <w:t>i</w:t>
      </w:r>
      <w:r w:rsidRPr="00EB1F52">
        <w:rPr>
          <w:rFonts w:ascii="Arial" w:hAnsi="Arial" w:cs="Arial"/>
          <w:szCs w:val="24"/>
        </w:rPr>
        <w:t>nterface:</w:t>
      </w:r>
    </w:p>
    <w:p w14:paraId="2FBA555C" w14:textId="660BA7D2" w:rsidR="005A481C" w:rsidRPr="00EB1F52" w:rsidRDefault="008A2C37" w:rsidP="003A6AF2">
      <w:pPr>
        <w:rPr>
          <w:rFonts w:ascii="Arial" w:hAnsi="Arial" w:cs="Arial"/>
          <w:szCs w:val="24"/>
        </w:rPr>
      </w:pPr>
      <w:r w:rsidRPr="00EB1F52">
        <w:rPr>
          <w:rFonts w:ascii="Arial" w:hAnsi="Arial" w:cs="Arial"/>
          <w:szCs w:val="24"/>
        </w:rPr>
        <w:t xml:space="preserve">      </w:t>
      </w:r>
      <w:r w:rsidR="00FD1733" w:rsidRPr="00EB1F52">
        <w:rPr>
          <w:rFonts w:ascii="Arial" w:hAnsi="Arial" w:cs="Arial"/>
          <w:szCs w:val="24"/>
        </w:rPr>
        <w:t>i</w:t>
      </w:r>
      <w:r w:rsidRPr="00EB1F52">
        <w:rPr>
          <w:rFonts w:ascii="Arial" w:hAnsi="Arial" w:cs="Arial"/>
          <w:szCs w:val="24"/>
        </w:rPr>
        <w:t>nterface with zero methods. It is a general container type</w:t>
      </w:r>
      <w:r w:rsidR="00893143" w:rsidRPr="00EB1F52">
        <w:rPr>
          <w:rFonts w:ascii="Arial" w:hAnsi="Arial" w:cs="Arial"/>
          <w:szCs w:val="24"/>
        </w:rPr>
        <w:t xml:space="preserve"> because all types satisfy the empty interface.</w:t>
      </w:r>
    </w:p>
    <w:p w14:paraId="7112921D" w14:textId="19356041" w:rsidR="008A2C37" w:rsidRPr="00EB1F52" w:rsidRDefault="00FD1733" w:rsidP="003A6AF2">
      <w:pPr>
        <w:rPr>
          <w:rFonts w:ascii="Arial" w:hAnsi="Arial" w:cs="Arial"/>
          <w:szCs w:val="24"/>
          <w:u w:val="single"/>
        </w:rPr>
      </w:pPr>
      <w:r w:rsidRPr="00EB1F52">
        <w:rPr>
          <w:rFonts w:ascii="Arial" w:hAnsi="Arial" w:cs="Arial"/>
          <w:szCs w:val="24"/>
        </w:rPr>
        <w:lastRenderedPageBreak/>
        <w:t>i</w:t>
      </w:r>
      <w:r w:rsidR="00D8180F" w:rsidRPr="00EB1F52">
        <w:rPr>
          <w:rFonts w:ascii="Arial" w:hAnsi="Arial" w:cs="Arial"/>
          <w:szCs w:val="24"/>
        </w:rPr>
        <w:t>nterface holds reference to the underlying struct, similar to how a</w:t>
      </w:r>
      <w:r w:rsidR="008A2C37" w:rsidRPr="00EB1F52">
        <w:rPr>
          <w:rFonts w:ascii="Arial" w:hAnsi="Arial" w:cs="Arial"/>
          <w:szCs w:val="24"/>
        </w:rPr>
        <w:t xml:space="preserve"> slice holds the reference to an array. </w:t>
      </w:r>
      <w:r w:rsidR="005A481C" w:rsidRPr="00EB1F52">
        <w:rPr>
          <w:rFonts w:ascii="Arial" w:hAnsi="Arial" w:cs="Arial"/>
          <w:szCs w:val="24"/>
        </w:rPr>
        <w:br/>
      </w:r>
      <w:r w:rsidR="005A481C" w:rsidRPr="00EB1F52">
        <w:rPr>
          <w:rFonts w:ascii="Arial" w:hAnsi="Arial" w:cs="Arial"/>
          <w:szCs w:val="24"/>
          <w:u w:val="single"/>
        </w:rPr>
        <w:t>Syntax:</w:t>
      </w:r>
    </w:p>
    <w:p w14:paraId="6F40A402" w14:textId="754DE0C4" w:rsidR="005A481C" w:rsidRPr="00EB1F52" w:rsidRDefault="005A481C" w:rsidP="003A6AF2">
      <w:pPr>
        <w:rPr>
          <w:rFonts w:ascii="Arial" w:hAnsi="Arial" w:cs="Arial"/>
          <w:szCs w:val="24"/>
        </w:rPr>
      </w:pPr>
      <w:r w:rsidRPr="00EB1F52">
        <w:rPr>
          <w:rFonts w:ascii="Arial" w:hAnsi="Arial" w:cs="Arial"/>
          <w:szCs w:val="24"/>
        </w:rPr>
        <w:t xml:space="preserve">var </w:t>
      </w:r>
      <w:proofErr w:type="spellStart"/>
      <w:r w:rsidRPr="00EB1F52">
        <w:rPr>
          <w:rFonts w:ascii="Arial" w:hAnsi="Arial" w:cs="Arial"/>
          <w:szCs w:val="24"/>
        </w:rPr>
        <w:t>i</w:t>
      </w:r>
      <w:proofErr w:type="spellEnd"/>
      <w:r w:rsidRPr="00EB1F52">
        <w:rPr>
          <w:rFonts w:ascii="Arial" w:hAnsi="Arial" w:cs="Arial"/>
          <w:szCs w:val="24"/>
        </w:rPr>
        <w:t xml:space="preserve"> </w:t>
      </w:r>
      <w:proofErr w:type="spellStart"/>
      <w:r w:rsidRPr="00EB1F52">
        <w:rPr>
          <w:rFonts w:ascii="Arial" w:hAnsi="Arial" w:cs="Arial"/>
          <w:szCs w:val="24"/>
        </w:rPr>
        <w:t>SampleInterface</w:t>
      </w:r>
      <w:proofErr w:type="spellEnd"/>
      <w:r w:rsidRPr="00EB1F52">
        <w:rPr>
          <w:rFonts w:ascii="Arial" w:hAnsi="Arial" w:cs="Arial"/>
          <w:szCs w:val="24"/>
        </w:rPr>
        <w:br/>
      </w:r>
      <w:proofErr w:type="spellStart"/>
      <w:r w:rsidRPr="00EB1F52">
        <w:rPr>
          <w:rFonts w:ascii="Arial" w:hAnsi="Arial" w:cs="Arial"/>
          <w:szCs w:val="24"/>
        </w:rPr>
        <w:t>i</w:t>
      </w:r>
      <w:proofErr w:type="spellEnd"/>
      <w:r w:rsidRPr="00EB1F52">
        <w:rPr>
          <w:rFonts w:ascii="Arial" w:hAnsi="Arial" w:cs="Arial"/>
          <w:szCs w:val="24"/>
        </w:rPr>
        <w:t xml:space="preserve"> = </w:t>
      </w:r>
      <w:proofErr w:type="spellStart"/>
      <w:r w:rsidRPr="00EB1F52">
        <w:rPr>
          <w:rFonts w:ascii="Arial" w:hAnsi="Arial" w:cs="Arial"/>
          <w:szCs w:val="24"/>
        </w:rPr>
        <w:t>SampleStructWhichImplementsInterface</w:t>
      </w:r>
      <w:proofErr w:type="spellEnd"/>
      <w:r w:rsidRPr="00EB1F52">
        <w:rPr>
          <w:rFonts w:ascii="Arial" w:hAnsi="Arial" w:cs="Arial"/>
          <w:szCs w:val="24"/>
        </w:rPr>
        <w:t>(</w:t>
      </w:r>
      <w:proofErr w:type="spellStart"/>
      <w:r w:rsidRPr="00EB1F52">
        <w:rPr>
          <w:rFonts w:ascii="Arial" w:hAnsi="Arial" w:cs="Arial"/>
          <w:szCs w:val="24"/>
        </w:rPr>
        <w:t>StructValues</w:t>
      </w:r>
      <w:proofErr w:type="spellEnd"/>
      <w:r w:rsidRPr="00EB1F52">
        <w:rPr>
          <w:rFonts w:ascii="Arial" w:hAnsi="Arial" w:cs="Arial"/>
          <w:szCs w:val="24"/>
        </w:rPr>
        <w:t>)</w:t>
      </w:r>
      <w:r w:rsidRPr="00EB1F52">
        <w:rPr>
          <w:rFonts w:ascii="Arial" w:hAnsi="Arial" w:cs="Arial"/>
          <w:szCs w:val="24"/>
        </w:rPr>
        <w:br/>
      </w:r>
      <w:proofErr w:type="spellStart"/>
      <w:r w:rsidRPr="00EB1F52">
        <w:rPr>
          <w:rFonts w:ascii="Arial" w:hAnsi="Arial" w:cs="Arial"/>
          <w:szCs w:val="24"/>
        </w:rPr>
        <w:t>fmt.Printf</w:t>
      </w:r>
      <w:proofErr w:type="spellEnd"/>
      <w:r w:rsidRPr="00EB1F52">
        <w:rPr>
          <w:rFonts w:ascii="Arial" w:hAnsi="Arial" w:cs="Arial"/>
          <w:szCs w:val="24"/>
        </w:rPr>
        <w:t xml:space="preserve">("(%v, %T)\n", </w:t>
      </w:r>
      <w:proofErr w:type="spellStart"/>
      <w:r w:rsidRPr="00EB1F52">
        <w:rPr>
          <w:rFonts w:ascii="Arial" w:hAnsi="Arial" w:cs="Arial"/>
          <w:szCs w:val="24"/>
        </w:rPr>
        <w:t>i</w:t>
      </w:r>
      <w:proofErr w:type="spellEnd"/>
      <w:r w:rsidRPr="00EB1F52">
        <w:rPr>
          <w:rFonts w:ascii="Arial" w:hAnsi="Arial" w:cs="Arial"/>
          <w:szCs w:val="24"/>
        </w:rPr>
        <w:t xml:space="preserve">, </w:t>
      </w:r>
      <w:proofErr w:type="spellStart"/>
      <w:r w:rsidRPr="00EB1F52">
        <w:rPr>
          <w:rFonts w:ascii="Arial" w:hAnsi="Arial" w:cs="Arial"/>
          <w:szCs w:val="24"/>
        </w:rPr>
        <w:t>i</w:t>
      </w:r>
      <w:proofErr w:type="spellEnd"/>
      <w:r w:rsidRPr="00EB1F52">
        <w:rPr>
          <w:rFonts w:ascii="Arial" w:hAnsi="Arial" w:cs="Arial"/>
          <w:szCs w:val="24"/>
        </w:rPr>
        <w:t>)</w:t>
      </w:r>
      <w:r w:rsidRPr="00EB1F52">
        <w:rPr>
          <w:rFonts w:ascii="Arial" w:hAnsi="Arial" w:cs="Arial"/>
          <w:szCs w:val="24"/>
        </w:rPr>
        <w:br/>
        <w:t>would give (</w:t>
      </w:r>
      <w:proofErr w:type="spellStart"/>
      <w:r w:rsidRPr="00EB1F52">
        <w:rPr>
          <w:rFonts w:ascii="Arial" w:hAnsi="Arial" w:cs="Arial"/>
          <w:szCs w:val="24"/>
        </w:rPr>
        <w:t>StructValues</w:t>
      </w:r>
      <w:proofErr w:type="spellEnd"/>
      <w:r w:rsidRPr="00EB1F52">
        <w:rPr>
          <w:rFonts w:ascii="Arial" w:hAnsi="Arial" w:cs="Arial"/>
          <w:szCs w:val="24"/>
        </w:rPr>
        <w:t xml:space="preserve">, </w:t>
      </w:r>
      <w:proofErr w:type="spellStart"/>
      <w:r w:rsidRPr="00EB1F52">
        <w:rPr>
          <w:rFonts w:ascii="Arial" w:hAnsi="Arial" w:cs="Arial"/>
          <w:szCs w:val="24"/>
        </w:rPr>
        <w:t>SampleStructWhichImplementsInterface</w:t>
      </w:r>
      <w:proofErr w:type="spellEnd"/>
      <w:r w:rsidRPr="00EB1F52">
        <w:rPr>
          <w:rFonts w:ascii="Arial" w:hAnsi="Arial" w:cs="Arial"/>
          <w:szCs w:val="24"/>
        </w:rPr>
        <w:t>)</w:t>
      </w:r>
    </w:p>
    <w:p w14:paraId="2CB061AE" w14:textId="77777777" w:rsidR="004A7702" w:rsidRPr="00EB1F52" w:rsidRDefault="005A481C" w:rsidP="008A2C37">
      <w:pPr>
        <w:rPr>
          <w:rFonts w:ascii="Arial" w:hAnsi="Arial" w:cs="Arial"/>
          <w:szCs w:val="24"/>
        </w:rPr>
      </w:pPr>
      <w:r w:rsidRPr="00EB1F52">
        <w:rPr>
          <w:rFonts w:ascii="Arial" w:hAnsi="Arial" w:cs="Arial"/>
          <w:szCs w:val="24"/>
        </w:rPr>
        <w:t xml:space="preserve">var </w:t>
      </w:r>
      <w:r w:rsidR="00766F35" w:rsidRPr="00EB1F52">
        <w:rPr>
          <w:rFonts w:ascii="Arial" w:hAnsi="Arial" w:cs="Arial"/>
          <w:szCs w:val="24"/>
        </w:rPr>
        <w:t xml:space="preserve">v interface{} </w:t>
      </w:r>
      <w:r w:rsidR="00766F35" w:rsidRPr="00EB1F52">
        <w:rPr>
          <w:rFonts w:ascii="Arial" w:hAnsi="Arial" w:cs="Arial"/>
          <w:szCs w:val="24"/>
        </w:rPr>
        <w:sym w:font="Wingdings" w:char="F0E0"/>
      </w:r>
      <w:r w:rsidR="00766F35" w:rsidRPr="00EB1F52">
        <w:rPr>
          <w:rFonts w:ascii="Arial" w:hAnsi="Arial" w:cs="Arial"/>
          <w:szCs w:val="24"/>
        </w:rPr>
        <w:t xml:space="preserve"> here ‘v’ is not any type, it is interface{} type</w:t>
      </w:r>
      <w:r w:rsidR="00250953" w:rsidRPr="00EB1F52">
        <w:rPr>
          <w:rFonts w:ascii="Arial" w:hAnsi="Arial" w:cs="Arial"/>
          <w:szCs w:val="24"/>
        </w:rPr>
        <w:t>.</w:t>
      </w:r>
      <w:r w:rsidRPr="00EB1F52">
        <w:rPr>
          <w:rFonts w:ascii="Arial" w:hAnsi="Arial" w:cs="Arial"/>
          <w:szCs w:val="24"/>
        </w:rPr>
        <w:t xml:space="preserve"> V is empty interface, both type a</w:t>
      </w:r>
      <w:r w:rsidR="00A813F7" w:rsidRPr="00EB1F52">
        <w:rPr>
          <w:rFonts w:ascii="Arial" w:hAnsi="Arial" w:cs="Arial"/>
          <w:szCs w:val="24"/>
        </w:rPr>
        <w:t>nd</w:t>
      </w:r>
      <w:r w:rsidRPr="00EB1F52">
        <w:rPr>
          <w:rFonts w:ascii="Arial" w:hAnsi="Arial" w:cs="Arial"/>
          <w:szCs w:val="24"/>
        </w:rPr>
        <w:t xml:space="preserve"> value </w:t>
      </w:r>
      <w:r w:rsidR="00742763" w:rsidRPr="00EB1F52">
        <w:rPr>
          <w:rFonts w:ascii="Arial" w:hAnsi="Arial" w:cs="Arial"/>
          <w:szCs w:val="24"/>
        </w:rPr>
        <w:t>would be</w:t>
      </w:r>
      <w:r w:rsidRPr="00EB1F52">
        <w:rPr>
          <w:rFonts w:ascii="Arial" w:hAnsi="Arial" w:cs="Arial"/>
          <w:szCs w:val="24"/>
        </w:rPr>
        <w:t xml:space="preserve"> nil</w:t>
      </w:r>
      <w:r w:rsidR="00742763" w:rsidRPr="00EB1F52">
        <w:rPr>
          <w:rFonts w:ascii="Arial" w:hAnsi="Arial" w:cs="Arial"/>
          <w:szCs w:val="24"/>
        </w:rPr>
        <w:t xml:space="preserve">, till we assign v = </w:t>
      </w:r>
      <w:proofErr w:type="spellStart"/>
      <w:r w:rsidR="00742763" w:rsidRPr="00EB1F52">
        <w:rPr>
          <w:rFonts w:ascii="Arial" w:hAnsi="Arial" w:cs="Arial"/>
          <w:szCs w:val="24"/>
        </w:rPr>
        <w:t>SampleStruct</w:t>
      </w:r>
      <w:proofErr w:type="spellEnd"/>
      <w:r w:rsidR="00742763" w:rsidRPr="00EB1F52">
        <w:rPr>
          <w:rFonts w:ascii="Arial" w:hAnsi="Arial" w:cs="Arial"/>
          <w:szCs w:val="24"/>
        </w:rPr>
        <w:t>(</w:t>
      </w:r>
      <w:proofErr w:type="spellStart"/>
      <w:r w:rsidR="00742763" w:rsidRPr="00EB1F52">
        <w:rPr>
          <w:rFonts w:ascii="Arial" w:hAnsi="Arial" w:cs="Arial"/>
          <w:szCs w:val="24"/>
        </w:rPr>
        <w:t>StructValues</w:t>
      </w:r>
      <w:proofErr w:type="spellEnd"/>
      <w:r w:rsidR="00742763" w:rsidRPr="00EB1F52">
        <w:rPr>
          <w:rFonts w:ascii="Arial" w:hAnsi="Arial" w:cs="Arial"/>
          <w:szCs w:val="24"/>
        </w:rPr>
        <w:t>)</w:t>
      </w:r>
    </w:p>
    <w:p w14:paraId="65F01E2C" w14:textId="556B4D97" w:rsidR="00250953" w:rsidRPr="00EB1F52" w:rsidRDefault="004A7702" w:rsidP="008A2C37">
      <w:pPr>
        <w:rPr>
          <w:rFonts w:ascii="Arial" w:hAnsi="Arial" w:cs="Arial"/>
          <w:szCs w:val="24"/>
        </w:rPr>
      </w:pPr>
      <w:r w:rsidRPr="00EB1F52">
        <w:rPr>
          <w:rFonts w:ascii="Arial" w:hAnsi="Arial" w:cs="Arial"/>
          <w:szCs w:val="24"/>
        </w:rPr>
        <w:t>The type of interface is always the struct which implements that interface.</w:t>
      </w:r>
      <w:r w:rsidR="00250953" w:rsidRPr="00EB1F52">
        <w:rPr>
          <w:rFonts w:ascii="Arial" w:hAnsi="Arial" w:cs="Arial"/>
          <w:szCs w:val="24"/>
        </w:rPr>
        <w:br/>
        <w:t>When a function is define</w:t>
      </w:r>
      <w:r w:rsidR="003A6AF2" w:rsidRPr="00EB1F52">
        <w:rPr>
          <w:rFonts w:ascii="Arial" w:hAnsi="Arial" w:cs="Arial"/>
          <w:szCs w:val="24"/>
        </w:rPr>
        <w:t>d</w:t>
      </w:r>
      <w:r w:rsidR="00250953" w:rsidRPr="00EB1F52">
        <w:rPr>
          <w:rFonts w:ascii="Arial" w:hAnsi="Arial" w:cs="Arial"/>
          <w:szCs w:val="24"/>
        </w:rPr>
        <w:t xml:space="preserve"> as </w:t>
      </w:r>
      <w:proofErr w:type="spellStart"/>
      <w:r w:rsidR="00250953" w:rsidRPr="00EB1F52">
        <w:rPr>
          <w:rFonts w:ascii="Arial" w:hAnsi="Arial" w:cs="Arial"/>
          <w:szCs w:val="24"/>
        </w:rPr>
        <w:t>func</w:t>
      </w:r>
      <w:proofErr w:type="spellEnd"/>
      <w:r w:rsidR="00250953" w:rsidRPr="00EB1F52">
        <w:rPr>
          <w:rFonts w:ascii="Arial" w:hAnsi="Arial" w:cs="Arial"/>
          <w:szCs w:val="24"/>
        </w:rPr>
        <w:t xml:space="preserve"> </w:t>
      </w:r>
      <w:proofErr w:type="spellStart"/>
      <w:r w:rsidR="00250953" w:rsidRPr="00EB1F52">
        <w:rPr>
          <w:rFonts w:ascii="Arial" w:hAnsi="Arial" w:cs="Arial"/>
          <w:szCs w:val="24"/>
        </w:rPr>
        <w:t>xyx</w:t>
      </w:r>
      <w:proofErr w:type="spellEnd"/>
      <w:r w:rsidR="00250953" w:rsidRPr="00EB1F52">
        <w:rPr>
          <w:rFonts w:ascii="Arial" w:hAnsi="Arial" w:cs="Arial"/>
          <w:szCs w:val="24"/>
        </w:rPr>
        <w:t xml:space="preserve">(v interface{}) , </w:t>
      </w:r>
      <w:r w:rsidR="00250953" w:rsidRPr="00EB1F52">
        <w:rPr>
          <w:rFonts w:ascii="Arial" w:hAnsi="Arial" w:cs="Arial"/>
          <w:szCs w:val="24"/>
        </w:rPr>
        <w:br/>
        <w:t xml:space="preserve">Go runtime converts the </w:t>
      </w:r>
      <w:proofErr w:type="spellStart"/>
      <w:r w:rsidR="00250953" w:rsidRPr="00EB1F52">
        <w:rPr>
          <w:rFonts w:ascii="Arial" w:hAnsi="Arial" w:cs="Arial"/>
          <w:szCs w:val="24"/>
        </w:rPr>
        <w:t>passed</w:t>
      </w:r>
      <w:proofErr w:type="spellEnd"/>
      <w:r w:rsidR="00250953" w:rsidRPr="00EB1F52">
        <w:rPr>
          <w:rFonts w:ascii="Arial" w:hAnsi="Arial" w:cs="Arial"/>
          <w:szCs w:val="24"/>
        </w:rPr>
        <w:t xml:space="preserve"> argument value to the type interface{}</w:t>
      </w:r>
      <w:r w:rsidR="00AF6057" w:rsidRPr="00EB1F52">
        <w:rPr>
          <w:rFonts w:ascii="Arial" w:hAnsi="Arial" w:cs="Arial"/>
          <w:szCs w:val="24"/>
        </w:rPr>
        <w:t>.</w:t>
      </w:r>
    </w:p>
    <w:p w14:paraId="707C5014" w14:textId="108C8801" w:rsidR="008A2C37" w:rsidRPr="00EB1F52" w:rsidRDefault="00B1286C" w:rsidP="008A2C37">
      <w:pPr>
        <w:rPr>
          <w:rFonts w:ascii="Arial" w:hAnsi="Arial" w:cs="Arial"/>
          <w:szCs w:val="24"/>
        </w:rPr>
      </w:pPr>
      <w:r w:rsidRPr="00EB1F52">
        <w:rPr>
          <w:rFonts w:ascii="Arial" w:hAnsi="Arial" w:cs="Arial"/>
          <w:szCs w:val="24"/>
        </w:rPr>
        <w:t>Most of the time, we do not need to know the type of the interface, all we need is to just call the methods defined in the interface, that’s it.</w:t>
      </w:r>
    </w:p>
    <w:p w14:paraId="08D8BE3E" w14:textId="6788D79D" w:rsidR="00FC50A4" w:rsidRPr="00EB1F52" w:rsidRDefault="00AD6101" w:rsidP="008A2C37">
      <w:pPr>
        <w:pStyle w:val="ListParagraph"/>
        <w:numPr>
          <w:ilvl w:val="0"/>
          <w:numId w:val="22"/>
        </w:numPr>
        <w:rPr>
          <w:rFonts w:ascii="Arial" w:hAnsi="Arial" w:cs="Arial"/>
          <w:szCs w:val="24"/>
        </w:rPr>
      </w:pPr>
      <w:r w:rsidRPr="00EB1F52">
        <w:rPr>
          <w:rFonts w:ascii="Arial" w:hAnsi="Arial" w:cs="Arial"/>
          <w:szCs w:val="24"/>
        </w:rPr>
        <w:t>T</w:t>
      </w:r>
      <w:r w:rsidR="008A2C37" w:rsidRPr="00EB1F52">
        <w:rPr>
          <w:rFonts w:ascii="Arial" w:hAnsi="Arial" w:cs="Arial"/>
          <w:szCs w:val="24"/>
        </w:rPr>
        <w:t>here are no exceptions in go, only errors</w:t>
      </w:r>
    </w:p>
    <w:p w14:paraId="2C5BA762" w14:textId="77777777" w:rsidR="00FC50A4" w:rsidRPr="00EB1F52" w:rsidRDefault="008A2C37" w:rsidP="008A2C37">
      <w:pPr>
        <w:pStyle w:val="ListParagraph"/>
        <w:numPr>
          <w:ilvl w:val="0"/>
          <w:numId w:val="22"/>
        </w:numPr>
        <w:rPr>
          <w:rFonts w:ascii="Arial" w:hAnsi="Arial" w:cs="Arial"/>
          <w:szCs w:val="24"/>
        </w:rPr>
      </w:pPr>
      <w:r w:rsidRPr="00EB1F52">
        <w:rPr>
          <w:rFonts w:ascii="Arial" w:hAnsi="Arial" w:cs="Arial"/>
          <w:szCs w:val="24"/>
        </w:rPr>
        <w:t>Defers happen Last in First out</w:t>
      </w:r>
    </w:p>
    <w:p w14:paraId="0D4265E9" w14:textId="77777777" w:rsidR="00FC50A4" w:rsidRPr="00EB1F52" w:rsidRDefault="008A2C37" w:rsidP="008A2C37">
      <w:pPr>
        <w:pStyle w:val="ListParagraph"/>
        <w:numPr>
          <w:ilvl w:val="0"/>
          <w:numId w:val="22"/>
        </w:numPr>
        <w:rPr>
          <w:rFonts w:ascii="Arial" w:hAnsi="Arial" w:cs="Arial"/>
          <w:szCs w:val="24"/>
        </w:rPr>
      </w:pPr>
      <w:r w:rsidRPr="00EB1F52">
        <w:rPr>
          <w:rFonts w:ascii="Arial" w:hAnsi="Arial" w:cs="Arial"/>
          <w:szCs w:val="24"/>
        </w:rPr>
        <w:t>Recover is only helpful with Defers. Defer + anonymous fn + recover</w:t>
      </w:r>
    </w:p>
    <w:p w14:paraId="5E66B234" w14:textId="77777777" w:rsidR="00FC50A4" w:rsidRPr="00EB1F52" w:rsidRDefault="008A2C37" w:rsidP="008A2C37">
      <w:pPr>
        <w:pStyle w:val="ListParagraph"/>
        <w:numPr>
          <w:ilvl w:val="0"/>
          <w:numId w:val="22"/>
        </w:numPr>
        <w:rPr>
          <w:rFonts w:ascii="Arial" w:hAnsi="Arial" w:cs="Arial"/>
          <w:szCs w:val="24"/>
        </w:rPr>
      </w:pPr>
      <w:r w:rsidRPr="00EB1F52">
        <w:rPr>
          <w:rFonts w:ascii="Arial" w:hAnsi="Arial" w:cs="Arial"/>
          <w:szCs w:val="24"/>
        </w:rPr>
        <w:t>Though Go is statically typed language, while declaring a variable you can omit the data type of it,</w:t>
      </w:r>
      <w:r w:rsidR="00A00C5C" w:rsidRPr="00EB1F52">
        <w:rPr>
          <w:rFonts w:ascii="Arial" w:hAnsi="Arial" w:cs="Arial"/>
          <w:szCs w:val="24"/>
        </w:rPr>
        <w:t xml:space="preserve"> </w:t>
      </w:r>
      <w:r w:rsidRPr="00EB1F52">
        <w:rPr>
          <w:rFonts w:ascii="Arial" w:hAnsi="Arial" w:cs="Arial"/>
          <w:szCs w:val="24"/>
        </w:rPr>
        <w:t xml:space="preserve">as go uses type inference. It infers the datatype from the data we </w:t>
      </w:r>
      <w:r w:rsidR="00D65413" w:rsidRPr="00EB1F52">
        <w:rPr>
          <w:rFonts w:ascii="Arial" w:hAnsi="Arial" w:cs="Arial"/>
          <w:szCs w:val="24"/>
        </w:rPr>
        <w:t>are p</w:t>
      </w:r>
      <w:r w:rsidRPr="00EB1F52">
        <w:rPr>
          <w:rFonts w:ascii="Arial" w:hAnsi="Arial" w:cs="Arial"/>
          <w:szCs w:val="24"/>
        </w:rPr>
        <w:t>assing to variable.</w:t>
      </w:r>
    </w:p>
    <w:p w14:paraId="2AD19547" w14:textId="77777777" w:rsidR="00FC50A4" w:rsidRPr="00EB1F52" w:rsidRDefault="008A2C37" w:rsidP="008A2C37">
      <w:pPr>
        <w:pStyle w:val="ListParagraph"/>
        <w:numPr>
          <w:ilvl w:val="0"/>
          <w:numId w:val="22"/>
        </w:numPr>
        <w:rPr>
          <w:rFonts w:ascii="Arial" w:hAnsi="Arial" w:cs="Arial"/>
          <w:szCs w:val="24"/>
        </w:rPr>
      </w:pPr>
      <w:r w:rsidRPr="00EB1F52">
        <w:rPr>
          <w:rFonts w:ascii="Arial" w:hAnsi="Arial" w:cs="Arial"/>
          <w:szCs w:val="24"/>
        </w:rPr>
        <w:t>In Go, variables are always initialized to a well-defined value, if no value is sp</w:t>
      </w:r>
      <w:r w:rsidR="00D65413" w:rsidRPr="00EB1F52">
        <w:rPr>
          <w:rFonts w:ascii="Arial" w:hAnsi="Arial" w:cs="Arial"/>
          <w:szCs w:val="24"/>
        </w:rPr>
        <w:t>e</w:t>
      </w:r>
      <w:r w:rsidRPr="00EB1F52">
        <w:rPr>
          <w:rFonts w:ascii="Arial" w:hAnsi="Arial" w:cs="Arial"/>
          <w:szCs w:val="24"/>
        </w:rPr>
        <w:t>cified, the zero</w:t>
      </w:r>
      <w:r w:rsidR="00D65413" w:rsidRPr="00EB1F52">
        <w:rPr>
          <w:rFonts w:ascii="Arial" w:hAnsi="Arial" w:cs="Arial"/>
          <w:szCs w:val="24"/>
        </w:rPr>
        <w:t xml:space="preserve"> </w:t>
      </w:r>
      <w:r w:rsidRPr="00EB1F52">
        <w:rPr>
          <w:rFonts w:ascii="Arial" w:hAnsi="Arial" w:cs="Arial"/>
          <w:szCs w:val="24"/>
        </w:rPr>
        <w:t>value is picked.</w:t>
      </w:r>
    </w:p>
    <w:p w14:paraId="3C41D906" w14:textId="2E107610" w:rsidR="008A2C37" w:rsidRPr="00EB1F52" w:rsidRDefault="008A2C37" w:rsidP="008A2C37">
      <w:pPr>
        <w:pStyle w:val="ListParagraph"/>
        <w:numPr>
          <w:ilvl w:val="0"/>
          <w:numId w:val="22"/>
        </w:numPr>
        <w:rPr>
          <w:rFonts w:ascii="Arial" w:hAnsi="Arial" w:cs="Arial"/>
          <w:szCs w:val="24"/>
        </w:rPr>
      </w:pPr>
      <w:r w:rsidRPr="00EB1F52">
        <w:rPr>
          <w:rFonts w:ascii="Arial" w:hAnsi="Arial" w:cs="Arial"/>
          <w:szCs w:val="24"/>
        </w:rPr>
        <w:t>Difference between array and slice</w:t>
      </w:r>
      <w:r w:rsidR="00FC50A4" w:rsidRPr="00EB1F52">
        <w:rPr>
          <w:rFonts w:ascii="Arial" w:hAnsi="Arial" w:cs="Arial"/>
          <w:szCs w:val="24"/>
        </w:rPr>
        <w:br/>
      </w:r>
      <w:r w:rsidRPr="00EB1F52">
        <w:rPr>
          <w:rFonts w:ascii="Arial" w:hAnsi="Arial" w:cs="Arial"/>
          <w:szCs w:val="24"/>
        </w:rPr>
        <w:t xml:space="preserve"> Array is immutable. </w:t>
      </w:r>
    </w:p>
    <w:p w14:paraId="2184095D" w14:textId="77777777" w:rsidR="00FC50A4" w:rsidRPr="00EB1F52" w:rsidRDefault="008A2C37" w:rsidP="008A2C37">
      <w:pPr>
        <w:rPr>
          <w:rFonts w:ascii="Arial" w:hAnsi="Arial" w:cs="Arial"/>
          <w:szCs w:val="24"/>
        </w:rPr>
      </w:pPr>
      <w:r w:rsidRPr="00EB1F52">
        <w:rPr>
          <w:rFonts w:ascii="Arial" w:hAnsi="Arial" w:cs="Arial"/>
          <w:szCs w:val="24"/>
        </w:rPr>
        <w:t xml:space="preserve">   </w:t>
      </w:r>
      <w:r w:rsidR="00FC50A4" w:rsidRPr="00EB1F52">
        <w:rPr>
          <w:rFonts w:ascii="Arial" w:hAnsi="Arial" w:cs="Arial"/>
          <w:szCs w:val="24"/>
        </w:rPr>
        <w:t xml:space="preserve">      </w:t>
      </w:r>
      <w:r w:rsidRPr="00EB1F52">
        <w:rPr>
          <w:rFonts w:ascii="Arial" w:hAnsi="Arial" w:cs="Arial"/>
          <w:szCs w:val="24"/>
        </w:rPr>
        <w:t>Slice syntax - var mySlice3 := make([]int, 4, 4)</w:t>
      </w:r>
    </w:p>
    <w:p w14:paraId="0B1C7581" w14:textId="11F5C4DC" w:rsidR="008A2C37" w:rsidRPr="00EB1F52" w:rsidRDefault="008A2C37" w:rsidP="00FC50A4">
      <w:pPr>
        <w:pStyle w:val="ListParagraph"/>
        <w:numPr>
          <w:ilvl w:val="0"/>
          <w:numId w:val="22"/>
        </w:numPr>
        <w:rPr>
          <w:rFonts w:ascii="Arial" w:hAnsi="Arial" w:cs="Arial"/>
          <w:szCs w:val="24"/>
        </w:rPr>
      </w:pPr>
      <w:r w:rsidRPr="00EB1F52">
        <w:rPr>
          <w:rFonts w:ascii="Arial" w:hAnsi="Arial" w:cs="Arial"/>
          <w:szCs w:val="24"/>
        </w:rPr>
        <w:t>Polymorphism in Go is achieved with the help of interfaces.</w:t>
      </w:r>
    </w:p>
    <w:p w14:paraId="089ECB78" w14:textId="77777777" w:rsidR="00FD6080" w:rsidRPr="00EB1F52" w:rsidRDefault="00FD6080" w:rsidP="00FD6080">
      <w:pPr>
        <w:rPr>
          <w:rFonts w:ascii="Arial" w:hAnsi="Arial" w:cs="Arial"/>
          <w:szCs w:val="24"/>
        </w:rPr>
      </w:pPr>
      <w:r w:rsidRPr="00EB1F52">
        <w:rPr>
          <w:rFonts w:ascii="Arial" w:hAnsi="Arial" w:cs="Arial"/>
          <w:szCs w:val="24"/>
        </w:rPr>
        <w:t>interface can act as two things:</w:t>
      </w:r>
    </w:p>
    <w:p w14:paraId="4EF07483" w14:textId="77777777" w:rsidR="00FD6080" w:rsidRPr="00EB1F52" w:rsidRDefault="00FD6080" w:rsidP="00FD6080">
      <w:pPr>
        <w:rPr>
          <w:rFonts w:ascii="Arial" w:hAnsi="Arial" w:cs="Arial"/>
          <w:szCs w:val="24"/>
        </w:rPr>
      </w:pPr>
      <w:r w:rsidRPr="00EB1F52">
        <w:rPr>
          <w:rFonts w:ascii="Arial" w:hAnsi="Arial" w:cs="Arial"/>
          <w:szCs w:val="24"/>
        </w:rPr>
        <w:t>Collection of method signatures</w:t>
      </w:r>
    </w:p>
    <w:p w14:paraId="5DD493FA" w14:textId="4998844E" w:rsidR="008A2C37" w:rsidRPr="00EB1F52" w:rsidRDefault="00FD6080" w:rsidP="00FD6080">
      <w:pPr>
        <w:rPr>
          <w:rFonts w:ascii="Arial" w:hAnsi="Arial" w:cs="Arial"/>
          <w:szCs w:val="24"/>
        </w:rPr>
      </w:pPr>
      <w:r w:rsidRPr="00EB1F52">
        <w:rPr>
          <w:rFonts w:ascii="Arial" w:hAnsi="Arial" w:cs="Arial"/>
          <w:szCs w:val="24"/>
        </w:rPr>
        <w:t>Custom types</w:t>
      </w:r>
      <w:r w:rsidR="00B7643D" w:rsidRPr="00EB1F52">
        <w:rPr>
          <w:rFonts w:ascii="Arial" w:hAnsi="Arial" w:cs="Arial"/>
          <w:szCs w:val="24"/>
        </w:rPr>
        <w:br/>
        <w:t>The interfaces are abstract which is why we cannot create its instance</w:t>
      </w:r>
    </w:p>
    <w:p w14:paraId="411159A8" w14:textId="07E4F386" w:rsidR="008A2C37" w:rsidRPr="00EB1F52" w:rsidRDefault="008A2C37" w:rsidP="00891135">
      <w:pPr>
        <w:pStyle w:val="Heading1"/>
        <w:rPr>
          <w:rFonts w:ascii="Arial" w:hAnsi="Arial" w:cs="Arial"/>
          <w:sz w:val="24"/>
          <w:szCs w:val="24"/>
        </w:rPr>
      </w:pPr>
      <w:r w:rsidRPr="00EB1F52">
        <w:rPr>
          <w:rFonts w:ascii="Arial" w:hAnsi="Arial" w:cs="Arial"/>
          <w:sz w:val="24"/>
          <w:szCs w:val="24"/>
          <w:highlight w:val="yellow"/>
        </w:rPr>
        <w:t>Struct</w:t>
      </w:r>
      <w:r w:rsidR="00891135" w:rsidRPr="00EB1F52">
        <w:rPr>
          <w:rFonts w:ascii="Arial" w:hAnsi="Arial" w:cs="Arial"/>
          <w:sz w:val="24"/>
          <w:szCs w:val="24"/>
          <w:highlight w:val="yellow"/>
        </w:rPr>
        <w:t>:</w:t>
      </w:r>
    </w:p>
    <w:p w14:paraId="51A95F17" w14:textId="1AC29282" w:rsidR="008A2C37" w:rsidRPr="00EB1F52" w:rsidRDefault="008A2C37" w:rsidP="008A2C37">
      <w:pPr>
        <w:rPr>
          <w:rFonts w:ascii="Arial" w:hAnsi="Arial" w:cs="Arial"/>
          <w:szCs w:val="24"/>
        </w:rPr>
      </w:pPr>
      <w:r w:rsidRPr="00EB1F52">
        <w:rPr>
          <w:rFonts w:ascii="Arial" w:hAnsi="Arial" w:cs="Arial"/>
          <w:szCs w:val="24"/>
        </w:rPr>
        <w:t>Struct is a datatype in golang which contains the blueprint of data the structure will hold.</w:t>
      </w:r>
    </w:p>
    <w:p w14:paraId="357B4DE8" w14:textId="06940543" w:rsidR="00891135" w:rsidRPr="00EB1F52" w:rsidRDefault="00891135" w:rsidP="008A2C37">
      <w:pPr>
        <w:rPr>
          <w:rFonts w:ascii="Arial" w:hAnsi="Arial" w:cs="Arial"/>
          <w:szCs w:val="24"/>
        </w:rPr>
      </w:pPr>
      <w:r w:rsidRPr="00EB1F52">
        <w:rPr>
          <w:rFonts w:ascii="Arial" w:hAnsi="Arial" w:cs="Arial"/>
          <w:szCs w:val="24"/>
        </w:rPr>
        <w:t>Used to store Records.</w:t>
      </w:r>
    </w:p>
    <w:p w14:paraId="69B1E61F" w14:textId="77777777" w:rsidR="008A2C37" w:rsidRPr="00EB1F52" w:rsidRDefault="008A2C37" w:rsidP="008A2C37">
      <w:pPr>
        <w:rPr>
          <w:rFonts w:ascii="Arial" w:hAnsi="Arial" w:cs="Arial"/>
          <w:szCs w:val="24"/>
        </w:rPr>
      </w:pPr>
      <w:r w:rsidRPr="00EB1F52">
        <w:rPr>
          <w:rFonts w:ascii="Arial" w:hAnsi="Arial" w:cs="Arial"/>
          <w:szCs w:val="24"/>
        </w:rPr>
        <w:t>The data consists of field names and the datatypes of the fields</w:t>
      </w:r>
    </w:p>
    <w:p w14:paraId="7F571019" w14:textId="77777777" w:rsidR="007800BA" w:rsidRPr="00EB1F52" w:rsidRDefault="007800BA" w:rsidP="007800BA">
      <w:pPr>
        <w:rPr>
          <w:rFonts w:ascii="Arial" w:hAnsi="Arial" w:cs="Arial"/>
          <w:szCs w:val="24"/>
        </w:rPr>
      </w:pPr>
      <w:r w:rsidRPr="00EB1F52">
        <w:rPr>
          <w:rFonts w:ascii="Arial" w:hAnsi="Arial" w:cs="Arial"/>
          <w:szCs w:val="24"/>
        </w:rPr>
        <w:t>###############################################################################</w:t>
      </w:r>
    </w:p>
    <w:p w14:paraId="68D61B43" w14:textId="08091210" w:rsidR="008A2C37" w:rsidRPr="00EB1F52" w:rsidRDefault="007800BA" w:rsidP="008A2C37">
      <w:pPr>
        <w:rPr>
          <w:rFonts w:ascii="Arial" w:hAnsi="Arial" w:cs="Arial"/>
          <w:szCs w:val="24"/>
        </w:rPr>
      </w:pPr>
      <w:r w:rsidRPr="00EB1F52">
        <w:rPr>
          <w:rFonts w:ascii="Arial" w:hAnsi="Arial" w:cs="Arial"/>
          <w:szCs w:val="24"/>
        </w:rPr>
        <w:lastRenderedPageBreak/>
        <w:t>Struct is called a literal. Literal is a syntactic way to construct a data structure. We need to know beforehand, the possible field names in the literal, we cannot construct it by creating an empty data structure and adding or subtracting fields as we go.</w:t>
      </w:r>
    </w:p>
    <w:p w14:paraId="75F5DC69" w14:textId="77777777" w:rsidR="00DA63EA" w:rsidRPr="00EB1F52" w:rsidRDefault="00DA63EA" w:rsidP="008A2C37">
      <w:pPr>
        <w:rPr>
          <w:rFonts w:ascii="Arial" w:hAnsi="Arial" w:cs="Arial"/>
          <w:szCs w:val="24"/>
        </w:rPr>
      </w:pPr>
    </w:p>
    <w:p w14:paraId="7FC3422F" w14:textId="77777777" w:rsidR="004051DC" w:rsidRPr="00EB1F52" w:rsidRDefault="00DA63EA" w:rsidP="008A2C37">
      <w:pPr>
        <w:rPr>
          <w:rFonts w:ascii="Arial" w:hAnsi="Arial" w:cs="Arial"/>
          <w:szCs w:val="24"/>
        </w:rPr>
      </w:pPr>
      <w:r w:rsidRPr="00EB1F52">
        <w:rPr>
          <w:rFonts w:ascii="Arial" w:hAnsi="Arial" w:cs="Arial"/>
          <w:szCs w:val="24"/>
        </w:rPr>
        <w:t>The struct fields can be accessed by the struct pointer too with the . notation.</w:t>
      </w:r>
      <w:r w:rsidRPr="00EB1F52">
        <w:rPr>
          <w:rFonts w:ascii="Arial" w:hAnsi="Arial" w:cs="Arial"/>
          <w:szCs w:val="24"/>
        </w:rPr>
        <w:br/>
      </w:r>
    </w:p>
    <w:p w14:paraId="39E3462C" w14:textId="14A457A6" w:rsidR="00DA63EA" w:rsidRPr="00EB1F52" w:rsidRDefault="00DA63EA" w:rsidP="008A2C37">
      <w:pPr>
        <w:rPr>
          <w:rFonts w:ascii="Arial" w:hAnsi="Arial" w:cs="Arial"/>
          <w:szCs w:val="24"/>
        </w:rPr>
      </w:pPr>
      <w:r w:rsidRPr="00EB1F52">
        <w:rPr>
          <w:rFonts w:ascii="Arial" w:hAnsi="Arial" w:cs="Arial"/>
          <w:szCs w:val="24"/>
        </w:rPr>
        <w:t xml:space="preserve">Eg: </w:t>
      </w:r>
      <w:r w:rsidR="004051DC" w:rsidRPr="00EB1F52">
        <w:rPr>
          <w:rFonts w:ascii="Arial" w:hAnsi="Arial" w:cs="Arial"/>
          <w:szCs w:val="24"/>
        </w:rPr>
        <w:br/>
      </w:r>
      <w:r w:rsidRPr="00EB1F52">
        <w:rPr>
          <w:rFonts w:ascii="Arial" w:hAnsi="Arial" w:cs="Arial"/>
          <w:szCs w:val="24"/>
        </w:rPr>
        <w:t>p = &amp;</w:t>
      </w:r>
      <w:proofErr w:type="spellStart"/>
      <w:r w:rsidRPr="00EB1F52">
        <w:rPr>
          <w:rFonts w:ascii="Arial" w:hAnsi="Arial" w:cs="Arial"/>
          <w:szCs w:val="24"/>
        </w:rPr>
        <w:t>StructSample</w:t>
      </w:r>
      <w:proofErr w:type="spellEnd"/>
      <w:r w:rsidR="004051DC" w:rsidRPr="00EB1F52">
        <w:rPr>
          <w:rFonts w:ascii="Arial" w:hAnsi="Arial" w:cs="Arial"/>
          <w:szCs w:val="24"/>
        </w:rPr>
        <w:br/>
      </w:r>
      <w:proofErr w:type="spellStart"/>
      <w:r w:rsidRPr="00EB1F52">
        <w:rPr>
          <w:rFonts w:ascii="Arial" w:hAnsi="Arial" w:cs="Arial"/>
          <w:szCs w:val="24"/>
        </w:rPr>
        <w:t>p.StructField</w:t>
      </w:r>
      <w:proofErr w:type="spellEnd"/>
      <w:r w:rsidRPr="00EB1F52">
        <w:rPr>
          <w:rFonts w:ascii="Arial" w:hAnsi="Arial" w:cs="Arial"/>
          <w:szCs w:val="24"/>
        </w:rPr>
        <w:t xml:space="preserve"> is same as </w:t>
      </w:r>
      <w:proofErr w:type="spellStart"/>
      <w:r w:rsidRPr="00EB1F52">
        <w:rPr>
          <w:rFonts w:ascii="Arial" w:hAnsi="Arial" w:cs="Arial"/>
          <w:szCs w:val="24"/>
        </w:rPr>
        <w:t>StructSample.StructField</w:t>
      </w:r>
      <w:proofErr w:type="spellEnd"/>
    </w:p>
    <w:p w14:paraId="78E0B7AC" w14:textId="77777777" w:rsidR="008A2C37" w:rsidRPr="00EB1F52" w:rsidRDefault="008A2C37" w:rsidP="008A2C37">
      <w:pPr>
        <w:rPr>
          <w:rFonts w:ascii="Arial" w:hAnsi="Arial" w:cs="Arial"/>
          <w:szCs w:val="24"/>
        </w:rPr>
      </w:pPr>
    </w:p>
    <w:p w14:paraId="5FF3359F" w14:textId="77777777" w:rsidR="008A2C37" w:rsidRPr="00EB1F52" w:rsidRDefault="008A2C37" w:rsidP="008A2C37">
      <w:pPr>
        <w:rPr>
          <w:rFonts w:ascii="Arial" w:hAnsi="Arial" w:cs="Arial"/>
          <w:szCs w:val="24"/>
        </w:rPr>
      </w:pPr>
      <w:r w:rsidRPr="00EB1F52">
        <w:rPr>
          <w:rFonts w:ascii="Arial" w:hAnsi="Arial" w:cs="Arial"/>
          <w:szCs w:val="24"/>
        </w:rPr>
        <w:t>###############################################################################</w:t>
      </w:r>
    </w:p>
    <w:p w14:paraId="105D0395" w14:textId="77777777" w:rsidR="008A2C37" w:rsidRPr="00EB1F52" w:rsidRDefault="008A2C37" w:rsidP="008A2C37">
      <w:pPr>
        <w:rPr>
          <w:rFonts w:ascii="Arial" w:hAnsi="Arial" w:cs="Arial"/>
          <w:szCs w:val="24"/>
        </w:rPr>
      </w:pPr>
      <w:r w:rsidRPr="00EB1F52">
        <w:rPr>
          <w:rFonts w:ascii="Arial" w:hAnsi="Arial" w:cs="Arial"/>
          <w:szCs w:val="24"/>
        </w:rPr>
        <w:t>Variadic functions</w:t>
      </w:r>
    </w:p>
    <w:p w14:paraId="5B5F3768" w14:textId="77777777" w:rsidR="008A2C37" w:rsidRPr="00EB1F52" w:rsidRDefault="008A2C37" w:rsidP="008A2C37">
      <w:pPr>
        <w:rPr>
          <w:rFonts w:ascii="Arial" w:hAnsi="Arial" w:cs="Arial"/>
          <w:szCs w:val="24"/>
        </w:rPr>
      </w:pPr>
    </w:p>
    <w:p w14:paraId="6EDD672C" w14:textId="77777777" w:rsidR="008A2C37" w:rsidRPr="00EB1F52" w:rsidRDefault="008A2C37" w:rsidP="008A2C37">
      <w:pPr>
        <w:rPr>
          <w:rFonts w:ascii="Arial" w:hAnsi="Arial" w:cs="Arial"/>
          <w:szCs w:val="24"/>
        </w:rPr>
      </w:pPr>
      <w:r w:rsidRPr="00EB1F52">
        <w:rPr>
          <w:rFonts w:ascii="Arial" w:hAnsi="Arial" w:cs="Arial"/>
          <w:szCs w:val="24"/>
        </w:rPr>
        <w:t>A variadic function accepts an infinite number of arguments and all these arguments are stored in a slice.</w:t>
      </w:r>
    </w:p>
    <w:p w14:paraId="3ECBED62" w14:textId="77777777" w:rsidR="008A2C37" w:rsidRPr="00EB1F52" w:rsidRDefault="008A2C37" w:rsidP="008A2C37">
      <w:pPr>
        <w:rPr>
          <w:rFonts w:ascii="Arial" w:hAnsi="Arial" w:cs="Arial"/>
          <w:szCs w:val="24"/>
        </w:rPr>
      </w:pPr>
    </w:p>
    <w:p w14:paraId="305E9FBF" w14:textId="77777777" w:rsidR="008A2C37" w:rsidRPr="00EB1F52" w:rsidRDefault="008A2C37" w:rsidP="008A2C37">
      <w:pPr>
        <w:rPr>
          <w:rFonts w:ascii="Arial" w:hAnsi="Arial" w:cs="Arial"/>
          <w:szCs w:val="24"/>
        </w:rPr>
      </w:pPr>
    </w:p>
    <w:p w14:paraId="39231F61" w14:textId="77777777" w:rsidR="008A2C37" w:rsidRPr="00EB1F52" w:rsidRDefault="008A2C37" w:rsidP="008A2C37">
      <w:pPr>
        <w:rPr>
          <w:rFonts w:ascii="Arial" w:hAnsi="Arial" w:cs="Arial"/>
          <w:szCs w:val="24"/>
        </w:rPr>
      </w:pPr>
      <w:r w:rsidRPr="00EB1F52">
        <w:rPr>
          <w:rFonts w:ascii="Arial" w:hAnsi="Arial" w:cs="Arial"/>
          <w:szCs w:val="24"/>
        </w:rPr>
        <w:t>###############################################################################</w:t>
      </w:r>
    </w:p>
    <w:p w14:paraId="1377A089" w14:textId="77777777" w:rsidR="008A2C37" w:rsidRPr="00EB1F52" w:rsidRDefault="008A2C37" w:rsidP="008A2C37">
      <w:pPr>
        <w:rPr>
          <w:rFonts w:ascii="Arial" w:hAnsi="Arial" w:cs="Arial"/>
          <w:szCs w:val="24"/>
        </w:rPr>
      </w:pPr>
      <w:r w:rsidRPr="00EB1F52">
        <w:rPr>
          <w:rFonts w:ascii="Arial" w:hAnsi="Arial" w:cs="Arial"/>
          <w:szCs w:val="24"/>
        </w:rPr>
        <w:t>Slices and Arrays differences</w:t>
      </w:r>
    </w:p>
    <w:p w14:paraId="6F566881" w14:textId="77777777" w:rsidR="008A2C37" w:rsidRPr="00EB1F52" w:rsidRDefault="008A2C37" w:rsidP="008A2C37">
      <w:pPr>
        <w:rPr>
          <w:rFonts w:ascii="Arial" w:hAnsi="Arial" w:cs="Arial"/>
          <w:szCs w:val="24"/>
        </w:rPr>
      </w:pPr>
    </w:p>
    <w:p w14:paraId="60F41AAB" w14:textId="243D35E2" w:rsidR="008A2C37" w:rsidRPr="00EB1F52" w:rsidRDefault="008A2C37" w:rsidP="008A2C37">
      <w:pPr>
        <w:rPr>
          <w:rFonts w:ascii="Arial" w:hAnsi="Arial" w:cs="Arial"/>
          <w:szCs w:val="24"/>
        </w:rPr>
      </w:pPr>
      <w:r w:rsidRPr="00EB1F52">
        <w:rPr>
          <w:rFonts w:ascii="Arial" w:hAnsi="Arial" w:cs="Arial"/>
          <w:szCs w:val="24"/>
        </w:rPr>
        <w:t xml:space="preserve">Slices are sequences of typed data. </w:t>
      </w:r>
      <w:r w:rsidR="00416147" w:rsidRPr="00EB1F52">
        <w:rPr>
          <w:rFonts w:ascii="Arial" w:hAnsi="Arial" w:cs="Arial"/>
          <w:szCs w:val="24"/>
        </w:rPr>
        <w:t>They are a</w:t>
      </w:r>
      <w:r w:rsidRPr="00EB1F52">
        <w:rPr>
          <w:rFonts w:ascii="Arial" w:hAnsi="Arial" w:cs="Arial"/>
          <w:szCs w:val="24"/>
        </w:rPr>
        <w:t>bstraction</w:t>
      </w:r>
      <w:r w:rsidR="00416147" w:rsidRPr="00EB1F52">
        <w:rPr>
          <w:rFonts w:ascii="Arial" w:hAnsi="Arial" w:cs="Arial"/>
          <w:szCs w:val="24"/>
        </w:rPr>
        <w:t>s</w:t>
      </w:r>
      <w:r w:rsidRPr="00EB1F52">
        <w:rPr>
          <w:rFonts w:ascii="Arial" w:hAnsi="Arial" w:cs="Arial"/>
          <w:szCs w:val="24"/>
        </w:rPr>
        <w:t xml:space="preserve"> on top of array.</w:t>
      </w:r>
      <w:r w:rsidR="00416147" w:rsidRPr="00EB1F52">
        <w:rPr>
          <w:rFonts w:ascii="Arial" w:hAnsi="Arial" w:cs="Arial"/>
          <w:szCs w:val="24"/>
        </w:rPr>
        <w:t xml:space="preserve"> Hence they do not store any data as they are abstractions.</w:t>
      </w:r>
    </w:p>
    <w:p w14:paraId="6AD98F97" w14:textId="58007DF1" w:rsidR="008A2C37" w:rsidRPr="00EB1F52" w:rsidRDefault="008A2C37" w:rsidP="008A2C37">
      <w:pPr>
        <w:rPr>
          <w:rFonts w:ascii="Arial" w:hAnsi="Arial" w:cs="Arial"/>
          <w:szCs w:val="24"/>
        </w:rPr>
      </w:pPr>
      <w:r w:rsidRPr="00EB1F52">
        <w:rPr>
          <w:rFonts w:ascii="Arial" w:hAnsi="Arial" w:cs="Arial"/>
          <w:szCs w:val="24"/>
        </w:rPr>
        <w:t>Array elements are indexed. Arrays are inflexible as they have fixed size. So an Abstraction</w:t>
      </w:r>
      <w:r w:rsidR="00465B5F" w:rsidRPr="00EB1F52">
        <w:rPr>
          <w:rFonts w:ascii="Arial" w:hAnsi="Arial" w:cs="Arial"/>
          <w:szCs w:val="24"/>
        </w:rPr>
        <w:t xml:space="preserve"> </w:t>
      </w:r>
      <w:r w:rsidRPr="00EB1F52">
        <w:rPr>
          <w:rFonts w:ascii="Arial" w:hAnsi="Arial" w:cs="Arial"/>
          <w:szCs w:val="24"/>
        </w:rPr>
        <w:t xml:space="preserve">is built on top of array which is Slice. </w:t>
      </w:r>
    </w:p>
    <w:p w14:paraId="37667856" w14:textId="77777777" w:rsidR="008A2C37" w:rsidRPr="00EB1F52" w:rsidRDefault="008A2C37" w:rsidP="008A2C37">
      <w:pPr>
        <w:rPr>
          <w:rFonts w:ascii="Arial" w:hAnsi="Arial" w:cs="Arial"/>
          <w:szCs w:val="24"/>
        </w:rPr>
      </w:pPr>
    </w:p>
    <w:p w14:paraId="7123450B" w14:textId="77777777" w:rsidR="008A2C37" w:rsidRPr="00EB1F52" w:rsidRDefault="008A2C37" w:rsidP="008A2C37">
      <w:pPr>
        <w:rPr>
          <w:rFonts w:ascii="Arial" w:hAnsi="Arial" w:cs="Arial"/>
          <w:szCs w:val="24"/>
        </w:rPr>
      </w:pPr>
      <w:r w:rsidRPr="00EB1F52">
        <w:rPr>
          <w:rFonts w:ascii="Arial" w:hAnsi="Arial" w:cs="Arial"/>
          <w:szCs w:val="24"/>
        </w:rPr>
        <w:t>A slice is not an array. A slice describes a piece of an array.</w:t>
      </w:r>
    </w:p>
    <w:p w14:paraId="711CB3F9" w14:textId="0920818F" w:rsidR="008A2C37" w:rsidRPr="00EB1F52" w:rsidRDefault="008A2C37" w:rsidP="008A2C37">
      <w:pPr>
        <w:rPr>
          <w:rFonts w:ascii="Arial" w:hAnsi="Arial" w:cs="Arial"/>
          <w:szCs w:val="24"/>
        </w:rPr>
      </w:pPr>
      <w:r w:rsidRPr="00EB1F52">
        <w:rPr>
          <w:rFonts w:ascii="Arial" w:hAnsi="Arial" w:cs="Arial"/>
          <w:szCs w:val="24"/>
        </w:rPr>
        <w:t>Slice points to the un</w:t>
      </w:r>
      <w:r w:rsidR="00465B5F" w:rsidRPr="00EB1F52">
        <w:rPr>
          <w:rFonts w:ascii="Arial" w:hAnsi="Arial" w:cs="Arial"/>
          <w:szCs w:val="24"/>
        </w:rPr>
        <w:t>d</w:t>
      </w:r>
      <w:r w:rsidRPr="00EB1F52">
        <w:rPr>
          <w:rFonts w:ascii="Arial" w:hAnsi="Arial" w:cs="Arial"/>
          <w:szCs w:val="24"/>
        </w:rPr>
        <w:t>erlying array and the capacity of slice is the size of the array.</w:t>
      </w:r>
    </w:p>
    <w:p w14:paraId="1216D0C3" w14:textId="77777777" w:rsidR="00A2785E" w:rsidRPr="00EB1F52" w:rsidRDefault="00A2785E" w:rsidP="00A2785E">
      <w:pPr>
        <w:pStyle w:val="HTMLPreformatted"/>
        <w:shd w:val="clear" w:color="auto" w:fill="FAFAFA"/>
        <w:rPr>
          <w:rFonts w:ascii="Arial" w:eastAsiaTheme="minorHAnsi" w:hAnsi="Arial" w:cs="Arial"/>
          <w:sz w:val="24"/>
          <w:szCs w:val="24"/>
          <w:lang w:eastAsia="en-US"/>
        </w:rPr>
      </w:pPr>
      <w:r w:rsidRPr="00EB1F52">
        <w:rPr>
          <w:rFonts w:ascii="Arial" w:eastAsiaTheme="minorHAnsi" w:hAnsi="Arial" w:cs="Arial"/>
          <w:sz w:val="24"/>
          <w:szCs w:val="24"/>
          <w:lang w:eastAsia="en-US"/>
        </w:rPr>
        <w:t>Array definition - [3]bool{true, true, false}</w:t>
      </w:r>
      <w:r w:rsidRPr="00EB1F52">
        <w:rPr>
          <w:rFonts w:ascii="Arial" w:eastAsiaTheme="minorHAnsi" w:hAnsi="Arial" w:cs="Arial"/>
          <w:sz w:val="24"/>
          <w:szCs w:val="24"/>
          <w:lang w:eastAsia="en-US"/>
        </w:rPr>
        <w:br/>
        <w:t>Slice definition - []bool{true, true, false}</w:t>
      </w:r>
    </w:p>
    <w:p w14:paraId="3FE0E0DC" w14:textId="105394D2" w:rsidR="00A2785E" w:rsidRPr="00EB1F52" w:rsidRDefault="00A2785E" w:rsidP="00A2785E">
      <w:pPr>
        <w:pStyle w:val="HTMLPreformatted"/>
        <w:shd w:val="clear" w:color="auto" w:fill="FAFAFA"/>
        <w:rPr>
          <w:rFonts w:ascii="Arial" w:eastAsiaTheme="minorHAnsi" w:hAnsi="Arial" w:cs="Arial"/>
          <w:sz w:val="24"/>
          <w:szCs w:val="24"/>
          <w:lang w:eastAsia="en-US"/>
        </w:rPr>
      </w:pPr>
    </w:p>
    <w:p w14:paraId="3F16F3A3" w14:textId="311F30F0" w:rsidR="00A2785E" w:rsidRPr="00EB1F52" w:rsidRDefault="00A2785E" w:rsidP="008A2C37">
      <w:pPr>
        <w:rPr>
          <w:rFonts w:ascii="Arial" w:hAnsi="Arial" w:cs="Arial"/>
          <w:szCs w:val="24"/>
        </w:rPr>
      </w:pPr>
    </w:p>
    <w:p w14:paraId="2A370DFD" w14:textId="21F6522C" w:rsidR="00465B5F" w:rsidRPr="00EB1F52" w:rsidRDefault="00465B5F" w:rsidP="008A2C37">
      <w:pPr>
        <w:rPr>
          <w:rFonts w:ascii="Arial" w:hAnsi="Arial" w:cs="Arial"/>
          <w:szCs w:val="24"/>
        </w:rPr>
      </w:pPr>
      <w:r w:rsidRPr="00EB1F52">
        <w:rPr>
          <w:rFonts w:ascii="Arial" w:hAnsi="Arial" w:cs="Arial"/>
          <w:szCs w:val="24"/>
        </w:rPr>
        <w:t>Slice has 3 elements:</w:t>
      </w:r>
      <w:r w:rsidRPr="00EB1F52">
        <w:rPr>
          <w:rFonts w:ascii="Arial" w:hAnsi="Arial" w:cs="Arial"/>
          <w:szCs w:val="24"/>
        </w:rPr>
        <w:br/>
        <w:t>1. Pointer to the underlying array</w:t>
      </w:r>
      <w:r w:rsidRPr="00EB1F52">
        <w:rPr>
          <w:rFonts w:ascii="Arial" w:hAnsi="Arial" w:cs="Arial"/>
          <w:szCs w:val="24"/>
        </w:rPr>
        <w:br/>
        <w:t>2. Length of the slice</w:t>
      </w:r>
      <w:r w:rsidRPr="00EB1F52">
        <w:rPr>
          <w:rFonts w:ascii="Arial" w:hAnsi="Arial" w:cs="Arial"/>
          <w:szCs w:val="24"/>
        </w:rPr>
        <w:br/>
      </w:r>
      <w:r w:rsidRPr="00EB1F52">
        <w:rPr>
          <w:rFonts w:ascii="Arial" w:hAnsi="Arial" w:cs="Arial"/>
          <w:szCs w:val="24"/>
        </w:rPr>
        <w:lastRenderedPageBreak/>
        <w:t>3. Capacity of the slice.</w:t>
      </w:r>
      <w:r w:rsidR="00A2785E" w:rsidRPr="00EB1F52">
        <w:rPr>
          <w:rFonts w:ascii="Arial" w:hAnsi="Arial" w:cs="Arial"/>
          <w:szCs w:val="24"/>
        </w:rPr>
        <w:br/>
      </w:r>
      <w:r w:rsidR="00A2785E" w:rsidRPr="00EB1F52">
        <w:rPr>
          <w:rFonts w:ascii="Arial" w:hAnsi="Arial" w:cs="Arial"/>
          <w:szCs w:val="24"/>
        </w:rPr>
        <w:br/>
        <w:t>Length – no.of elements of slice</w:t>
      </w:r>
      <w:r w:rsidR="00A2785E" w:rsidRPr="00EB1F52">
        <w:rPr>
          <w:rFonts w:ascii="Arial" w:hAnsi="Arial" w:cs="Arial"/>
          <w:szCs w:val="24"/>
        </w:rPr>
        <w:br/>
        <w:t>Capacity – no.of elements of underlying array</w:t>
      </w:r>
    </w:p>
    <w:p w14:paraId="42AFCA6E" w14:textId="28686195" w:rsidR="00465B5F" w:rsidRPr="00EB1F52" w:rsidRDefault="00465B5F" w:rsidP="008A2C37">
      <w:pPr>
        <w:rPr>
          <w:rFonts w:ascii="Arial" w:hAnsi="Arial" w:cs="Arial"/>
          <w:szCs w:val="24"/>
        </w:rPr>
      </w:pPr>
      <w:r w:rsidRPr="00EB1F52">
        <w:rPr>
          <w:rFonts w:ascii="Arial" w:hAnsi="Arial" w:cs="Arial"/>
          <w:szCs w:val="24"/>
        </w:rPr>
        <w:t>So slicing operation in slice is as good as accessing array elements.</w:t>
      </w:r>
    </w:p>
    <w:p w14:paraId="4CB0E65A" w14:textId="2CE305F3" w:rsidR="007426DA" w:rsidRPr="00EB1F52" w:rsidRDefault="007426DA" w:rsidP="00777867">
      <w:pPr>
        <w:pStyle w:val="Default"/>
        <w:rPr>
          <w:rFonts w:ascii="Arial" w:hAnsi="Arial" w:cs="Arial"/>
        </w:rPr>
      </w:pPr>
      <w:r w:rsidRPr="00EB1F52">
        <w:rPr>
          <w:rFonts w:ascii="Arial" w:hAnsi="Arial" w:cs="Arial"/>
        </w:rPr>
        <w:t>If you want to go beyond the slice capacity, you need to use copy function.</w:t>
      </w:r>
    </w:p>
    <w:p w14:paraId="1C680695" w14:textId="5DD14AA8" w:rsidR="005D1243" w:rsidRPr="00EB1F52" w:rsidRDefault="005D1243" w:rsidP="00777867">
      <w:pPr>
        <w:pStyle w:val="Default"/>
        <w:rPr>
          <w:rFonts w:ascii="Arial" w:hAnsi="Arial" w:cs="Arial"/>
        </w:rPr>
      </w:pPr>
    </w:p>
    <w:p w14:paraId="412A08A4" w14:textId="5A10A8F6" w:rsidR="005D1243" w:rsidRPr="00EB1F52" w:rsidRDefault="005D1243" w:rsidP="00777867">
      <w:pPr>
        <w:pStyle w:val="Default"/>
        <w:rPr>
          <w:rFonts w:ascii="Arial" w:hAnsi="Arial" w:cs="Arial"/>
        </w:rPr>
      </w:pPr>
      <w:r w:rsidRPr="00EB1F52">
        <w:rPr>
          <w:rFonts w:ascii="Arial" w:hAnsi="Arial" w:cs="Arial"/>
        </w:rPr>
        <w:t>Fields and methods in a struct – has-a relation</w:t>
      </w:r>
    </w:p>
    <w:p w14:paraId="4C2EDAC8" w14:textId="6E408DA7" w:rsidR="005D1243" w:rsidRPr="00EB1F52" w:rsidRDefault="005D1243" w:rsidP="00777867">
      <w:pPr>
        <w:pStyle w:val="Default"/>
        <w:rPr>
          <w:rFonts w:ascii="Arial" w:hAnsi="Arial" w:cs="Arial"/>
        </w:rPr>
      </w:pPr>
      <w:r w:rsidRPr="00EB1F52">
        <w:rPr>
          <w:rFonts w:ascii="Arial" w:hAnsi="Arial" w:cs="Arial"/>
        </w:rPr>
        <w:t>Embedded types – is-a relation</w:t>
      </w:r>
    </w:p>
    <w:p w14:paraId="3D872EC9" w14:textId="77777777" w:rsidR="00B137E8" w:rsidRPr="00EB1F52" w:rsidRDefault="00B137E8" w:rsidP="00777867">
      <w:pPr>
        <w:pStyle w:val="Default"/>
        <w:rPr>
          <w:rFonts w:ascii="Arial" w:hAnsi="Arial" w:cs="Arial"/>
        </w:rPr>
      </w:pPr>
    </w:p>
    <w:p w14:paraId="02B87F95" w14:textId="43F5F20D" w:rsidR="005D1243" w:rsidRPr="00EB1F52" w:rsidRDefault="005D1243" w:rsidP="00777867">
      <w:pPr>
        <w:pStyle w:val="Default"/>
        <w:rPr>
          <w:rFonts w:ascii="Arial" w:hAnsi="Arial" w:cs="Arial"/>
        </w:rPr>
      </w:pPr>
      <w:r w:rsidRPr="00EB1F52">
        <w:rPr>
          <w:rFonts w:ascii="Arial" w:hAnsi="Arial" w:cs="Arial"/>
        </w:rPr>
        <w:t>Type embedding:</w:t>
      </w:r>
      <w:r w:rsidRPr="00EB1F52">
        <w:rPr>
          <w:rFonts w:ascii="Arial" w:hAnsi="Arial" w:cs="Arial"/>
        </w:rPr>
        <w:br/>
        <w:t>The main purpose of type embedding is to extend the functionalities of the embedded types into the embedding type, so that we don't need to re-implement the functionalities of the embedded types for the embedding type.</w:t>
      </w:r>
      <w:r w:rsidR="00B137E8" w:rsidRPr="00EB1F52">
        <w:rPr>
          <w:rFonts w:ascii="Arial" w:hAnsi="Arial" w:cs="Arial"/>
        </w:rPr>
        <w:t xml:space="preserve"> The embedded field’s methods can be invoked directly on the struct variable.</w:t>
      </w:r>
    </w:p>
    <w:p w14:paraId="4D53A4E1" w14:textId="1CE92282" w:rsidR="00DF7775" w:rsidRPr="00EB1F52" w:rsidRDefault="00DF7775" w:rsidP="00777867">
      <w:pPr>
        <w:pStyle w:val="Default"/>
        <w:rPr>
          <w:rFonts w:ascii="Arial" w:hAnsi="Arial" w:cs="Arial"/>
        </w:rPr>
      </w:pPr>
    </w:p>
    <w:p w14:paraId="6DC65C8F" w14:textId="70BB5D87" w:rsidR="00DF7775" w:rsidRPr="00EB1F52" w:rsidRDefault="00DF7775" w:rsidP="00DF7775">
      <w:pPr>
        <w:pStyle w:val="Heading1"/>
        <w:rPr>
          <w:rFonts w:ascii="Arial" w:hAnsi="Arial" w:cs="Arial"/>
          <w:sz w:val="24"/>
          <w:szCs w:val="24"/>
        </w:rPr>
      </w:pPr>
      <w:r w:rsidRPr="00EB1F52">
        <w:rPr>
          <w:rFonts w:ascii="Arial" w:hAnsi="Arial" w:cs="Arial"/>
          <w:sz w:val="24"/>
          <w:szCs w:val="24"/>
        </w:rPr>
        <w:t>Inheritance, Composition and Aggregation:</w:t>
      </w:r>
    </w:p>
    <w:p w14:paraId="5EFFFEB3" w14:textId="1DDB0035" w:rsidR="00DF7775" w:rsidRPr="00EB1F52" w:rsidRDefault="00DF7775" w:rsidP="00DF7775">
      <w:pPr>
        <w:rPr>
          <w:rFonts w:ascii="Arial" w:hAnsi="Arial" w:cs="Arial"/>
          <w:szCs w:val="24"/>
        </w:rPr>
      </w:pPr>
    </w:p>
    <w:p w14:paraId="6C5A3F69" w14:textId="7C4AD95A" w:rsidR="00DF7775" w:rsidRPr="00EB1F52" w:rsidRDefault="00DF7775" w:rsidP="00DF7775">
      <w:pPr>
        <w:rPr>
          <w:rFonts w:ascii="Arial" w:hAnsi="Arial" w:cs="Arial"/>
          <w:szCs w:val="24"/>
        </w:rPr>
      </w:pPr>
      <w:r w:rsidRPr="00EB1F52">
        <w:rPr>
          <w:rFonts w:ascii="Arial" w:hAnsi="Arial" w:cs="Arial"/>
          <w:szCs w:val="24"/>
        </w:rPr>
        <w:t>is-a: Inheritance – Derived – tightly coupled</w:t>
      </w:r>
    </w:p>
    <w:p w14:paraId="75A3A94C" w14:textId="5E8159B0" w:rsidR="00DF7775" w:rsidRPr="00EB1F52" w:rsidRDefault="00DF7775" w:rsidP="00DF7775">
      <w:pPr>
        <w:rPr>
          <w:rFonts w:ascii="Arial" w:hAnsi="Arial" w:cs="Arial"/>
          <w:szCs w:val="24"/>
        </w:rPr>
      </w:pPr>
      <w:r w:rsidRPr="00EB1F52">
        <w:rPr>
          <w:rFonts w:ascii="Arial" w:hAnsi="Arial" w:cs="Arial"/>
          <w:szCs w:val="24"/>
        </w:rPr>
        <w:t>Association:</w:t>
      </w:r>
      <w:r w:rsidRPr="00EB1F52">
        <w:rPr>
          <w:rFonts w:ascii="Arial" w:hAnsi="Arial" w:cs="Arial"/>
          <w:szCs w:val="24"/>
        </w:rPr>
        <w:br/>
        <w:t>has-a: Aggregation – both the lifecycles are independent</w:t>
      </w:r>
      <w:r w:rsidRPr="00EB1F52">
        <w:rPr>
          <w:rFonts w:ascii="Arial" w:hAnsi="Arial" w:cs="Arial"/>
          <w:szCs w:val="24"/>
        </w:rPr>
        <w:br/>
        <w:t>owns-a: Composition – lifecycles are coupled and contained entity cannot live without other.</w:t>
      </w:r>
    </w:p>
    <w:p w14:paraId="235AA8DB" w14:textId="680C8CF5" w:rsidR="00DF7775" w:rsidRPr="00EB1F52" w:rsidRDefault="00DF7775" w:rsidP="00DF7775">
      <w:pPr>
        <w:rPr>
          <w:rFonts w:ascii="Arial" w:hAnsi="Arial" w:cs="Arial"/>
          <w:szCs w:val="24"/>
        </w:rPr>
      </w:pPr>
    </w:p>
    <w:p w14:paraId="44888412" w14:textId="7E4E711D" w:rsidR="00DF7775" w:rsidRPr="00EB1F52" w:rsidRDefault="00DF7775" w:rsidP="00DF7775">
      <w:pPr>
        <w:rPr>
          <w:rFonts w:ascii="Arial" w:hAnsi="Arial" w:cs="Arial"/>
          <w:szCs w:val="24"/>
        </w:rPr>
      </w:pPr>
      <w:r w:rsidRPr="00EB1F52">
        <w:rPr>
          <w:rFonts w:ascii="Arial" w:hAnsi="Arial" w:cs="Arial"/>
          <w:szCs w:val="24"/>
        </w:rPr>
        <w:t>Use association over inheritance.</w:t>
      </w:r>
    </w:p>
    <w:p w14:paraId="7A201EC4" w14:textId="6AAEDB2E" w:rsidR="000608CB" w:rsidRPr="00EB1F52" w:rsidRDefault="000608CB" w:rsidP="000608CB">
      <w:pPr>
        <w:pStyle w:val="Heading1"/>
        <w:rPr>
          <w:rFonts w:ascii="Arial" w:hAnsi="Arial" w:cs="Arial"/>
          <w:sz w:val="24"/>
          <w:szCs w:val="24"/>
        </w:rPr>
      </w:pPr>
      <w:r w:rsidRPr="00EB1F52">
        <w:rPr>
          <w:rFonts w:ascii="Arial" w:hAnsi="Arial" w:cs="Arial"/>
          <w:sz w:val="24"/>
          <w:szCs w:val="24"/>
          <w:highlight w:val="yellow"/>
        </w:rPr>
        <w:t>Slice</w:t>
      </w:r>
      <w:r w:rsidRPr="00EB1F52">
        <w:rPr>
          <w:rFonts w:ascii="Arial" w:hAnsi="Arial" w:cs="Arial"/>
          <w:sz w:val="24"/>
          <w:szCs w:val="24"/>
        </w:rPr>
        <w:t>:</w:t>
      </w:r>
    </w:p>
    <w:p w14:paraId="36DD95BE" w14:textId="0017AC39" w:rsidR="00DF7775" w:rsidRPr="00EB1F52" w:rsidRDefault="00DF7775" w:rsidP="00777867">
      <w:pPr>
        <w:pStyle w:val="Default"/>
        <w:rPr>
          <w:rFonts w:ascii="Arial" w:hAnsi="Arial" w:cs="Arial"/>
        </w:rPr>
      </w:pPr>
    </w:p>
    <w:p w14:paraId="387181EE" w14:textId="77777777" w:rsidR="005B4F3D" w:rsidRPr="00EB1F52" w:rsidRDefault="005D1068" w:rsidP="00092DC5">
      <w:pPr>
        <w:pStyle w:val="Default"/>
        <w:rPr>
          <w:rFonts w:ascii="Arial" w:hAnsi="Arial" w:cs="Arial"/>
        </w:rPr>
      </w:pPr>
      <w:r w:rsidRPr="00EB1F52">
        <w:rPr>
          <w:rFonts w:ascii="Arial" w:hAnsi="Arial" w:cs="Arial"/>
        </w:rPr>
        <w:t>Slice is same as array, whereas array has a predefined length, slice doesn’t have length defined in it’s declaration.</w:t>
      </w:r>
      <w:r w:rsidR="00092DC5" w:rsidRPr="00EB1F52">
        <w:rPr>
          <w:rFonts w:ascii="Arial" w:hAnsi="Arial" w:cs="Arial"/>
        </w:rPr>
        <w:br/>
      </w:r>
    </w:p>
    <w:p w14:paraId="05226A8B" w14:textId="1BB98D61" w:rsidR="00092DC5" w:rsidRPr="00EB1F52" w:rsidRDefault="00092DC5" w:rsidP="00092DC5">
      <w:pPr>
        <w:pStyle w:val="Default"/>
        <w:rPr>
          <w:rFonts w:ascii="Arial" w:hAnsi="Arial" w:cs="Arial"/>
        </w:rPr>
      </w:pPr>
      <w:r w:rsidRPr="00EB1F52">
        <w:rPr>
          <w:rFonts w:ascii="Arial" w:hAnsi="Arial" w:cs="Arial"/>
        </w:rPr>
        <w:t>Slice has both length and capacity:</w:t>
      </w:r>
      <w:r w:rsidRPr="00EB1F52">
        <w:rPr>
          <w:rFonts w:ascii="Arial" w:hAnsi="Arial" w:cs="Arial"/>
        </w:rPr>
        <w:br/>
        <w:t>Length = number of elements it contains.</w:t>
      </w:r>
    </w:p>
    <w:p w14:paraId="4E1B2B3F" w14:textId="0356ED2D" w:rsidR="005B4F3D" w:rsidRPr="00EB1F52" w:rsidRDefault="00092DC5" w:rsidP="00092DC5">
      <w:pPr>
        <w:pStyle w:val="Default"/>
        <w:rPr>
          <w:rFonts w:ascii="Arial" w:hAnsi="Arial" w:cs="Arial"/>
        </w:rPr>
      </w:pPr>
      <w:r w:rsidRPr="00EB1F52">
        <w:rPr>
          <w:rFonts w:ascii="Arial" w:hAnsi="Arial" w:cs="Arial"/>
        </w:rPr>
        <w:t>Capacity = number of elements in the underlying array</w:t>
      </w:r>
    </w:p>
    <w:p w14:paraId="740D68E1" w14:textId="2D1E282E" w:rsidR="005B4F3D" w:rsidRPr="00EB1F52" w:rsidRDefault="005B4F3D" w:rsidP="00092DC5">
      <w:pPr>
        <w:pStyle w:val="Default"/>
        <w:rPr>
          <w:rFonts w:ascii="Arial" w:hAnsi="Arial" w:cs="Arial"/>
        </w:rPr>
      </w:pPr>
      <w:r w:rsidRPr="00EB1F52">
        <w:rPr>
          <w:rFonts w:ascii="Arial" w:hAnsi="Arial" w:cs="Arial"/>
        </w:rPr>
        <w:t>Syntax:</w:t>
      </w:r>
    </w:p>
    <w:p w14:paraId="650B3FAC" w14:textId="496A22CE" w:rsidR="005B4F3D" w:rsidRPr="00EB1F52" w:rsidRDefault="005B4F3D" w:rsidP="00092DC5">
      <w:pPr>
        <w:pStyle w:val="Default"/>
        <w:rPr>
          <w:rFonts w:ascii="Arial" w:hAnsi="Arial" w:cs="Arial"/>
        </w:rPr>
      </w:pPr>
      <w:r w:rsidRPr="00EB1F52">
        <w:rPr>
          <w:rFonts w:ascii="Arial" w:hAnsi="Arial" w:cs="Arial"/>
        </w:rPr>
        <w:t>s := []int{2, 3, 5, 7, 11, 13}</w:t>
      </w:r>
      <w:r w:rsidRPr="00EB1F52">
        <w:rPr>
          <w:rFonts w:ascii="Arial" w:hAnsi="Arial" w:cs="Arial"/>
        </w:rPr>
        <w:br/>
        <w:t>var s []int</w:t>
      </w:r>
    </w:p>
    <w:p w14:paraId="576ACA20" w14:textId="53DFDEDE" w:rsidR="005B4F3D" w:rsidRPr="00EB1F52" w:rsidRDefault="005B4F3D" w:rsidP="00092DC5">
      <w:pPr>
        <w:pStyle w:val="Default"/>
        <w:rPr>
          <w:rFonts w:ascii="Arial" w:hAnsi="Arial" w:cs="Arial"/>
        </w:rPr>
      </w:pPr>
      <w:r w:rsidRPr="00EB1F52">
        <w:rPr>
          <w:rFonts w:ascii="Arial" w:hAnsi="Arial" w:cs="Arial"/>
        </w:rPr>
        <w:t>s[0] = 0</w:t>
      </w:r>
    </w:p>
    <w:p w14:paraId="1B01F2EA" w14:textId="5C04F28D" w:rsidR="005B4F3D" w:rsidRPr="00EB1F52" w:rsidRDefault="005B4F3D" w:rsidP="00092DC5">
      <w:pPr>
        <w:pStyle w:val="Default"/>
        <w:rPr>
          <w:rFonts w:ascii="Arial" w:hAnsi="Arial" w:cs="Arial"/>
        </w:rPr>
      </w:pPr>
      <w:r w:rsidRPr="00EB1F52">
        <w:rPr>
          <w:rFonts w:ascii="Arial" w:hAnsi="Arial" w:cs="Arial"/>
        </w:rPr>
        <w:t xml:space="preserve">s := make([]int, 0, 5)    // with make, </w:t>
      </w:r>
      <w:proofErr w:type="spellStart"/>
      <w:r w:rsidRPr="00EB1F52">
        <w:rPr>
          <w:rFonts w:ascii="Arial" w:hAnsi="Arial" w:cs="Arial"/>
        </w:rPr>
        <w:t>len</w:t>
      </w:r>
      <w:proofErr w:type="spellEnd"/>
      <w:r w:rsidRPr="00EB1F52">
        <w:rPr>
          <w:rFonts w:ascii="Arial" w:hAnsi="Arial" w:cs="Arial"/>
        </w:rPr>
        <w:t xml:space="preserve"> and cap</w:t>
      </w:r>
    </w:p>
    <w:p w14:paraId="7A03DCA4" w14:textId="7607BCA2" w:rsidR="005B4F3D" w:rsidRPr="00EB1F52" w:rsidRDefault="005B4F3D" w:rsidP="00092DC5">
      <w:pPr>
        <w:pStyle w:val="Default"/>
        <w:rPr>
          <w:rFonts w:ascii="Arial" w:hAnsi="Arial" w:cs="Arial"/>
        </w:rPr>
      </w:pPr>
      <w:r w:rsidRPr="00EB1F52">
        <w:rPr>
          <w:rFonts w:ascii="Arial" w:hAnsi="Arial" w:cs="Arial"/>
        </w:rPr>
        <w:t>s = append(s, 1, 2, 3, 4)</w:t>
      </w:r>
    </w:p>
    <w:p w14:paraId="62DB9F19" w14:textId="1E765F06" w:rsidR="007426DA" w:rsidRPr="00EB1F52" w:rsidRDefault="007426DA" w:rsidP="00777867">
      <w:pPr>
        <w:pStyle w:val="Heading1"/>
        <w:rPr>
          <w:rFonts w:ascii="Arial" w:hAnsi="Arial" w:cs="Arial"/>
          <w:sz w:val="24"/>
          <w:szCs w:val="24"/>
        </w:rPr>
      </w:pPr>
      <w:r w:rsidRPr="00EB1F52">
        <w:rPr>
          <w:rFonts w:ascii="Arial" w:hAnsi="Arial" w:cs="Arial"/>
          <w:sz w:val="24"/>
          <w:szCs w:val="24"/>
          <w:highlight w:val="yellow"/>
        </w:rPr>
        <w:t>Maps</w:t>
      </w:r>
    </w:p>
    <w:p w14:paraId="344C6BF3" w14:textId="486C7432" w:rsidR="00DD2790" w:rsidRPr="00EB1F52" w:rsidRDefault="007426DA" w:rsidP="008A2C37">
      <w:pPr>
        <w:rPr>
          <w:rFonts w:ascii="Arial" w:hAnsi="Arial" w:cs="Arial"/>
          <w:szCs w:val="24"/>
        </w:rPr>
      </w:pPr>
      <w:r w:rsidRPr="00EB1F52">
        <w:rPr>
          <w:rFonts w:ascii="Arial" w:hAnsi="Arial" w:cs="Arial"/>
          <w:szCs w:val="24"/>
        </w:rPr>
        <w:t>Maps are associative data types.</w:t>
      </w:r>
    </w:p>
    <w:p w14:paraId="1A61BAD8" w14:textId="3D9FEA0C" w:rsidR="00DD2790" w:rsidRPr="00EB1F52" w:rsidRDefault="00DD2790" w:rsidP="008A2C37">
      <w:pPr>
        <w:rPr>
          <w:rFonts w:ascii="Arial" w:hAnsi="Arial" w:cs="Arial"/>
          <w:szCs w:val="24"/>
        </w:rPr>
      </w:pPr>
      <w:r w:rsidRPr="00EB1F52">
        <w:rPr>
          <w:rFonts w:ascii="Arial" w:hAnsi="Arial" w:cs="Arial"/>
          <w:szCs w:val="24"/>
        </w:rPr>
        <w:lastRenderedPageBreak/>
        <w:t>The biggest problem in golang is to differentiate between actual zero value and the default zero value.</w:t>
      </w:r>
    </w:p>
    <w:p w14:paraId="6F5D9A47" w14:textId="2F7E1A75" w:rsidR="00777867" w:rsidRPr="00EB1F52" w:rsidRDefault="00777867" w:rsidP="00284178">
      <w:pPr>
        <w:pStyle w:val="Heading1"/>
        <w:rPr>
          <w:rFonts w:ascii="Arial" w:hAnsi="Arial" w:cs="Arial"/>
          <w:sz w:val="24"/>
          <w:szCs w:val="24"/>
        </w:rPr>
      </w:pPr>
      <w:r w:rsidRPr="00EB1F52">
        <w:rPr>
          <w:rFonts w:ascii="Arial" w:hAnsi="Arial" w:cs="Arial"/>
          <w:sz w:val="24"/>
          <w:szCs w:val="24"/>
          <w:highlight w:val="yellow"/>
        </w:rPr>
        <w:t>Methods:</w:t>
      </w:r>
    </w:p>
    <w:p w14:paraId="50170ED2" w14:textId="03B26F1F" w:rsidR="008A2C37" w:rsidRPr="00EB1F52" w:rsidRDefault="008A2C37" w:rsidP="008A2C37">
      <w:pPr>
        <w:rPr>
          <w:rFonts w:ascii="Arial" w:hAnsi="Arial" w:cs="Arial"/>
          <w:szCs w:val="24"/>
        </w:rPr>
      </w:pPr>
      <w:r w:rsidRPr="00EB1F52">
        <w:rPr>
          <w:rFonts w:ascii="Arial" w:hAnsi="Arial" w:cs="Arial"/>
          <w:szCs w:val="24"/>
        </w:rPr>
        <w:t>Methods and Functions differences</w:t>
      </w:r>
    </w:p>
    <w:p w14:paraId="1FA0813C" w14:textId="77777777" w:rsidR="008A2C37" w:rsidRPr="00EB1F52" w:rsidRDefault="008A2C37" w:rsidP="008A2C37">
      <w:pPr>
        <w:rPr>
          <w:rFonts w:ascii="Arial" w:hAnsi="Arial" w:cs="Arial"/>
          <w:szCs w:val="24"/>
        </w:rPr>
      </w:pPr>
    </w:p>
    <w:p w14:paraId="6B8A8BCC" w14:textId="77777777" w:rsidR="008A2C37" w:rsidRPr="00EB1F52" w:rsidRDefault="008A2C37" w:rsidP="008A2C37">
      <w:pPr>
        <w:rPr>
          <w:rFonts w:ascii="Arial" w:hAnsi="Arial" w:cs="Arial"/>
          <w:szCs w:val="24"/>
        </w:rPr>
      </w:pPr>
      <w:proofErr w:type="spellStart"/>
      <w:r w:rsidRPr="00EB1F52">
        <w:rPr>
          <w:rFonts w:ascii="Arial" w:hAnsi="Arial" w:cs="Arial"/>
          <w:szCs w:val="24"/>
        </w:rPr>
        <w:t>var_name.method_name</w:t>
      </w:r>
      <w:proofErr w:type="spellEnd"/>
      <w:r w:rsidRPr="00EB1F52">
        <w:rPr>
          <w:rFonts w:ascii="Arial" w:hAnsi="Arial" w:cs="Arial"/>
          <w:szCs w:val="24"/>
        </w:rPr>
        <w:t>()</w:t>
      </w:r>
    </w:p>
    <w:p w14:paraId="3D22095F" w14:textId="77777777" w:rsidR="008A2C37" w:rsidRPr="00EB1F52" w:rsidRDefault="008A2C37" w:rsidP="008A2C37">
      <w:pPr>
        <w:rPr>
          <w:rFonts w:ascii="Arial" w:hAnsi="Arial" w:cs="Arial"/>
          <w:szCs w:val="24"/>
        </w:rPr>
      </w:pPr>
      <w:proofErr w:type="spellStart"/>
      <w:r w:rsidRPr="00EB1F52">
        <w:rPr>
          <w:rFonts w:ascii="Arial" w:hAnsi="Arial" w:cs="Arial"/>
          <w:szCs w:val="24"/>
        </w:rPr>
        <w:t>function_name</w:t>
      </w:r>
      <w:proofErr w:type="spellEnd"/>
      <w:r w:rsidRPr="00EB1F52">
        <w:rPr>
          <w:rFonts w:ascii="Arial" w:hAnsi="Arial" w:cs="Arial"/>
          <w:szCs w:val="24"/>
        </w:rPr>
        <w:t>(</w:t>
      </w:r>
      <w:proofErr w:type="spellStart"/>
      <w:r w:rsidRPr="00EB1F52">
        <w:rPr>
          <w:rFonts w:ascii="Arial" w:hAnsi="Arial" w:cs="Arial"/>
          <w:szCs w:val="24"/>
        </w:rPr>
        <w:t>var_name</w:t>
      </w:r>
      <w:proofErr w:type="spellEnd"/>
      <w:r w:rsidRPr="00EB1F52">
        <w:rPr>
          <w:rFonts w:ascii="Arial" w:hAnsi="Arial" w:cs="Arial"/>
          <w:szCs w:val="24"/>
        </w:rPr>
        <w:t>)</w:t>
      </w:r>
    </w:p>
    <w:p w14:paraId="5DCE4984" w14:textId="77777777" w:rsidR="008A2C37" w:rsidRPr="00EB1F52" w:rsidRDefault="008A2C37" w:rsidP="008A2C37">
      <w:pPr>
        <w:rPr>
          <w:rFonts w:ascii="Arial" w:hAnsi="Arial" w:cs="Arial"/>
          <w:szCs w:val="24"/>
        </w:rPr>
      </w:pPr>
    </w:p>
    <w:p w14:paraId="468B888D" w14:textId="4B01F9BC" w:rsidR="004A546A" w:rsidRPr="00EB1F52" w:rsidRDefault="008A2C37" w:rsidP="00777867">
      <w:pPr>
        <w:pStyle w:val="Default"/>
        <w:rPr>
          <w:rFonts w:ascii="Arial" w:hAnsi="Arial" w:cs="Arial"/>
        </w:rPr>
      </w:pPr>
      <w:r w:rsidRPr="00EB1F52">
        <w:rPr>
          <w:rFonts w:ascii="Arial" w:hAnsi="Arial" w:cs="Arial"/>
        </w:rPr>
        <w:t xml:space="preserve">Same </w:t>
      </w:r>
      <w:proofErr w:type="spellStart"/>
      <w:r w:rsidRPr="00EB1F52">
        <w:rPr>
          <w:rFonts w:ascii="Arial" w:hAnsi="Arial" w:cs="Arial"/>
        </w:rPr>
        <w:t>method_name</w:t>
      </w:r>
      <w:proofErr w:type="spellEnd"/>
      <w:r w:rsidRPr="00EB1F52">
        <w:rPr>
          <w:rFonts w:ascii="Arial" w:hAnsi="Arial" w:cs="Arial"/>
        </w:rPr>
        <w:t xml:space="preserve"> can be used for different variables, but the function name</w:t>
      </w:r>
      <w:r w:rsidR="00C9033E" w:rsidRPr="00EB1F52">
        <w:rPr>
          <w:rFonts w:ascii="Arial" w:hAnsi="Arial" w:cs="Arial"/>
        </w:rPr>
        <w:t xml:space="preserve"> </w:t>
      </w:r>
      <w:r w:rsidRPr="00EB1F52">
        <w:rPr>
          <w:rFonts w:ascii="Arial" w:hAnsi="Arial" w:cs="Arial"/>
        </w:rPr>
        <w:t>should be unique.</w:t>
      </w:r>
    </w:p>
    <w:p w14:paraId="4953CE50" w14:textId="77777777" w:rsidR="00B503BE" w:rsidRPr="00EB1F52" w:rsidRDefault="00B45178" w:rsidP="00777867">
      <w:pPr>
        <w:pStyle w:val="Default"/>
        <w:rPr>
          <w:rFonts w:ascii="Arial" w:hAnsi="Arial" w:cs="Arial"/>
        </w:rPr>
      </w:pPr>
      <w:r w:rsidRPr="00EB1F52">
        <w:rPr>
          <w:rFonts w:ascii="Arial" w:hAnsi="Arial" w:cs="Arial"/>
        </w:rPr>
        <w:t>Methods can be chained.</w:t>
      </w:r>
      <w:r w:rsidR="00777867" w:rsidRPr="00EB1F52">
        <w:rPr>
          <w:rFonts w:ascii="Arial" w:hAnsi="Arial" w:cs="Arial"/>
        </w:rPr>
        <w:t xml:space="preserve"> </w:t>
      </w:r>
    </w:p>
    <w:p w14:paraId="49209177" w14:textId="4DC3E557" w:rsidR="00B503BE" w:rsidRPr="00EB1F52" w:rsidRDefault="00B503BE" w:rsidP="00777867">
      <w:pPr>
        <w:pStyle w:val="Default"/>
        <w:rPr>
          <w:rFonts w:ascii="Arial" w:hAnsi="Arial" w:cs="Arial"/>
        </w:rPr>
      </w:pPr>
      <w:r w:rsidRPr="00EB1F52">
        <w:rPr>
          <w:rFonts w:ascii="Arial" w:hAnsi="Arial" w:cs="Arial"/>
        </w:rPr>
        <w:t>a pointer type may call the methods of its associated value type, but not vice versa</w:t>
      </w:r>
    </w:p>
    <w:p w14:paraId="29775D13" w14:textId="209CFFBE" w:rsidR="00B503BE" w:rsidRPr="00EB1F52" w:rsidRDefault="00B503BE" w:rsidP="00777867">
      <w:pPr>
        <w:pStyle w:val="Default"/>
        <w:rPr>
          <w:rFonts w:ascii="Arial" w:hAnsi="Arial" w:cs="Arial"/>
        </w:rPr>
      </w:pPr>
    </w:p>
    <w:p w14:paraId="5A1B938F" w14:textId="49DAC091" w:rsidR="00A3132F" w:rsidRPr="00EB1F52" w:rsidRDefault="00A3132F" w:rsidP="00A3132F">
      <w:pPr>
        <w:pStyle w:val="Heading1"/>
        <w:rPr>
          <w:rFonts w:ascii="Arial" w:hAnsi="Arial" w:cs="Arial"/>
          <w:sz w:val="24"/>
          <w:szCs w:val="24"/>
        </w:rPr>
      </w:pPr>
      <w:r w:rsidRPr="00EB1F52">
        <w:rPr>
          <w:rFonts w:ascii="Arial" w:hAnsi="Arial" w:cs="Arial"/>
          <w:sz w:val="24"/>
          <w:szCs w:val="24"/>
          <w:highlight w:val="yellow"/>
        </w:rPr>
        <w:t>Naming Convention:</w:t>
      </w:r>
    </w:p>
    <w:p w14:paraId="681A527D" w14:textId="54DB811E" w:rsidR="00A3132F" w:rsidRPr="00EB1F52" w:rsidRDefault="00A3132F" w:rsidP="00A3132F">
      <w:pPr>
        <w:rPr>
          <w:rFonts w:ascii="Arial" w:hAnsi="Arial" w:cs="Arial"/>
          <w:szCs w:val="24"/>
        </w:rPr>
      </w:pPr>
    </w:p>
    <w:p w14:paraId="03F53178" w14:textId="76BAFA7E" w:rsidR="00A3132F" w:rsidRPr="00EB1F52" w:rsidRDefault="00270096" w:rsidP="00A3132F">
      <w:pPr>
        <w:rPr>
          <w:rFonts w:ascii="Arial" w:hAnsi="Arial" w:cs="Arial"/>
          <w:szCs w:val="24"/>
        </w:rPr>
      </w:pPr>
      <w:r w:rsidRPr="00EB1F52">
        <w:rPr>
          <w:rFonts w:ascii="Arial" w:hAnsi="Arial" w:cs="Arial"/>
          <w:szCs w:val="24"/>
        </w:rPr>
        <w:t>Package names – lowercase single word</w:t>
      </w:r>
      <w:r w:rsidRPr="00EB1F52">
        <w:rPr>
          <w:rFonts w:ascii="Arial" w:hAnsi="Arial" w:cs="Arial"/>
          <w:szCs w:val="24"/>
        </w:rPr>
        <w:br/>
      </w:r>
      <w:r w:rsidR="00A3132F" w:rsidRPr="00EB1F52">
        <w:rPr>
          <w:rFonts w:ascii="Arial" w:hAnsi="Arial" w:cs="Arial"/>
          <w:szCs w:val="24"/>
        </w:rPr>
        <w:t>Files: all lower</w:t>
      </w:r>
      <w:r w:rsidR="00C9033E" w:rsidRPr="00EB1F52">
        <w:rPr>
          <w:rFonts w:ascii="Arial" w:hAnsi="Arial" w:cs="Arial"/>
          <w:szCs w:val="24"/>
        </w:rPr>
        <w:t>_</w:t>
      </w:r>
      <w:r w:rsidR="00A3132F" w:rsidRPr="00EB1F52">
        <w:rPr>
          <w:rFonts w:ascii="Arial" w:hAnsi="Arial" w:cs="Arial"/>
          <w:szCs w:val="24"/>
        </w:rPr>
        <w:t>case, separate</w:t>
      </w:r>
      <w:r w:rsidR="00C9033E" w:rsidRPr="00EB1F52">
        <w:rPr>
          <w:rFonts w:ascii="Arial" w:hAnsi="Arial" w:cs="Arial"/>
          <w:szCs w:val="24"/>
        </w:rPr>
        <w:t>d</w:t>
      </w:r>
      <w:r w:rsidR="00A3132F" w:rsidRPr="00EB1F52">
        <w:rPr>
          <w:rFonts w:ascii="Arial" w:hAnsi="Arial" w:cs="Arial"/>
          <w:szCs w:val="24"/>
        </w:rPr>
        <w:t xml:space="preserve"> with “_”</w:t>
      </w:r>
    </w:p>
    <w:p w14:paraId="4229FAD0" w14:textId="708FF7DC" w:rsidR="00A3132F" w:rsidRPr="00EB1F52" w:rsidRDefault="00A3132F" w:rsidP="00A3132F">
      <w:pPr>
        <w:rPr>
          <w:rFonts w:ascii="Arial" w:hAnsi="Arial" w:cs="Arial"/>
          <w:szCs w:val="24"/>
        </w:rPr>
      </w:pPr>
      <w:r w:rsidRPr="00EB1F52">
        <w:rPr>
          <w:rFonts w:ascii="Arial" w:hAnsi="Arial" w:cs="Arial"/>
          <w:szCs w:val="24"/>
        </w:rPr>
        <w:tab/>
        <w:t>Starting with “.” Or “_” are ignored</w:t>
      </w:r>
    </w:p>
    <w:p w14:paraId="5E24978D" w14:textId="2EBA02DD" w:rsidR="00A3132F" w:rsidRPr="00EB1F52" w:rsidRDefault="00A3132F" w:rsidP="00A3132F">
      <w:pPr>
        <w:rPr>
          <w:rFonts w:ascii="Arial" w:hAnsi="Arial" w:cs="Arial"/>
          <w:szCs w:val="24"/>
        </w:rPr>
      </w:pPr>
      <w:r w:rsidRPr="00EB1F52">
        <w:rPr>
          <w:rFonts w:ascii="Arial" w:hAnsi="Arial" w:cs="Arial"/>
          <w:szCs w:val="24"/>
        </w:rPr>
        <w:tab/>
        <w:t>Ending with _test are run by go test</w:t>
      </w:r>
    </w:p>
    <w:p w14:paraId="310C9BF2" w14:textId="769FD11E" w:rsidR="00A3132F" w:rsidRPr="00EB1F52" w:rsidRDefault="00A3132F" w:rsidP="00A3132F">
      <w:pPr>
        <w:rPr>
          <w:rFonts w:ascii="Arial" w:hAnsi="Arial" w:cs="Arial"/>
          <w:szCs w:val="24"/>
        </w:rPr>
      </w:pPr>
      <w:r w:rsidRPr="00EB1F52">
        <w:rPr>
          <w:rFonts w:ascii="Arial" w:hAnsi="Arial" w:cs="Arial"/>
          <w:szCs w:val="24"/>
        </w:rPr>
        <w:t>Functions: CamelCase</w:t>
      </w:r>
    </w:p>
    <w:p w14:paraId="6C266E59" w14:textId="5E19F8E6" w:rsidR="00A3132F" w:rsidRPr="00EB1F52" w:rsidRDefault="00A3132F" w:rsidP="00A3132F">
      <w:pPr>
        <w:rPr>
          <w:rFonts w:ascii="Arial" w:hAnsi="Arial" w:cs="Arial"/>
          <w:szCs w:val="24"/>
        </w:rPr>
      </w:pPr>
      <w:r w:rsidRPr="00EB1F52">
        <w:rPr>
          <w:rFonts w:ascii="Arial" w:hAnsi="Arial" w:cs="Arial"/>
          <w:szCs w:val="24"/>
        </w:rPr>
        <w:t xml:space="preserve">Constants: All </w:t>
      </w:r>
      <w:r w:rsidR="00C9033E" w:rsidRPr="00EB1F52">
        <w:rPr>
          <w:rFonts w:ascii="Arial" w:hAnsi="Arial" w:cs="Arial"/>
          <w:szCs w:val="24"/>
        </w:rPr>
        <w:t>CAPS</w:t>
      </w:r>
      <w:r w:rsidRPr="00EB1F52">
        <w:rPr>
          <w:rFonts w:ascii="Arial" w:hAnsi="Arial" w:cs="Arial"/>
          <w:szCs w:val="24"/>
        </w:rPr>
        <w:t>, separated with “_”</w:t>
      </w:r>
    </w:p>
    <w:p w14:paraId="06A8B1CC" w14:textId="6EE2C052" w:rsidR="00A3132F" w:rsidRPr="00EB1F52" w:rsidRDefault="00A3132F" w:rsidP="00A3132F">
      <w:pPr>
        <w:rPr>
          <w:rFonts w:ascii="Arial" w:hAnsi="Arial" w:cs="Arial"/>
          <w:szCs w:val="24"/>
        </w:rPr>
      </w:pPr>
      <w:r w:rsidRPr="00EB1F52">
        <w:rPr>
          <w:rFonts w:ascii="Arial" w:hAnsi="Arial" w:cs="Arial"/>
          <w:szCs w:val="24"/>
        </w:rPr>
        <w:t>Variables: Boolean variables should start with Has, Is</w:t>
      </w:r>
      <w:r w:rsidR="005D780C" w:rsidRPr="00EB1F52">
        <w:rPr>
          <w:rFonts w:ascii="Arial" w:hAnsi="Arial" w:cs="Arial"/>
          <w:szCs w:val="24"/>
        </w:rPr>
        <w:t xml:space="preserve"> etc.</w:t>
      </w:r>
    </w:p>
    <w:p w14:paraId="0BF9043A" w14:textId="6B23D10D" w:rsidR="005D780C" w:rsidRPr="00EB1F52" w:rsidRDefault="005D780C" w:rsidP="00A3132F">
      <w:pPr>
        <w:rPr>
          <w:rFonts w:ascii="Arial" w:hAnsi="Arial" w:cs="Arial"/>
          <w:szCs w:val="24"/>
        </w:rPr>
      </w:pPr>
    </w:p>
    <w:p w14:paraId="71F8C264" w14:textId="77777777" w:rsidR="000C3A6C" w:rsidRPr="00EB1F52" w:rsidRDefault="005D780C" w:rsidP="000C3A6C">
      <w:pPr>
        <w:rPr>
          <w:rFonts w:ascii="Arial" w:hAnsi="Arial" w:cs="Arial"/>
          <w:szCs w:val="24"/>
        </w:rPr>
      </w:pPr>
      <w:r w:rsidRPr="00EB1F52">
        <w:rPr>
          <w:rFonts w:ascii="Arial" w:hAnsi="Arial" w:cs="Arial"/>
          <w:szCs w:val="24"/>
        </w:rPr>
        <w:t>Identifier, is a fancy word for variable name.</w:t>
      </w:r>
    </w:p>
    <w:p w14:paraId="7B3C3D3F" w14:textId="2BC2F9E0" w:rsidR="000C3A6C" w:rsidRPr="00EB1F52" w:rsidRDefault="000C3A6C" w:rsidP="000C3A6C">
      <w:pPr>
        <w:rPr>
          <w:rFonts w:ascii="Arial" w:hAnsi="Arial" w:cs="Arial"/>
          <w:szCs w:val="24"/>
        </w:rPr>
      </w:pPr>
      <w:r w:rsidRPr="00EB1F52">
        <w:rPr>
          <w:rFonts w:ascii="Arial" w:hAnsi="Arial" w:cs="Arial"/>
          <w:szCs w:val="24"/>
        </w:rPr>
        <w:t>Short variable names work well when the distance between their declaration and last use is short.</w:t>
      </w:r>
    </w:p>
    <w:p w14:paraId="69615777" w14:textId="13DE8914" w:rsidR="000C3A6C" w:rsidRPr="00EB1F52" w:rsidRDefault="000C3A6C" w:rsidP="000C3A6C">
      <w:pPr>
        <w:rPr>
          <w:rFonts w:ascii="Arial" w:hAnsi="Arial" w:cs="Arial"/>
          <w:szCs w:val="24"/>
        </w:rPr>
      </w:pPr>
      <w:r w:rsidRPr="00EB1F52">
        <w:rPr>
          <w:rFonts w:ascii="Arial" w:hAnsi="Arial" w:cs="Arial"/>
          <w:szCs w:val="24"/>
        </w:rPr>
        <w:t>Use long variable names, if the variable is used in multiple places.</w:t>
      </w:r>
    </w:p>
    <w:p w14:paraId="56656F15" w14:textId="668A121A" w:rsidR="000C3A6C" w:rsidRPr="00EB1F52" w:rsidRDefault="000C3A6C" w:rsidP="000C3A6C">
      <w:pPr>
        <w:rPr>
          <w:rFonts w:ascii="Arial" w:hAnsi="Arial" w:cs="Arial"/>
          <w:szCs w:val="24"/>
        </w:rPr>
      </w:pPr>
      <w:r w:rsidRPr="00EB1F52">
        <w:rPr>
          <w:rFonts w:ascii="Arial" w:hAnsi="Arial" w:cs="Arial"/>
          <w:szCs w:val="24"/>
        </w:rPr>
        <w:t xml:space="preserve">Don’t include the name of </w:t>
      </w:r>
      <w:r w:rsidR="00532284" w:rsidRPr="00EB1F52">
        <w:rPr>
          <w:rFonts w:ascii="Arial" w:hAnsi="Arial" w:cs="Arial"/>
          <w:szCs w:val="24"/>
        </w:rPr>
        <w:t>the</w:t>
      </w:r>
      <w:r w:rsidRPr="00EB1F52">
        <w:rPr>
          <w:rFonts w:ascii="Arial" w:hAnsi="Arial" w:cs="Arial"/>
          <w:szCs w:val="24"/>
        </w:rPr>
        <w:t xml:space="preserve"> type in the name of your variable.</w:t>
      </w:r>
    </w:p>
    <w:p w14:paraId="5C5954FE" w14:textId="77777777" w:rsidR="000C3A6C" w:rsidRPr="00EB1F52" w:rsidRDefault="000C3A6C" w:rsidP="000C3A6C">
      <w:pPr>
        <w:rPr>
          <w:rFonts w:ascii="Arial" w:hAnsi="Arial" w:cs="Arial"/>
          <w:szCs w:val="24"/>
        </w:rPr>
      </w:pPr>
      <w:r w:rsidRPr="00EB1F52">
        <w:rPr>
          <w:rFonts w:ascii="Arial" w:hAnsi="Arial" w:cs="Arial"/>
          <w:szCs w:val="24"/>
        </w:rPr>
        <w:t>Constants should describe the value they hold, not how that value is used.</w:t>
      </w:r>
    </w:p>
    <w:p w14:paraId="5817D176" w14:textId="42A106C1" w:rsidR="005D780C" w:rsidRPr="00EB1F52" w:rsidRDefault="00532284" w:rsidP="000C3A6C">
      <w:pPr>
        <w:rPr>
          <w:rFonts w:ascii="Arial" w:hAnsi="Arial" w:cs="Arial"/>
          <w:szCs w:val="24"/>
        </w:rPr>
      </w:pPr>
      <w:r w:rsidRPr="00EB1F52">
        <w:rPr>
          <w:rFonts w:ascii="Arial" w:hAnsi="Arial" w:cs="Arial"/>
          <w:szCs w:val="24"/>
          <w:highlight w:val="cyan"/>
        </w:rPr>
        <w:t>Single</w:t>
      </w:r>
      <w:r w:rsidR="000C3A6C" w:rsidRPr="00EB1F52">
        <w:rPr>
          <w:rFonts w:ascii="Arial" w:hAnsi="Arial" w:cs="Arial"/>
          <w:szCs w:val="24"/>
          <w:highlight w:val="cyan"/>
        </w:rPr>
        <w:t xml:space="preserve"> letter variables for loops and branches</w:t>
      </w:r>
      <w:r w:rsidRPr="00EB1F52">
        <w:rPr>
          <w:rFonts w:ascii="Arial" w:hAnsi="Arial" w:cs="Arial"/>
          <w:szCs w:val="24"/>
          <w:highlight w:val="cyan"/>
        </w:rPr>
        <w:br/>
        <w:t>Single</w:t>
      </w:r>
      <w:r w:rsidR="000C3A6C" w:rsidRPr="00EB1F52">
        <w:rPr>
          <w:rFonts w:ascii="Arial" w:hAnsi="Arial" w:cs="Arial"/>
          <w:szCs w:val="24"/>
          <w:highlight w:val="cyan"/>
        </w:rPr>
        <w:t xml:space="preserve"> words for parameters and return values</w:t>
      </w:r>
      <w:r w:rsidR="00410348" w:rsidRPr="00EB1F52">
        <w:rPr>
          <w:rFonts w:ascii="Arial" w:hAnsi="Arial" w:cs="Arial"/>
          <w:szCs w:val="24"/>
          <w:highlight w:val="cyan"/>
        </w:rPr>
        <w:br/>
        <w:t>M</w:t>
      </w:r>
      <w:r w:rsidR="000C3A6C" w:rsidRPr="00EB1F52">
        <w:rPr>
          <w:rFonts w:ascii="Arial" w:hAnsi="Arial" w:cs="Arial"/>
          <w:szCs w:val="24"/>
          <w:highlight w:val="cyan"/>
        </w:rPr>
        <w:t>ultiple words for functions and package level declarations</w:t>
      </w:r>
      <w:r w:rsidR="004C5427" w:rsidRPr="00EB1F52">
        <w:rPr>
          <w:rFonts w:ascii="Arial" w:hAnsi="Arial" w:cs="Arial"/>
          <w:szCs w:val="24"/>
          <w:highlight w:val="cyan"/>
        </w:rPr>
        <w:br/>
        <w:t>S</w:t>
      </w:r>
      <w:r w:rsidR="000C3A6C" w:rsidRPr="00EB1F52">
        <w:rPr>
          <w:rFonts w:ascii="Arial" w:hAnsi="Arial" w:cs="Arial"/>
          <w:szCs w:val="24"/>
          <w:highlight w:val="cyan"/>
        </w:rPr>
        <w:t>ingle words for methods, interfaces, and packages.</w:t>
      </w:r>
    </w:p>
    <w:p w14:paraId="420BCF46" w14:textId="1C49B892" w:rsidR="00A3132F" w:rsidRPr="00EB1F52" w:rsidRDefault="008764EE" w:rsidP="00777867">
      <w:pPr>
        <w:pStyle w:val="Default"/>
        <w:rPr>
          <w:rFonts w:ascii="Arial" w:hAnsi="Arial" w:cs="Arial"/>
        </w:rPr>
      </w:pPr>
      <w:r w:rsidRPr="00EB1F52">
        <w:rPr>
          <w:rFonts w:ascii="Arial" w:hAnsi="Arial" w:cs="Arial"/>
          <w:b/>
          <w:bCs/>
        </w:rPr>
        <w:t>Comments:</w:t>
      </w:r>
      <w:r w:rsidRPr="00EB1F52">
        <w:rPr>
          <w:rFonts w:ascii="Arial" w:hAnsi="Arial" w:cs="Arial"/>
          <w:b/>
          <w:bCs/>
        </w:rPr>
        <w:br/>
      </w:r>
    </w:p>
    <w:p w14:paraId="533A8670" w14:textId="2BF90D8B" w:rsidR="008764EE" w:rsidRPr="00EB1F52" w:rsidRDefault="008764EE" w:rsidP="00777867">
      <w:pPr>
        <w:pStyle w:val="Default"/>
        <w:rPr>
          <w:rFonts w:ascii="Arial" w:hAnsi="Arial" w:cs="Arial"/>
        </w:rPr>
      </w:pPr>
      <w:r w:rsidRPr="00EB1F52">
        <w:rPr>
          <w:rFonts w:ascii="Arial" w:hAnsi="Arial" w:cs="Arial"/>
        </w:rPr>
        <w:lastRenderedPageBreak/>
        <w:t>Comments should explain What, How and Why</w:t>
      </w:r>
      <w:r w:rsidR="0014033B" w:rsidRPr="00EB1F52">
        <w:rPr>
          <w:rFonts w:ascii="Arial" w:hAnsi="Arial" w:cs="Arial"/>
        </w:rPr>
        <w:t>.</w:t>
      </w:r>
    </w:p>
    <w:p w14:paraId="0C896ADC" w14:textId="198E8531" w:rsidR="009F5572" w:rsidRPr="00EB1F52" w:rsidRDefault="009F5572" w:rsidP="00777867">
      <w:pPr>
        <w:pStyle w:val="Default"/>
        <w:rPr>
          <w:rFonts w:ascii="Arial" w:hAnsi="Arial" w:cs="Arial"/>
        </w:rPr>
      </w:pPr>
      <w:r w:rsidRPr="00EB1F52">
        <w:rPr>
          <w:rFonts w:ascii="Arial" w:hAnsi="Arial" w:cs="Arial"/>
        </w:rPr>
        <w:t xml:space="preserve">Comment on a variable </w:t>
      </w:r>
      <w:r w:rsidR="00C9033E" w:rsidRPr="00EB1F52">
        <w:rPr>
          <w:rFonts w:ascii="Arial" w:hAnsi="Arial" w:cs="Arial"/>
        </w:rPr>
        <w:t xml:space="preserve">- </w:t>
      </w:r>
      <w:r w:rsidRPr="00EB1F52">
        <w:rPr>
          <w:rFonts w:ascii="Arial" w:hAnsi="Arial" w:cs="Arial"/>
        </w:rPr>
        <w:t>comment should describe the variables contents, not the variables purpose</w:t>
      </w:r>
    </w:p>
    <w:p w14:paraId="21362CA2" w14:textId="365AFB20" w:rsidR="00B63E2D" w:rsidRPr="00EB1F52" w:rsidRDefault="00B63E2D" w:rsidP="00777867">
      <w:pPr>
        <w:pStyle w:val="Default"/>
        <w:rPr>
          <w:rFonts w:ascii="Arial" w:hAnsi="Arial" w:cs="Arial"/>
        </w:rPr>
      </w:pPr>
    </w:p>
    <w:p w14:paraId="5B60BDE9" w14:textId="6EAFEF48" w:rsidR="00B63E2D" w:rsidRPr="00EB1F52" w:rsidRDefault="00B63E2D" w:rsidP="00777867">
      <w:pPr>
        <w:pStyle w:val="Default"/>
        <w:rPr>
          <w:rFonts w:ascii="Arial" w:hAnsi="Arial" w:cs="Arial"/>
        </w:rPr>
      </w:pPr>
      <w:r w:rsidRPr="00EB1F52">
        <w:rPr>
          <w:rFonts w:ascii="Arial" w:hAnsi="Arial" w:cs="Arial"/>
        </w:rPr>
        <w:t xml:space="preserve">Always </w:t>
      </w:r>
      <w:r w:rsidRPr="00EB1F52">
        <w:rPr>
          <w:rFonts w:ascii="Arial" w:hAnsi="Arial" w:cs="Arial"/>
          <w:highlight w:val="cyan"/>
        </w:rPr>
        <w:t>return early</w:t>
      </w:r>
      <w:r w:rsidRPr="00EB1F52">
        <w:rPr>
          <w:rFonts w:ascii="Arial" w:hAnsi="Arial" w:cs="Arial"/>
        </w:rPr>
        <w:t xml:space="preserve"> rather than nesting deep.</w:t>
      </w:r>
    </w:p>
    <w:p w14:paraId="6E7B7F9C" w14:textId="12DB7797" w:rsidR="00892477" w:rsidRPr="00EB1F52" w:rsidRDefault="00892477" w:rsidP="00777867">
      <w:pPr>
        <w:pStyle w:val="Default"/>
        <w:rPr>
          <w:rFonts w:ascii="Arial" w:hAnsi="Arial" w:cs="Arial"/>
        </w:rPr>
      </w:pPr>
    </w:p>
    <w:p w14:paraId="44C2F37D" w14:textId="77777777" w:rsidR="00024D05" w:rsidRPr="00EB1F52" w:rsidRDefault="00024D05" w:rsidP="00892477">
      <w:pPr>
        <w:pStyle w:val="Heading1"/>
        <w:rPr>
          <w:rFonts w:ascii="Arial" w:hAnsi="Arial" w:cs="Arial"/>
          <w:sz w:val="24"/>
          <w:szCs w:val="24"/>
          <w:highlight w:val="yellow"/>
        </w:rPr>
      </w:pPr>
      <w:proofErr w:type="spellStart"/>
      <w:r w:rsidRPr="00EB1F52">
        <w:rPr>
          <w:rFonts w:ascii="Arial" w:hAnsi="Arial" w:cs="Arial"/>
          <w:sz w:val="24"/>
          <w:szCs w:val="24"/>
          <w:highlight w:val="yellow"/>
        </w:rPr>
        <w:t>OmitEmpty</w:t>
      </w:r>
      <w:proofErr w:type="spellEnd"/>
      <w:r w:rsidRPr="00EB1F52">
        <w:rPr>
          <w:rFonts w:ascii="Arial" w:hAnsi="Arial" w:cs="Arial"/>
          <w:sz w:val="24"/>
          <w:szCs w:val="24"/>
          <w:highlight w:val="yellow"/>
        </w:rPr>
        <w:t>:</w:t>
      </w:r>
    </w:p>
    <w:p w14:paraId="37FA826E" w14:textId="7742A4DF" w:rsidR="00E22AD5" w:rsidRPr="00EB1F52" w:rsidRDefault="00024D05" w:rsidP="00024D05">
      <w:pPr>
        <w:rPr>
          <w:rFonts w:ascii="Arial" w:hAnsi="Arial" w:cs="Arial"/>
          <w:szCs w:val="24"/>
        </w:rPr>
      </w:pPr>
      <w:r w:rsidRPr="00EB1F52">
        <w:rPr>
          <w:rFonts w:ascii="Arial" w:hAnsi="Arial" w:cs="Arial"/>
          <w:szCs w:val="24"/>
          <w:highlight w:val="yellow"/>
        </w:rPr>
        <w:br/>
      </w:r>
      <w:hyperlink r:id="rId6" w:history="1">
        <w:r w:rsidR="00105D0F" w:rsidRPr="00EB1F52">
          <w:rPr>
            <w:rStyle w:val="Hyperlink"/>
            <w:rFonts w:ascii="Arial" w:hAnsi="Arial" w:cs="Arial"/>
            <w:szCs w:val="24"/>
          </w:rPr>
          <w:t>https://www.sohamkamani.com/golang/omitempty/</w:t>
        </w:r>
      </w:hyperlink>
    </w:p>
    <w:p w14:paraId="3349E012" w14:textId="6E8C2D3F" w:rsidR="00105D0F" w:rsidRPr="00EB1F52" w:rsidRDefault="00105D0F" w:rsidP="00024D05">
      <w:pPr>
        <w:rPr>
          <w:rFonts w:ascii="Arial" w:hAnsi="Arial" w:cs="Arial"/>
          <w:szCs w:val="24"/>
        </w:rPr>
      </w:pPr>
      <w:r w:rsidRPr="00EB1F52">
        <w:rPr>
          <w:rFonts w:ascii="Arial" w:hAnsi="Arial" w:cs="Arial"/>
          <w:szCs w:val="24"/>
        </w:rPr>
        <w:t xml:space="preserve">used for </w:t>
      </w:r>
      <w:proofErr w:type="spellStart"/>
      <w:r w:rsidRPr="00EB1F52">
        <w:rPr>
          <w:rFonts w:ascii="Arial" w:hAnsi="Arial" w:cs="Arial"/>
          <w:szCs w:val="24"/>
        </w:rPr>
        <w:t>json</w:t>
      </w:r>
      <w:proofErr w:type="spellEnd"/>
      <w:r w:rsidRPr="00EB1F52">
        <w:rPr>
          <w:rFonts w:ascii="Arial" w:hAnsi="Arial" w:cs="Arial"/>
          <w:szCs w:val="24"/>
        </w:rPr>
        <w:t xml:space="preserve"> encoding.</w:t>
      </w:r>
    </w:p>
    <w:p w14:paraId="12B0B184" w14:textId="3F531B95" w:rsidR="00105D0F" w:rsidRPr="00EB1F52" w:rsidRDefault="00105D0F" w:rsidP="00024D05">
      <w:pPr>
        <w:rPr>
          <w:rFonts w:ascii="Arial" w:hAnsi="Arial" w:cs="Arial"/>
          <w:szCs w:val="24"/>
          <w:highlight w:val="yellow"/>
        </w:rPr>
      </w:pPr>
      <w:r w:rsidRPr="00EB1F52">
        <w:rPr>
          <w:rFonts w:ascii="Arial" w:hAnsi="Arial" w:cs="Arial"/>
          <w:szCs w:val="24"/>
        </w:rPr>
        <w:t xml:space="preserve">Needed when we want to differentiate between default values and actual values. Example – default value of </w:t>
      </w:r>
      <w:r w:rsidR="00340D3C" w:rsidRPr="00EB1F52">
        <w:rPr>
          <w:rFonts w:ascii="Arial" w:hAnsi="Arial" w:cs="Arial"/>
          <w:szCs w:val="24"/>
        </w:rPr>
        <w:t xml:space="preserve">int is 0, if we do not use </w:t>
      </w:r>
      <w:proofErr w:type="spellStart"/>
      <w:r w:rsidR="00340D3C" w:rsidRPr="00EB1F52">
        <w:rPr>
          <w:rFonts w:ascii="Arial" w:hAnsi="Arial" w:cs="Arial"/>
          <w:szCs w:val="24"/>
        </w:rPr>
        <w:t>omitEmpty</w:t>
      </w:r>
      <w:proofErr w:type="spellEnd"/>
      <w:r w:rsidR="00340D3C" w:rsidRPr="00EB1F52">
        <w:rPr>
          <w:rFonts w:ascii="Arial" w:hAnsi="Arial" w:cs="Arial"/>
          <w:szCs w:val="24"/>
        </w:rPr>
        <w:t xml:space="preserve">, we cannot know if the actual value of the struct field is zero or is it set to the default value. If we use </w:t>
      </w:r>
      <w:proofErr w:type="spellStart"/>
      <w:r w:rsidR="00340D3C" w:rsidRPr="00EB1F52">
        <w:rPr>
          <w:rFonts w:ascii="Arial" w:hAnsi="Arial" w:cs="Arial"/>
          <w:szCs w:val="24"/>
        </w:rPr>
        <w:t>omitempty</w:t>
      </w:r>
      <w:proofErr w:type="spellEnd"/>
      <w:r w:rsidR="00340D3C" w:rsidRPr="00EB1F52">
        <w:rPr>
          <w:rFonts w:ascii="Arial" w:hAnsi="Arial" w:cs="Arial"/>
          <w:szCs w:val="24"/>
        </w:rPr>
        <w:t xml:space="preserve">, the default value fields would be omitted while </w:t>
      </w:r>
      <w:proofErr w:type="spellStart"/>
      <w:r w:rsidR="00340D3C" w:rsidRPr="00EB1F52">
        <w:rPr>
          <w:rFonts w:ascii="Arial" w:hAnsi="Arial" w:cs="Arial"/>
          <w:szCs w:val="24"/>
        </w:rPr>
        <w:t>json</w:t>
      </w:r>
      <w:proofErr w:type="spellEnd"/>
      <w:r w:rsidR="00340D3C" w:rsidRPr="00EB1F52">
        <w:rPr>
          <w:rFonts w:ascii="Arial" w:hAnsi="Arial" w:cs="Arial"/>
          <w:szCs w:val="24"/>
        </w:rPr>
        <w:t xml:space="preserve"> encod</w:t>
      </w:r>
      <w:r w:rsidR="004570E6" w:rsidRPr="00EB1F52">
        <w:rPr>
          <w:rFonts w:ascii="Arial" w:hAnsi="Arial" w:cs="Arial"/>
          <w:szCs w:val="24"/>
        </w:rPr>
        <w:t>ed object.</w:t>
      </w:r>
    </w:p>
    <w:p w14:paraId="4BC8A0E2" w14:textId="44EC4AB3" w:rsidR="00892477" w:rsidRPr="00EB1F52" w:rsidRDefault="00892477" w:rsidP="00892477">
      <w:pPr>
        <w:pStyle w:val="Heading1"/>
        <w:rPr>
          <w:rFonts w:ascii="Arial" w:hAnsi="Arial" w:cs="Arial"/>
          <w:sz w:val="24"/>
          <w:szCs w:val="24"/>
        </w:rPr>
      </w:pPr>
      <w:r w:rsidRPr="00EB1F52">
        <w:rPr>
          <w:rFonts w:ascii="Arial" w:hAnsi="Arial" w:cs="Arial"/>
          <w:sz w:val="24"/>
          <w:szCs w:val="24"/>
          <w:highlight w:val="yellow"/>
        </w:rPr>
        <w:t>Lock:</w:t>
      </w:r>
    </w:p>
    <w:p w14:paraId="08878F56" w14:textId="381C7606" w:rsidR="00892477" w:rsidRPr="00EB1F52" w:rsidRDefault="00892477" w:rsidP="00777867">
      <w:pPr>
        <w:pStyle w:val="Default"/>
        <w:rPr>
          <w:rFonts w:ascii="Arial" w:hAnsi="Arial" w:cs="Arial"/>
          <w:b/>
          <w:bCs/>
        </w:rPr>
      </w:pPr>
      <w:r w:rsidRPr="001E522D">
        <w:rPr>
          <w:rFonts w:ascii="Arial" w:hAnsi="Arial" w:cs="Arial"/>
          <w:highlight w:val="green"/>
        </w:rPr>
        <w:t xml:space="preserve">var m </w:t>
      </w:r>
      <w:proofErr w:type="spellStart"/>
      <w:r w:rsidRPr="001E522D">
        <w:rPr>
          <w:rFonts w:ascii="Arial" w:hAnsi="Arial" w:cs="Arial"/>
          <w:highlight w:val="green"/>
        </w:rPr>
        <w:t>sync.Mutex</w:t>
      </w:r>
      <w:proofErr w:type="spellEnd"/>
      <w:r w:rsidRPr="001E522D">
        <w:rPr>
          <w:rFonts w:ascii="Arial" w:hAnsi="Arial" w:cs="Arial"/>
          <w:highlight w:val="green"/>
        </w:rPr>
        <w:br/>
      </w:r>
      <w:proofErr w:type="spellStart"/>
      <w:r w:rsidRPr="001E522D">
        <w:rPr>
          <w:rFonts w:ascii="Arial" w:hAnsi="Arial" w:cs="Arial"/>
          <w:highlight w:val="green"/>
        </w:rPr>
        <w:t>m.Lock</w:t>
      </w:r>
      <w:proofErr w:type="spellEnd"/>
      <w:r w:rsidRPr="001E522D">
        <w:rPr>
          <w:rFonts w:ascii="Arial" w:hAnsi="Arial" w:cs="Arial"/>
          <w:highlight w:val="green"/>
        </w:rPr>
        <w:t>()</w:t>
      </w:r>
      <w:r w:rsidR="00E22AD5" w:rsidRPr="001E522D">
        <w:rPr>
          <w:rFonts w:ascii="Arial" w:hAnsi="Arial" w:cs="Arial"/>
          <w:highlight w:val="green"/>
        </w:rPr>
        <w:br/>
        <w:t># Your piece of code</w:t>
      </w:r>
      <w:r w:rsidRPr="001E522D">
        <w:rPr>
          <w:rFonts w:ascii="Arial" w:hAnsi="Arial" w:cs="Arial"/>
          <w:highlight w:val="green"/>
        </w:rPr>
        <w:br/>
      </w:r>
      <w:proofErr w:type="spellStart"/>
      <w:r w:rsidRPr="001E522D">
        <w:rPr>
          <w:rFonts w:ascii="Arial" w:hAnsi="Arial" w:cs="Arial"/>
          <w:highlight w:val="green"/>
        </w:rPr>
        <w:t>m.Unlock</w:t>
      </w:r>
      <w:proofErr w:type="spellEnd"/>
      <w:r w:rsidRPr="001E522D">
        <w:rPr>
          <w:rFonts w:ascii="Arial" w:hAnsi="Arial" w:cs="Arial"/>
          <w:highlight w:val="green"/>
        </w:rPr>
        <w:t>()</w:t>
      </w:r>
      <w:r w:rsidR="00D16A3F" w:rsidRPr="00EB1F52">
        <w:rPr>
          <w:rFonts w:ascii="Arial" w:hAnsi="Arial" w:cs="Arial"/>
        </w:rPr>
        <w:br/>
      </w:r>
      <w:r w:rsidR="00D16A3F" w:rsidRPr="00EB1F52">
        <w:rPr>
          <w:rFonts w:ascii="Arial" w:hAnsi="Arial" w:cs="Arial"/>
        </w:rPr>
        <w:br/>
      </w:r>
      <w:r w:rsidR="00D16A3F" w:rsidRPr="00EB1F52">
        <w:rPr>
          <w:rFonts w:ascii="Arial" w:hAnsi="Arial" w:cs="Arial"/>
          <w:b/>
          <w:bCs/>
        </w:rPr>
        <w:t>Mutexes vs Channels:</w:t>
      </w:r>
    </w:p>
    <w:p w14:paraId="36E8885E" w14:textId="1B7E6997" w:rsidR="00571296" w:rsidRPr="00EB1F52" w:rsidRDefault="00571296" w:rsidP="00777867">
      <w:pPr>
        <w:pStyle w:val="Default"/>
        <w:rPr>
          <w:rFonts w:ascii="Arial" w:hAnsi="Arial" w:cs="Arial"/>
        </w:rPr>
      </w:pPr>
      <w:r w:rsidRPr="00EB1F52">
        <w:rPr>
          <w:rFonts w:ascii="Arial" w:hAnsi="Arial" w:cs="Arial"/>
        </w:rPr>
        <w:br/>
        <w:t>Mutex – sequential access of a resource</w:t>
      </w:r>
    </w:p>
    <w:p w14:paraId="5BA58060" w14:textId="6270BDE5" w:rsidR="00571296" w:rsidRPr="00EB1F52" w:rsidRDefault="00571296" w:rsidP="00777867">
      <w:pPr>
        <w:pStyle w:val="Default"/>
        <w:rPr>
          <w:rFonts w:ascii="Arial" w:hAnsi="Arial" w:cs="Arial"/>
        </w:rPr>
      </w:pPr>
      <w:r w:rsidRPr="00EB1F52">
        <w:rPr>
          <w:rFonts w:ascii="Arial" w:hAnsi="Arial" w:cs="Arial"/>
        </w:rPr>
        <w:t xml:space="preserve">Channels – orchestrating </w:t>
      </w:r>
    </w:p>
    <w:p w14:paraId="27DAE43E" w14:textId="54B0A30F" w:rsidR="00D16A3F" w:rsidRPr="00EB1F52" w:rsidRDefault="00D16A3F" w:rsidP="00777867">
      <w:pPr>
        <w:pStyle w:val="Default"/>
        <w:rPr>
          <w:rFonts w:ascii="Arial" w:hAnsi="Arial" w:cs="Arial"/>
        </w:rPr>
      </w:pPr>
      <w:r w:rsidRPr="00EB1F52">
        <w:rPr>
          <w:rFonts w:ascii="Arial" w:hAnsi="Arial" w:cs="Arial"/>
        </w:rPr>
        <w:t>Mutexes have performance advantage over channels.</w:t>
      </w:r>
      <w:r w:rsidRPr="00EB1F52">
        <w:rPr>
          <w:rFonts w:ascii="Arial" w:hAnsi="Arial" w:cs="Arial"/>
        </w:rPr>
        <w:br/>
        <w:t>Channels are best suited in cases like passing ownership of data, distributing units of work, and communicating async results.</w:t>
      </w:r>
      <w:r w:rsidRPr="00EB1F52">
        <w:rPr>
          <w:rFonts w:ascii="Arial" w:hAnsi="Arial" w:cs="Arial"/>
        </w:rPr>
        <w:br/>
        <w:t>channels have in built thread safety and prevent race conditions. Using mutexes is helpful when you just need locks over a few shared resources.</w:t>
      </w:r>
    </w:p>
    <w:p w14:paraId="792FDE84" w14:textId="775E7E6C" w:rsidR="00833965" w:rsidRPr="00EB1F52" w:rsidRDefault="00833965" w:rsidP="00833965">
      <w:pPr>
        <w:pStyle w:val="Heading1"/>
        <w:rPr>
          <w:rFonts w:ascii="Arial" w:hAnsi="Arial" w:cs="Arial"/>
          <w:sz w:val="24"/>
          <w:szCs w:val="24"/>
        </w:rPr>
      </w:pPr>
      <w:r w:rsidRPr="00EB1F52">
        <w:rPr>
          <w:rFonts w:ascii="Arial" w:hAnsi="Arial" w:cs="Arial"/>
          <w:sz w:val="24"/>
          <w:szCs w:val="24"/>
          <w:highlight w:val="yellow"/>
        </w:rPr>
        <w:t>Channels:</w:t>
      </w:r>
    </w:p>
    <w:p w14:paraId="7F24EBB1" w14:textId="4672EC3F" w:rsidR="00833965" w:rsidRPr="00EB1F52" w:rsidRDefault="00833965" w:rsidP="00777867">
      <w:pPr>
        <w:pStyle w:val="Default"/>
        <w:rPr>
          <w:rFonts w:ascii="Arial" w:hAnsi="Arial" w:cs="Arial"/>
        </w:rPr>
      </w:pPr>
    </w:p>
    <w:p w14:paraId="4A483FED" w14:textId="77777777" w:rsidR="00833965" w:rsidRPr="00EB1F52" w:rsidRDefault="00833965" w:rsidP="00833965">
      <w:pPr>
        <w:rPr>
          <w:rFonts w:ascii="Arial" w:hAnsi="Arial" w:cs="Arial"/>
          <w:szCs w:val="24"/>
        </w:rPr>
      </w:pPr>
      <w:r w:rsidRPr="00EB1F52">
        <w:rPr>
          <w:rFonts w:ascii="Arial" w:hAnsi="Arial" w:cs="Arial"/>
          <w:szCs w:val="24"/>
        </w:rPr>
        <w:t>Channels are communication channels for goroutines.</w:t>
      </w:r>
    </w:p>
    <w:p w14:paraId="6B03939D" w14:textId="77777777" w:rsidR="00833965" w:rsidRPr="00EB1F52" w:rsidRDefault="00833965" w:rsidP="00833965">
      <w:pPr>
        <w:rPr>
          <w:rFonts w:ascii="Arial" w:hAnsi="Arial" w:cs="Arial"/>
          <w:szCs w:val="24"/>
        </w:rPr>
      </w:pPr>
      <w:r w:rsidRPr="00EB1F52">
        <w:rPr>
          <w:rFonts w:ascii="Arial" w:hAnsi="Arial" w:cs="Arial"/>
          <w:szCs w:val="24"/>
        </w:rPr>
        <w:t>You can write to the channels and wait on the channel to read input from the channel.</w:t>
      </w:r>
    </w:p>
    <w:p w14:paraId="4232A309" w14:textId="1DEC2F53" w:rsidR="00833965" w:rsidRPr="00EB1F52" w:rsidRDefault="00833965" w:rsidP="00833965">
      <w:pPr>
        <w:rPr>
          <w:rFonts w:ascii="Arial" w:hAnsi="Arial" w:cs="Arial"/>
          <w:szCs w:val="24"/>
        </w:rPr>
      </w:pPr>
      <w:r w:rsidRPr="00EB1F52">
        <w:rPr>
          <w:rFonts w:ascii="Arial" w:hAnsi="Arial" w:cs="Arial"/>
          <w:szCs w:val="24"/>
        </w:rPr>
        <w:t>If you read from empty channel, it's a deadlock.</w:t>
      </w:r>
    </w:p>
    <w:p w14:paraId="08E0410C" w14:textId="325A4DB9" w:rsidR="00D41F44" w:rsidRPr="00EB1F52" w:rsidRDefault="00D41F44" w:rsidP="00833965">
      <w:pPr>
        <w:rPr>
          <w:rFonts w:ascii="Arial" w:hAnsi="Arial" w:cs="Arial"/>
          <w:szCs w:val="24"/>
        </w:rPr>
      </w:pPr>
      <w:r w:rsidRPr="00EB1F52">
        <w:rPr>
          <w:rFonts w:ascii="Arial" w:hAnsi="Arial" w:cs="Arial"/>
          <w:szCs w:val="24"/>
        </w:rPr>
        <w:t xml:space="preserve">Channel read </w:t>
      </w:r>
      <w:r w:rsidR="00211FDB" w:rsidRPr="00EB1F52">
        <w:rPr>
          <w:rFonts w:ascii="Arial" w:hAnsi="Arial" w:cs="Arial"/>
          <w:szCs w:val="24"/>
        </w:rPr>
        <w:t>and write are</w:t>
      </w:r>
      <w:r w:rsidRPr="00EB1F52">
        <w:rPr>
          <w:rFonts w:ascii="Arial" w:hAnsi="Arial" w:cs="Arial"/>
          <w:szCs w:val="24"/>
        </w:rPr>
        <w:t xml:space="preserve"> blocking operation</w:t>
      </w:r>
      <w:r w:rsidR="00211FDB" w:rsidRPr="00EB1F52">
        <w:rPr>
          <w:rFonts w:ascii="Arial" w:hAnsi="Arial" w:cs="Arial"/>
          <w:szCs w:val="24"/>
        </w:rPr>
        <w:t>s</w:t>
      </w:r>
      <w:r w:rsidRPr="00EB1F52">
        <w:rPr>
          <w:rFonts w:ascii="Arial" w:hAnsi="Arial" w:cs="Arial"/>
          <w:szCs w:val="24"/>
        </w:rPr>
        <w:t>.</w:t>
      </w:r>
      <w:r w:rsidR="00211FDB" w:rsidRPr="00EB1F52">
        <w:rPr>
          <w:rFonts w:ascii="Arial" w:hAnsi="Arial" w:cs="Arial"/>
          <w:szCs w:val="24"/>
        </w:rPr>
        <w:br/>
      </w:r>
      <w:r w:rsidR="00211FDB" w:rsidRPr="00EB1F52">
        <w:rPr>
          <w:rFonts w:ascii="Arial" w:hAnsi="Arial" w:cs="Arial"/>
          <w:color w:val="202124"/>
          <w:szCs w:val="24"/>
          <w:shd w:val="clear" w:color="auto" w:fill="FFFFFF"/>
        </w:rPr>
        <w:t xml:space="preserve">When we send data into the channel using a </w:t>
      </w:r>
      <w:proofErr w:type="spellStart"/>
      <w:r w:rsidR="00211FDB" w:rsidRPr="00EB1F52">
        <w:rPr>
          <w:rFonts w:ascii="Arial" w:hAnsi="Arial" w:cs="Arial"/>
          <w:color w:val="202124"/>
          <w:szCs w:val="24"/>
          <w:shd w:val="clear" w:color="auto" w:fill="FFFFFF"/>
        </w:rPr>
        <w:t>GoRoutine</w:t>
      </w:r>
      <w:proofErr w:type="spellEnd"/>
      <w:r w:rsidR="00211FDB" w:rsidRPr="00EB1F52">
        <w:rPr>
          <w:rFonts w:ascii="Arial" w:hAnsi="Arial" w:cs="Arial"/>
          <w:color w:val="202124"/>
          <w:szCs w:val="24"/>
          <w:shd w:val="clear" w:color="auto" w:fill="FFFFFF"/>
        </w:rPr>
        <w:t xml:space="preserve">, it will be blocked until the data is consumed by another </w:t>
      </w:r>
      <w:proofErr w:type="spellStart"/>
      <w:r w:rsidR="00211FDB" w:rsidRPr="00EB1F52">
        <w:rPr>
          <w:rFonts w:ascii="Arial" w:hAnsi="Arial" w:cs="Arial"/>
          <w:color w:val="202124"/>
          <w:szCs w:val="24"/>
          <w:shd w:val="clear" w:color="auto" w:fill="FFFFFF"/>
        </w:rPr>
        <w:t>GoRoutine</w:t>
      </w:r>
      <w:proofErr w:type="spellEnd"/>
      <w:r w:rsidR="00211FDB" w:rsidRPr="00EB1F52">
        <w:rPr>
          <w:rFonts w:ascii="Arial" w:hAnsi="Arial" w:cs="Arial"/>
          <w:color w:val="202124"/>
          <w:szCs w:val="24"/>
          <w:shd w:val="clear" w:color="auto" w:fill="FFFFFF"/>
        </w:rPr>
        <w:t xml:space="preserve">. When we receive data from channel using a </w:t>
      </w:r>
      <w:proofErr w:type="spellStart"/>
      <w:r w:rsidR="00211FDB" w:rsidRPr="00EB1F52">
        <w:rPr>
          <w:rFonts w:ascii="Arial" w:hAnsi="Arial" w:cs="Arial"/>
          <w:color w:val="202124"/>
          <w:szCs w:val="24"/>
          <w:shd w:val="clear" w:color="auto" w:fill="FFFFFF"/>
        </w:rPr>
        <w:t>GoRoutine</w:t>
      </w:r>
      <w:proofErr w:type="spellEnd"/>
      <w:r w:rsidR="00211FDB" w:rsidRPr="00EB1F52">
        <w:rPr>
          <w:rFonts w:ascii="Arial" w:hAnsi="Arial" w:cs="Arial"/>
          <w:color w:val="202124"/>
          <w:szCs w:val="24"/>
          <w:shd w:val="clear" w:color="auto" w:fill="FFFFFF"/>
        </w:rPr>
        <w:t>, it will be blocked until the data is available in the channel.</w:t>
      </w:r>
    </w:p>
    <w:p w14:paraId="014D9579" w14:textId="363DF527" w:rsidR="00D41F44" w:rsidRPr="00EB1F52" w:rsidRDefault="00D41F44" w:rsidP="00833965">
      <w:pPr>
        <w:rPr>
          <w:rFonts w:ascii="Arial" w:hAnsi="Arial" w:cs="Arial"/>
          <w:szCs w:val="24"/>
        </w:rPr>
      </w:pPr>
      <w:r w:rsidRPr="00EB1F52">
        <w:rPr>
          <w:rFonts w:ascii="Arial" w:hAnsi="Arial" w:cs="Arial"/>
          <w:szCs w:val="24"/>
        </w:rPr>
        <w:t>Follow the direction of the arrow to understand Reads and Writes.</w:t>
      </w:r>
    </w:p>
    <w:p w14:paraId="7C26B27D" w14:textId="244F37DB" w:rsidR="00D41F44" w:rsidRPr="00EB1F52" w:rsidRDefault="00D41F44" w:rsidP="00D41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Arial" w:hAnsi="Arial" w:cs="Arial"/>
          <w:szCs w:val="24"/>
        </w:rPr>
      </w:pPr>
      <w:proofErr w:type="spellStart"/>
      <w:r w:rsidRPr="00EB1F52">
        <w:rPr>
          <w:rFonts w:ascii="Arial" w:hAnsi="Arial" w:cs="Arial"/>
          <w:szCs w:val="24"/>
        </w:rPr>
        <w:t>msg</w:t>
      </w:r>
      <w:proofErr w:type="spellEnd"/>
      <w:r w:rsidRPr="00EB1F52">
        <w:rPr>
          <w:rFonts w:ascii="Arial" w:hAnsi="Arial" w:cs="Arial"/>
          <w:szCs w:val="24"/>
        </w:rPr>
        <w:t xml:space="preserve"> := &lt;-messages    // Channel Read</w:t>
      </w:r>
    </w:p>
    <w:p w14:paraId="152ECE19" w14:textId="07433147" w:rsidR="00D41F44" w:rsidRPr="00EB1F52" w:rsidRDefault="00D41F44" w:rsidP="00D41F44">
      <w:pPr>
        <w:pStyle w:val="HTMLPreformatted"/>
        <w:spacing w:line="270" w:lineRule="atLeast"/>
        <w:textAlignment w:val="baseline"/>
        <w:rPr>
          <w:rFonts w:ascii="Arial" w:eastAsiaTheme="minorHAnsi" w:hAnsi="Arial" w:cs="Arial"/>
          <w:sz w:val="24"/>
          <w:szCs w:val="24"/>
          <w:lang w:eastAsia="en-US"/>
        </w:rPr>
      </w:pPr>
      <w:r w:rsidRPr="00EB1F52">
        <w:rPr>
          <w:rFonts w:ascii="Arial" w:eastAsiaTheme="minorHAnsi" w:hAnsi="Arial" w:cs="Arial"/>
          <w:sz w:val="24"/>
          <w:szCs w:val="24"/>
          <w:lang w:eastAsia="en-US"/>
        </w:rPr>
        <w:t>messages &lt;- "ping"     // Channel Write</w:t>
      </w:r>
    </w:p>
    <w:p w14:paraId="227B0289" w14:textId="49EFF5E8" w:rsidR="003560D8" w:rsidRPr="00EB1F52" w:rsidRDefault="003560D8" w:rsidP="00833965">
      <w:pPr>
        <w:rPr>
          <w:rFonts w:ascii="Arial" w:hAnsi="Arial" w:cs="Arial"/>
          <w:szCs w:val="24"/>
        </w:rPr>
      </w:pPr>
    </w:p>
    <w:p w14:paraId="15B9A1BF" w14:textId="54B68F35" w:rsidR="003560D8" w:rsidRPr="00EB1F52" w:rsidRDefault="00F13272" w:rsidP="00F13272">
      <w:pPr>
        <w:pStyle w:val="Heading2"/>
        <w:rPr>
          <w:rFonts w:ascii="Arial" w:hAnsi="Arial" w:cs="Arial"/>
          <w:sz w:val="24"/>
          <w:szCs w:val="24"/>
        </w:rPr>
      </w:pPr>
      <w:r w:rsidRPr="00EB1F52">
        <w:rPr>
          <w:rFonts w:ascii="Arial" w:hAnsi="Arial" w:cs="Arial"/>
          <w:sz w:val="24"/>
          <w:szCs w:val="24"/>
        </w:rPr>
        <w:t>Buffered</w:t>
      </w:r>
      <w:r w:rsidR="003560D8" w:rsidRPr="00EB1F52">
        <w:rPr>
          <w:rFonts w:ascii="Arial" w:hAnsi="Arial" w:cs="Arial"/>
          <w:sz w:val="24"/>
          <w:szCs w:val="24"/>
        </w:rPr>
        <w:t xml:space="preserve"> channels:</w:t>
      </w:r>
    </w:p>
    <w:p w14:paraId="3A3FEA04" w14:textId="41016E66" w:rsidR="00F13272" w:rsidRPr="00EB1F52" w:rsidRDefault="00F13272" w:rsidP="00F13272">
      <w:pPr>
        <w:rPr>
          <w:rFonts w:ascii="Arial" w:hAnsi="Arial" w:cs="Arial"/>
          <w:szCs w:val="24"/>
        </w:rPr>
      </w:pPr>
    </w:p>
    <w:p w14:paraId="6EF51BD0" w14:textId="199FA85F" w:rsidR="00F13272" w:rsidRPr="00EB1F52" w:rsidRDefault="00F13272" w:rsidP="00F13272">
      <w:pPr>
        <w:rPr>
          <w:rFonts w:ascii="Arial" w:hAnsi="Arial" w:cs="Arial"/>
          <w:szCs w:val="24"/>
        </w:rPr>
      </w:pPr>
      <w:r w:rsidRPr="00EB1F52">
        <w:rPr>
          <w:rFonts w:ascii="Arial" w:hAnsi="Arial" w:cs="Arial"/>
          <w:szCs w:val="24"/>
        </w:rPr>
        <w:t>Difference between channels and Buffered Channels:</w:t>
      </w:r>
    </w:p>
    <w:p w14:paraId="023F7621" w14:textId="77777777" w:rsidR="003560D8" w:rsidRPr="00EB1F52" w:rsidRDefault="003560D8" w:rsidP="00833965">
      <w:pPr>
        <w:rPr>
          <w:rFonts w:ascii="Arial" w:hAnsi="Arial" w:cs="Arial"/>
          <w:szCs w:val="24"/>
        </w:rPr>
      </w:pPr>
      <w:r w:rsidRPr="00EB1F52">
        <w:rPr>
          <w:rFonts w:ascii="Arial" w:hAnsi="Arial" w:cs="Arial"/>
          <w:szCs w:val="24"/>
        </w:rPr>
        <w:t>Buffer size: the number of elements that can be sent to the channel without the send blocking. By default, a channel has a buffer size of 0 (you get this with make(</w:t>
      </w:r>
      <w:proofErr w:type="spellStart"/>
      <w:r w:rsidRPr="00EB1F52">
        <w:rPr>
          <w:rFonts w:ascii="Arial" w:hAnsi="Arial" w:cs="Arial"/>
          <w:szCs w:val="24"/>
        </w:rPr>
        <w:t>chan</w:t>
      </w:r>
      <w:proofErr w:type="spellEnd"/>
      <w:r w:rsidRPr="00EB1F52">
        <w:rPr>
          <w:rFonts w:ascii="Arial" w:hAnsi="Arial" w:cs="Arial"/>
          <w:szCs w:val="24"/>
        </w:rPr>
        <w:t xml:space="preserve"> int)). This means that every single send will block until another goroutine receives from the channel. A channel of buffer size 1 can hold 1 element until sending blocks.</w:t>
      </w:r>
    </w:p>
    <w:p w14:paraId="7ED10827" w14:textId="5955668C" w:rsidR="00833965" w:rsidRPr="00EB1F52" w:rsidRDefault="00833965" w:rsidP="003560D8">
      <w:pPr>
        <w:rPr>
          <w:rFonts w:ascii="Arial" w:hAnsi="Arial" w:cs="Arial"/>
          <w:szCs w:val="24"/>
        </w:rPr>
      </w:pPr>
      <w:r w:rsidRPr="00EB1F52">
        <w:rPr>
          <w:rFonts w:ascii="Arial" w:hAnsi="Arial" w:cs="Arial"/>
          <w:szCs w:val="24"/>
        </w:rPr>
        <w:t>Channels are blocking as they only store one item, Only one item can be read or write at a time.</w:t>
      </w:r>
      <w:r w:rsidR="003560D8" w:rsidRPr="00EB1F52">
        <w:rPr>
          <w:rFonts w:ascii="Arial" w:hAnsi="Arial" w:cs="Arial"/>
          <w:szCs w:val="24"/>
        </w:rPr>
        <w:br/>
      </w:r>
      <w:r w:rsidRPr="00EB1F52">
        <w:rPr>
          <w:rFonts w:ascii="Arial" w:hAnsi="Arial" w:cs="Arial"/>
          <w:szCs w:val="24"/>
        </w:rPr>
        <w:t>If you want to send a value to the channel, it is blocked till another goroutine receives this value. For buffered channel you have a buffer of values. Only if the buffer is full, it gets blocked, i.e., deadlock.</w:t>
      </w:r>
    </w:p>
    <w:p w14:paraId="3C4BFEDF" w14:textId="2DFDE8AD" w:rsidR="00C06F1C" w:rsidRPr="00EB1F52" w:rsidRDefault="00C06F1C" w:rsidP="003560D8">
      <w:pPr>
        <w:rPr>
          <w:rFonts w:ascii="Arial" w:hAnsi="Arial" w:cs="Arial"/>
          <w:szCs w:val="24"/>
        </w:rPr>
      </w:pPr>
      <w:r w:rsidRPr="00EB1F52">
        <w:rPr>
          <w:rFonts w:ascii="Arial" w:hAnsi="Arial" w:cs="Arial"/>
          <w:szCs w:val="24"/>
        </w:rPr>
        <w:t>A buffered channel with full buffer elements behaves the same as a normal channel.</w:t>
      </w:r>
    </w:p>
    <w:p w14:paraId="6EE9B5F2" w14:textId="450AE709" w:rsidR="00423368" w:rsidRPr="00EB1F52" w:rsidRDefault="00612101" w:rsidP="003560D8">
      <w:pPr>
        <w:rPr>
          <w:rFonts w:ascii="Arial" w:hAnsi="Arial" w:cs="Arial"/>
          <w:szCs w:val="24"/>
        </w:rPr>
      </w:pPr>
      <w:r w:rsidRPr="00EB1F52">
        <w:rPr>
          <w:rFonts w:ascii="Arial" w:hAnsi="Arial" w:cs="Arial"/>
          <w:szCs w:val="24"/>
        </w:rPr>
        <w:t>Select statements lets you wait on channel operations.</w:t>
      </w:r>
      <w:r w:rsidR="00423368" w:rsidRPr="00EB1F52">
        <w:rPr>
          <w:rFonts w:ascii="Arial" w:hAnsi="Arial" w:cs="Arial"/>
          <w:szCs w:val="24"/>
        </w:rPr>
        <w:br/>
        <w:t>To have non-blocking channel operations, use select with default, default case would be non-blocking.</w:t>
      </w:r>
    </w:p>
    <w:p w14:paraId="4E4E163E" w14:textId="24B8176D" w:rsidR="009A415E" w:rsidRPr="00EB1F52" w:rsidRDefault="009A415E" w:rsidP="003560D8">
      <w:pPr>
        <w:rPr>
          <w:rFonts w:ascii="Arial" w:hAnsi="Arial" w:cs="Arial"/>
          <w:szCs w:val="24"/>
        </w:rPr>
      </w:pPr>
    </w:p>
    <w:p w14:paraId="45676E57" w14:textId="44A4931E" w:rsidR="009A415E" w:rsidRPr="00EB1F52" w:rsidRDefault="009A415E" w:rsidP="003560D8">
      <w:pPr>
        <w:rPr>
          <w:rFonts w:ascii="Arial" w:hAnsi="Arial" w:cs="Arial"/>
          <w:szCs w:val="24"/>
        </w:rPr>
      </w:pPr>
      <w:r w:rsidRPr="00EB1F52">
        <w:rPr>
          <w:rFonts w:ascii="Arial" w:hAnsi="Arial" w:cs="Arial"/>
          <w:szCs w:val="24"/>
        </w:rPr>
        <w:t xml:space="preserve">It is a deadlock when all goroutines are blocked, If </w:t>
      </w:r>
      <w:r w:rsidR="00497E7F" w:rsidRPr="00EB1F52">
        <w:rPr>
          <w:rFonts w:ascii="Arial" w:hAnsi="Arial" w:cs="Arial"/>
          <w:szCs w:val="24"/>
        </w:rPr>
        <w:t>at least</w:t>
      </w:r>
      <w:r w:rsidRPr="00EB1F52">
        <w:rPr>
          <w:rFonts w:ascii="Arial" w:hAnsi="Arial" w:cs="Arial"/>
          <w:szCs w:val="24"/>
        </w:rPr>
        <w:t xml:space="preserve"> one of the main thread is functional, it would not cause deadlock</w:t>
      </w:r>
    </w:p>
    <w:p w14:paraId="16FB7202" w14:textId="13765459" w:rsidR="009A415E" w:rsidRPr="00EB1F52" w:rsidRDefault="009A415E" w:rsidP="003560D8">
      <w:pPr>
        <w:rPr>
          <w:rFonts w:ascii="Arial" w:hAnsi="Arial" w:cs="Arial"/>
          <w:szCs w:val="24"/>
        </w:rPr>
      </w:pPr>
      <w:r w:rsidRPr="00EB1F52">
        <w:rPr>
          <w:rFonts w:ascii="Arial" w:hAnsi="Arial" w:cs="Arial"/>
          <w:szCs w:val="24"/>
        </w:rPr>
        <w:t>Difference between channel and buffered channel is that, the channel read and write operations are blocking in nature. Whereas buffered channel operations will not be blocked until it reaches the buffer length.</w:t>
      </w:r>
      <w:r w:rsidR="00A07754" w:rsidRPr="00EB1F52">
        <w:rPr>
          <w:rFonts w:ascii="Arial" w:hAnsi="Arial" w:cs="Arial"/>
          <w:szCs w:val="24"/>
        </w:rPr>
        <w:t xml:space="preserve"> Example – If you read from an empty channel or write to a full channel.</w:t>
      </w:r>
    </w:p>
    <w:p w14:paraId="3D8E893D" w14:textId="2033B7C3" w:rsidR="00C261F1" w:rsidRPr="00EB1F52" w:rsidRDefault="00C261F1" w:rsidP="003560D8">
      <w:pPr>
        <w:rPr>
          <w:rFonts w:ascii="Arial" w:hAnsi="Arial" w:cs="Arial"/>
          <w:szCs w:val="24"/>
        </w:rPr>
      </w:pPr>
    </w:p>
    <w:p w14:paraId="7B1D7C11" w14:textId="047E5486" w:rsidR="00C261F1" w:rsidRPr="00EB1F52" w:rsidRDefault="00C261F1" w:rsidP="00F13272">
      <w:pPr>
        <w:pStyle w:val="Heading2"/>
        <w:rPr>
          <w:rFonts w:ascii="Arial" w:hAnsi="Arial" w:cs="Arial"/>
          <w:sz w:val="24"/>
          <w:szCs w:val="24"/>
        </w:rPr>
      </w:pPr>
      <w:proofErr w:type="spellStart"/>
      <w:r w:rsidRPr="00EB1F52">
        <w:rPr>
          <w:rFonts w:ascii="Arial" w:hAnsi="Arial" w:cs="Arial"/>
          <w:sz w:val="24"/>
          <w:szCs w:val="24"/>
        </w:rPr>
        <w:t>WaitGroups</w:t>
      </w:r>
      <w:proofErr w:type="spellEnd"/>
      <w:r w:rsidRPr="00EB1F52">
        <w:rPr>
          <w:rFonts w:ascii="Arial" w:hAnsi="Arial" w:cs="Arial"/>
          <w:sz w:val="24"/>
          <w:szCs w:val="24"/>
        </w:rPr>
        <w:t>:</w:t>
      </w:r>
      <w:r w:rsidRPr="00EB1F52">
        <w:rPr>
          <w:rFonts w:ascii="Arial" w:hAnsi="Arial" w:cs="Arial"/>
          <w:sz w:val="24"/>
          <w:szCs w:val="24"/>
        </w:rPr>
        <w:br/>
      </w:r>
      <w:r w:rsidRPr="00EB1F52">
        <w:rPr>
          <w:rFonts w:ascii="Arial" w:eastAsiaTheme="minorHAnsi" w:hAnsi="Arial" w:cs="Arial"/>
          <w:b w:val="0"/>
          <w:color w:val="auto"/>
          <w:sz w:val="24"/>
          <w:szCs w:val="24"/>
          <w:u w:val="none"/>
        </w:rPr>
        <w:t>Useful if we need to block pieces of code.</w:t>
      </w:r>
      <w:r w:rsidRPr="00EB1F52">
        <w:rPr>
          <w:rFonts w:ascii="Arial" w:eastAsiaTheme="minorHAnsi" w:hAnsi="Arial" w:cs="Arial"/>
          <w:b w:val="0"/>
          <w:color w:val="auto"/>
          <w:sz w:val="24"/>
          <w:szCs w:val="24"/>
          <w:u w:val="none"/>
        </w:rPr>
        <w:br/>
      </w:r>
      <w:proofErr w:type="spellStart"/>
      <w:r w:rsidRPr="00EB1F52">
        <w:rPr>
          <w:rFonts w:ascii="Arial" w:eastAsiaTheme="minorHAnsi" w:hAnsi="Arial" w:cs="Arial"/>
          <w:b w:val="0"/>
          <w:color w:val="auto"/>
          <w:sz w:val="24"/>
          <w:szCs w:val="24"/>
          <w:u w:val="none"/>
        </w:rPr>
        <w:t>WaitGroup</w:t>
      </w:r>
      <w:proofErr w:type="spellEnd"/>
      <w:r w:rsidRPr="00EB1F52">
        <w:rPr>
          <w:rFonts w:ascii="Arial" w:eastAsiaTheme="minorHAnsi" w:hAnsi="Arial" w:cs="Arial"/>
          <w:b w:val="0"/>
          <w:color w:val="auto"/>
          <w:sz w:val="24"/>
          <w:szCs w:val="24"/>
          <w:u w:val="none"/>
        </w:rPr>
        <w:t xml:space="preserve"> - Struct type</w:t>
      </w:r>
      <w:r w:rsidRPr="00EB1F52">
        <w:rPr>
          <w:rFonts w:ascii="Arial" w:eastAsiaTheme="minorHAnsi" w:hAnsi="Arial" w:cs="Arial"/>
          <w:b w:val="0"/>
          <w:color w:val="auto"/>
          <w:sz w:val="24"/>
          <w:szCs w:val="24"/>
          <w:u w:val="none"/>
        </w:rPr>
        <w:br/>
        <w:t>Three functions: Add(int), Wait() and Done()</w:t>
      </w:r>
    </w:p>
    <w:p w14:paraId="3997A9B5" w14:textId="001B35DC" w:rsidR="00C261F1" w:rsidRPr="00EB1F52" w:rsidRDefault="00C261F1" w:rsidP="003560D8">
      <w:pPr>
        <w:rPr>
          <w:rFonts w:ascii="Arial" w:hAnsi="Arial" w:cs="Arial"/>
          <w:szCs w:val="24"/>
        </w:rPr>
      </w:pPr>
      <w:proofErr w:type="spellStart"/>
      <w:r w:rsidRPr="00EB1F52">
        <w:rPr>
          <w:rFonts w:ascii="Arial" w:hAnsi="Arial" w:cs="Arial"/>
          <w:szCs w:val="24"/>
        </w:rPr>
        <w:t>WaitGroup</w:t>
      </w:r>
      <w:proofErr w:type="spellEnd"/>
      <w:r w:rsidRPr="00EB1F52">
        <w:rPr>
          <w:rFonts w:ascii="Arial" w:hAnsi="Arial" w:cs="Arial"/>
          <w:szCs w:val="24"/>
        </w:rPr>
        <w:t xml:space="preserve"> has </w:t>
      </w:r>
      <w:r w:rsidR="003D39E2" w:rsidRPr="00EB1F52">
        <w:rPr>
          <w:rFonts w:ascii="Arial" w:hAnsi="Arial" w:cs="Arial"/>
          <w:szCs w:val="24"/>
        </w:rPr>
        <w:t xml:space="preserve">an internal counter. Based on the integer value you pass to Add, the counter increases by that value. Once Done() is called the counter decreases by one. Wait() would wait for all the counters to be Done(). </w:t>
      </w:r>
      <w:r w:rsidR="008F1EA7" w:rsidRPr="00EB1F52">
        <w:rPr>
          <w:rFonts w:ascii="Arial" w:hAnsi="Arial" w:cs="Arial"/>
          <w:szCs w:val="24"/>
        </w:rPr>
        <w:t>There should be enough Done() for each Add(). Done()s can be more but not Add()s.</w:t>
      </w:r>
    </w:p>
    <w:p w14:paraId="2EEDEF19" w14:textId="319FF055" w:rsidR="00F13272" w:rsidRPr="00EB1F52" w:rsidRDefault="00F13272" w:rsidP="003560D8">
      <w:pPr>
        <w:rPr>
          <w:rFonts w:ascii="Arial" w:hAnsi="Arial" w:cs="Arial"/>
          <w:szCs w:val="24"/>
        </w:rPr>
      </w:pPr>
      <w:proofErr w:type="spellStart"/>
      <w:r w:rsidRPr="00EB1F52">
        <w:rPr>
          <w:rFonts w:ascii="Arial" w:hAnsi="Arial" w:cs="Arial"/>
          <w:szCs w:val="24"/>
        </w:rPr>
        <w:t>WatiGroups</w:t>
      </w:r>
      <w:proofErr w:type="spellEnd"/>
      <w:r w:rsidRPr="00EB1F52">
        <w:rPr>
          <w:rFonts w:ascii="Arial" w:hAnsi="Arial" w:cs="Arial"/>
          <w:szCs w:val="24"/>
        </w:rPr>
        <w:t xml:space="preserve"> help to wait till we finish all tasks.</w:t>
      </w:r>
    </w:p>
    <w:p w14:paraId="5FD3B1A9" w14:textId="2D243A9B" w:rsidR="00B313BF" w:rsidRPr="00EB1F52" w:rsidRDefault="00B313BF" w:rsidP="00B313BF">
      <w:pPr>
        <w:pStyle w:val="Heading2"/>
        <w:rPr>
          <w:rFonts w:ascii="Arial" w:hAnsi="Arial" w:cs="Arial"/>
          <w:sz w:val="24"/>
          <w:szCs w:val="24"/>
        </w:rPr>
      </w:pPr>
      <w:r w:rsidRPr="00EB1F52">
        <w:rPr>
          <w:rFonts w:ascii="Arial" w:hAnsi="Arial" w:cs="Arial"/>
          <w:sz w:val="24"/>
          <w:szCs w:val="24"/>
        </w:rPr>
        <w:t xml:space="preserve">Deadlock and </w:t>
      </w:r>
      <w:proofErr w:type="spellStart"/>
      <w:r w:rsidRPr="00EB1F52">
        <w:rPr>
          <w:rFonts w:ascii="Arial" w:hAnsi="Arial" w:cs="Arial"/>
          <w:sz w:val="24"/>
          <w:szCs w:val="24"/>
        </w:rPr>
        <w:t>RaceCondition</w:t>
      </w:r>
      <w:proofErr w:type="spellEnd"/>
      <w:r w:rsidRPr="00EB1F52">
        <w:rPr>
          <w:rFonts w:ascii="Arial" w:hAnsi="Arial" w:cs="Arial"/>
          <w:sz w:val="24"/>
          <w:szCs w:val="24"/>
        </w:rPr>
        <w:t>:</w:t>
      </w:r>
    </w:p>
    <w:p w14:paraId="41DE0BF9" w14:textId="11BC74D9" w:rsidR="00833965" w:rsidRPr="00EB1F52" w:rsidRDefault="00B313BF" w:rsidP="00777867">
      <w:pPr>
        <w:pStyle w:val="Default"/>
        <w:rPr>
          <w:rFonts w:ascii="Arial" w:hAnsi="Arial" w:cs="Arial"/>
          <w:u w:val="single"/>
        </w:rPr>
      </w:pPr>
      <w:r w:rsidRPr="00EB1F52">
        <w:rPr>
          <w:rFonts w:ascii="Arial" w:hAnsi="Arial" w:cs="Arial"/>
          <w:u w:val="single"/>
        </w:rPr>
        <w:t>Race Condition:</w:t>
      </w:r>
    </w:p>
    <w:p w14:paraId="24595271" w14:textId="0F6005D7" w:rsidR="00B313BF" w:rsidRPr="00EB1F52" w:rsidRDefault="00B313BF" w:rsidP="00777867">
      <w:pPr>
        <w:pStyle w:val="Default"/>
        <w:rPr>
          <w:rFonts w:ascii="Arial" w:hAnsi="Arial" w:cs="Arial"/>
        </w:rPr>
      </w:pPr>
      <w:r w:rsidRPr="00EB1F52">
        <w:rPr>
          <w:rFonts w:ascii="Arial" w:hAnsi="Arial" w:cs="Arial"/>
        </w:rPr>
        <w:tab/>
        <w:t>Two transactions T1 and T2. They reach out for the same shared va</w:t>
      </w:r>
      <w:r w:rsidR="005C0A0D" w:rsidRPr="00EB1F52">
        <w:rPr>
          <w:rFonts w:ascii="Arial" w:hAnsi="Arial" w:cs="Arial"/>
        </w:rPr>
        <w:t xml:space="preserve">riable. Both are in different threads. The last transaction </w:t>
      </w:r>
      <w:r w:rsidR="00553469" w:rsidRPr="00EB1F52">
        <w:rPr>
          <w:rFonts w:ascii="Arial" w:hAnsi="Arial" w:cs="Arial"/>
        </w:rPr>
        <w:t>which</w:t>
      </w:r>
      <w:r w:rsidR="005C0A0D" w:rsidRPr="00EB1F52">
        <w:rPr>
          <w:rFonts w:ascii="Arial" w:hAnsi="Arial" w:cs="Arial"/>
        </w:rPr>
        <w:t xml:space="preserve"> changes the value of the shared variable, that is the final value of that variable. Eg- T1 and T2 read the </w:t>
      </w:r>
      <w:r w:rsidR="005C0A0D" w:rsidRPr="00EB1F52">
        <w:rPr>
          <w:rFonts w:ascii="Arial" w:hAnsi="Arial" w:cs="Arial"/>
        </w:rPr>
        <w:lastRenderedPageBreak/>
        <w:t>variable value as x. T1 changes the value to y, and then T2 acquires the processor time and changes the value to z. So the final value of variable is now z.</w:t>
      </w:r>
    </w:p>
    <w:p w14:paraId="79DFC9B3" w14:textId="265E4C1C" w:rsidR="00E16069" w:rsidRPr="00EB1F52" w:rsidRDefault="00E16069" w:rsidP="00777867">
      <w:pPr>
        <w:pStyle w:val="Default"/>
        <w:rPr>
          <w:rFonts w:ascii="Arial" w:hAnsi="Arial" w:cs="Arial"/>
        </w:rPr>
      </w:pPr>
      <w:r w:rsidRPr="00EB1F52">
        <w:rPr>
          <w:rFonts w:ascii="Arial" w:hAnsi="Arial" w:cs="Arial"/>
        </w:rPr>
        <w:t xml:space="preserve">Solution: Lock the </w:t>
      </w:r>
      <w:r w:rsidR="0069300A" w:rsidRPr="00EB1F52">
        <w:rPr>
          <w:rFonts w:ascii="Arial" w:hAnsi="Arial" w:cs="Arial"/>
        </w:rPr>
        <w:t>critical section as an atomic instruction.</w:t>
      </w:r>
    </w:p>
    <w:p w14:paraId="0A9A93B5" w14:textId="67214FCF" w:rsidR="003731B2" w:rsidRPr="00EB1F52" w:rsidRDefault="003731B2" w:rsidP="00777867">
      <w:pPr>
        <w:pStyle w:val="Default"/>
        <w:rPr>
          <w:rFonts w:ascii="Arial" w:hAnsi="Arial" w:cs="Arial"/>
        </w:rPr>
      </w:pPr>
    </w:p>
    <w:p w14:paraId="03FF95DD" w14:textId="7BBCC471" w:rsidR="003731B2" w:rsidRPr="00EB1F52" w:rsidRDefault="003731B2" w:rsidP="00777867">
      <w:pPr>
        <w:pStyle w:val="Default"/>
        <w:rPr>
          <w:rFonts w:ascii="Arial" w:hAnsi="Arial" w:cs="Arial"/>
        </w:rPr>
      </w:pPr>
      <w:r w:rsidRPr="00EB1F52">
        <w:rPr>
          <w:rFonts w:ascii="Arial" w:hAnsi="Arial" w:cs="Arial"/>
          <w:u w:val="single"/>
        </w:rPr>
        <w:t>Deadlock:</w:t>
      </w:r>
      <w:r w:rsidRPr="00EB1F52">
        <w:rPr>
          <w:rFonts w:ascii="Arial" w:hAnsi="Arial" w:cs="Arial"/>
          <w:u w:val="single"/>
        </w:rPr>
        <w:br/>
      </w:r>
      <w:r w:rsidRPr="00EB1F52">
        <w:rPr>
          <w:rFonts w:ascii="Arial" w:hAnsi="Arial" w:cs="Arial"/>
        </w:rPr>
        <w:tab/>
        <w:t>A deadlock occurs when two threads each lock a different variable at the same time and then try to lock the variable that the other thread already locked. Thread T1 locks variable x, thread T2 locks variable y.</w:t>
      </w:r>
      <w:r w:rsidR="0049421D" w:rsidRPr="00EB1F52">
        <w:rPr>
          <w:rFonts w:ascii="Arial" w:hAnsi="Arial" w:cs="Arial"/>
        </w:rPr>
        <w:t xml:space="preserve"> Now T1 needs y and T2 needs x. </w:t>
      </w:r>
      <w:r w:rsidR="00530588" w:rsidRPr="00EB1F52">
        <w:rPr>
          <w:rFonts w:ascii="Arial" w:hAnsi="Arial" w:cs="Arial"/>
        </w:rPr>
        <w:t xml:space="preserve">T1 waits on T2 for the lock on y to release and T2 for x. </w:t>
      </w:r>
      <w:r w:rsidR="0049421D" w:rsidRPr="00EB1F52">
        <w:rPr>
          <w:rFonts w:ascii="Arial" w:hAnsi="Arial" w:cs="Arial"/>
        </w:rPr>
        <w:t xml:space="preserve">This is a case of cyclic dependency. When a thread waits on another thread which waits on another thread, then deadlock occurs. </w:t>
      </w:r>
      <w:r w:rsidRPr="00EB1F52">
        <w:rPr>
          <w:rFonts w:ascii="Arial" w:hAnsi="Arial" w:cs="Arial"/>
        </w:rPr>
        <w:t>As a result, each thread stops executing and waits for the other thread to release the variable. Because each thread is holding the variable that the other thread wants, nothing occurs, and the threads remain deadlocked.</w:t>
      </w:r>
      <w:r w:rsidR="0049421D" w:rsidRPr="00EB1F52">
        <w:rPr>
          <w:rFonts w:ascii="Arial" w:hAnsi="Arial" w:cs="Arial"/>
        </w:rPr>
        <w:br/>
        <w:t xml:space="preserve">Solution: Lock the variables in the same order </w:t>
      </w:r>
    </w:p>
    <w:p w14:paraId="45F6ADAB" w14:textId="77777777" w:rsidR="00B313BF" w:rsidRPr="00EB1F52" w:rsidRDefault="00B313BF" w:rsidP="00777867">
      <w:pPr>
        <w:pStyle w:val="Default"/>
        <w:rPr>
          <w:rFonts w:ascii="Arial" w:hAnsi="Arial" w:cs="Arial"/>
        </w:rPr>
      </w:pPr>
    </w:p>
    <w:p w14:paraId="3FAA6F46" w14:textId="61E915D0" w:rsidR="008A2C37" w:rsidRPr="00EB1F52" w:rsidRDefault="008A2C37" w:rsidP="00777867">
      <w:pPr>
        <w:pStyle w:val="Default"/>
        <w:rPr>
          <w:rFonts w:ascii="Arial" w:hAnsi="Arial" w:cs="Arial"/>
        </w:rPr>
      </w:pPr>
      <w:r w:rsidRPr="00EB1F52">
        <w:rPr>
          <w:rFonts w:ascii="Arial" w:hAnsi="Arial" w:cs="Arial"/>
        </w:rPr>
        <w:t>Routing in golang</w:t>
      </w:r>
    </w:p>
    <w:p w14:paraId="087BAE18" w14:textId="77777777" w:rsidR="008A2C37" w:rsidRPr="00EB1F52" w:rsidRDefault="008A2C37" w:rsidP="00777867">
      <w:pPr>
        <w:pStyle w:val="Default"/>
        <w:rPr>
          <w:rFonts w:ascii="Arial" w:hAnsi="Arial" w:cs="Arial"/>
        </w:rPr>
      </w:pPr>
    </w:p>
    <w:p w14:paraId="0BD28425" w14:textId="77777777" w:rsidR="008A2C37" w:rsidRPr="00EB1F52" w:rsidRDefault="008A2C37" w:rsidP="00777867">
      <w:pPr>
        <w:pStyle w:val="Default"/>
        <w:rPr>
          <w:rFonts w:ascii="Arial" w:hAnsi="Arial" w:cs="Arial"/>
        </w:rPr>
      </w:pPr>
      <w:r w:rsidRPr="00EB1F52">
        <w:rPr>
          <w:rFonts w:ascii="Arial" w:hAnsi="Arial" w:cs="Arial"/>
        </w:rPr>
        <w:t>To implement a server, we need two things: Port and routes.</w:t>
      </w:r>
    </w:p>
    <w:p w14:paraId="2624467A" w14:textId="77777777" w:rsidR="008A2C37" w:rsidRPr="00EB1F52" w:rsidRDefault="008A2C37" w:rsidP="008A2C37">
      <w:pPr>
        <w:rPr>
          <w:rFonts w:ascii="Arial" w:hAnsi="Arial" w:cs="Arial"/>
          <w:szCs w:val="24"/>
        </w:rPr>
      </w:pPr>
    </w:p>
    <w:p w14:paraId="58B0714A" w14:textId="77777777" w:rsidR="008A2C37" w:rsidRPr="00EB1F52" w:rsidRDefault="008A2C37" w:rsidP="008A2C37">
      <w:pPr>
        <w:rPr>
          <w:rFonts w:ascii="Arial" w:hAnsi="Arial" w:cs="Arial"/>
          <w:szCs w:val="24"/>
        </w:rPr>
      </w:pPr>
      <w:r w:rsidRPr="00EB1F52">
        <w:rPr>
          <w:rFonts w:ascii="Arial" w:hAnsi="Arial" w:cs="Arial"/>
          <w:szCs w:val="24"/>
        </w:rPr>
        <w:t>flow of control for a HTTP request looks like:</w:t>
      </w:r>
    </w:p>
    <w:p w14:paraId="03F6FBDA" w14:textId="77777777" w:rsidR="008A2C37" w:rsidRPr="00EB1F52" w:rsidRDefault="008A2C37" w:rsidP="008A2C37">
      <w:pPr>
        <w:rPr>
          <w:rFonts w:ascii="Arial" w:hAnsi="Arial" w:cs="Arial"/>
          <w:szCs w:val="24"/>
        </w:rPr>
      </w:pPr>
      <w:r w:rsidRPr="00EB1F52">
        <w:rPr>
          <w:rFonts w:ascii="Arial" w:hAnsi="Arial" w:cs="Arial"/>
          <w:szCs w:val="24"/>
        </w:rPr>
        <w:t>Router =&gt; Middleware Handler =&gt; Application Handler</w:t>
      </w:r>
    </w:p>
    <w:p w14:paraId="3528971D" w14:textId="77777777" w:rsidR="008A2C37" w:rsidRPr="00EB1F52" w:rsidRDefault="008A2C37" w:rsidP="008A2C37">
      <w:pPr>
        <w:rPr>
          <w:rFonts w:ascii="Arial" w:hAnsi="Arial" w:cs="Arial"/>
          <w:szCs w:val="24"/>
        </w:rPr>
      </w:pPr>
    </w:p>
    <w:p w14:paraId="713A00DC" w14:textId="77777777" w:rsidR="008A2C37" w:rsidRPr="00EB1F52" w:rsidRDefault="008A2C37" w:rsidP="008A2C37">
      <w:pPr>
        <w:rPr>
          <w:rFonts w:ascii="Arial" w:hAnsi="Arial" w:cs="Arial"/>
          <w:szCs w:val="24"/>
        </w:rPr>
      </w:pPr>
      <w:r w:rsidRPr="00EB1F52">
        <w:rPr>
          <w:rFonts w:ascii="Arial" w:hAnsi="Arial" w:cs="Arial"/>
          <w:szCs w:val="24"/>
        </w:rPr>
        <w:t xml:space="preserve">1. Router in </w:t>
      </w:r>
      <w:proofErr w:type="spellStart"/>
      <w:r w:rsidRPr="00EB1F52">
        <w:rPr>
          <w:rFonts w:ascii="Arial" w:hAnsi="Arial" w:cs="Arial"/>
          <w:szCs w:val="24"/>
        </w:rPr>
        <w:t>golang</w:t>
      </w:r>
      <w:proofErr w:type="spellEnd"/>
      <w:r w:rsidRPr="00EB1F52">
        <w:rPr>
          <w:rFonts w:ascii="Arial" w:hAnsi="Arial" w:cs="Arial"/>
          <w:szCs w:val="24"/>
        </w:rPr>
        <w:t xml:space="preserve"> - </w:t>
      </w:r>
      <w:proofErr w:type="spellStart"/>
      <w:r w:rsidRPr="00EB1F52">
        <w:rPr>
          <w:rFonts w:ascii="Arial" w:hAnsi="Arial" w:cs="Arial"/>
          <w:szCs w:val="24"/>
        </w:rPr>
        <w:t>ServeMux</w:t>
      </w:r>
      <w:proofErr w:type="spellEnd"/>
    </w:p>
    <w:p w14:paraId="593FE325" w14:textId="77777777" w:rsidR="008A2C37" w:rsidRPr="00EB1F52" w:rsidRDefault="008A2C37" w:rsidP="008A2C37">
      <w:pPr>
        <w:rPr>
          <w:rFonts w:ascii="Arial" w:hAnsi="Arial" w:cs="Arial"/>
          <w:szCs w:val="24"/>
        </w:rPr>
      </w:pPr>
      <w:r w:rsidRPr="00EB1F52">
        <w:rPr>
          <w:rFonts w:ascii="Arial" w:hAnsi="Arial" w:cs="Arial"/>
          <w:szCs w:val="24"/>
        </w:rPr>
        <w:t xml:space="preserve">   which is a HTTP request router, It matches the URL of each incoming request against a list of </w:t>
      </w:r>
    </w:p>
    <w:p w14:paraId="02F9D996" w14:textId="77777777" w:rsidR="008A2C37" w:rsidRPr="00EB1F52" w:rsidRDefault="008A2C37" w:rsidP="008A2C37">
      <w:pPr>
        <w:rPr>
          <w:rFonts w:ascii="Arial" w:hAnsi="Arial" w:cs="Arial"/>
          <w:szCs w:val="24"/>
        </w:rPr>
      </w:pPr>
      <w:r w:rsidRPr="00EB1F52">
        <w:rPr>
          <w:rFonts w:ascii="Arial" w:hAnsi="Arial" w:cs="Arial"/>
          <w:szCs w:val="24"/>
        </w:rPr>
        <w:t xml:space="preserve">   registered patterns and calls the handler for the pattern that most closely matches the URL.</w:t>
      </w:r>
    </w:p>
    <w:p w14:paraId="461D0C7C" w14:textId="77777777" w:rsidR="008A2C37" w:rsidRPr="00EB1F52" w:rsidRDefault="008A2C37" w:rsidP="008A2C37">
      <w:pPr>
        <w:rPr>
          <w:rFonts w:ascii="Arial" w:hAnsi="Arial" w:cs="Arial"/>
          <w:szCs w:val="24"/>
        </w:rPr>
      </w:pPr>
      <w:r w:rsidRPr="00EB1F52">
        <w:rPr>
          <w:rFonts w:ascii="Arial" w:hAnsi="Arial" w:cs="Arial"/>
          <w:szCs w:val="24"/>
        </w:rPr>
        <w:t>2. Middleware - Shared functionality that you want to run for many (or even all) HTTP requests.</w:t>
      </w:r>
    </w:p>
    <w:p w14:paraId="6374C557" w14:textId="77777777" w:rsidR="008A2C37" w:rsidRPr="00EB1F52" w:rsidRDefault="008A2C37" w:rsidP="008A2C37">
      <w:pPr>
        <w:rPr>
          <w:rFonts w:ascii="Arial" w:hAnsi="Arial" w:cs="Arial"/>
          <w:szCs w:val="24"/>
        </w:rPr>
      </w:pPr>
      <w:r w:rsidRPr="00EB1F52">
        <w:rPr>
          <w:rFonts w:ascii="Arial" w:hAnsi="Arial" w:cs="Arial"/>
          <w:szCs w:val="24"/>
        </w:rPr>
        <w:t xml:space="preserve">   Middleware should satisfy </w:t>
      </w:r>
      <w:proofErr w:type="spellStart"/>
      <w:r w:rsidRPr="00EB1F52">
        <w:rPr>
          <w:rFonts w:ascii="Arial" w:hAnsi="Arial" w:cs="Arial"/>
          <w:szCs w:val="24"/>
        </w:rPr>
        <w:t>http.Handler</w:t>
      </w:r>
      <w:proofErr w:type="spellEnd"/>
      <w:r w:rsidRPr="00EB1F52">
        <w:rPr>
          <w:rFonts w:ascii="Arial" w:hAnsi="Arial" w:cs="Arial"/>
          <w:szCs w:val="24"/>
        </w:rPr>
        <w:t xml:space="preserve"> interface</w:t>
      </w:r>
    </w:p>
    <w:p w14:paraId="11C398B7" w14:textId="77777777" w:rsidR="008A2C37" w:rsidRPr="00EB1F52" w:rsidRDefault="008A2C37" w:rsidP="008A2C37">
      <w:pPr>
        <w:rPr>
          <w:rFonts w:ascii="Arial" w:hAnsi="Arial" w:cs="Arial"/>
          <w:szCs w:val="24"/>
        </w:rPr>
      </w:pPr>
      <w:r w:rsidRPr="00EB1F52">
        <w:rPr>
          <w:rFonts w:ascii="Arial" w:hAnsi="Arial" w:cs="Arial"/>
          <w:szCs w:val="24"/>
        </w:rPr>
        <w:t xml:space="preserve">   Build a chain of handlers containing both middleware handler and normal application handler, </w:t>
      </w:r>
    </w:p>
    <w:p w14:paraId="17C64C7F" w14:textId="77777777" w:rsidR="008A2C37" w:rsidRPr="00EB1F52" w:rsidRDefault="008A2C37" w:rsidP="008A2C37">
      <w:pPr>
        <w:rPr>
          <w:rFonts w:ascii="Arial" w:hAnsi="Arial" w:cs="Arial"/>
          <w:szCs w:val="24"/>
        </w:rPr>
      </w:pPr>
      <w:r w:rsidRPr="00EB1F52">
        <w:rPr>
          <w:rFonts w:ascii="Arial" w:hAnsi="Arial" w:cs="Arial"/>
          <w:szCs w:val="24"/>
        </w:rPr>
        <w:t xml:space="preserve">   which can be registered with a router.</w:t>
      </w:r>
    </w:p>
    <w:p w14:paraId="2D715777" w14:textId="77777777" w:rsidR="008A2C37" w:rsidRPr="00EB1F52" w:rsidRDefault="008A2C37" w:rsidP="008A2C37">
      <w:pPr>
        <w:rPr>
          <w:rFonts w:ascii="Arial" w:hAnsi="Arial" w:cs="Arial"/>
          <w:szCs w:val="24"/>
        </w:rPr>
      </w:pPr>
    </w:p>
    <w:p w14:paraId="703533F7" w14:textId="77777777" w:rsidR="008A2C37" w:rsidRPr="00EB1F52" w:rsidRDefault="008A2C37" w:rsidP="008A2C37">
      <w:pPr>
        <w:rPr>
          <w:rFonts w:ascii="Arial" w:hAnsi="Arial" w:cs="Arial"/>
          <w:szCs w:val="24"/>
        </w:rPr>
      </w:pPr>
      <w:r w:rsidRPr="00EB1F52">
        <w:rPr>
          <w:rFonts w:ascii="Arial" w:hAnsi="Arial" w:cs="Arial"/>
          <w:szCs w:val="24"/>
        </w:rPr>
        <w:t>3. Handlers are responsible for writing response headers and bodies.</w:t>
      </w:r>
    </w:p>
    <w:p w14:paraId="44176C5D" w14:textId="77777777" w:rsidR="008A2C37" w:rsidRPr="00EB1F52" w:rsidRDefault="008A2C37" w:rsidP="008A2C37">
      <w:pPr>
        <w:rPr>
          <w:rFonts w:ascii="Arial" w:hAnsi="Arial" w:cs="Arial"/>
          <w:szCs w:val="24"/>
        </w:rPr>
      </w:pPr>
      <w:r w:rsidRPr="00EB1F52">
        <w:rPr>
          <w:rFonts w:ascii="Arial" w:hAnsi="Arial" w:cs="Arial"/>
          <w:szCs w:val="24"/>
        </w:rPr>
        <w:t xml:space="preserve">   Any object can be a handler, so long as it satisfies the </w:t>
      </w:r>
      <w:proofErr w:type="spellStart"/>
      <w:r w:rsidRPr="00EB1F52">
        <w:rPr>
          <w:rFonts w:ascii="Arial" w:hAnsi="Arial" w:cs="Arial"/>
          <w:szCs w:val="24"/>
        </w:rPr>
        <w:t>http.Handler</w:t>
      </w:r>
      <w:proofErr w:type="spellEnd"/>
      <w:r w:rsidRPr="00EB1F52">
        <w:rPr>
          <w:rFonts w:ascii="Arial" w:hAnsi="Arial" w:cs="Arial"/>
          <w:szCs w:val="24"/>
        </w:rPr>
        <w:t xml:space="preserve"> interface. </w:t>
      </w:r>
    </w:p>
    <w:p w14:paraId="51A4F956" w14:textId="77777777" w:rsidR="008A2C37" w:rsidRPr="00EB1F52" w:rsidRDefault="008A2C37" w:rsidP="008A2C37">
      <w:pPr>
        <w:rPr>
          <w:rFonts w:ascii="Arial" w:hAnsi="Arial" w:cs="Arial"/>
          <w:szCs w:val="24"/>
        </w:rPr>
      </w:pPr>
      <w:r w:rsidRPr="00EB1F52">
        <w:rPr>
          <w:rFonts w:ascii="Arial" w:hAnsi="Arial" w:cs="Arial"/>
          <w:szCs w:val="24"/>
        </w:rPr>
        <w:t xml:space="preserve">   It must have a </w:t>
      </w:r>
      <w:proofErr w:type="spellStart"/>
      <w:r w:rsidRPr="00EB1F52">
        <w:rPr>
          <w:rFonts w:ascii="Arial" w:hAnsi="Arial" w:cs="Arial"/>
          <w:szCs w:val="24"/>
        </w:rPr>
        <w:t>ServeHTTP</w:t>
      </w:r>
      <w:proofErr w:type="spellEnd"/>
      <w:r w:rsidRPr="00EB1F52">
        <w:rPr>
          <w:rFonts w:ascii="Arial" w:hAnsi="Arial" w:cs="Arial"/>
          <w:szCs w:val="24"/>
        </w:rPr>
        <w:t xml:space="preserve"> method with the following signature: </w:t>
      </w:r>
      <w:proofErr w:type="spellStart"/>
      <w:r w:rsidRPr="00EB1F52">
        <w:rPr>
          <w:rFonts w:ascii="Arial" w:hAnsi="Arial" w:cs="Arial"/>
          <w:szCs w:val="24"/>
        </w:rPr>
        <w:t>ServeHTTP</w:t>
      </w:r>
      <w:proofErr w:type="spellEnd"/>
      <w:r w:rsidRPr="00EB1F52">
        <w:rPr>
          <w:rFonts w:ascii="Arial" w:hAnsi="Arial" w:cs="Arial"/>
          <w:szCs w:val="24"/>
        </w:rPr>
        <w:t>(</w:t>
      </w:r>
      <w:proofErr w:type="spellStart"/>
      <w:r w:rsidRPr="00EB1F52">
        <w:rPr>
          <w:rFonts w:ascii="Arial" w:hAnsi="Arial" w:cs="Arial"/>
          <w:szCs w:val="24"/>
        </w:rPr>
        <w:t>http.ResponseWriter</w:t>
      </w:r>
      <w:proofErr w:type="spellEnd"/>
      <w:r w:rsidRPr="00EB1F52">
        <w:rPr>
          <w:rFonts w:ascii="Arial" w:hAnsi="Arial" w:cs="Arial"/>
          <w:szCs w:val="24"/>
        </w:rPr>
        <w:t>, *</w:t>
      </w:r>
      <w:proofErr w:type="spellStart"/>
      <w:r w:rsidRPr="00EB1F52">
        <w:rPr>
          <w:rFonts w:ascii="Arial" w:hAnsi="Arial" w:cs="Arial"/>
          <w:szCs w:val="24"/>
        </w:rPr>
        <w:t>http.Request</w:t>
      </w:r>
      <w:proofErr w:type="spellEnd"/>
      <w:r w:rsidRPr="00EB1F52">
        <w:rPr>
          <w:rFonts w:ascii="Arial" w:hAnsi="Arial" w:cs="Arial"/>
          <w:szCs w:val="24"/>
        </w:rPr>
        <w:t xml:space="preserve">)      </w:t>
      </w:r>
    </w:p>
    <w:p w14:paraId="40FE3202" w14:textId="77777777" w:rsidR="008A2C37" w:rsidRPr="00EB1F52" w:rsidRDefault="008A2C37" w:rsidP="008A2C37">
      <w:pPr>
        <w:rPr>
          <w:rFonts w:ascii="Arial" w:hAnsi="Arial" w:cs="Arial"/>
          <w:szCs w:val="24"/>
        </w:rPr>
      </w:pPr>
    </w:p>
    <w:p w14:paraId="72D1416D" w14:textId="77777777" w:rsidR="008A2C37" w:rsidRPr="00EB1F52" w:rsidRDefault="008A2C37" w:rsidP="008A2C37">
      <w:pPr>
        <w:rPr>
          <w:rFonts w:ascii="Arial" w:hAnsi="Arial" w:cs="Arial"/>
          <w:szCs w:val="24"/>
        </w:rPr>
      </w:pPr>
      <w:r w:rsidRPr="00EB1F52">
        <w:rPr>
          <w:rFonts w:ascii="Arial" w:hAnsi="Arial" w:cs="Arial"/>
          <w:szCs w:val="24"/>
        </w:rPr>
        <w:lastRenderedPageBreak/>
        <w:t>###############################################################################</w:t>
      </w:r>
    </w:p>
    <w:p w14:paraId="60C7F678" w14:textId="77777777" w:rsidR="008A2C37" w:rsidRPr="00EB1F52" w:rsidRDefault="008A2C37" w:rsidP="008A2C37">
      <w:pPr>
        <w:rPr>
          <w:rFonts w:ascii="Arial" w:hAnsi="Arial" w:cs="Arial"/>
          <w:szCs w:val="24"/>
        </w:rPr>
      </w:pPr>
      <w:r w:rsidRPr="00EB1F52">
        <w:rPr>
          <w:rFonts w:ascii="Arial" w:hAnsi="Arial" w:cs="Arial"/>
          <w:szCs w:val="24"/>
        </w:rPr>
        <w:t>Errors:</w:t>
      </w:r>
    </w:p>
    <w:p w14:paraId="72474DCE" w14:textId="77777777" w:rsidR="008A2C37" w:rsidRPr="00EB1F52" w:rsidRDefault="008A2C37" w:rsidP="008A2C37">
      <w:pPr>
        <w:rPr>
          <w:rFonts w:ascii="Arial" w:hAnsi="Arial" w:cs="Arial"/>
          <w:szCs w:val="24"/>
        </w:rPr>
      </w:pPr>
    </w:p>
    <w:p w14:paraId="3480CD79" w14:textId="77777777" w:rsidR="008A2C37" w:rsidRPr="00EB1F52" w:rsidRDefault="008A2C37" w:rsidP="008A2C37">
      <w:pPr>
        <w:rPr>
          <w:rFonts w:ascii="Arial" w:hAnsi="Arial" w:cs="Arial"/>
          <w:szCs w:val="24"/>
        </w:rPr>
      </w:pPr>
      <w:r w:rsidRPr="00EB1F52">
        <w:rPr>
          <w:rFonts w:ascii="Arial" w:hAnsi="Arial" w:cs="Arial"/>
          <w:szCs w:val="24"/>
        </w:rPr>
        <w:t>An error is return value in golang which is returned if something unexpected happened.</w:t>
      </w:r>
    </w:p>
    <w:p w14:paraId="4C577BB0" w14:textId="77777777" w:rsidR="008A2C37" w:rsidRPr="00EB1F52" w:rsidRDefault="008A2C37" w:rsidP="008A2C37">
      <w:pPr>
        <w:rPr>
          <w:rFonts w:ascii="Arial" w:hAnsi="Arial" w:cs="Arial"/>
          <w:szCs w:val="24"/>
        </w:rPr>
      </w:pPr>
    </w:p>
    <w:p w14:paraId="5330FBE2" w14:textId="77777777" w:rsidR="008A2C37" w:rsidRPr="00EB1F52" w:rsidRDefault="008A2C37" w:rsidP="008A2C37">
      <w:pPr>
        <w:rPr>
          <w:rFonts w:ascii="Arial" w:hAnsi="Arial" w:cs="Arial"/>
          <w:szCs w:val="24"/>
        </w:rPr>
      </w:pPr>
      <w:r w:rsidRPr="00EB1F52">
        <w:rPr>
          <w:rFonts w:ascii="Arial" w:hAnsi="Arial" w:cs="Arial"/>
          <w:szCs w:val="24"/>
        </w:rPr>
        <w:t>"error" is builtin type in golang.</w:t>
      </w:r>
    </w:p>
    <w:p w14:paraId="193BEAFD" w14:textId="77777777" w:rsidR="008A2C37" w:rsidRPr="00EB1F52" w:rsidRDefault="008A2C37" w:rsidP="008A2C37">
      <w:pPr>
        <w:rPr>
          <w:rFonts w:ascii="Arial" w:hAnsi="Arial" w:cs="Arial"/>
          <w:szCs w:val="24"/>
        </w:rPr>
      </w:pPr>
      <w:r w:rsidRPr="00EB1F52">
        <w:rPr>
          <w:rFonts w:ascii="Arial" w:hAnsi="Arial" w:cs="Arial"/>
          <w:szCs w:val="24"/>
        </w:rPr>
        <w:t>type error interface {</w:t>
      </w:r>
    </w:p>
    <w:p w14:paraId="2AB2B63E" w14:textId="77777777" w:rsidR="008A2C37" w:rsidRPr="00EB1F52" w:rsidRDefault="008A2C37" w:rsidP="008A2C37">
      <w:pPr>
        <w:rPr>
          <w:rFonts w:ascii="Arial" w:hAnsi="Arial" w:cs="Arial"/>
          <w:szCs w:val="24"/>
        </w:rPr>
      </w:pPr>
      <w:r w:rsidRPr="00EB1F52">
        <w:rPr>
          <w:rFonts w:ascii="Arial" w:hAnsi="Arial" w:cs="Arial"/>
          <w:szCs w:val="24"/>
        </w:rPr>
        <w:t xml:space="preserve">  Error() string</w:t>
      </w:r>
    </w:p>
    <w:p w14:paraId="25062332" w14:textId="77777777" w:rsidR="008A2C37" w:rsidRPr="00EB1F52" w:rsidRDefault="008A2C37" w:rsidP="008A2C37">
      <w:pPr>
        <w:rPr>
          <w:rFonts w:ascii="Arial" w:hAnsi="Arial" w:cs="Arial"/>
          <w:szCs w:val="24"/>
        </w:rPr>
      </w:pPr>
      <w:r w:rsidRPr="00EB1F52">
        <w:rPr>
          <w:rFonts w:ascii="Arial" w:hAnsi="Arial" w:cs="Arial"/>
          <w:szCs w:val="24"/>
        </w:rPr>
        <w:t>}</w:t>
      </w:r>
    </w:p>
    <w:p w14:paraId="7780F141" w14:textId="77777777" w:rsidR="008A2C37" w:rsidRPr="00EB1F52" w:rsidRDefault="008A2C37" w:rsidP="008A2C37">
      <w:pPr>
        <w:rPr>
          <w:rFonts w:ascii="Arial" w:hAnsi="Arial" w:cs="Arial"/>
          <w:szCs w:val="24"/>
        </w:rPr>
      </w:pPr>
    </w:p>
    <w:p w14:paraId="28B43E61" w14:textId="77777777" w:rsidR="008A2C37" w:rsidRPr="00EB1F52" w:rsidRDefault="008A2C37" w:rsidP="008A2C37">
      <w:pPr>
        <w:rPr>
          <w:rFonts w:ascii="Arial" w:hAnsi="Arial" w:cs="Arial"/>
          <w:szCs w:val="24"/>
        </w:rPr>
      </w:pPr>
      <w:r w:rsidRPr="00EB1F52">
        <w:rPr>
          <w:rFonts w:ascii="Arial" w:hAnsi="Arial" w:cs="Arial"/>
          <w:szCs w:val="24"/>
        </w:rPr>
        <w:t>How to create a new error type:</w:t>
      </w:r>
    </w:p>
    <w:p w14:paraId="25C9DB24" w14:textId="77777777" w:rsidR="008A2C37" w:rsidRPr="00EB1F52" w:rsidRDefault="008A2C37" w:rsidP="008A2C37">
      <w:pPr>
        <w:rPr>
          <w:rFonts w:ascii="Arial" w:hAnsi="Arial" w:cs="Arial"/>
          <w:szCs w:val="24"/>
        </w:rPr>
      </w:pPr>
      <w:r w:rsidRPr="00EB1F52">
        <w:rPr>
          <w:rFonts w:ascii="Arial" w:hAnsi="Arial" w:cs="Arial"/>
          <w:szCs w:val="24"/>
        </w:rPr>
        <w:t>any type that implements Error() function is an "error" type.</w:t>
      </w:r>
    </w:p>
    <w:p w14:paraId="4BE8CDFE" w14:textId="77777777" w:rsidR="008A2C37" w:rsidRPr="00EB1F52" w:rsidRDefault="008A2C37" w:rsidP="008A2C37">
      <w:pPr>
        <w:rPr>
          <w:rFonts w:ascii="Arial" w:hAnsi="Arial" w:cs="Arial"/>
          <w:szCs w:val="24"/>
        </w:rPr>
      </w:pPr>
      <w:proofErr w:type="spellStart"/>
      <w:r w:rsidRPr="00EB1F52">
        <w:rPr>
          <w:rFonts w:ascii="Arial" w:hAnsi="Arial" w:cs="Arial"/>
          <w:szCs w:val="24"/>
        </w:rPr>
        <w:t>errors.New</w:t>
      </w:r>
      <w:proofErr w:type="spellEnd"/>
      <w:r w:rsidRPr="00EB1F52">
        <w:rPr>
          <w:rFonts w:ascii="Arial" w:hAnsi="Arial" w:cs="Arial"/>
          <w:szCs w:val="24"/>
        </w:rPr>
        <w:t>("Custom error type")</w:t>
      </w:r>
    </w:p>
    <w:p w14:paraId="3D3361EA" w14:textId="77777777" w:rsidR="008A2C37" w:rsidRPr="00EB1F52" w:rsidRDefault="008A2C37" w:rsidP="008A2C37">
      <w:pPr>
        <w:rPr>
          <w:rFonts w:ascii="Arial" w:hAnsi="Arial" w:cs="Arial"/>
          <w:szCs w:val="24"/>
        </w:rPr>
      </w:pPr>
    </w:p>
    <w:p w14:paraId="77402346" w14:textId="77777777" w:rsidR="008A2C37" w:rsidRPr="00EB1F52" w:rsidRDefault="008A2C37" w:rsidP="008A2C37">
      <w:pPr>
        <w:rPr>
          <w:rFonts w:ascii="Arial" w:hAnsi="Arial" w:cs="Arial"/>
          <w:szCs w:val="24"/>
        </w:rPr>
      </w:pPr>
    </w:p>
    <w:p w14:paraId="72962964" w14:textId="77777777" w:rsidR="008A2C37" w:rsidRPr="00EB1F52" w:rsidRDefault="008A2C37" w:rsidP="008A2C37">
      <w:pPr>
        <w:rPr>
          <w:rFonts w:ascii="Arial" w:hAnsi="Arial" w:cs="Arial"/>
          <w:szCs w:val="24"/>
        </w:rPr>
      </w:pPr>
      <w:r w:rsidRPr="00EB1F52">
        <w:rPr>
          <w:rFonts w:ascii="Arial" w:hAnsi="Arial" w:cs="Arial"/>
          <w:szCs w:val="24"/>
        </w:rPr>
        <w:t>###############################################################################</w:t>
      </w:r>
    </w:p>
    <w:p w14:paraId="05BED000" w14:textId="77777777" w:rsidR="008A2C37" w:rsidRPr="00EB1F52" w:rsidRDefault="008A2C37" w:rsidP="008A2C37">
      <w:pPr>
        <w:rPr>
          <w:rFonts w:ascii="Arial" w:hAnsi="Arial" w:cs="Arial"/>
          <w:szCs w:val="24"/>
        </w:rPr>
      </w:pPr>
      <w:r w:rsidRPr="00EB1F52">
        <w:rPr>
          <w:rFonts w:ascii="Arial" w:hAnsi="Arial" w:cs="Arial"/>
          <w:szCs w:val="24"/>
        </w:rPr>
        <w:t>Marshalling, Unmarshalling &lt;---&gt; Encoding, Decoding:</w:t>
      </w:r>
    </w:p>
    <w:p w14:paraId="043E4E6B" w14:textId="77777777" w:rsidR="008A2C37" w:rsidRPr="00EB1F52" w:rsidRDefault="008A2C37" w:rsidP="008A2C37">
      <w:pPr>
        <w:rPr>
          <w:rFonts w:ascii="Arial" w:hAnsi="Arial" w:cs="Arial"/>
          <w:szCs w:val="24"/>
        </w:rPr>
      </w:pPr>
    </w:p>
    <w:p w14:paraId="65531E1C" w14:textId="6FDCF739" w:rsidR="008A2C37" w:rsidRPr="00EB1F52" w:rsidRDefault="008A2C37" w:rsidP="008A2C37">
      <w:pPr>
        <w:rPr>
          <w:rFonts w:ascii="Arial" w:hAnsi="Arial" w:cs="Arial"/>
          <w:szCs w:val="24"/>
        </w:rPr>
      </w:pPr>
      <w:r w:rsidRPr="00EB1F52">
        <w:rPr>
          <w:rFonts w:ascii="Arial" w:hAnsi="Arial" w:cs="Arial"/>
          <w:szCs w:val="24"/>
        </w:rPr>
        <w:t>Marshalling - Go objects to JSON, It returns a []byte of JSON data</w:t>
      </w:r>
      <w:r w:rsidR="00890C92" w:rsidRPr="00EB1F52">
        <w:rPr>
          <w:rFonts w:ascii="Arial" w:hAnsi="Arial" w:cs="Arial"/>
          <w:szCs w:val="24"/>
        </w:rPr>
        <w:br/>
        <w:t xml:space="preserve">Unmarshalling </w:t>
      </w:r>
      <w:r w:rsidR="00FF6225" w:rsidRPr="00EB1F52">
        <w:rPr>
          <w:rFonts w:ascii="Arial" w:hAnsi="Arial" w:cs="Arial"/>
          <w:szCs w:val="24"/>
        </w:rPr>
        <w:t>–</w:t>
      </w:r>
      <w:r w:rsidR="00890C92" w:rsidRPr="00EB1F52">
        <w:rPr>
          <w:rFonts w:ascii="Arial" w:hAnsi="Arial" w:cs="Arial"/>
          <w:szCs w:val="24"/>
        </w:rPr>
        <w:t xml:space="preserve"> </w:t>
      </w:r>
      <w:r w:rsidR="00FF6225" w:rsidRPr="00EB1F52">
        <w:rPr>
          <w:rFonts w:ascii="Arial" w:hAnsi="Arial" w:cs="Arial"/>
          <w:szCs w:val="24"/>
        </w:rPr>
        <w:t>reverse of marshal.</w:t>
      </w:r>
    </w:p>
    <w:p w14:paraId="40B6FDB3" w14:textId="08DCF7C3" w:rsidR="008A2C37" w:rsidRPr="00EB1F52" w:rsidRDefault="008A2C37" w:rsidP="008A2C37">
      <w:pPr>
        <w:rPr>
          <w:rFonts w:ascii="Arial" w:hAnsi="Arial" w:cs="Arial"/>
          <w:szCs w:val="24"/>
        </w:rPr>
      </w:pPr>
      <w:r w:rsidRPr="00EB1F52">
        <w:rPr>
          <w:rFonts w:ascii="Arial" w:hAnsi="Arial" w:cs="Arial"/>
          <w:szCs w:val="24"/>
        </w:rPr>
        <w:t xml:space="preserve">Encoding - </w:t>
      </w:r>
      <w:r w:rsidR="00921988" w:rsidRPr="00EB1F52">
        <w:rPr>
          <w:rFonts w:ascii="Arial" w:hAnsi="Arial" w:cs="Arial"/>
          <w:szCs w:val="24"/>
        </w:rPr>
        <w:t xml:space="preserve">Encoding, first marshals the object to a JSON encoded string, then writes that data to a buffer stream. Encode </w:t>
      </w:r>
      <w:r w:rsidR="00D152C0" w:rsidRPr="00EB1F52">
        <w:rPr>
          <w:rFonts w:ascii="Arial" w:hAnsi="Arial" w:cs="Arial"/>
          <w:szCs w:val="24"/>
        </w:rPr>
        <w:t>helps in sending data to server, decoder helps in receiving data from server.</w:t>
      </w:r>
    </w:p>
    <w:p w14:paraId="472F9A96" w14:textId="77777777" w:rsidR="008A2C37" w:rsidRPr="00EB1F52" w:rsidRDefault="008A2C37" w:rsidP="008A2C37">
      <w:pPr>
        <w:rPr>
          <w:rFonts w:ascii="Arial" w:hAnsi="Arial" w:cs="Arial"/>
          <w:szCs w:val="24"/>
        </w:rPr>
      </w:pPr>
    </w:p>
    <w:p w14:paraId="084A4F2D" w14:textId="77777777" w:rsidR="008A2C37" w:rsidRPr="00EB1F52" w:rsidRDefault="008A2C37" w:rsidP="008A2C37">
      <w:pPr>
        <w:rPr>
          <w:rFonts w:ascii="Arial" w:hAnsi="Arial" w:cs="Arial"/>
          <w:szCs w:val="24"/>
        </w:rPr>
      </w:pPr>
    </w:p>
    <w:p w14:paraId="25CC2D4B" w14:textId="77777777" w:rsidR="008A2C37" w:rsidRPr="00EB1F52" w:rsidRDefault="008A2C37" w:rsidP="008A2C37">
      <w:pPr>
        <w:rPr>
          <w:rFonts w:ascii="Arial" w:hAnsi="Arial" w:cs="Arial"/>
          <w:szCs w:val="24"/>
        </w:rPr>
      </w:pPr>
    </w:p>
    <w:p w14:paraId="24F255B6" w14:textId="77777777" w:rsidR="008A2C37" w:rsidRPr="00EB1F52" w:rsidRDefault="008A2C37" w:rsidP="008A2C37">
      <w:pPr>
        <w:rPr>
          <w:rFonts w:ascii="Arial" w:hAnsi="Arial" w:cs="Arial"/>
          <w:szCs w:val="24"/>
        </w:rPr>
      </w:pPr>
      <w:r w:rsidRPr="00EB1F52">
        <w:rPr>
          <w:rFonts w:ascii="Arial" w:hAnsi="Arial" w:cs="Arial"/>
          <w:szCs w:val="24"/>
        </w:rPr>
        <w:t>###############################################################################</w:t>
      </w:r>
    </w:p>
    <w:p w14:paraId="7FCEFB2F" w14:textId="77777777" w:rsidR="008A2C37" w:rsidRPr="00EB1F52" w:rsidRDefault="008A2C37" w:rsidP="008A2C37">
      <w:pPr>
        <w:rPr>
          <w:rFonts w:ascii="Arial" w:hAnsi="Arial" w:cs="Arial"/>
          <w:szCs w:val="24"/>
        </w:rPr>
      </w:pPr>
      <w:r w:rsidRPr="00EB1F52">
        <w:rPr>
          <w:rFonts w:ascii="Arial" w:hAnsi="Arial" w:cs="Arial"/>
          <w:szCs w:val="24"/>
        </w:rPr>
        <w:t>Goroutines</w:t>
      </w:r>
    </w:p>
    <w:p w14:paraId="428732A2" w14:textId="77777777" w:rsidR="008A2C37" w:rsidRPr="00EB1F52" w:rsidRDefault="008A2C37" w:rsidP="008A2C37">
      <w:pPr>
        <w:rPr>
          <w:rFonts w:ascii="Arial" w:hAnsi="Arial" w:cs="Arial"/>
          <w:szCs w:val="24"/>
        </w:rPr>
      </w:pPr>
    </w:p>
    <w:p w14:paraId="55F568A4" w14:textId="4B817720" w:rsidR="008A2C37" w:rsidRPr="00EB1F52" w:rsidRDefault="008A2C37" w:rsidP="008A2C37">
      <w:pPr>
        <w:rPr>
          <w:rFonts w:ascii="Arial" w:hAnsi="Arial" w:cs="Arial"/>
          <w:szCs w:val="24"/>
        </w:rPr>
      </w:pPr>
      <w:r w:rsidRPr="00EB1F52">
        <w:rPr>
          <w:rFonts w:ascii="Arial" w:hAnsi="Arial" w:cs="Arial"/>
          <w:szCs w:val="24"/>
        </w:rPr>
        <w:lastRenderedPageBreak/>
        <w:t>Goroutines are cheap. Because of the runtim</w:t>
      </w:r>
      <w:r w:rsidR="006D6A56" w:rsidRPr="00EB1F52">
        <w:rPr>
          <w:rFonts w:ascii="Arial" w:hAnsi="Arial" w:cs="Arial"/>
          <w:szCs w:val="24"/>
        </w:rPr>
        <w:t>e’</w:t>
      </w:r>
      <w:r w:rsidRPr="00EB1F52">
        <w:rPr>
          <w:rFonts w:ascii="Arial" w:hAnsi="Arial" w:cs="Arial"/>
          <w:szCs w:val="24"/>
        </w:rPr>
        <w:t>s ability to multiplex goroutines onto a small pool</w:t>
      </w:r>
      <w:r w:rsidR="009B262E" w:rsidRPr="00EB1F52">
        <w:rPr>
          <w:rFonts w:ascii="Arial" w:hAnsi="Arial" w:cs="Arial"/>
          <w:szCs w:val="24"/>
        </w:rPr>
        <w:t xml:space="preserve"> </w:t>
      </w:r>
      <w:r w:rsidRPr="00EB1F52">
        <w:rPr>
          <w:rFonts w:ascii="Arial" w:hAnsi="Arial" w:cs="Arial"/>
          <w:szCs w:val="24"/>
        </w:rPr>
        <w:t>of threads (which you don</w:t>
      </w:r>
      <w:r w:rsidR="006D6A56" w:rsidRPr="00EB1F52">
        <w:rPr>
          <w:rFonts w:ascii="Arial" w:hAnsi="Arial" w:cs="Arial"/>
          <w:szCs w:val="24"/>
        </w:rPr>
        <w:t>’</w:t>
      </w:r>
      <w:r w:rsidRPr="00EB1F52">
        <w:rPr>
          <w:rFonts w:ascii="Arial" w:hAnsi="Arial" w:cs="Arial"/>
          <w:szCs w:val="24"/>
        </w:rPr>
        <w:t xml:space="preserve">t have to manage), hundreds of thousands, millions of goroutines are easily accommodated. </w:t>
      </w:r>
    </w:p>
    <w:p w14:paraId="42BC4C32" w14:textId="77777777" w:rsidR="008A2C37" w:rsidRPr="00EB1F52" w:rsidRDefault="008A2C37" w:rsidP="008A2C37">
      <w:pPr>
        <w:rPr>
          <w:rFonts w:ascii="Arial" w:hAnsi="Arial" w:cs="Arial"/>
          <w:szCs w:val="24"/>
        </w:rPr>
      </w:pPr>
    </w:p>
    <w:p w14:paraId="4CC3F43A" w14:textId="77777777" w:rsidR="008A2C37" w:rsidRPr="00EB1F52" w:rsidRDefault="008A2C37" w:rsidP="008A2C37">
      <w:pPr>
        <w:rPr>
          <w:rFonts w:ascii="Arial" w:hAnsi="Arial" w:cs="Arial"/>
          <w:szCs w:val="24"/>
        </w:rPr>
      </w:pPr>
    </w:p>
    <w:p w14:paraId="147D3BA6" w14:textId="77777777" w:rsidR="008A2C37" w:rsidRPr="00EB1F52" w:rsidRDefault="008A2C37" w:rsidP="008A2C37">
      <w:pPr>
        <w:rPr>
          <w:rFonts w:ascii="Arial" w:hAnsi="Arial" w:cs="Arial"/>
          <w:szCs w:val="24"/>
        </w:rPr>
      </w:pPr>
      <w:r w:rsidRPr="00EB1F52">
        <w:rPr>
          <w:rFonts w:ascii="Arial" w:hAnsi="Arial" w:cs="Arial"/>
          <w:szCs w:val="24"/>
        </w:rPr>
        <w:t>###############################################################################</w:t>
      </w:r>
    </w:p>
    <w:p w14:paraId="23661C55" w14:textId="77777777" w:rsidR="008A2C37" w:rsidRPr="00EB1F52" w:rsidRDefault="008A2C37" w:rsidP="008A2C37">
      <w:pPr>
        <w:rPr>
          <w:rFonts w:ascii="Arial" w:hAnsi="Arial" w:cs="Arial"/>
          <w:szCs w:val="24"/>
        </w:rPr>
      </w:pPr>
      <w:r w:rsidRPr="00EB1F52">
        <w:rPr>
          <w:rFonts w:ascii="Arial" w:hAnsi="Arial" w:cs="Arial"/>
          <w:szCs w:val="24"/>
        </w:rPr>
        <w:t>Panic Defer Recover</w:t>
      </w:r>
    </w:p>
    <w:p w14:paraId="1F59B83B" w14:textId="789AE716" w:rsidR="008A2C37" w:rsidRPr="00EB1F52" w:rsidRDefault="008A2C37" w:rsidP="008A2C37">
      <w:pPr>
        <w:rPr>
          <w:rFonts w:ascii="Arial" w:hAnsi="Arial" w:cs="Arial"/>
          <w:szCs w:val="24"/>
        </w:rPr>
      </w:pPr>
      <w:r w:rsidRPr="00EB1F52">
        <w:rPr>
          <w:rFonts w:ascii="Arial" w:hAnsi="Arial" w:cs="Arial"/>
          <w:szCs w:val="24"/>
        </w:rPr>
        <w:t>Defer gets executed just before the function returns or in case of panic</w:t>
      </w:r>
      <w:r w:rsidR="00920D0A" w:rsidRPr="00EB1F52">
        <w:rPr>
          <w:rFonts w:ascii="Arial" w:hAnsi="Arial" w:cs="Arial"/>
          <w:szCs w:val="24"/>
        </w:rPr>
        <w:t>.</w:t>
      </w:r>
      <w:r w:rsidR="00920D0A" w:rsidRPr="00EB1F52">
        <w:rPr>
          <w:rFonts w:ascii="Arial" w:hAnsi="Arial" w:cs="Arial"/>
          <w:szCs w:val="24"/>
        </w:rPr>
        <w:br/>
        <w:t>Defer statement defers the execution of a function until the surrounding function returns.</w:t>
      </w:r>
    </w:p>
    <w:p w14:paraId="4FFD709F" w14:textId="77777777" w:rsidR="008A2C37" w:rsidRPr="00EB1F52" w:rsidRDefault="008A2C37" w:rsidP="008A2C37">
      <w:pPr>
        <w:rPr>
          <w:rFonts w:ascii="Arial" w:hAnsi="Arial" w:cs="Arial"/>
          <w:szCs w:val="24"/>
        </w:rPr>
      </w:pPr>
    </w:p>
    <w:p w14:paraId="48D65EA6" w14:textId="77777777" w:rsidR="008A2C37" w:rsidRPr="00EB1F52" w:rsidRDefault="008A2C37" w:rsidP="008A2C37">
      <w:pPr>
        <w:rPr>
          <w:rFonts w:ascii="Arial" w:hAnsi="Arial" w:cs="Arial"/>
          <w:szCs w:val="24"/>
        </w:rPr>
      </w:pPr>
    </w:p>
    <w:p w14:paraId="62F9ECCE" w14:textId="77777777" w:rsidR="008A2C37" w:rsidRPr="00EB1F52" w:rsidRDefault="008A2C37" w:rsidP="008A2C37">
      <w:pPr>
        <w:rPr>
          <w:rFonts w:ascii="Arial" w:hAnsi="Arial" w:cs="Arial"/>
          <w:szCs w:val="24"/>
        </w:rPr>
      </w:pPr>
      <w:r w:rsidRPr="00EB1F52">
        <w:rPr>
          <w:rFonts w:ascii="Arial" w:hAnsi="Arial" w:cs="Arial"/>
          <w:szCs w:val="24"/>
        </w:rPr>
        <w:t>###############################################################################</w:t>
      </w:r>
    </w:p>
    <w:p w14:paraId="28FE8742" w14:textId="77777777" w:rsidR="008A2C37" w:rsidRPr="00EB1F52" w:rsidRDefault="008A2C37" w:rsidP="008A2C37">
      <w:pPr>
        <w:rPr>
          <w:rFonts w:ascii="Arial" w:hAnsi="Arial" w:cs="Arial"/>
          <w:b/>
          <w:bCs/>
          <w:szCs w:val="24"/>
          <w:u w:val="single"/>
        </w:rPr>
      </w:pPr>
      <w:r w:rsidRPr="00EB1F52">
        <w:rPr>
          <w:rFonts w:ascii="Arial" w:hAnsi="Arial" w:cs="Arial"/>
          <w:b/>
          <w:bCs/>
          <w:szCs w:val="24"/>
          <w:highlight w:val="yellow"/>
          <w:u w:val="single"/>
        </w:rPr>
        <w:t>CONCURRENCY:</w:t>
      </w:r>
    </w:p>
    <w:p w14:paraId="4797C272" w14:textId="15FB2B4F" w:rsidR="008A2C37" w:rsidRPr="00EB1F52" w:rsidRDefault="004F0385" w:rsidP="008A2C37">
      <w:pPr>
        <w:rPr>
          <w:rFonts w:ascii="Arial" w:hAnsi="Arial" w:cs="Arial"/>
          <w:szCs w:val="24"/>
        </w:rPr>
      </w:pPr>
      <w:r w:rsidRPr="00EB1F52">
        <w:rPr>
          <w:rFonts w:ascii="Arial" w:hAnsi="Arial" w:cs="Arial"/>
          <w:szCs w:val="24"/>
        </w:rPr>
        <w:t>Concurrency is handling multiple things at same time.</w:t>
      </w:r>
    </w:p>
    <w:p w14:paraId="232C2247" w14:textId="57B33862" w:rsidR="006B28C4" w:rsidRPr="00EB1F52" w:rsidRDefault="006B28C4" w:rsidP="006B28C4">
      <w:pPr>
        <w:spacing w:after="0" w:line="240" w:lineRule="auto"/>
        <w:rPr>
          <w:rFonts w:ascii="Arial" w:hAnsi="Arial" w:cs="Arial"/>
          <w:szCs w:val="24"/>
        </w:rPr>
      </w:pPr>
      <w:r w:rsidRPr="00EB1F52">
        <w:rPr>
          <w:rFonts w:ascii="Arial" w:hAnsi="Arial" w:cs="Arial"/>
          <w:szCs w:val="24"/>
          <w:highlight w:val="cyan"/>
        </w:rPr>
        <w:t xml:space="preserve">Concurrency is DEALING with multiple things at once, </w:t>
      </w:r>
      <w:r w:rsidR="00983563" w:rsidRPr="00EB1F52">
        <w:rPr>
          <w:rFonts w:ascii="Arial" w:hAnsi="Arial" w:cs="Arial"/>
          <w:szCs w:val="24"/>
          <w:highlight w:val="cyan"/>
        </w:rPr>
        <w:br/>
        <w:t>P</w:t>
      </w:r>
      <w:r w:rsidRPr="00EB1F52">
        <w:rPr>
          <w:rFonts w:ascii="Arial" w:hAnsi="Arial" w:cs="Arial"/>
          <w:szCs w:val="24"/>
          <w:highlight w:val="cyan"/>
        </w:rPr>
        <w:t xml:space="preserve">arallelism is </w:t>
      </w:r>
      <w:r w:rsidR="00983563" w:rsidRPr="00EB1F52">
        <w:rPr>
          <w:rFonts w:ascii="Arial" w:hAnsi="Arial" w:cs="Arial"/>
          <w:szCs w:val="24"/>
          <w:highlight w:val="cyan"/>
        </w:rPr>
        <w:t>DOING</w:t>
      </w:r>
      <w:r w:rsidRPr="00EB1F52">
        <w:rPr>
          <w:rFonts w:ascii="Arial" w:hAnsi="Arial" w:cs="Arial"/>
          <w:szCs w:val="24"/>
          <w:highlight w:val="cyan"/>
        </w:rPr>
        <w:t xml:space="preserve"> multiple things at once.</w:t>
      </w:r>
    </w:p>
    <w:p w14:paraId="5FB92B6C" w14:textId="77777777" w:rsidR="006B28C4" w:rsidRPr="00EB1F52" w:rsidRDefault="006B28C4" w:rsidP="008A2C37">
      <w:pPr>
        <w:rPr>
          <w:rFonts w:ascii="Arial" w:hAnsi="Arial" w:cs="Arial"/>
          <w:szCs w:val="24"/>
        </w:rPr>
      </w:pPr>
    </w:p>
    <w:p w14:paraId="240B7698" w14:textId="77777777" w:rsidR="008A2C37" w:rsidRPr="00EB1F52" w:rsidRDefault="008A2C37" w:rsidP="008A2C37">
      <w:pPr>
        <w:rPr>
          <w:rFonts w:ascii="Arial" w:hAnsi="Arial" w:cs="Arial"/>
          <w:szCs w:val="24"/>
        </w:rPr>
      </w:pPr>
      <w:r w:rsidRPr="00EB1F52">
        <w:rPr>
          <w:rFonts w:ascii="Arial" w:hAnsi="Arial" w:cs="Arial"/>
          <w:szCs w:val="24"/>
        </w:rPr>
        <w:t xml:space="preserve">Concurrent programming is - programs fight for the </w:t>
      </w:r>
      <w:proofErr w:type="spellStart"/>
      <w:r w:rsidRPr="00EB1F52">
        <w:rPr>
          <w:rFonts w:ascii="Arial" w:hAnsi="Arial" w:cs="Arial"/>
          <w:szCs w:val="24"/>
        </w:rPr>
        <w:t>cpu</w:t>
      </w:r>
      <w:proofErr w:type="spellEnd"/>
      <w:r w:rsidRPr="00EB1F52">
        <w:rPr>
          <w:rFonts w:ascii="Arial" w:hAnsi="Arial" w:cs="Arial"/>
          <w:szCs w:val="24"/>
        </w:rPr>
        <w:t xml:space="preserve"> time</w:t>
      </w:r>
    </w:p>
    <w:p w14:paraId="66D15D43" w14:textId="77777777" w:rsidR="008A2C37" w:rsidRPr="00EB1F52" w:rsidRDefault="008A2C37" w:rsidP="008A2C37">
      <w:pPr>
        <w:rPr>
          <w:rFonts w:ascii="Arial" w:hAnsi="Arial" w:cs="Arial"/>
          <w:szCs w:val="24"/>
        </w:rPr>
      </w:pPr>
      <w:r w:rsidRPr="00EB1F52">
        <w:rPr>
          <w:rFonts w:ascii="Arial" w:hAnsi="Arial" w:cs="Arial"/>
          <w:szCs w:val="24"/>
        </w:rPr>
        <w:t>Parallel programming - independent CPU times are available for the programs.</w:t>
      </w:r>
    </w:p>
    <w:p w14:paraId="08F3CE73" w14:textId="77777777" w:rsidR="008A2C37" w:rsidRPr="00EB1F52" w:rsidRDefault="008A2C37" w:rsidP="008A2C37">
      <w:pPr>
        <w:rPr>
          <w:rFonts w:ascii="Arial" w:hAnsi="Arial" w:cs="Arial"/>
          <w:szCs w:val="24"/>
        </w:rPr>
      </w:pPr>
    </w:p>
    <w:p w14:paraId="0C43D5F7" w14:textId="77777777" w:rsidR="008A2C37" w:rsidRPr="00EB1F52" w:rsidRDefault="008A2C37" w:rsidP="008A2C37">
      <w:pPr>
        <w:rPr>
          <w:rFonts w:ascii="Arial" w:hAnsi="Arial" w:cs="Arial"/>
          <w:szCs w:val="24"/>
        </w:rPr>
      </w:pPr>
      <w:r w:rsidRPr="00EB1F52">
        <w:rPr>
          <w:rFonts w:ascii="Arial" w:hAnsi="Arial" w:cs="Arial"/>
          <w:szCs w:val="24"/>
        </w:rPr>
        <w:t xml:space="preserve">Parallel programming is to specifically refer to the simultaneous execution of concurrent tasks on different processors or cores. </w:t>
      </w:r>
    </w:p>
    <w:p w14:paraId="21742373" w14:textId="77777777" w:rsidR="008A2C37" w:rsidRPr="00EB1F52" w:rsidRDefault="008A2C37" w:rsidP="008A2C37">
      <w:pPr>
        <w:rPr>
          <w:rFonts w:ascii="Arial" w:hAnsi="Arial" w:cs="Arial"/>
          <w:szCs w:val="24"/>
        </w:rPr>
      </w:pPr>
      <w:r w:rsidRPr="00EB1F52">
        <w:rPr>
          <w:rFonts w:ascii="Arial" w:hAnsi="Arial" w:cs="Arial"/>
          <w:szCs w:val="24"/>
        </w:rPr>
        <w:t>Thus, all parallel programming is concurrent, but not all concurrent programming is parallel.</w:t>
      </w:r>
    </w:p>
    <w:p w14:paraId="7F80A786" w14:textId="77777777" w:rsidR="008A2C37" w:rsidRPr="00EB1F52" w:rsidRDefault="008A2C37" w:rsidP="008A2C37">
      <w:pPr>
        <w:rPr>
          <w:rFonts w:ascii="Arial" w:hAnsi="Arial" w:cs="Arial"/>
          <w:szCs w:val="24"/>
        </w:rPr>
      </w:pPr>
    </w:p>
    <w:p w14:paraId="05A7BB17" w14:textId="77777777" w:rsidR="008A2C37" w:rsidRPr="00EB1F52" w:rsidRDefault="008A2C37" w:rsidP="008A2C37">
      <w:pPr>
        <w:rPr>
          <w:rFonts w:ascii="Arial" w:hAnsi="Arial" w:cs="Arial"/>
          <w:szCs w:val="24"/>
        </w:rPr>
      </w:pPr>
      <w:r w:rsidRPr="00EB1F52">
        <w:rPr>
          <w:rFonts w:ascii="Arial" w:hAnsi="Arial" w:cs="Arial"/>
          <w:szCs w:val="24"/>
        </w:rPr>
        <w:t>Reference - https://www.mineiros.io/blog/guide-to-multihreading-and-multiprocessing</w:t>
      </w:r>
    </w:p>
    <w:p w14:paraId="0EC11B21" w14:textId="77777777" w:rsidR="008A2C37" w:rsidRPr="00EB1F52" w:rsidRDefault="008A2C37" w:rsidP="008A2C37">
      <w:pPr>
        <w:rPr>
          <w:rFonts w:ascii="Arial" w:hAnsi="Arial" w:cs="Arial"/>
          <w:szCs w:val="24"/>
        </w:rPr>
      </w:pPr>
    </w:p>
    <w:p w14:paraId="213A7631" w14:textId="77777777" w:rsidR="008A2C37" w:rsidRPr="00EB1F52" w:rsidRDefault="008A2C37" w:rsidP="008A2C37">
      <w:pPr>
        <w:rPr>
          <w:rFonts w:ascii="Arial" w:hAnsi="Arial" w:cs="Arial"/>
          <w:szCs w:val="24"/>
        </w:rPr>
      </w:pPr>
      <w:r w:rsidRPr="00EB1F52">
        <w:rPr>
          <w:rFonts w:ascii="Arial" w:hAnsi="Arial" w:cs="Arial"/>
          <w:szCs w:val="24"/>
        </w:rPr>
        <w:t>What is a Process:</w:t>
      </w:r>
    </w:p>
    <w:p w14:paraId="5AD4E7ED" w14:textId="77777777" w:rsidR="008A2C37" w:rsidRPr="00EB1F52" w:rsidRDefault="008A2C37" w:rsidP="008A2C37">
      <w:pPr>
        <w:rPr>
          <w:rFonts w:ascii="Arial" w:hAnsi="Arial" w:cs="Arial"/>
          <w:szCs w:val="24"/>
        </w:rPr>
      </w:pPr>
      <w:r w:rsidRPr="00EB1F52">
        <w:rPr>
          <w:rFonts w:ascii="Arial" w:hAnsi="Arial" w:cs="Arial"/>
          <w:szCs w:val="24"/>
        </w:rPr>
        <w:t>A process is an instance of a program.</w:t>
      </w:r>
    </w:p>
    <w:p w14:paraId="34D25CCB" w14:textId="77777777" w:rsidR="008A2C37" w:rsidRPr="00EB1F52" w:rsidRDefault="008A2C37" w:rsidP="008A2C37">
      <w:pPr>
        <w:rPr>
          <w:rFonts w:ascii="Arial" w:hAnsi="Arial" w:cs="Arial"/>
          <w:szCs w:val="24"/>
        </w:rPr>
      </w:pPr>
    </w:p>
    <w:p w14:paraId="053EAE98" w14:textId="3971A720" w:rsidR="008A2C37" w:rsidRPr="004D6F69" w:rsidRDefault="008A2C37" w:rsidP="008A2C37">
      <w:pPr>
        <w:rPr>
          <w:rFonts w:ascii="Arial" w:hAnsi="Arial" w:cs="Arial"/>
        </w:rPr>
      </w:pPr>
      <w:r w:rsidRPr="00EB1F52">
        <w:rPr>
          <w:rFonts w:ascii="Arial" w:hAnsi="Arial" w:cs="Arial"/>
          <w:szCs w:val="24"/>
        </w:rPr>
        <w:lastRenderedPageBreak/>
        <w:t>A computer program in languages like C, java or Go, it is just a text file. As the computer only understands binary instructions composed of 0s and 1s, the code needs to be compiled to machine language.</w:t>
      </w:r>
      <w:r w:rsidR="004D6F69" w:rsidRPr="004D6F69">
        <w:rPr>
          <w:rFonts w:ascii="Arial" w:eastAsia="Times New Roman" w:hAnsi="Arial" w:cs="Arial"/>
          <w:color w:val="000000"/>
          <w:szCs w:val="24"/>
          <w:lang w:eastAsia="en-GB"/>
        </w:rPr>
        <w:t xml:space="preserve"> </w:t>
      </w:r>
      <w:r w:rsidR="004D6F69" w:rsidRPr="004D6F69">
        <w:rPr>
          <w:rFonts w:ascii="Arial" w:hAnsi="Arial" w:cs="Arial"/>
        </w:rPr>
        <w:t xml:space="preserve">Compiled languages run faster, high performance, as they are compiled to machine code executable as the </w:t>
      </w:r>
      <w:proofErr w:type="spellStart"/>
      <w:r w:rsidR="004D6F69" w:rsidRPr="004D6F69">
        <w:rPr>
          <w:rFonts w:ascii="Arial" w:hAnsi="Arial" w:cs="Arial"/>
        </w:rPr>
        <w:t>cpu</w:t>
      </w:r>
      <w:proofErr w:type="spellEnd"/>
      <w:r w:rsidR="004D6F69" w:rsidRPr="004D6F69">
        <w:rPr>
          <w:rFonts w:ascii="Arial" w:hAnsi="Arial" w:cs="Arial"/>
        </w:rPr>
        <w:t xml:space="preserve"> doesn't need to interpret the code</w:t>
      </w:r>
      <w:r w:rsidR="004D6F69">
        <w:rPr>
          <w:rFonts w:ascii="Arial" w:hAnsi="Arial" w:cs="Arial"/>
        </w:rPr>
        <w:t>.</w:t>
      </w:r>
      <w:r w:rsidRPr="00EB1F52">
        <w:rPr>
          <w:rFonts w:ascii="Arial" w:hAnsi="Arial" w:cs="Arial"/>
          <w:szCs w:val="24"/>
        </w:rPr>
        <w:t xml:space="preserve"> When a compiled program is sent to OS to handle, OS allocates:</w:t>
      </w:r>
    </w:p>
    <w:p w14:paraId="50BC9E56" w14:textId="77777777" w:rsidR="008A2C37" w:rsidRPr="00EB1F52" w:rsidRDefault="008A2C37" w:rsidP="008A2C37">
      <w:pPr>
        <w:rPr>
          <w:rFonts w:ascii="Arial" w:hAnsi="Arial" w:cs="Arial"/>
          <w:szCs w:val="24"/>
        </w:rPr>
      </w:pPr>
      <w:r w:rsidRPr="00EB1F52">
        <w:rPr>
          <w:rFonts w:ascii="Arial" w:hAnsi="Arial" w:cs="Arial"/>
          <w:szCs w:val="24"/>
        </w:rPr>
        <w:t>memory address space (where process’s heap and stacks will be located),</w:t>
      </w:r>
    </w:p>
    <w:p w14:paraId="6F132E05" w14:textId="77777777" w:rsidR="008A2C37" w:rsidRPr="00EB1F52" w:rsidRDefault="008A2C37" w:rsidP="008A2C37">
      <w:pPr>
        <w:rPr>
          <w:rFonts w:ascii="Arial" w:hAnsi="Arial" w:cs="Arial"/>
          <w:szCs w:val="24"/>
        </w:rPr>
      </w:pPr>
      <w:r w:rsidRPr="00EB1F52">
        <w:rPr>
          <w:rFonts w:ascii="Arial" w:hAnsi="Arial" w:cs="Arial"/>
          <w:szCs w:val="24"/>
        </w:rPr>
        <w:t xml:space="preserve">program counter, </w:t>
      </w:r>
    </w:p>
    <w:p w14:paraId="4DD95B6B" w14:textId="77777777" w:rsidR="008A2C37" w:rsidRPr="00EB1F52" w:rsidRDefault="008A2C37" w:rsidP="008A2C37">
      <w:pPr>
        <w:rPr>
          <w:rFonts w:ascii="Arial" w:hAnsi="Arial" w:cs="Arial"/>
          <w:szCs w:val="24"/>
        </w:rPr>
      </w:pPr>
      <w:r w:rsidRPr="00EB1F52">
        <w:rPr>
          <w:rFonts w:ascii="Arial" w:hAnsi="Arial" w:cs="Arial"/>
          <w:szCs w:val="24"/>
        </w:rPr>
        <w:t xml:space="preserve">PID (process id). </w:t>
      </w:r>
    </w:p>
    <w:p w14:paraId="2694FD67" w14:textId="77777777" w:rsidR="008A2C37" w:rsidRPr="00EB1F52" w:rsidRDefault="008A2C37" w:rsidP="008A2C37">
      <w:pPr>
        <w:rPr>
          <w:rFonts w:ascii="Arial" w:hAnsi="Arial" w:cs="Arial"/>
          <w:szCs w:val="24"/>
        </w:rPr>
      </w:pPr>
    </w:p>
    <w:p w14:paraId="3CCA109D" w14:textId="77777777" w:rsidR="008A2C37" w:rsidRPr="00EB1F52" w:rsidRDefault="008A2C37" w:rsidP="008A2C37">
      <w:pPr>
        <w:rPr>
          <w:rFonts w:ascii="Arial" w:hAnsi="Arial" w:cs="Arial"/>
          <w:szCs w:val="24"/>
        </w:rPr>
      </w:pPr>
      <w:r w:rsidRPr="00EB1F52">
        <w:rPr>
          <w:rFonts w:ascii="Arial" w:hAnsi="Arial" w:cs="Arial"/>
          <w:szCs w:val="24"/>
        </w:rPr>
        <w:t>A process has at least one thread known as primary thread, primary thread can create multiple other threads. When the primary thread is done with its execution, process exits.</w:t>
      </w:r>
    </w:p>
    <w:p w14:paraId="2EEC39B8" w14:textId="77777777" w:rsidR="008A2C37" w:rsidRPr="00EB1F52" w:rsidRDefault="008A2C37" w:rsidP="008A2C37">
      <w:pPr>
        <w:rPr>
          <w:rFonts w:ascii="Arial" w:hAnsi="Arial" w:cs="Arial"/>
          <w:szCs w:val="24"/>
        </w:rPr>
      </w:pPr>
      <w:r w:rsidRPr="00EB1F52">
        <w:rPr>
          <w:rFonts w:ascii="Arial" w:hAnsi="Arial" w:cs="Arial"/>
          <w:szCs w:val="24"/>
        </w:rPr>
        <w:t xml:space="preserve">In nutshell, a process is a program in the memory. </w:t>
      </w:r>
    </w:p>
    <w:p w14:paraId="376F03CA" w14:textId="77777777" w:rsidR="008A2C37" w:rsidRPr="00EB1F52" w:rsidRDefault="008A2C37" w:rsidP="008A2C37">
      <w:pPr>
        <w:rPr>
          <w:rFonts w:ascii="Arial" w:hAnsi="Arial" w:cs="Arial"/>
          <w:szCs w:val="24"/>
        </w:rPr>
      </w:pPr>
    </w:p>
    <w:p w14:paraId="38F11BD9" w14:textId="77777777" w:rsidR="008A2C37" w:rsidRPr="00EB1F52" w:rsidRDefault="008A2C37" w:rsidP="008A2C37">
      <w:pPr>
        <w:rPr>
          <w:rFonts w:ascii="Arial" w:hAnsi="Arial" w:cs="Arial"/>
          <w:szCs w:val="24"/>
        </w:rPr>
      </w:pPr>
      <w:r w:rsidRPr="00EB1F52">
        <w:rPr>
          <w:rFonts w:ascii="Arial" w:hAnsi="Arial" w:cs="Arial"/>
          <w:szCs w:val="24"/>
        </w:rPr>
        <w:t>Thread:</w:t>
      </w:r>
    </w:p>
    <w:p w14:paraId="14C627E8" w14:textId="77777777" w:rsidR="008A2C37" w:rsidRPr="00EB1F52" w:rsidRDefault="008A2C37" w:rsidP="008A2C37">
      <w:pPr>
        <w:rPr>
          <w:rFonts w:ascii="Arial" w:hAnsi="Arial" w:cs="Arial"/>
          <w:szCs w:val="24"/>
        </w:rPr>
      </w:pPr>
      <w:r w:rsidRPr="00EB1F52">
        <w:rPr>
          <w:rFonts w:ascii="Arial" w:hAnsi="Arial" w:cs="Arial"/>
          <w:szCs w:val="24"/>
        </w:rPr>
        <w:t>Thread is a light-weight process inside a process. It is the actual executor of a piece of code. It has access to memory provided by the process, OS resources, and other things.</w:t>
      </w:r>
    </w:p>
    <w:p w14:paraId="6EF515F0" w14:textId="23B8FE76" w:rsidR="00EA407F" w:rsidRPr="00EB1F52" w:rsidRDefault="008A2C37" w:rsidP="008A2C37">
      <w:pPr>
        <w:rPr>
          <w:rFonts w:ascii="Arial" w:hAnsi="Arial" w:cs="Arial"/>
          <w:szCs w:val="24"/>
        </w:rPr>
      </w:pPr>
      <w:r w:rsidRPr="00EB1F52">
        <w:rPr>
          <w:rFonts w:ascii="Arial" w:hAnsi="Arial" w:cs="Arial"/>
          <w:szCs w:val="24"/>
        </w:rPr>
        <w:t>A stack is created at runtime and is normally of a fixed size, preferably 1-2 MB. While the stack of a thread can be used by only that thread and will not be shared with other thread. A heap is a property of a process and it is available to use by any thread. Heap is a shared memory space where data from one thread can be access by other threads as well. Threads share the heap, but can have their own stack.</w:t>
      </w:r>
    </w:p>
    <w:p w14:paraId="1D7FDB16" w14:textId="1CACC0EA" w:rsidR="0067614F" w:rsidRPr="00EB1F52" w:rsidRDefault="0067614F" w:rsidP="0067614F">
      <w:pPr>
        <w:pStyle w:val="Heading1"/>
        <w:rPr>
          <w:rFonts w:ascii="Arial" w:hAnsi="Arial" w:cs="Arial"/>
          <w:sz w:val="24"/>
          <w:szCs w:val="24"/>
        </w:rPr>
      </w:pPr>
      <w:r w:rsidRPr="00EB1F52">
        <w:rPr>
          <w:rFonts w:ascii="Arial" w:hAnsi="Arial" w:cs="Arial"/>
          <w:sz w:val="24"/>
          <w:szCs w:val="24"/>
          <w:highlight w:val="yellow"/>
        </w:rPr>
        <w:t>OOPs in golang:</w:t>
      </w:r>
    </w:p>
    <w:p w14:paraId="2A718E87" w14:textId="61758963" w:rsidR="0067614F" w:rsidRPr="00EB1F52" w:rsidRDefault="0067614F" w:rsidP="0067614F">
      <w:pPr>
        <w:rPr>
          <w:rFonts w:ascii="Arial" w:hAnsi="Arial" w:cs="Arial"/>
          <w:szCs w:val="24"/>
        </w:rPr>
      </w:pPr>
    </w:p>
    <w:p w14:paraId="4E1374E9" w14:textId="47C1747A" w:rsidR="0067614F" w:rsidRPr="00EB1F52" w:rsidRDefault="0067614F" w:rsidP="0067614F">
      <w:pPr>
        <w:rPr>
          <w:rFonts w:ascii="Arial" w:hAnsi="Arial" w:cs="Arial"/>
          <w:szCs w:val="24"/>
        </w:rPr>
      </w:pPr>
      <w:r w:rsidRPr="00EB1F52">
        <w:rPr>
          <w:rStyle w:val="Heading2Char"/>
          <w:rFonts w:ascii="Arial" w:hAnsi="Arial" w:cs="Arial"/>
          <w:sz w:val="24"/>
          <w:szCs w:val="24"/>
        </w:rPr>
        <w:t>Encapsulation</w:t>
      </w:r>
      <w:r w:rsidRPr="00EB1F52">
        <w:rPr>
          <w:rFonts w:ascii="Arial" w:hAnsi="Arial" w:cs="Arial"/>
          <w:szCs w:val="24"/>
        </w:rPr>
        <w:t xml:space="preserve"> </w:t>
      </w:r>
      <w:r w:rsidR="00270096" w:rsidRPr="00EB1F52">
        <w:rPr>
          <w:rFonts w:ascii="Arial" w:hAnsi="Arial" w:cs="Arial"/>
          <w:szCs w:val="24"/>
        </w:rPr>
        <w:t>–</w:t>
      </w:r>
      <w:r w:rsidRPr="00EB1F52">
        <w:rPr>
          <w:rFonts w:ascii="Arial" w:hAnsi="Arial" w:cs="Arial"/>
          <w:szCs w:val="24"/>
        </w:rPr>
        <w:t xml:space="preserve"> </w:t>
      </w:r>
      <w:r w:rsidR="00270096" w:rsidRPr="00EB1F52">
        <w:rPr>
          <w:rFonts w:ascii="Arial" w:hAnsi="Arial" w:cs="Arial"/>
          <w:szCs w:val="24"/>
        </w:rPr>
        <w:t>Package Level,</w:t>
      </w:r>
      <w:r w:rsidR="00270096" w:rsidRPr="00EB1F52">
        <w:rPr>
          <w:rFonts w:ascii="Arial" w:hAnsi="Arial" w:cs="Arial"/>
          <w:szCs w:val="24"/>
        </w:rPr>
        <w:br/>
      </w:r>
      <w:r w:rsidRPr="00EB1F52">
        <w:rPr>
          <w:rFonts w:ascii="Arial" w:hAnsi="Arial" w:cs="Arial"/>
          <w:szCs w:val="24"/>
        </w:rPr>
        <w:t>Go encapsulates things at the package level. Names that start with a lowercase letter are only visible within that package. You can hide anything in a private package and just expose specific types, interfaces, and factory functions.</w:t>
      </w:r>
    </w:p>
    <w:p w14:paraId="5B78DCCB" w14:textId="639E3E37" w:rsidR="0067614F" w:rsidRPr="00EB1F52" w:rsidRDefault="0067614F" w:rsidP="0067614F">
      <w:pPr>
        <w:rPr>
          <w:rFonts w:ascii="Arial" w:hAnsi="Arial" w:cs="Arial"/>
          <w:szCs w:val="24"/>
        </w:rPr>
      </w:pPr>
      <w:r w:rsidRPr="00EB1F52">
        <w:rPr>
          <w:rStyle w:val="Heading2Char"/>
          <w:rFonts w:ascii="Arial" w:hAnsi="Arial" w:cs="Arial"/>
          <w:sz w:val="24"/>
          <w:szCs w:val="24"/>
        </w:rPr>
        <w:t>Inheritance</w:t>
      </w:r>
      <w:r w:rsidRPr="00EB1F52">
        <w:rPr>
          <w:rFonts w:ascii="Arial" w:hAnsi="Arial" w:cs="Arial"/>
          <w:szCs w:val="24"/>
        </w:rPr>
        <w:t xml:space="preserve"> </w:t>
      </w:r>
      <w:r w:rsidR="00270096" w:rsidRPr="00EB1F52">
        <w:rPr>
          <w:rFonts w:ascii="Arial" w:hAnsi="Arial" w:cs="Arial"/>
          <w:szCs w:val="24"/>
        </w:rPr>
        <w:t>–</w:t>
      </w:r>
      <w:r w:rsidRPr="00EB1F52">
        <w:rPr>
          <w:rFonts w:ascii="Arial" w:hAnsi="Arial" w:cs="Arial"/>
          <w:szCs w:val="24"/>
        </w:rPr>
        <w:t xml:space="preserve"> </w:t>
      </w:r>
      <w:r w:rsidR="00270096" w:rsidRPr="00EB1F52">
        <w:rPr>
          <w:rFonts w:ascii="Arial" w:hAnsi="Arial" w:cs="Arial"/>
          <w:szCs w:val="24"/>
        </w:rPr>
        <w:t xml:space="preserve">Type Embedding, </w:t>
      </w:r>
      <w:r w:rsidR="00270096" w:rsidRPr="00EB1F52">
        <w:rPr>
          <w:rFonts w:ascii="Arial" w:hAnsi="Arial" w:cs="Arial"/>
          <w:szCs w:val="24"/>
        </w:rPr>
        <w:br/>
      </w:r>
      <w:r w:rsidRPr="00EB1F52">
        <w:rPr>
          <w:rFonts w:ascii="Arial" w:hAnsi="Arial" w:cs="Arial"/>
          <w:szCs w:val="24"/>
        </w:rPr>
        <w:t>composition by embedding an anonymous type is equivalent to implementation inheritance.</w:t>
      </w:r>
    </w:p>
    <w:p w14:paraId="75248B94" w14:textId="43470C6E" w:rsidR="0067614F" w:rsidRPr="00EB1F52" w:rsidRDefault="0067614F" w:rsidP="0067614F">
      <w:pPr>
        <w:rPr>
          <w:rFonts w:ascii="Arial" w:hAnsi="Arial" w:cs="Arial"/>
          <w:szCs w:val="24"/>
        </w:rPr>
      </w:pPr>
      <w:r w:rsidRPr="00EB1F52">
        <w:rPr>
          <w:rStyle w:val="Heading2Char"/>
          <w:rFonts w:ascii="Arial" w:hAnsi="Arial" w:cs="Arial"/>
          <w:sz w:val="24"/>
          <w:szCs w:val="24"/>
        </w:rPr>
        <w:t>Polymorphism</w:t>
      </w:r>
      <w:r w:rsidRPr="00EB1F52">
        <w:rPr>
          <w:rFonts w:ascii="Arial" w:hAnsi="Arial" w:cs="Arial"/>
          <w:szCs w:val="24"/>
        </w:rPr>
        <w:t xml:space="preserve"> </w:t>
      </w:r>
      <w:r w:rsidR="00270096" w:rsidRPr="00EB1F52">
        <w:rPr>
          <w:rFonts w:ascii="Arial" w:hAnsi="Arial" w:cs="Arial"/>
          <w:szCs w:val="24"/>
        </w:rPr>
        <w:t>–</w:t>
      </w:r>
      <w:r w:rsidRPr="00EB1F52">
        <w:rPr>
          <w:rFonts w:ascii="Arial" w:hAnsi="Arial" w:cs="Arial"/>
          <w:szCs w:val="24"/>
        </w:rPr>
        <w:t xml:space="preserve"> </w:t>
      </w:r>
      <w:r w:rsidR="00270096" w:rsidRPr="00EB1F52">
        <w:rPr>
          <w:rFonts w:ascii="Arial" w:hAnsi="Arial" w:cs="Arial"/>
          <w:szCs w:val="24"/>
        </w:rPr>
        <w:t xml:space="preserve">Interface, </w:t>
      </w:r>
      <w:r w:rsidR="00270096" w:rsidRPr="00EB1F52">
        <w:rPr>
          <w:rFonts w:ascii="Arial" w:hAnsi="Arial" w:cs="Arial"/>
          <w:szCs w:val="24"/>
        </w:rPr>
        <w:br/>
      </w:r>
      <w:r w:rsidRPr="00EB1F52">
        <w:rPr>
          <w:rFonts w:ascii="Arial" w:hAnsi="Arial" w:cs="Arial"/>
          <w:szCs w:val="24"/>
        </w:rPr>
        <w:t>A variable of type interface can hold any value which implements the interface. This property of interfaces is used to achieve polymorphism in Go.</w:t>
      </w:r>
      <w:r w:rsidR="0039402D" w:rsidRPr="00EB1F52">
        <w:rPr>
          <w:rFonts w:ascii="Arial" w:hAnsi="Arial" w:cs="Arial"/>
          <w:szCs w:val="24"/>
        </w:rPr>
        <w:t xml:space="preserve"> Compile time polymorphism is not possible in golang as the function names cannot be defined twice.</w:t>
      </w:r>
    </w:p>
    <w:p w14:paraId="475D3F73" w14:textId="4AA13BBF" w:rsidR="007B09FB" w:rsidRPr="00EB1F52" w:rsidRDefault="007B09FB" w:rsidP="007B09FB">
      <w:pPr>
        <w:pStyle w:val="Heading1"/>
        <w:rPr>
          <w:rFonts w:ascii="Arial" w:hAnsi="Arial" w:cs="Arial"/>
          <w:sz w:val="24"/>
          <w:szCs w:val="24"/>
        </w:rPr>
      </w:pPr>
      <w:r w:rsidRPr="00EB1F52">
        <w:rPr>
          <w:rFonts w:ascii="Arial" w:hAnsi="Arial" w:cs="Arial"/>
          <w:sz w:val="24"/>
          <w:szCs w:val="24"/>
          <w:highlight w:val="yellow"/>
        </w:rPr>
        <w:lastRenderedPageBreak/>
        <w:t xml:space="preserve">Testing in </w:t>
      </w:r>
      <w:proofErr w:type="spellStart"/>
      <w:r w:rsidRPr="00EB1F52">
        <w:rPr>
          <w:rFonts w:ascii="Arial" w:hAnsi="Arial" w:cs="Arial"/>
          <w:sz w:val="24"/>
          <w:szCs w:val="24"/>
          <w:highlight w:val="yellow"/>
        </w:rPr>
        <w:t>golang</w:t>
      </w:r>
      <w:proofErr w:type="spellEnd"/>
      <w:r w:rsidRPr="00EB1F52">
        <w:rPr>
          <w:rFonts w:ascii="Arial" w:hAnsi="Arial" w:cs="Arial"/>
          <w:sz w:val="24"/>
          <w:szCs w:val="24"/>
          <w:highlight w:val="yellow"/>
        </w:rPr>
        <w:t>:</w:t>
      </w:r>
    </w:p>
    <w:p w14:paraId="4742CABE" w14:textId="77777777" w:rsidR="007B09FB" w:rsidRPr="00EB1F52" w:rsidRDefault="007B09FB" w:rsidP="007B09FB">
      <w:pPr>
        <w:rPr>
          <w:rFonts w:ascii="Arial" w:hAnsi="Arial" w:cs="Arial"/>
          <w:szCs w:val="24"/>
        </w:rPr>
      </w:pPr>
    </w:p>
    <w:p w14:paraId="43EE202A" w14:textId="178ABAB8" w:rsidR="007B09FB" w:rsidRPr="00EB1F52" w:rsidRDefault="007B09FB" w:rsidP="007B09FB">
      <w:pPr>
        <w:rPr>
          <w:rFonts w:ascii="Arial" w:hAnsi="Arial" w:cs="Arial"/>
          <w:szCs w:val="24"/>
        </w:rPr>
      </w:pPr>
      <w:r w:rsidRPr="00EB1F52">
        <w:rPr>
          <w:rFonts w:ascii="Arial" w:hAnsi="Arial" w:cs="Arial"/>
          <w:szCs w:val="24"/>
        </w:rPr>
        <w:t>go test -v</w:t>
      </w:r>
      <w:r w:rsidRPr="00EB1F52">
        <w:rPr>
          <w:rFonts w:ascii="Arial" w:hAnsi="Arial" w:cs="Arial"/>
          <w:szCs w:val="24"/>
        </w:rPr>
        <w:br/>
        <w:t>go test -</w:t>
      </w:r>
      <w:proofErr w:type="spellStart"/>
      <w:r w:rsidRPr="00EB1F52">
        <w:rPr>
          <w:rFonts w:ascii="Arial" w:hAnsi="Arial" w:cs="Arial"/>
          <w:szCs w:val="24"/>
        </w:rPr>
        <w:t>coverprofile</w:t>
      </w:r>
      <w:proofErr w:type="spellEnd"/>
      <w:r w:rsidRPr="00EB1F52">
        <w:rPr>
          <w:rFonts w:ascii="Arial" w:hAnsi="Arial" w:cs="Arial"/>
          <w:szCs w:val="24"/>
        </w:rPr>
        <w:t>=</w:t>
      </w:r>
      <w:proofErr w:type="spellStart"/>
      <w:r w:rsidRPr="00EB1F52">
        <w:rPr>
          <w:rFonts w:ascii="Arial" w:hAnsi="Arial" w:cs="Arial"/>
          <w:szCs w:val="24"/>
        </w:rPr>
        <w:t>coverage.out</w:t>
      </w:r>
      <w:proofErr w:type="spellEnd"/>
      <w:r w:rsidRPr="00EB1F52">
        <w:rPr>
          <w:rFonts w:ascii="Arial" w:hAnsi="Arial" w:cs="Arial"/>
          <w:szCs w:val="24"/>
        </w:rPr>
        <w:br/>
        <w:t>go tool cover -html=</w:t>
      </w:r>
      <w:proofErr w:type="spellStart"/>
      <w:r w:rsidRPr="00EB1F52">
        <w:rPr>
          <w:rFonts w:ascii="Arial" w:hAnsi="Arial" w:cs="Arial"/>
          <w:szCs w:val="24"/>
        </w:rPr>
        <w:t>coverage.out</w:t>
      </w:r>
      <w:proofErr w:type="spellEnd"/>
    </w:p>
    <w:p w14:paraId="196EEF44"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proofErr w:type="spellStart"/>
      <w:r w:rsidRPr="00EB1F52">
        <w:rPr>
          <w:rStyle w:val="token"/>
          <w:rFonts w:ascii="Arial" w:eastAsiaTheme="majorEastAsia" w:hAnsi="Arial" w:cs="Arial"/>
          <w:color w:val="4994FF"/>
          <w:sz w:val="24"/>
          <w:szCs w:val="24"/>
        </w:rPr>
        <w:t>func</w:t>
      </w:r>
      <w:proofErr w:type="spellEnd"/>
      <w:r w:rsidRPr="00EB1F52">
        <w:rPr>
          <w:rStyle w:val="HTMLCode"/>
          <w:rFonts w:ascii="Arial" w:eastAsiaTheme="majorEastAsia" w:hAnsi="Arial" w:cs="Arial"/>
          <w:color w:val="FFFFFF"/>
          <w:sz w:val="24"/>
          <w:szCs w:val="24"/>
        </w:rPr>
        <w:t xml:space="preserve"> </w:t>
      </w:r>
      <w:proofErr w:type="spellStart"/>
      <w:r w:rsidRPr="00EB1F52">
        <w:rPr>
          <w:rStyle w:val="token"/>
          <w:rFonts w:ascii="Arial" w:eastAsiaTheme="majorEastAsia" w:hAnsi="Arial" w:cs="Arial"/>
          <w:color w:val="FF4084"/>
          <w:sz w:val="24"/>
          <w:szCs w:val="24"/>
        </w:rPr>
        <w:t>TestAdd</w:t>
      </w:r>
      <w:proofErr w:type="spellEnd"/>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t </w:t>
      </w:r>
      <w:r w:rsidRPr="00EB1F52">
        <w:rPr>
          <w:rStyle w:val="token"/>
          <w:rFonts w:ascii="Arial" w:eastAsiaTheme="majorEastAsia" w:hAnsi="Arial" w:cs="Arial"/>
          <w:color w:val="EFF2FB"/>
          <w:sz w:val="24"/>
          <w:szCs w:val="24"/>
        </w:rPr>
        <w:t>*</w:t>
      </w:r>
      <w:proofErr w:type="spellStart"/>
      <w:r w:rsidRPr="00EB1F52">
        <w:rPr>
          <w:rStyle w:val="HTMLCode"/>
          <w:rFonts w:ascii="Arial" w:eastAsiaTheme="majorEastAsia" w:hAnsi="Arial" w:cs="Arial"/>
          <w:color w:val="FFFFFF"/>
          <w:sz w:val="24"/>
          <w:szCs w:val="24"/>
        </w:rPr>
        <w:t>testing</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T</w:t>
      </w:r>
      <w:proofErr w:type="spellEnd"/>
      <w:r w:rsidRPr="00EB1F52">
        <w:rPr>
          <w:rStyle w:val="token"/>
          <w:rFonts w:ascii="Arial" w:eastAsiaTheme="majorEastAsia" w:hAnsi="Arial" w:cs="Arial"/>
          <w:color w:val="EFF2FB"/>
          <w:sz w:val="24"/>
          <w:szCs w:val="24"/>
        </w:rPr>
        <w:t>){</w:t>
      </w:r>
    </w:p>
    <w:p w14:paraId="4FDDD021"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p>
    <w:p w14:paraId="0B866652"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got </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FF4084"/>
          <w:sz w:val="24"/>
          <w:szCs w:val="24"/>
        </w:rPr>
        <w:t>Add</w:t>
      </w:r>
      <w:r w:rsidRPr="00EB1F52">
        <w:rPr>
          <w:rStyle w:val="token"/>
          <w:rFonts w:ascii="Arial" w:eastAsiaTheme="majorEastAsia" w:hAnsi="Arial" w:cs="Arial"/>
          <w:color w:val="EFF2FB"/>
          <w:sz w:val="24"/>
          <w:szCs w:val="24"/>
        </w:rPr>
        <w:t>(</w:t>
      </w:r>
      <w:r w:rsidRPr="00EB1F52">
        <w:rPr>
          <w:rStyle w:val="token"/>
          <w:rFonts w:ascii="Arial" w:eastAsiaTheme="majorEastAsia" w:hAnsi="Arial" w:cs="Arial"/>
          <w:color w:val="00C6FF"/>
          <w:sz w:val="24"/>
          <w:szCs w:val="24"/>
        </w:rPr>
        <w:t>4</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00C6FF"/>
          <w:sz w:val="24"/>
          <w:szCs w:val="24"/>
        </w:rPr>
        <w:t>6</w:t>
      </w:r>
      <w:r w:rsidRPr="00EB1F52">
        <w:rPr>
          <w:rStyle w:val="token"/>
          <w:rFonts w:ascii="Arial" w:eastAsiaTheme="majorEastAsia" w:hAnsi="Arial" w:cs="Arial"/>
          <w:color w:val="EFF2FB"/>
          <w:sz w:val="24"/>
          <w:szCs w:val="24"/>
        </w:rPr>
        <w:t>)</w:t>
      </w:r>
    </w:p>
    <w:p w14:paraId="3E101395"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want </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00C6FF"/>
          <w:sz w:val="24"/>
          <w:szCs w:val="24"/>
        </w:rPr>
        <w:t>10</w:t>
      </w:r>
    </w:p>
    <w:p w14:paraId="09CC1306"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p>
    <w:p w14:paraId="75028320"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4994FF"/>
          <w:sz w:val="24"/>
          <w:szCs w:val="24"/>
        </w:rPr>
        <w:t>if</w:t>
      </w:r>
      <w:r w:rsidRPr="00EB1F52">
        <w:rPr>
          <w:rStyle w:val="HTMLCode"/>
          <w:rFonts w:ascii="Arial" w:eastAsiaTheme="majorEastAsia" w:hAnsi="Arial" w:cs="Arial"/>
          <w:color w:val="FFFFFF"/>
          <w:sz w:val="24"/>
          <w:szCs w:val="24"/>
        </w:rPr>
        <w:t xml:space="preserve"> got </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want </w:t>
      </w:r>
      <w:r w:rsidRPr="00EB1F52">
        <w:rPr>
          <w:rStyle w:val="token"/>
          <w:rFonts w:ascii="Arial" w:eastAsiaTheme="majorEastAsia" w:hAnsi="Arial" w:cs="Arial"/>
          <w:color w:val="EFF2FB"/>
          <w:sz w:val="24"/>
          <w:szCs w:val="24"/>
        </w:rPr>
        <w:t>{</w:t>
      </w:r>
    </w:p>
    <w:p w14:paraId="7C6D5A6F"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proofErr w:type="spellStart"/>
      <w:r w:rsidRPr="00EB1F52">
        <w:rPr>
          <w:rStyle w:val="HTMLCode"/>
          <w:rFonts w:ascii="Arial" w:eastAsiaTheme="majorEastAsia" w:hAnsi="Arial" w:cs="Arial"/>
          <w:color w:val="FFFFFF"/>
          <w:sz w:val="24"/>
          <w:szCs w:val="24"/>
        </w:rPr>
        <w:t>t</w:t>
      </w:r>
      <w:r w:rsidRPr="00EB1F52">
        <w:rPr>
          <w:rStyle w:val="token"/>
          <w:rFonts w:ascii="Arial" w:eastAsiaTheme="majorEastAsia" w:hAnsi="Arial" w:cs="Arial"/>
          <w:color w:val="EFF2FB"/>
          <w:sz w:val="24"/>
          <w:szCs w:val="24"/>
        </w:rPr>
        <w:t>.</w:t>
      </w:r>
      <w:r w:rsidRPr="00EB1F52">
        <w:rPr>
          <w:rStyle w:val="token"/>
          <w:rFonts w:ascii="Arial" w:eastAsiaTheme="majorEastAsia" w:hAnsi="Arial" w:cs="Arial"/>
          <w:color w:val="FF4084"/>
          <w:sz w:val="24"/>
          <w:szCs w:val="24"/>
        </w:rPr>
        <w:t>Errorf</w:t>
      </w:r>
      <w:proofErr w:type="spellEnd"/>
      <w:r w:rsidRPr="00EB1F52">
        <w:rPr>
          <w:rStyle w:val="token"/>
          <w:rFonts w:ascii="Arial" w:eastAsiaTheme="majorEastAsia" w:hAnsi="Arial" w:cs="Arial"/>
          <w:color w:val="EFF2FB"/>
          <w:sz w:val="24"/>
          <w:szCs w:val="24"/>
        </w:rPr>
        <w:t>(</w:t>
      </w:r>
      <w:r w:rsidRPr="00EB1F52">
        <w:rPr>
          <w:rStyle w:val="token"/>
          <w:rFonts w:ascii="Arial" w:eastAsiaTheme="majorEastAsia" w:hAnsi="Arial" w:cs="Arial"/>
          <w:color w:val="29E3AB"/>
          <w:sz w:val="24"/>
          <w:szCs w:val="24"/>
        </w:rPr>
        <w:t>"got %q, wanted %q"</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got</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want</w:t>
      </w:r>
      <w:r w:rsidRPr="00EB1F52">
        <w:rPr>
          <w:rStyle w:val="token"/>
          <w:rFonts w:ascii="Arial" w:eastAsiaTheme="majorEastAsia" w:hAnsi="Arial" w:cs="Arial"/>
          <w:color w:val="EFF2FB"/>
          <w:sz w:val="24"/>
          <w:szCs w:val="24"/>
        </w:rPr>
        <w:t>)</w:t>
      </w:r>
    </w:p>
    <w:p w14:paraId="0A333F40"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EFF2FB"/>
          <w:sz w:val="24"/>
          <w:szCs w:val="24"/>
        </w:rPr>
        <w:t>}</w:t>
      </w:r>
    </w:p>
    <w:p w14:paraId="6B0E3584" w14:textId="77777777" w:rsidR="007B09FB" w:rsidRPr="00EB1F52" w:rsidRDefault="007B09FB" w:rsidP="007B09FB">
      <w:pPr>
        <w:pStyle w:val="HTMLPreformatted"/>
        <w:shd w:val="clear" w:color="auto" w:fill="081B4B"/>
        <w:spacing w:line="336" w:lineRule="atLeast"/>
        <w:rPr>
          <w:rFonts w:ascii="Arial" w:hAnsi="Arial" w:cs="Arial"/>
          <w:color w:val="FFFFFF"/>
          <w:sz w:val="24"/>
          <w:szCs w:val="24"/>
        </w:rPr>
      </w:pPr>
      <w:r w:rsidRPr="00EB1F52">
        <w:rPr>
          <w:rStyle w:val="token"/>
          <w:rFonts w:ascii="Arial" w:eastAsiaTheme="majorEastAsia" w:hAnsi="Arial" w:cs="Arial"/>
          <w:color w:val="EFF2FB"/>
          <w:sz w:val="24"/>
          <w:szCs w:val="24"/>
        </w:rPr>
        <w:t>}</w:t>
      </w:r>
    </w:p>
    <w:p w14:paraId="34AD6E84"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token"/>
          <w:rFonts w:ascii="Arial" w:eastAsiaTheme="majorEastAsia" w:hAnsi="Arial" w:cs="Arial"/>
          <w:color w:val="E3E8F4"/>
          <w:sz w:val="24"/>
          <w:szCs w:val="24"/>
        </w:rPr>
        <w:t>// arg1 means argument 1 and arg2 means argument 2, and the expected stands for the 'result we expect'</w:t>
      </w:r>
    </w:p>
    <w:p w14:paraId="7C75832F"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token"/>
          <w:rFonts w:ascii="Arial" w:eastAsiaTheme="majorEastAsia" w:hAnsi="Arial" w:cs="Arial"/>
          <w:color w:val="4994FF"/>
          <w:sz w:val="24"/>
          <w:szCs w:val="24"/>
        </w:rPr>
        <w:t>type</w:t>
      </w:r>
      <w:r w:rsidRPr="00EB1F52">
        <w:rPr>
          <w:rStyle w:val="HTMLCode"/>
          <w:rFonts w:ascii="Arial" w:eastAsiaTheme="majorEastAsia" w:hAnsi="Arial" w:cs="Arial"/>
          <w:color w:val="FFFFFF"/>
          <w:sz w:val="24"/>
          <w:szCs w:val="24"/>
        </w:rPr>
        <w:t xml:space="preserve"> </w:t>
      </w:r>
      <w:proofErr w:type="spellStart"/>
      <w:r w:rsidRPr="00EB1F52">
        <w:rPr>
          <w:rStyle w:val="HTMLCode"/>
          <w:rFonts w:ascii="Arial" w:eastAsiaTheme="majorEastAsia" w:hAnsi="Arial" w:cs="Arial"/>
          <w:color w:val="FFFFFF"/>
          <w:sz w:val="24"/>
          <w:szCs w:val="24"/>
        </w:rPr>
        <w:t>addTest</w:t>
      </w:r>
      <w:proofErr w:type="spellEnd"/>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4994FF"/>
          <w:sz w:val="24"/>
          <w:szCs w:val="24"/>
        </w:rPr>
        <w:t>struct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EFF2FB"/>
          <w:sz w:val="24"/>
          <w:szCs w:val="24"/>
        </w:rPr>
        <w:t>{</w:t>
      </w:r>
    </w:p>
    <w:p w14:paraId="43369BFC"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arg1</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arg2</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expected </w:t>
      </w:r>
      <w:r w:rsidRPr="00EB1F52">
        <w:rPr>
          <w:rStyle w:val="token"/>
          <w:rFonts w:ascii="Arial" w:eastAsiaTheme="majorEastAsia" w:hAnsi="Arial" w:cs="Arial"/>
          <w:color w:val="4994FF"/>
          <w:sz w:val="24"/>
          <w:szCs w:val="24"/>
        </w:rPr>
        <w:t>int</w:t>
      </w:r>
    </w:p>
    <w:p w14:paraId="210ADA68"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token"/>
          <w:rFonts w:ascii="Arial" w:eastAsiaTheme="majorEastAsia" w:hAnsi="Arial" w:cs="Arial"/>
          <w:color w:val="EFF2FB"/>
          <w:sz w:val="24"/>
          <w:szCs w:val="24"/>
        </w:rPr>
        <w:t>}</w:t>
      </w:r>
    </w:p>
    <w:p w14:paraId="386982AD"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p>
    <w:p w14:paraId="42C6F7D8"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token"/>
          <w:rFonts w:ascii="Arial" w:eastAsiaTheme="majorEastAsia" w:hAnsi="Arial" w:cs="Arial"/>
          <w:color w:val="4994FF"/>
          <w:sz w:val="24"/>
          <w:szCs w:val="24"/>
        </w:rPr>
        <w:t>var</w:t>
      </w:r>
      <w:r w:rsidRPr="00EB1F52">
        <w:rPr>
          <w:rStyle w:val="HTMLCode"/>
          <w:rFonts w:ascii="Arial" w:eastAsiaTheme="majorEastAsia" w:hAnsi="Arial" w:cs="Arial"/>
          <w:color w:val="FFFFFF"/>
          <w:sz w:val="24"/>
          <w:szCs w:val="24"/>
        </w:rPr>
        <w:t xml:space="preserve"> </w:t>
      </w:r>
      <w:proofErr w:type="spellStart"/>
      <w:r w:rsidRPr="00EB1F52">
        <w:rPr>
          <w:rStyle w:val="HTMLCode"/>
          <w:rFonts w:ascii="Arial" w:eastAsiaTheme="majorEastAsia" w:hAnsi="Arial" w:cs="Arial"/>
          <w:color w:val="FFFFFF"/>
          <w:sz w:val="24"/>
          <w:szCs w:val="24"/>
        </w:rPr>
        <w:t>addTests</w:t>
      </w:r>
      <w:proofErr w:type="spellEnd"/>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EFF2FB"/>
          <w:sz w:val="24"/>
          <w:szCs w:val="24"/>
        </w:rPr>
        <w:t>[]</w:t>
      </w:r>
      <w:proofErr w:type="spellStart"/>
      <w:r w:rsidRPr="00EB1F52">
        <w:rPr>
          <w:rStyle w:val="HTMLCode"/>
          <w:rFonts w:ascii="Arial" w:eastAsiaTheme="majorEastAsia" w:hAnsi="Arial" w:cs="Arial"/>
          <w:color w:val="FFFFFF"/>
          <w:sz w:val="24"/>
          <w:szCs w:val="24"/>
        </w:rPr>
        <w:t>addTest</w:t>
      </w:r>
      <w:proofErr w:type="spellEnd"/>
      <w:r w:rsidRPr="00EB1F52">
        <w:rPr>
          <w:rStyle w:val="token"/>
          <w:rFonts w:ascii="Arial" w:eastAsiaTheme="majorEastAsia" w:hAnsi="Arial" w:cs="Arial"/>
          <w:color w:val="EFF2FB"/>
          <w:sz w:val="24"/>
          <w:szCs w:val="24"/>
        </w:rPr>
        <w:t>{</w:t>
      </w:r>
    </w:p>
    <w:p w14:paraId="661F00DE"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proofErr w:type="spellStart"/>
      <w:r w:rsidRPr="00EB1F52">
        <w:rPr>
          <w:rStyle w:val="HTMLCode"/>
          <w:rFonts w:ascii="Arial" w:eastAsiaTheme="majorEastAsia" w:hAnsi="Arial" w:cs="Arial"/>
          <w:color w:val="FFFFFF"/>
          <w:sz w:val="24"/>
          <w:szCs w:val="24"/>
        </w:rPr>
        <w:t>addTest</w:t>
      </w:r>
      <w:proofErr w:type="spellEnd"/>
      <w:r w:rsidRPr="00EB1F52">
        <w:rPr>
          <w:rStyle w:val="token"/>
          <w:rFonts w:ascii="Arial" w:eastAsiaTheme="majorEastAsia" w:hAnsi="Arial" w:cs="Arial"/>
          <w:color w:val="EFF2FB"/>
          <w:sz w:val="24"/>
          <w:szCs w:val="24"/>
        </w:rPr>
        <w:t>{</w:t>
      </w:r>
      <w:r w:rsidRPr="00EB1F52">
        <w:rPr>
          <w:rStyle w:val="token"/>
          <w:rFonts w:ascii="Arial" w:eastAsiaTheme="majorEastAsia" w:hAnsi="Arial" w:cs="Arial"/>
          <w:color w:val="00C6FF"/>
          <w:sz w:val="24"/>
          <w:szCs w:val="24"/>
        </w:rPr>
        <w:t>2</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00C6FF"/>
          <w:sz w:val="24"/>
          <w:szCs w:val="24"/>
        </w:rPr>
        <w:t>3</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00C6FF"/>
          <w:sz w:val="24"/>
          <w:szCs w:val="24"/>
        </w:rPr>
        <w:t>5</w:t>
      </w:r>
      <w:r w:rsidRPr="00EB1F52">
        <w:rPr>
          <w:rStyle w:val="token"/>
          <w:rFonts w:ascii="Arial" w:eastAsiaTheme="majorEastAsia" w:hAnsi="Arial" w:cs="Arial"/>
          <w:color w:val="EFF2FB"/>
          <w:sz w:val="24"/>
          <w:szCs w:val="24"/>
        </w:rPr>
        <w:t>},</w:t>
      </w:r>
    </w:p>
    <w:p w14:paraId="4E7137F6"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proofErr w:type="spellStart"/>
      <w:r w:rsidRPr="00EB1F52">
        <w:rPr>
          <w:rStyle w:val="HTMLCode"/>
          <w:rFonts w:ascii="Arial" w:eastAsiaTheme="majorEastAsia" w:hAnsi="Arial" w:cs="Arial"/>
          <w:color w:val="FFFFFF"/>
          <w:sz w:val="24"/>
          <w:szCs w:val="24"/>
        </w:rPr>
        <w:t>addTest</w:t>
      </w:r>
      <w:proofErr w:type="spellEnd"/>
      <w:r w:rsidRPr="00EB1F52">
        <w:rPr>
          <w:rStyle w:val="token"/>
          <w:rFonts w:ascii="Arial" w:eastAsiaTheme="majorEastAsia" w:hAnsi="Arial" w:cs="Arial"/>
          <w:color w:val="EFF2FB"/>
          <w:sz w:val="24"/>
          <w:szCs w:val="24"/>
        </w:rPr>
        <w:t>{</w:t>
      </w:r>
      <w:r w:rsidRPr="00EB1F52">
        <w:rPr>
          <w:rStyle w:val="token"/>
          <w:rFonts w:ascii="Arial" w:eastAsiaTheme="majorEastAsia" w:hAnsi="Arial" w:cs="Arial"/>
          <w:color w:val="00C6FF"/>
          <w:sz w:val="24"/>
          <w:szCs w:val="24"/>
        </w:rPr>
        <w:t>4</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00C6FF"/>
          <w:sz w:val="24"/>
          <w:szCs w:val="24"/>
        </w:rPr>
        <w:t>8</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00C6FF"/>
          <w:sz w:val="24"/>
          <w:szCs w:val="24"/>
        </w:rPr>
        <w:t>12</w:t>
      </w:r>
      <w:r w:rsidRPr="00EB1F52">
        <w:rPr>
          <w:rStyle w:val="token"/>
          <w:rFonts w:ascii="Arial" w:eastAsiaTheme="majorEastAsia" w:hAnsi="Arial" w:cs="Arial"/>
          <w:color w:val="EFF2FB"/>
          <w:sz w:val="24"/>
          <w:szCs w:val="24"/>
        </w:rPr>
        <w:t>},</w:t>
      </w:r>
    </w:p>
    <w:p w14:paraId="687CC71C"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proofErr w:type="spellStart"/>
      <w:r w:rsidRPr="00EB1F52">
        <w:rPr>
          <w:rStyle w:val="HTMLCode"/>
          <w:rFonts w:ascii="Arial" w:eastAsiaTheme="majorEastAsia" w:hAnsi="Arial" w:cs="Arial"/>
          <w:color w:val="FFFFFF"/>
          <w:sz w:val="24"/>
          <w:szCs w:val="24"/>
        </w:rPr>
        <w:t>addTest</w:t>
      </w:r>
      <w:proofErr w:type="spellEnd"/>
      <w:r w:rsidRPr="00EB1F52">
        <w:rPr>
          <w:rStyle w:val="token"/>
          <w:rFonts w:ascii="Arial" w:eastAsiaTheme="majorEastAsia" w:hAnsi="Arial" w:cs="Arial"/>
          <w:color w:val="EFF2FB"/>
          <w:sz w:val="24"/>
          <w:szCs w:val="24"/>
        </w:rPr>
        <w:t>{</w:t>
      </w:r>
      <w:r w:rsidRPr="00EB1F52">
        <w:rPr>
          <w:rStyle w:val="token"/>
          <w:rFonts w:ascii="Arial" w:eastAsiaTheme="majorEastAsia" w:hAnsi="Arial" w:cs="Arial"/>
          <w:color w:val="00C6FF"/>
          <w:sz w:val="24"/>
          <w:szCs w:val="24"/>
        </w:rPr>
        <w:t>6</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00C6FF"/>
          <w:sz w:val="24"/>
          <w:szCs w:val="24"/>
        </w:rPr>
        <w:t>9</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00C6FF"/>
          <w:sz w:val="24"/>
          <w:szCs w:val="24"/>
        </w:rPr>
        <w:t>15</w:t>
      </w:r>
      <w:r w:rsidRPr="00EB1F52">
        <w:rPr>
          <w:rStyle w:val="token"/>
          <w:rFonts w:ascii="Arial" w:eastAsiaTheme="majorEastAsia" w:hAnsi="Arial" w:cs="Arial"/>
          <w:color w:val="EFF2FB"/>
          <w:sz w:val="24"/>
          <w:szCs w:val="24"/>
        </w:rPr>
        <w:t>},</w:t>
      </w:r>
    </w:p>
    <w:p w14:paraId="15EF68D9"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proofErr w:type="spellStart"/>
      <w:r w:rsidRPr="00EB1F52">
        <w:rPr>
          <w:rStyle w:val="HTMLCode"/>
          <w:rFonts w:ascii="Arial" w:eastAsiaTheme="majorEastAsia" w:hAnsi="Arial" w:cs="Arial"/>
          <w:color w:val="FFFFFF"/>
          <w:sz w:val="24"/>
          <w:szCs w:val="24"/>
        </w:rPr>
        <w:t>addTest</w:t>
      </w:r>
      <w:proofErr w:type="spellEnd"/>
      <w:r w:rsidRPr="00EB1F52">
        <w:rPr>
          <w:rStyle w:val="token"/>
          <w:rFonts w:ascii="Arial" w:eastAsiaTheme="majorEastAsia" w:hAnsi="Arial" w:cs="Arial"/>
          <w:color w:val="EFF2FB"/>
          <w:sz w:val="24"/>
          <w:szCs w:val="24"/>
        </w:rPr>
        <w:t>{</w:t>
      </w:r>
      <w:r w:rsidRPr="00EB1F52">
        <w:rPr>
          <w:rStyle w:val="token"/>
          <w:rFonts w:ascii="Arial" w:eastAsiaTheme="majorEastAsia" w:hAnsi="Arial" w:cs="Arial"/>
          <w:color w:val="00C6FF"/>
          <w:sz w:val="24"/>
          <w:szCs w:val="24"/>
        </w:rPr>
        <w:t>3</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00C6FF"/>
          <w:sz w:val="24"/>
          <w:szCs w:val="24"/>
        </w:rPr>
        <w:t>10</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00C6FF"/>
          <w:sz w:val="24"/>
          <w:szCs w:val="24"/>
        </w:rPr>
        <w:t>13</w:t>
      </w:r>
      <w:r w:rsidRPr="00EB1F52">
        <w:rPr>
          <w:rStyle w:val="token"/>
          <w:rFonts w:ascii="Arial" w:eastAsiaTheme="majorEastAsia" w:hAnsi="Arial" w:cs="Arial"/>
          <w:color w:val="EFF2FB"/>
          <w:sz w:val="24"/>
          <w:szCs w:val="24"/>
        </w:rPr>
        <w:t>},</w:t>
      </w:r>
    </w:p>
    <w:p w14:paraId="1C9600FC"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p>
    <w:p w14:paraId="41B08735"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token"/>
          <w:rFonts w:ascii="Arial" w:eastAsiaTheme="majorEastAsia" w:hAnsi="Arial" w:cs="Arial"/>
          <w:color w:val="EFF2FB"/>
          <w:sz w:val="24"/>
          <w:szCs w:val="24"/>
        </w:rPr>
        <w:t>}</w:t>
      </w:r>
    </w:p>
    <w:p w14:paraId="2C3FD6EB"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p>
    <w:p w14:paraId="2824C6F8"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p>
    <w:p w14:paraId="25F1EA84"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proofErr w:type="spellStart"/>
      <w:r w:rsidRPr="00EB1F52">
        <w:rPr>
          <w:rStyle w:val="token"/>
          <w:rFonts w:ascii="Arial" w:eastAsiaTheme="majorEastAsia" w:hAnsi="Arial" w:cs="Arial"/>
          <w:color w:val="4994FF"/>
          <w:sz w:val="24"/>
          <w:szCs w:val="24"/>
        </w:rPr>
        <w:t>func</w:t>
      </w:r>
      <w:proofErr w:type="spellEnd"/>
      <w:r w:rsidRPr="00EB1F52">
        <w:rPr>
          <w:rStyle w:val="HTMLCode"/>
          <w:rFonts w:ascii="Arial" w:eastAsiaTheme="majorEastAsia" w:hAnsi="Arial" w:cs="Arial"/>
          <w:color w:val="FFFFFF"/>
          <w:sz w:val="24"/>
          <w:szCs w:val="24"/>
        </w:rPr>
        <w:t xml:space="preserve"> </w:t>
      </w:r>
      <w:proofErr w:type="spellStart"/>
      <w:r w:rsidRPr="00EB1F52">
        <w:rPr>
          <w:rStyle w:val="token"/>
          <w:rFonts w:ascii="Arial" w:eastAsiaTheme="majorEastAsia" w:hAnsi="Arial" w:cs="Arial"/>
          <w:color w:val="FF4084"/>
          <w:sz w:val="24"/>
          <w:szCs w:val="24"/>
        </w:rPr>
        <w:t>TestAdd</w:t>
      </w:r>
      <w:proofErr w:type="spellEnd"/>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t </w:t>
      </w:r>
      <w:r w:rsidRPr="00EB1F52">
        <w:rPr>
          <w:rStyle w:val="token"/>
          <w:rFonts w:ascii="Arial" w:eastAsiaTheme="majorEastAsia" w:hAnsi="Arial" w:cs="Arial"/>
          <w:color w:val="EFF2FB"/>
          <w:sz w:val="24"/>
          <w:szCs w:val="24"/>
        </w:rPr>
        <w:t>*</w:t>
      </w:r>
      <w:proofErr w:type="spellStart"/>
      <w:r w:rsidRPr="00EB1F52">
        <w:rPr>
          <w:rStyle w:val="HTMLCode"/>
          <w:rFonts w:ascii="Arial" w:eastAsiaTheme="majorEastAsia" w:hAnsi="Arial" w:cs="Arial"/>
          <w:color w:val="FFFFFF"/>
          <w:sz w:val="24"/>
          <w:szCs w:val="24"/>
        </w:rPr>
        <w:t>testing</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T</w:t>
      </w:r>
      <w:proofErr w:type="spellEnd"/>
      <w:r w:rsidRPr="00EB1F52">
        <w:rPr>
          <w:rStyle w:val="token"/>
          <w:rFonts w:ascii="Arial" w:eastAsiaTheme="majorEastAsia" w:hAnsi="Arial" w:cs="Arial"/>
          <w:color w:val="EFF2FB"/>
          <w:sz w:val="24"/>
          <w:szCs w:val="24"/>
        </w:rPr>
        <w:t>){</w:t>
      </w:r>
    </w:p>
    <w:p w14:paraId="4CBE9C4D"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p>
    <w:p w14:paraId="477F015A"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4994FF"/>
          <w:sz w:val="24"/>
          <w:szCs w:val="24"/>
        </w:rPr>
        <w:t>for</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29E3AB"/>
          <w:sz w:val="24"/>
          <w:szCs w:val="24"/>
        </w:rPr>
        <w:t>_</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test </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4994FF"/>
          <w:sz w:val="24"/>
          <w:szCs w:val="24"/>
        </w:rPr>
        <w:t>range</w:t>
      </w:r>
      <w:r w:rsidRPr="00EB1F52">
        <w:rPr>
          <w:rStyle w:val="HTMLCode"/>
          <w:rFonts w:ascii="Arial" w:eastAsiaTheme="majorEastAsia" w:hAnsi="Arial" w:cs="Arial"/>
          <w:color w:val="FFFFFF"/>
          <w:sz w:val="24"/>
          <w:szCs w:val="24"/>
        </w:rPr>
        <w:t xml:space="preserve"> </w:t>
      </w:r>
      <w:proofErr w:type="spellStart"/>
      <w:r w:rsidRPr="00EB1F52">
        <w:rPr>
          <w:rStyle w:val="HTMLCode"/>
          <w:rFonts w:ascii="Arial" w:eastAsiaTheme="majorEastAsia" w:hAnsi="Arial" w:cs="Arial"/>
          <w:color w:val="FFFFFF"/>
          <w:sz w:val="24"/>
          <w:szCs w:val="24"/>
        </w:rPr>
        <w:t>addTests</w:t>
      </w:r>
      <w:proofErr w:type="spellEnd"/>
      <w:r w:rsidRPr="00EB1F52">
        <w:rPr>
          <w:rStyle w:val="token"/>
          <w:rFonts w:ascii="Arial" w:eastAsiaTheme="majorEastAsia" w:hAnsi="Arial" w:cs="Arial"/>
          <w:color w:val="EFF2FB"/>
          <w:sz w:val="24"/>
          <w:szCs w:val="24"/>
        </w:rPr>
        <w:t>{</w:t>
      </w:r>
    </w:p>
    <w:p w14:paraId="6E63A931"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4994FF"/>
          <w:sz w:val="24"/>
          <w:szCs w:val="24"/>
        </w:rPr>
        <w:t>if</w:t>
      </w:r>
      <w:r w:rsidRPr="00EB1F52">
        <w:rPr>
          <w:rStyle w:val="HTMLCode"/>
          <w:rFonts w:ascii="Arial" w:eastAsiaTheme="majorEastAsia" w:hAnsi="Arial" w:cs="Arial"/>
          <w:color w:val="FFFFFF"/>
          <w:sz w:val="24"/>
          <w:szCs w:val="24"/>
        </w:rPr>
        <w:t xml:space="preserve"> output </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FF4084"/>
          <w:sz w:val="24"/>
          <w:szCs w:val="24"/>
        </w:rPr>
        <w:t>Add</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test</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arg1</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test</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arg2</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output </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proofErr w:type="spellStart"/>
      <w:r w:rsidRPr="00EB1F52">
        <w:rPr>
          <w:rStyle w:val="HTMLCode"/>
          <w:rFonts w:ascii="Arial" w:eastAsiaTheme="majorEastAsia" w:hAnsi="Arial" w:cs="Arial"/>
          <w:color w:val="FFFFFF"/>
          <w:sz w:val="24"/>
          <w:szCs w:val="24"/>
        </w:rPr>
        <w:t>test</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expected</w:t>
      </w:r>
      <w:proofErr w:type="spellEnd"/>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EFF2FB"/>
          <w:sz w:val="24"/>
          <w:szCs w:val="24"/>
        </w:rPr>
        <w:t>{</w:t>
      </w:r>
    </w:p>
    <w:p w14:paraId="005EB24B"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proofErr w:type="spellStart"/>
      <w:r w:rsidRPr="00EB1F52">
        <w:rPr>
          <w:rStyle w:val="HTMLCode"/>
          <w:rFonts w:ascii="Arial" w:eastAsiaTheme="majorEastAsia" w:hAnsi="Arial" w:cs="Arial"/>
          <w:color w:val="FFFFFF"/>
          <w:sz w:val="24"/>
          <w:szCs w:val="24"/>
        </w:rPr>
        <w:t>t</w:t>
      </w:r>
      <w:r w:rsidRPr="00EB1F52">
        <w:rPr>
          <w:rStyle w:val="token"/>
          <w:rFonts w:ascii="Arial" w:eastAsiaTheme="majorEastAsia" w:hAnsi="Arial" w:cs="Arial"/>
          <w:color w:val="EFF2FB"/>
          <w:sz w:val="24"/>
          <w:szCs w:val="24"/>
        </w:rPr>
        <w:t>.</w:t>
      </w:r>
      <w:r w:rsidRPr="00EB1F52">
        <w:rPr>
          <w:rStyle w:val="token"/>
          <w:rFonts w:ascii="Arial" w:eastAsiaTheme="majorEastAsia" w:hAnsi="Arial" w:cs="Arial"/>
          <w:color w:val="FF4084"/>
          <w:sz w:val="24"/>
          <w:szCs w:val="24"/>
        </w:rPr>
        <w:t>Errorf</w:t>
      </w:r>
      <w:proofErr w:type="spellEnd"/>
      <w:r w:rsidRPr="00EB1F52">
        <w:rPr>
          <w:rStyle w:val="token"/>
          <w:rFonts w:ascii="Arial" w:eastAsiaTheme="majorEastAsia" w:hAnsi="Arial" w:cs="Arial"/>
          <w:color w:val="EFF2FB"/>
          <w:sz w:val="24"/>
          <w:szCs w:val="24"/>
        </w:rPr>
        <w:t>(</w:t>
      </w:r>
      <w:r w:rsidRPr="00EB1F52">
        <w:rPr>
          <w:rStyle w:val="token"/>
          <w:rFonts w:ascii="Arial" w:eastAsiaTheme="majorEastAsia" w:hAnsi="Arial" w:cs="Arial"/>
          <w:color w:val="29E3AB"/>
          <w:sz w:val="24"/>
          <w:szCs w:val="24"/>
        </w:rPr>
        <w:t>"Output %q not equal to expected %q"</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output</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 xml:space="preserve"> </w:t>
      </w:r>
      <w:proofErr w:type="spellStart"/>
      <w:r w:rsidRPr="00EB1F52">
        <w:rPr>
          <w:rStyle w:val="HTMLCode"/>
          <w:rFonts w:ascii="Arial" w:eastAsiaTheme="majorEastAsia" w:hAnsi="Arial" w:cs="Arial"/>
          <w:color w:val="FFFFFF"/>
          <w:sz w:val="24"/>
          <w:szCs w:val="24"/>
        </w:rPr>
        <w:t>test</w:t>
      </w:r>
      <w:r w:rsidRPr="00EB1F52">
        <w:rPr>
          <w:rStyle w:val="token"/>
          <w:rFonts w:ascii="Arial" w:eastAsiaTheme="majorEastAsia" w:hAnsi="Arial" w:cs="Arial"/>
          <w:color w:val="EFF2FB"/>
          <w:sz w:val="24"/>
          <w:szCs w:val="24"/>
        </w:rPr>
        <w:t>.</w:t>
      </w:r>
      <w:r w:rsidRPr="00EB1F52">
        <w:rPr>
          <w:rStyle w:val="HTMLCode"/>
          <w:rFonts w:ascii="Arial" w:eastAsiaTheme="majorEastAsia" w:hAnsi="Arial" w:cs="Arial"/>
          <w:color w:val="FFFFFF"/>
          <w:sz w:val="24"/>
          <w:szCs w:val="24"/>
        </w:rPr>
        <w:t>expected</w:t>
      </w:r>
      <w:proofErr w:type="spellEnd"/>
      <w:r w:rsidRPr="00EB1F52">
        <w:rPr>
          <w:rStyle w:val="token"/>
          <w:rFonts w:ascii="Arial" w:eastAsiaTheme="majorEastAsia" w:hAnsi="Arial" w:cs="Arial"/>
          <w:color w:val="EFF2FB"/>
          <w:sz w:val="24"/>
          <w:szCs w:val="24"/>
        </w:rPr>
        <w:t>)</w:t>
      </w:r>
    </w:p>
    <w:p w14:paraId="4BEA9387"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EFF2FB"/>
          <w:sz w:val="24"/>
          <w:szCs w:val="24"/>
        </w:rPr>
        <w:t>}</w:t>
      </w:r>
    </w:p>
    <w:p w14:paraId="012A894D" w14:textId="77777777" w:rsidR="007B09FB" w:rsidRPr="00EB1F52" w:rsidRDefault="007B09FB" w:rsidP="007B09FB">
      <w:pPr>
        <w:pStyle w:val="HTMLPreformatted"/>
        <w:shd w:val="clear" w:color="auto" w:fill="081B4B"/>
        <w:spacing w:line="336" w:lineRule="atLeast"/>
        <w:rPr>
          <w:rStyle w:val="HTMLCode"/>
          <w:rFonts w:ascii="Arial" w:eastAsiaTheme="majorEastAsia" w:hAnsi="Arial" w:cs="Arial"/>
          <w:color w:val="FFFFFF"/>
          <w:sz w:val="24"/>
          <w:szCs w:val="24"/>
        </w:rPr>
      </w:pPr>
      <w:r w:rsidRPr="00EB1F52">
        <w:rPr>
          <w:rStyle w:val="HTMLCode"/>
          <w:rFonts w:ascii="Arial" w:eastAsiaTheme="majorEastAsia" w:hAnsi="Arial" w:cs="Arial"/>
          <w:color w:val="FFFFFF"/>
          <w:sz w:val="24"/>
          <w:szCs w:val="24"/>
        </w:rPr>
        <w:t xml:space="preserve">    </w:t>
      </w:r>
      <w:r w:rsidRPr="00EB1F52">
        <w:rPr>
          <w:rStyle w:val="token"/>
          <w:rFonts w:ascii="Arial" w:eastAsiaTheme="majorEastAsia" w:hAnsi="Arial" w:cs="Arial"/>
          <w:color w:val="EFF2FB"/>
          <w:sz w:val="24"/>
          <w:szCs w:val="24"/>
        </w:rPr>
        <w:t>}</w:t>
      </w:r>
    </w:p>
    <w:p w14:paraId="57E1F602" w14:textId="77777777" w:rsidR="007B09FB" w:rsidRPr="00EB1F52" w:rsidRDefault="007B09FB" w:rsidP="007B09FB">
      <w:pPr>
        <w:pStyle w:val="HTMLPreformatted"/>
        <w:shd w:val="clear" w:color="auto" w:fill="081B4B"/>
        <w:spacing w:line="336" w:lineRule="atLeast"/>
        <w:rPr>
          <w:rFonts w:ascii="Arial" w:hAnsi="Arial" w:cs="Arial"/>
          <w:color w:val="FFFFFF"/>
          <w:sz w:val="24"/>
          <w:szCs w:val="24"/>
        </w:rPr>
      </w:pPr>
      <w:r w:rsidRPr="00EB1F52">
        <w:rPr>
          <w:rStyle w:val="token"/>
          <w:rFonts w:ascii="Arial" w:eastAsiaTheme="majorEastAsia" w:hAnsi="Arial" w:cs="Arial"/>
          <w:color w:val="EFF2FB"/>
          <w:sz w:val="24"/>
          <w:szCs w:val="24"/>
        </w:rPr>
        <w:t>}</w:t>
      </w:r>
    </w:p>
    <w:p w14:paraId="5D31284E" w14:textId="77777777" w:rsidR="00A813F7" w:rsidRPr="00EB1F52" w:rsidRDefault="00A813F7" w:rsidP="008A2C37">
      <w:pPr>
        <w:rPr>
          <w:rFonts w:ascii="Arial" w:hAnsi="Arial" w:cs="Arial"/>
          <w:szCs w:val="24"/>
        </w:rPr>
      </w:pPr>
    </w:p>
    <w:p w14:paraId="28E47F95" w14:textId="03897FB8" w:rsidR="00A813F7" w:rsidRPr="00EB1F52" w:rsidRDefault="00A813F7" w:rsidP="00A813F7">
      <w:pPr>
        <w:pStyle w:val="Heading1"/>
        <w:rPr>
          <w:rFonts w:ascii="Arial" w:hAnsi="Arial" w:cs="Arial"/>
          <w:sz w:val="24"/>
          <w:szCs w:val="24"/>
        </w:rPr>
      </w:pPr>
      <w:r w:rsidRPr="00EB1F52">
        <w:rPr>
          <w:rFonts w:ascii="Arial" w:hAnsi="Arial" w:cs="Arial"/>
          <w:sz w:val="24"/>
          <w:szCs w:val="24"/>
          <w:highlight w:val="yellow"/>
        </w:rPr>
        <w:t>References:</w:t>
      </w:r>
    </w:p>
    <w:p w14:paraId="65271F31" w14:textId="77777777" w:rsidR="00A813F7" w:rsidRPr="00EB1F52" w:rsidRDefault="00A813F7" w:rsidP="008A2C37">
      <w:pPr>
        <w:rPr>
          <w:rFonts w:ascii="Arial" w:hAnsi="Arial" w:cs="Arial"/>
          <w:szCs w:val="24"/>
        </w:rPr>
      </w:pPr>
    </w:p>
    <w:p w14:paraId="0B06C352" w14:textId="6E57DA36" w:rsidR="0067614F" w:rsidRPr="00EB1F52" w:rsidRDefault="00C54E6F" w:rsidP="00A813F7">
      <w:pPr>
        <w:pStyle w:val="ListParagraph"/>
        <w:numPr>
          <w:ilvl w:val="0"/>
          <w:numId w:val="23"/>
        </w:numPr>
        <w:rPr>
          <w:rFonts w:ascii="Arial" w:hAnsi="Arial" w:cs="Arial"/>
          <w:szCs w:val="24"/>
        </w:rPr>
      </w:pPr>
      <w:hyperlink r:id="rId7" w:history="1">
        <w:r w:rsidRPr="00EB1F52">
          <w:rPr>
            <w:rStyle w:val="Hyperlink"/>
            <w:rFonts w:ascii="Arial" w:hAnsi="Arial" w:cs="Arial"/>
            <w:szCs w:val="24"/>
          </w:rPr>
          <w:t>https://jordanorelli.com/post/32665860244/how-to-use-interfaces-in-go</w:t>
        </w:r>
      </w:hyperlink>
    </w:p>
    <w:p w14:paraId="73B8D925" w14:textId="0C4C637D" w:rsidR="00C54E6F" w:rsidRPr="00EB1F52" w:rsidRDefault="008A2268" w:rsidP="00A813F7">
      <w:pPr>
        <w:pStyle w:val="ListParagraph"/>
        <w:numPr>
          <w:ilvl w:val="0"/>
          <w:numId w:val="23"/>
        </w:numPr>
        <w:rPr>
          <w:rFonts w:ascii="Arial" w:hAnsi="Arial" w:cs="Arial"/>
          <w:szCs w:val="24"/>
        </w:rPr>
      </w:pPr>
      <w:hyperlink r:id="rId8" w:history="1">
        <w:r w:rsidRPr="00EB1F52">
          <w:rPr>
            <w:rStyle w:val="Hyperlink"/>
            <w:rFonts w:ascii="Arial" w:hAnsi="Arial" w:cs="Arial"/>
            <w:szCs w:val="24"/>
          </w:rPr>
          <w:t>https://go.dev/play/p/Q0xdQc-CJJK</w:t>
        </w:r>
      </w:hyperlink>
    </w:p>
    <w:p w14:paraId="79E994B3" w14:textId="0A11F938" w:rsidR="008A2268" w:rsidRPr="00EB1F52" w:rsidRDefault="008A2268" w:rsidP="00A813F7">
      <w:pPr>
        <w:pStyle w:val="ListParagraph"/>
        <w:numPr>
          <w:ilvl w:val="0"/>
          <w:numId w:val="23"/>
        </w:numPr>
        <w:rPr>
          <w:rFonts w:ascii="Arial" w:hAnsi="Arial" w:cs="Arial"/>
          <w:szCs w:val="24"/>
        </w:rPr>
      </w:pPr>
      <w:hyperlink r:id="rId9" w:history="1">
        <w:r w:rsidRPr="00EB1F52">
          <w:rPr>
            <w:rStyle w:val="Hyperlink"/>
            <w:rFonts w:ascii="Arial" w:hAnsi="Arial" w:cs="Arial"/>
            <w:szCs w:val="24"/>
          </w:rPr>
          <w:t>https://go101.org/article/type-embedding.html</w:t>
        </w:r>
      </w:hyperlink>
      <w:r w:rsidRPr="00EB1F52">
        <w:rPr>
          <w:rFonts w:ascii="Arial" w:hAnsi="Arial" w:cs="Arial"/>
          <w:szCs w:val="24"/>
        </w:rPr>
        <w:t xml:space="preserve"> - struct field embedding</w:t>
      </w:r>
    </w:p>
    <w:p w14:paraId="6E928759" w14:textId="2EE7E957" w:rsidR="004C5142" w:rsidRPr="00EB1F52" w:rsidRDefault="004C5142" w:rsidP="00A813F7">
      <w:pPr>
        <w:pStyle w:val="ListParagraph"/>
        <w:numPr>
          <w:ilvl w:val="0"/>
          <w:numId w:val="23"/>
        </w:numPr>
        <w:rPr>
          <w:rFonts w:ascii="Arial" w:hAnsi="Arial" w:cs="Arial"/>
          <w:szCs w:val="24"/>
        </w:rPr>
      </w:pPr>
      <w:hyperlink r:id="rId10" w:history="1">
        <w:r w:rsidRPr="00EB1F52">
          <w:rPr>
            <w:rStyle w:val="Hyperlink"/>
            <w:rFonts w:ascii="Arial" w:hAnsi="Arial" w:cs="Arial"/>
            <w:szCs w:val="24"/>
          </w:rPr>
          <w:t>https://octo.vmware.com/golang-embedding/</w:t>
        </w:r>
      </w:hyperlink>
    </w:p>
    <w:p w14:paraId="1A4AC41A" w14:textId="4E7B5D15" w:rsidR="004C5142" w:rsidRPr="00EB1F52" w:rsidRDefault="0060589A" w:rsidP="00A813F7">
      <w:pPr>
        <w:pStyle w:val="ListParagraph"/>
        <w:numPr>
          <w:ilvl w:val="0"/>
          <w:numId w:val="23"/>
        </w:numPr>
        <w:rPr>
          <w:rFonts w:ascii="Arial" w:hAnsi="Arial" w:cs="Arial"/>
          <w:szCs w:val="24"/>
        </w:rPr>
      </w:pPr>
      <w:hyperlink r:id="rId11" w:anchor="Is_Go_an_object-oriented_language" w:history="1">
        <w:r w:rsidRPr="00EB1F52">
          <w:rPr>
            <w:rStyle w:val="Hyperlink"/>
            <w:rFonts w:ascii="Arial" w:hAnsi="Arial" w:cs="Arial"/>
            <w:szCs w:val="24"/>
          </w:rPr>
          <w:t>https://go.dev/doc/faq#Is_Go_an_object-oriented_language</w:t>
        </w:r>
      </w:hyperlink>
    </w:p>
    <w:p w14:paraId="6471C5E8" w14:textId="77777777" w:rsidR="0060589A" w:rsidRDefault="0060589A" w:rsidP="000640D3">
      <w:pPr>
        <w:rPr>
          <w:rFonts w:ascii="Arial" w:hAnsi="Arial" w:cs="Arial"/>
          <w:szCs w:val="24"/>
        </w:rPr>
      </w:pPr>
    </w:p>
    <w:p w14:paraId="2129F161" w14:textId="77777777" w:rsidR="000640D3" w:rsidRPr="000640D3" w:rsidRDefault="000640D3" w:rsidP="000640D3">
      <w:pPr>
        <w:rPr>
          <w:rFonts w:ascii="Arial" w:hAnsi="Arial" w:cs="Arial"/>
          <w:szCs w:val="24"/>
        </w:rPr>
      </w:pPr>
      <w:r>
        <w:rPr>
          <w:rFonts w:ascii="Arial" w:hAnsi="Arial" w:cs="Arial"/>
          <w:szCs w:val="24"/>
        </w:rPr>
        <w:t xml:space="preserve">TODO Sort - </w:t>
      </w:r>
      <w:r>
        <w:rPr>
          <w:rFonts w:ascii="Arial" w:hAnsi="Arial" w:cs="Arial"/>
          <w:szCs w:val="24"/>
        </w:rPr>
        <w:br/>
      </w:r>
      <w:r w:rsidRPr="000640D3">
        <w:rPr>
          <w:rFonts w:ascii="Arial" w:hAnsi="Arial" w:cs="Arial"/>
          <w:szCs w:val="24"/>
        </w:rPr>
        <w:t>Go has no type inheritance, no exceptions, no macros, no partial functions, no support for lazy variable evaluation or immutability, no operator overloading, no pattern matching, and on and on. Why are these features missing from the language? The official Go FAQ (</w:t>
      </w:r>
      <w:hyperlink r:id="rId12" w:tgtFrame="_blank" w:history="1">
        <w:r w:rsidRPr="000640D3">
          <w:rPr>
            <w:rStyle w:val="Hyperlink"/>
            <w:rFonts w:ascii="Arial" w:hAnsi="Arial" w:cs="Arial"/>
            <w:b/>
            <w:bCs/>
            <w:szCs w:val="24"/>
          </w:rPr>
          <w:t>https://go.dev/doc/faq</w:t>
        </w:r>
      </w:hyperlink>
      <w:r w:rsidRPr="000640D3">
        <w:rPr>
          <w:rFonts w:ascii="Arial" w:hAnsi="Arial" w:cs="Arial"/>
          <w:szCs w:val="24"/>
        </w:rPr>
        <w:t>) gives us some insight:</w:t>
      </w:r>
    </w:p>
    <w:p w14:paraId="611DDE05" w14:textId="77777777" w:rsidR="000640D3" w:rsidRDefault="000640D3" w:rsidP="000640D3">
      <w:pPr>
        <w:rPr>
          <w:rFonts w:ascii="Arial" w:hAnsi="Arial" w:cs="Arial"/>
          <w:i/>
          <w:iCs/>
          <w:szCs w:val="24"/>
        </w:rPr>
      </w:pPr>
      <w:r w:rsidRPr="000640D3">
        <w:rPr>
          <w:rFonts w:ascii="Arial" w:hAnsi="Arial" w:cs="Arial"/>
          <w:i/>
          <w:iCs/>
          <w:szCs w:val="24"/>
        </w:rPr>
        <w:t xml:space="preserve">Why does Go not have feature X? Your </w:t>
      </w:r>
      <w:proofErr w:type="spellStart"/>
      <w:r w:rsidRPr="000640D3">
        <w:rPr>
          <w:rFonts w:ascii="Arial" w:hAnsi="Arial" w:cs="Arial"/>
          <w:i/>
          <w:iCs/>
          <w:szCs w:val="24"/>
        </w:rPr>
        <w:t>favorite</w:t>
      </w:r>
      <w:proofErr w:type="spellEnd"/>
      <w:r w:rsidRPr="000640D3">
        <w:rPr>
          <w:rFonts w:ascii="Arial" w:hAnsi="Arial" w:cs="Arial"/>
          <w:i/>
          <w:iCs/>
          <w:szCs w:val="24"/>
        </w:rPr>
        <w:t xml:space="preserve"> feature may be missing because it doesn’t fit, because it affects compilation speed or clarity of design, or because it would make the fundamental system model too difficult.</w:t>
      </w:r>
    </w:p>
    <w:p w14:paraId="7EB509FE" w14:textId="77777777" w:rsidR="0003396E" w:rsidRDefault="0003396E" w:rsidP="000640D3">
      <w:pPr>
        <w:rPr>
          <w:rFonts w:ascii="Arial" w:hAnsi="Arial" w:cs="Arial"/>
          <w:i/>
          <w:iCs/>
          <w:szCs w:val="24"/>
        </w:rPr>
      </w:pPr>
    </w:p>
    <w:p w14:paraId="6BE07A8C" w14:textId="6590F092" w:rsidR="0003396E" w:rsidRDefault="0003396E" w:rsidP="000640D3">
      <w:pPr>
        <w:rPr>
          <w:rFonts w:ascii="Noto Serif" w:hAnsi="Noto Serif" w:cs="Noto Serif"/>
          <w:color w:val="3D3B49"/>
          <w:shd w:val="clear" w:color="auto" w:fill="FFFFFF"/>
        </w:rPr>
      </w:pPr>
      <w:r>
        <w:rPr>
          <w:rFonts w:ascii="Arial" w:hAnsi="Arial" w:cs="Arial"/>
          <w:i/>
          <w:iCs/>
          <w:szCs w:val="24"/>
        </w:rPr>
        <w:t>Fast compilation leads to productivity.</w:t>
      </w:r>
      <w:r w:rsidR="00386F4F" w:rsidRPr="00386F4F">
        <w:rPr>
          <w:rFonts w:ascii="Noto Serif" w:hAnsi="Noto Serif" w:cs="Noto Serif"/>
          <w:color w:val="3D3B49"/>
          <w:shd w:val="clear" w:color="auto" w:fill="FFFFFF"/>
        </w:rPr>
        <w:t xml:space="preserve"> </w:t>
      </w:r>
      <w:r w:rsidR="00386F4F">
        <w:rPr>
          <w:rFonts w:ascii="Noto Serif" w:hAnsi="Noto Serif" w:cs="Noto Serif"/>
          <w:color w:val="3D3B49"/>
          <w:shd w:val="clear" w:color="auto" w:fill="FFFFFF"/>
        </w:rPr>
        <w:t>Go was built from the ground up with solid features such as outstanding concurrency primitives with goroutines and channels. There’s not a strong need to rely on external libraries to build efficient concurrent applications. simple doesn’t mean easy—can be generalized to many aspects of Go, not only concurrency.</w:t>
      </w:r>
    </w:p>
    <w:p w14:paraId="142C1CFA" w14:textId="77777777" w:rsidR="007C1DA8" w:rsidRDefault="007C1DA8" w:rsidP="007C1DA8">
      <w:pPr>
        <w:pStyle w:val="body"/>
        <w:shd w:val="clear" w:color="auto" w:fill="FFFFFF"/>
        <w:spacing w:before="0" w:beforeAutospacing="0" w:after="360" w:afterAutospacing="0"/>
        <w:rPr>
          <w:rFonts w:ascii="Noto Serif" w:hAnsi="Noto Serif" w:cs="Noto Serif"/>
          <w:color w:val="3D3B49"/>
        </w:rPr>
      </w:pPr>
      <w:r>
        <w:rPr>
          <w:rFonts w:ascii="Noto Serif" w:hAnsi="Noto Serif" w:cs="Noto Serif"/>
          <w:color w:val="3D3B49"/>
        </w:rPr>
        <w:t>mistakes can be classified as</w:t>
      </w:r>
    </w:p>
    <w:p w14:paraId="7B604C41" w14:textId="77777777" w:rsidR="007C1DA8" w:rsidRDefault="007C1DA8" w:rsidP="007C1DA8">
      <w:pPr>
        <w:pStyle w:val="list0"/>
        <w:numPr>
          <w:ilvl w:val="0"/>
          <w:numId w:val="24"/>
        </w:numPr>
        <w:shd w:val="clear" w:color="auto" w:fill="FFFFFF"/>
        <w:spacing w:before="0" w:beforeAutospacing="0" w:after="0" w:afterAutospacing="0"/>
        <w:ind w:left="1080"/>
        <w:rPr>
          <w:rFonts w:ascii="Noto Serif" w:hAnsi="Noto Serif" w:cs="Noto Serif"/>
          <w:color w:val="3D3B49"/>
        </w:rPr>
      </w:pPr>
      <w:r>
        <w:rPr>
          <w:rFonts w:ascii="Noto Serif" w:hAnsi="Noto Serif" w:cs="Noto Serif"/>
          <w:color w:val="3D3B49"/>
        </w:rPr>
        <w:t>Bugs</w:t>
      </w:r>
    </w:p>
    <w:p w14:paraId="385A449D" w14:textId="77777777" w:rsidR="007C1DA8" w:rsidRDefault="007C1DA8" w:rsidP="007C1DA8">
      <w:pPr>
        <w:pStyle w:val="list0"/>
        <w:numPr>
          <w:ilvl w:val="0"/>
          <w:numId w:val="24"/>
        </w:numPr>
        <w:shd w:val="clear" w:color="auto" w:fill="FFFFFF"/>
        <w:spacing w:before="0" w:beforeAutospacing="0" w:after="0" w:afterAutospacing="0"/>
        <w:ind w:left="1080"/>
        <w:rPr>
          <w:rFonts w:ascii="Noto Serif" w:hAnsi="Noto Serif" w:cs="Noto Serif"/>
          <w:color w:val="3D3B49"/>
        </w:rPr>
      </w:pPr>
      <w:r>
        <w:rPr>
          <w:rFonts w:ascii="Noto Serif" w:hAnsi="Noto Serif" w:cs="Noto Serif"/>
          <w:color w:val="3D3B49"/>
        </w:rPr>
        <w:t>Needless complexity</w:t>
      </w:r>
    </w:p>
    <w:p w14:paraId="7A06FD32" w14:textId="77777777" w:rsidR="007C1DA8" w:rsidRDefault="007C1DA8" w:rsidP="007C1DA8">
      <w:pPr>
        <w:pStyle w:val="list0"/>
        <w:numPr>
          <w:ilvl w:val="0"/>
          <w:numId w:val="24"/>
        </w:numPr>
        <w:shd w:val="clear" w:color="auto" w:fill="FFFFFF"/>
        <w:spacing w:before="0" w:beforeAutospacing="0" w:after="0" w:afterAutospacing="0"/>
        <w:ind w:left="1080"/>
        <w:rPr>
          <w:rFonts w:ascii="Noto Serif" w:hAnsi="Noto Serif" w:cs="Noto Serif"/>
          <w:color w:val="3D3B49"/>
        </w:rPr>
      </w:pPr>
      <w:r>
        <w:rPr>
          <w:rFonts w:ascii="Noto Serif" w:hAnsi="Noto Serif" w:cs="Noto Serif"/>
          <w:color w:val="3D3B49"/>
        </w:rPr>
        <w:t>Weaker readability</w:t>
      </w:r>
    </w:p>
    <w:p w14:paraId="792C4FE9" w14:textId="77777777" w:rsidR="007C1DA8" w:rsidRDefault="007C1DA8" w:rsidP="007C1DA8">
      <w:pPr>
        <w:pStyle w:val="list0"/>
        <w:numPr>
          <w:ilvl w:val="0"/>
          <w:numId w:val="24"/>
        </w:numPr>
        <w:shd w:val="clear" w:color="auto" w:fill="FFFFFF"/>
        <w:spacing w:before="0" w:beforeAutospacing="0" w:after="0" w:afterAutospacing="0"/>
        <w:ind w:left="1080"/>
        <w:rPr>
          <w:rFonts w:ascii="Noto Serif" w:hAnsi="Noto Serif" w:cs="Noto Serif"/>
          <w:color w:val="3D3B49"/>
        </w:rPr>
      </w:pPr>
      <w:r>
        <w:rPr>
          <w:rFonts w:ascii="Noto Serif" w:hAnsi="Noto Serif" w:cs="Noto Serif"/>
          <w:color w:val="3D3B49"/>
        </w:rPr>
        <w:t>Suboptimal or unidiomatic organization</w:t>
      </w:r>
    </w:p>
    <w:p w14:paraId="34029B4D" w14:textId="77777777" w:rsidR="007C1DA8" w:rsidRDefault="007C1DA8" w:rsidP="007C1DA8">
      <w:pPr>
        <w:pStyle w:val="list0"/>
        <w:numPr>
          <w:ilvl w:val="0"/>
          <w:numId w:val="24"/>
        </w:numPr>
        <w:shd w:val="clear" w:color="auto" w:fill="FFFFFF"/>
        <w:spacing w:before="0" w:beforeAutospacing="0" w:after="0" w:afterAutospacing="0"/>
        <w:ind w:left="1080"/>
        <w:rPr>
          <w:rFonts w:ascii="Noto Serif" w:hAnsi="Noto Serif" w:cs="Noto Serif"/>
          <w:color w:val="3D3B49"/>
        </w:rPr>
      </w:pPr>
      <w:r>
        <w:rPr>
          <w:rFonts w:ascii="Noto Serif" w:hAnsi="Noto Serif" w:cs="Noto Serif"/>
          <w:color w:val="3D3B49"/>
        </w:rPr>
        <w:t>Lack of API convenience</w:t>
      </w:r>
    </w:p>
    <w:p w14:paraId="630CA3F9" w14:textId="77777777" w:rsidR="007C1DA8" w:rsidRDefault="007C1DA8" w:rsidP="007C1DA8">
      <w:pPr>
        <w:pStyle w:val="list0"/>
        <w:numPr>
          <w:ilvl w:val="0"/>
          <w:numId w:val="24"/>
        </w:numPr>
        <w:shd w:val="clear" w:color="auto" w:fill="FFFFFF"/>
        <w:spacing w:before="0" w:beforeAutospacing="0" w:after="0" w:afterAutospacing="0"/>
        <w:ind w:left="1080"/>
        <w:rPr>
          <w:rFonts w:ascii="Noto Serif" w:hAnsi="Noto Serif" w:cs="Noto Serif"/>
          <w:color w:val="3D3B49"/>
        </w:rPr>
      </w:pPr>
      <w:r>
        <w:rPr>
          <w:rFonts w:ascii="Noto Serif" w:hAnsi="Noto Serif" w:cs="Noto Serif"/>
          <w:color w:val="3D3B49"/>
        </w:rPr>
        <w:t>Under-optimized code</w:t>
      </w:r>
    </w:p>
    <w:p w14:paraId="76FB80D6" w14:textId="77777777" w:rsidR="007C1DA8" w:rsidRDefault="007C1DA8" w:rsidP="007C1DA8">
      <w:pPr>
        <w:pStyle w:val="list0"/>
        <w:numPr>
          <w:ilvl w:val="0"/>
          <w:numId w:val="24"/>
        </w:numPr>
        <w:shd w:val="clear" w:color="auto" w:fill="FFFFFF"/>
        <w:spacing w:before="0" w:beforeAutospacing="0" w:after="0" w:afterAutospacing="0"/>
        <w:ind w:left="1080"/>
        <w:rPr>
          <w:rFonts w:ascii="Noto Serif" w:hAnsi="Noto Serif" w:cs="Noto Serif"/>
          <w:color w:val="3D3B49"/>
        </w:rPr>
      </w:pPr>
      <w:r>
        <w:rPr>
          <w:rFonts w:ascii="Noto Serif" w:hAnsi="Noto Serif" w:cs="Noto Serif"/>
          <w:color w:val="3D3B49"/>
        </w:rPr>
        <w:t>Lack of productivity</w:t>
      </w:r>
    </w:p>
    <w:p w14:paraId="67625411" w14:textId="77777777" w:rsidR="007C1DA8" w:rsidRDefault="007C1DA8" w:rsidP="007C1DA8">
      <w:pPr>
        <w:pStyle w:val="Heading2"/>
        <w:shd w:val="clear" w:color="auto" w:fill="FFFFFF"/>
        <w:spacing w:before="0" w:after="360"/>
        <w:rPr>
          <w:rFonts w:ascii="Noto Serif" w:hAnsi="Noto Serif" w:cs="Noto Serif"/>
          <w:color w:val="3D3B49"/>
          <w:sz w:val="33"/>
          <w:szCs w:val="33"/>
        </w:rPr>
      </w:pPr>
      <w:r>
        <w:rPr>
          <w:rFonts w:ascii="Noto Serif" w:hAnsi="Noto Serif" w:cs="Noto Serif"/>
          <w:color w:val="3D3B49"/>
          <w:sz w:val="33"/>
          <w:szCs w:val="33"/>
        </w:rPr>
        <w:t>Unintended variable shadowing</w:t>
      </w:r>
    </w:p>
    <w:p w14:paraId="486DA2DC" w14:textId="33C6F719" w:rsidR="007C1DA8" w:rsidRDefault="007C1DA8" w:rsidP="000640D3">
      <w:pPr>
        <w:rPr>
          <w:rFonts w:ascii="Noto Serif" w:hAnsi="Noto Serif" w:cs="Noto Serif"/>
          <w:color w:val="3D3B49"/>
          <w:shd w:val="clear" w:color="auto" w:fill="FFFFFF"/>
        </w:rPr>
      </w:pPr>
      <w:r>
        <w:rPr>
          <w:rFonts w:ascii="Noto Serif" w:hAnsi="Noto Serif" w:cs="Noto Serif"/>
          <w:color w:val="3D3B49"/>
          <w:shd w:val="clear" w:color="auto" w:fill="FFFFFF"/>
        </w:rPr>
        <w:t>In Go, a variable name declared in a block can be redeclared in an inner block. This principle, called </w:t>
      </w:r>
      <w:r>
        <w:rPr>
          <w:rFonts w:ascii="Noto Serif" w:hAnsi="Noto Serif" w:cs="Noto Serif"/>
          <w:i/>
          <w:iCs/>
          <w:color w:val="3D3B49"/>
          <w:shd w:val="clear" w:color="auto" w:fill="FFFFFF"/>
        </w:rPr>
        <w:t>variable shadowing</w:t>
      </w:r>
      <w:r>
        <w:rPr>
          <w:rFonts w:ascii="Noto Serif" w:hAnsi="Noto Serif" w:cs="Noto Serif"/>
          <w:color w:val="3D3B49"/>
          <w:shd w:val="clear" w:color="auto" w:fill="FFFFFF"/>
        </w:rPr>
        <w:t>, is prone to common mistakes</w:t>
      </w:r>
      <w:r>
        <w:rPr>
          <w:rFonts w:ascii="Noto Serif" w:hAnsi="Noto Serif" w:cs="Noto Serif"/>
          <w:color w:val="3D3B49"/>
          <w:shd w:val="clear" w:color="auto" w:fill="FFFFFF"/>
        </w:rPr>
        <w:t xml:space="preserve"> – inner block variables in the inner block, outer block variables in the outer block</w:t>
      </w:r>
      <w:r w:rsidR="00E613EA">
        <w:rPr>
          <w:rFonts w:ascii="Noto Serif" w:hAnsi="Noto Serif" w:cs="Noto Serif"/>
          <w:color w:val="3D3B49"/>
          <w:shd w:val="clear" w:color="auto" w:fill="FFFFFF"/>
        </w:rPr>
        <w:t>.</w:t>
      </w:r>
    </w:p>
    <w:p w14:paraId="596861AC" w14:textId="77777777" w:rsidR="00BD5DFB" w:rsidRPr="00BD5DFB" w:rsidRDefault="00BD5DFB" w:rsidP="00BD5DFB">
      <w:pPr>
        <w:rPr>
          <w:rFonts w:ascii="Arial" w:hAnsi="Arial" w:cs="Arial"/>
          <w:i/>
          <w:iCs/>
          <w:szCs w:val="24"/>
          <w:lang w:val="en-GB"/>
        </w:rPr>
      </w:pPr>
      <w:r w:rsidRPr="00BD5DFB">
        <w:rPr>
          <w:rFonts w:ascii="Arial" w:hAnsi="Arial" w:cs="Arial"/>
          <w:i/>
          <w:iCs/>
          <w:szCs w:val="24"/>
          <w:lang w:val="en-GB"/>
        </w:rPr>
        <w:t>When writing Go code, ask:</w:t>
      </w:r>
    </w:p>
    <w:p w14:paraId="1477D994" w14:textId="77777777" w:rsidR="00BD5DFB" w:rsidRPr="00BD5DFB" w:rsidRDefault="00BD5DFB" w:rsidP="00BD5DFB">
      <w:pPr>
        <w:rPr>
          <w:rFonts w:ascii="Arial" w:hAnsi="Arial" w:cs="Arial"/>
          <w:i/>
          <w:iCs/>
          <w:szCs w:val="24"/>
          <w:lang w:val="en-GB"/>
        </w:rPr>
      </w:pPr>
      <w:r w:rsidRPr="00BD5DFB">
        <w:rPr>
          <w:rFonts w:ascii="Arial" w:hAnsi="Arial" w:cs="Arial"/>
          <w:i/>
          <w:iCs/>
          <w:szCs w:val="24"/>
          <w:lang w:val="en-GB"/>
        </w:rPr>
        <w:t>“Can I understand the successful execution by reading only the leftmost column?”</w:t>
      </w:r>
    </w:p>
    <w:p w14:paraId="54E2D14A" w14:textId="77777777" w:rsidR="00BD5DFB" w:rsidRPr="00BD5DFB" w:rsidRDefault="00BD5DFB" w:rsidP="00BD5DFB">
      <w:pPr>
        <w:rPr>
          <w:rFonts w:ascii="Arial" w:hAnsi="Arial" w:cs="Arial"/>
          <w:i/>
          <w:iCs/>
          <w:szCs w:val="24"/>
          <w:lang w:val="en-GB"/>
        </w:rPr>
      </w:pPr>
      <w:r w:rsidRPr="00BD5DFB">
        <w:rPr>
          <w:rFonts w:ascii="Arial" w:hAnsi="Arial" w:cs="Arial"/>
          <w:i/>
          <w:iCs/>
          <w:szCs w:val="24"/>
          <w:lang w:val="en-GB"/>
        </w:rPr>
        <w:t>If not:</w:t>
      </w:r>
    </w:p>
    <w:p w14:paraId="1C83EB83" w14:textId="77777777" w:rsidR="00BD5DFB" w:rsidRPr="00BD5DFB" w:rsidRDefault="00BD5DFB" w:rsidP="00BD5DFB">
      <w:pPr>
        <w:rPr>
          <w:rFonts w:ascii="Arial" w:hAnsi="Arial" w:cs="Arial"/>
          <w:i/>
          <w:iCs/>
          <w:szCs w:val="24"/>
          <w:lang w:val="en-GB"/>
        </w:rPr>
      </w:pPr>
      <w:r w:rsidRPr="00BD5DFB">
        <w:rPr>
          <w:rFonts w:ascii="Arial" w:hAnsi="Arial" w:cs="Arial"/>
          <w:b/>
          <w:bCs/>
          <w:i/>
          <w:iCs/>
          <w:szCs w:val="24"/>
          <w:lang w:val="en-GB"/>
        </w:rPr>
        <w:t xml:space="preserve">• </w:t>
      </w:r>
      <w:r w:rsidRPr="00BD5DFB">
        <w:rPr>
          <w:rFonts w:ascii="Arial" w:hAnsi="Arial" w:cs="Arial"/>
          <w:i/>
          <w:iCs/>
          <w:szCs w:val="24"/>
          <w:lang w:val="en-GB"/>
        </w:rPr>
        <w:t>Invert conditions</w:t>
      </w:r>
    </w:p>
    <w:p w14:paraId="0BEEBC16" w14:textId="77777777" w:rsidR="00BD5DFB" w:rsidRPr="00BD5DFB" w:rsidRDefault="00BD5DFB" w:rsidP="00BD5DFB">
      <w:pPr>
        <w:rPr>
          <w:rFonts w:ascii="Arial" w:hAnsi="Arial" w:cs="Arial"/>
          <w:i/>
          <w:iCs/>
          <w:szCs w:val="24"/>
          <w:lang w:val="en-GB"/>
        </w:rPr>
      </w:pPr>
      <w:r w:rsidRPr="00BD5DFB">
        <w:rPr>
          <w:rFonts w:ascii="Arial" w:hAnsi="Arial" w:cs="Arial"/>
          <w:b/>
          <w:bCs/>
          <w:i/>
          <w:iCs/>
          <w:szCs w:val="24"/>
          <w:lang w:val="en-GB"/>
        </w:rPr>
        <w:lastRenderedPageBreak/>
        <w:t xml:space="preserve">• </w:t>
      </w:r>
      <w:r w:rsidRPr="00BD5DFB">
        <w:rPr>
          <w:rFonts w:ascii="Arial" w:hAnsi="Arial" w:cs="Arial"/>
          <w:i/>
          <w:iCs/>
          <w:szCs w:val="24"/>
          <w:lang w:val="en-GB"/>
        </w:rPr>
        <w:t>Return early</w:t>
      </w:r>
    </w:p>
    <w:p w14:paraId="060E5B9B" w14:textId="77777777" w:rsidR="00BD5DFB" w:rsidRPr="00BD5DFB" w:rsidRDefault="00BD5DFB" w:rsidP="00BD5DFB">
      <w:pPr>
        <w:rPr>
          <w:rFonts w:ascii="Arial" w:hAnsi="Arial" w:cs="Arial"/>
          <w:i/>
          <w:iCs/>
          <w:szCs w:val="24"/>
          <w:lang w:val="en-GB"/>
        </w:rPr>
      </w:pPr>
      <w:r w:rsidRPr="00BD5DFB">
        <w:rPr>
          <w:rFonts w:ascii="Arial" w:hAnsi="Arial" w:cs="Arial"/>
          <w:b/>
          <w:bCs/>
          <w:i/>
          <w:iCs/>
          <w:szCs w:val="24"/>
          <w:lang w:val="en-GB"/>
        </w:rPr>
        <w:t xml:space="preserve">• </w:t>
      </w:r>
      <w:r w:rsidRPr="00BD5DFB">
        <w:rPr>
          <w:rFonts w:ascii="Arial" w:hAnsi="Arial" w:cs="Arial"/>
          <w:i/>
          <w:iCs/>
          <w:szCs w:val="24"/>
          <w:lang w:val="en-GB"/>
        </w:rPr>
        <w:t xml:space="preserve">Keep Go code flat by </w:t>
      </w:r>
      <w:r w:rsidRPr="00BD5DFB">
        <w:rPr>
          <w:rFonts w:ascii="Arial" w:hAnsi="Arial" w:cs="Arial"/>
          <w:b/>
          <w:bCs/>
          <w:i/>
          <w:iCs/>
          <w:szCs w:val="24"/>
          <w:lang w:val="en-GB"/>
        </w:rPr>
        <w:t>handling errors early and returning immediately</w:t>
      </w:r>
      <w:r w:rsidRPr="00BD5DFB">
        <w:rPr>
          <w:rFonts w:ascii="Arial" w:hAnsi="Arial" w:cs="Arial"/>
          <w:i/>
          <w:iCs/>
          <w:szCs w:val="24"/>
          <w:lang w:val="en-GB"/>
        </w:rPr>
        <w:t>, so nesting never goes beyond one or two levels.</w:t>
      </w:r>
    </w:p>
    <w:p w14:paraId="6FDCEA46" w14:textId="77777777" w:rsidR="00BD5DFB" w:rsidRPr="00BD5DFB" w:rsidRDefault="00BD5DFB" w:rsidP="00BD5DFB">
      <w:pPr>
        <w:rPr>
          <w:rFonts w:ascii="Arial" w:hAnsi="Arial" w:cs="Arial"/>
          <w:i/>
          <w:iCs/>
          <w:szCs w:val="24"/>
          <w:lang w:val="en-GB"/>
        </w:rPr>
      </w:pPr>
      <w:r w:rsidRPr="00BD5DFB">
        <w:rPr>
          <w:rFonts w:ascii="Arial" w:hAnsi="Arial" w:cs="Arial"/>
          <w:b/>
          <w:bCs/>
          <w:i/>
          <w:iCs/>
          <w:szCs w:val="24"/>
          <w:lang w:val="en-GB"/>
        </w:rPr>
        <w:t>• Invert conditions and use guard clauses</w:t>
      </w:r>
      <w:r w:rsidRPr="00BD5DFB">
        <w:rPr>
          <w:rFonts w:ascii="Arial" w:hAnsi="Arial" w:cs="Arial"/>
          <w:i/>
          <w:iCs/>
          <w:szCs w:val="24"/>
          <w:lang w:val="en-GB"/>
        </w:rPr>
        <w:t xml:space="preserve"> to push edge cases up and keep the successful execution path clearly visible on the left.</w:t>
      </w:r>
    </w:p>
    <w:p w14:paraId="0B6F62EB" w14:textId="09147CA3" w:rsidR="00BF1759" w:rsidRDefault="00BD5DFB" w:rsidP="00BD5DFB">
      <w:pPr>
        <w:rPr>
          <w:rFonts w:ascii="Arial" w:hAnsi="Arial" w:cs="Arial"/>
          <w:i/>
          <w:iCs/>
          <w:szCs w:val="24"/>
          <w:lang w:val="en-GB"/>
        </w:rPr>
      </w:pPr>
      <w:r w:rsidRPr="00BD5DFB">
        <w:rPr>
          <w:rFonts w:ascii="Arial" w:hAnsi="Arial" w:cs="Arial"/>
          <w:b/>
          <w:bCs/>
          <w:i/>
          <w:iCs/>
          <w:szCs w:val="24"/>
          <w:lang w:val="en-GB"/>
        </w:rPr>
        <w:t xml:space="preserve">• </w:t>
      </w:r>
      <w:r w:rsidRPr="00BD5DFB">
        <w:rPr>
          <w:rFonts w:ascii="Arial" w:hAnsi="Arial" w:cs="Arial"/>
          <w:i/>
          <w:iCs/>
          <w:szCs w:val="24"/>
          <w:lang w:val="en-GB"/>
        </w:rPr>
        <w:t>This line</w:t>
      </w:r>
      <w:r w:rsidRPr="00BD5DFB">
        <w:rPr>
          <w:rFonts w:ascii="Cambria Math" w:hAnsi="Cambria Math" w:cs="Cambria Math"/>
          <w:i/>
          <w:iCs/>
          <w:szCs w:val="24"/>
          <w:lang w:val="en-GB"/>
        </w:rPr>
        <w:t>‑</w:t>
      </w:r>
      <w:r w:rsidRPr="00BD5DFB">
        <w:rPr>
          <w:rFonts w:ascii="Arial" w:hAnsi="Arial" w:cs="Arial"/>
          <w:i/>
          <w:iCs/>
          <w:szCs w:val="24"/>
          <w:lang w:val="en-GB"/>
        </w:rPr>
        <w:t>of</w:t>
      </w:r>
      <w:r w:rsidRPr="00BD5DFB">
        <w:rPr>
          <w:rFonts w:ascii="Cambria Math" w:hAnsi="Cambria Math" w:cs="Cambria Math"/>
          <w:i/>
          <w:iCs/>
          <w:szCs w:val="24"/>
          <w:lang w:val="en-GB"/>
        </w:rPr>
        <w:t>‑</w:t>
      </w:r>
      <w:r w:rsidRPr="00BD5DFB">
        <w:rPr>
          <w:rFonts w:ascii="Arial" w:hAnsi="Arial" w:cs="Arial"/>
          <w:i/>
          <w:iCs/>
          <w:szCs w:val="24"/>
          <w:lang w:val="en-GB"/>
        </w:rPr>
        <w:t xml:space="preserve">sight style makes Go code </w:t>
      </w:r>
      <w:r w:rsidRPr="00BD5DFB">
        <w:rPr>
          <w:rFonts w:ascii="Arial" w:hAnsi="Arial" w:cs="Arial"/>
          <w:b/>
          <w:bCs/>
          <w:i/>
          <w:iCs/>
          <w:szCs w:val="24"/>
          <w:lang w:val="en-GB"/>
        </w:rPr>
        <w:t>easier to scan, reason about, review, and maintain</w:t>
      </w:r>
      <w:r w:rsidRPr="00BD5DFB">
        <w:rPr>
          <w:rFonts w:ascii="Arial" w:hAnsi="Arial" w:cs="Arial"/>
          <w:i/>
          <w:iCs/>
          <w:szCs w:val="24"/>
          <w:lang w:val="en-GB"/>
        </w:rPr>
        <w:t>, which is why it’s idiomatic in real-world services.</w:t>
      </w:r>
    </w:p>
    <w:p w14:paraId="1E189C9C" w14:textId="66F6C901" w:rsidR="00BD5DFB" w:rsidRPr="000640D3" w:rsidRDefault="00BD5DFB" w:rsidP="00BD5DFB">
      <w:pPr>
        <w:rPr>
          <w:rFonts w:ascii="Arial" w:hAnsi="Arial" w:cs="Arial"/>
          <w:i/>
          <w:iCs/>
          <w:szCs w:val="24"/>
        </w:rPr>
      </w:pPr>
      <w:r w:rsidRPr="00BD5DFB">
        <w:rPr>
          <w:rFonts w:ascii="Arial" w:hAnsi="Arial" w:cs="Arial"/>
          <w:i/>
          <w:iCs/>
          <w:szCs w:val="24"/>
        </w:rPr>
        <w:t xml:space="preserve">An </w:t>
      </w:r>
      <w:proofErr w:type="spellStart"/>
      <w:r w:rsidRPr="00BD5DFB">
        <w:rPr>
          <w:rFonts w:ascii="Arial" w:hAnsi="Arial" w:cs="Arial"/>
          <w:i/>
          <w:iCs/>
          <w:szCs w:val="24"/>
        </w:rPr>
        <w:t>init</w:t>
      </w:r>
      <w:proofErr w:type="spellEnd"/>
      <w:r w:rsidRPr="00BD5DFB">
        <w:rPr>
          <w:rFonts w:ascii="Arial" w:hAnsi="Arial" w:cs="Arial"/>
          <w:i/>
          <w:iCs/>
          <w:szCs w:val="24"/>
        </w:rPr>
        <w:t xml:space="preserve"> function is a function used to initialize the state of an application. It takes no arguments and returns no result (a </w:t>
      </w:r>
      <w:proofErr w:type="spellStart"/>
      <w:r w:rsidRPr="00BD5DFB">
        <w:rPr>
          <w:rFonts w:ascii="Arial" w:hAnsi="Arial" w:cs="Arial"/>
          <w:i/>
          <w:iCs/>
          <w:szCs w:val="24"/>
        </w:rPr>
        <w:t>func</w:t>
      </w:r>
      <w:proofErr w:type="spellEnd"/>
      <w:r w:rsidRPr="00BD5DFB">
        <w:rPr>
          <w:rFonts w:ascii="Arial" w:hAnsi="Arial" w:cs="Arial"/>
          <w:i/>
          <w:iCs/>
          <w:szCs w:val="24"/>
        </w:rPr>
        <w:t>() function).</w:t>
      </w:r>
    </w:p>
    <w:p w14:paraId="4C5BD678" w14:textId="51DB401B" w:rsidR="000640D3" w:rsidRPr="000640D3" w:rsidRDefault="000640D3" w:rsidP="000640D3">
      <w:pPr>
        <w:rPr>
          <w:rFonts w:ascii="Arial" w:hAnsi="Arial" w:cs="Arial"/>
          <w:szCs w:val="24"/>
        </w:rPr>
      </w:pPr>
    </w:p>
    <w:sectPr w:rsidR="000640D3" w:rsidRPr="000640D3">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Noto Serif">
    <w:panose1 w:val="02020600060500020200"/>
    <w:charset w:val="00"/>
    <w:family w:val="roman"/>
    <w:pitch w:val="variable"/>
    <w:sig w:usb0="E00002FF" w:usb1="500078FF" w:usb2="0000002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82B"/>
    <w:multiLevelType w:val="multilevel"/>
    <w:tmpl w:val="B6E61C0C"/>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478206C"/>
    <w:multiLevelType w:val="multilevel"/>
    <w:tmpl w:val="035C47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A147B3"/>
    <w:multiLevelType w:val="multilevel"/>
    <w:tmpl w:val="BF92BA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F81435"/>
    <w:multiLevelType w:val="multilevel"/>
    <w:tmpl w:val="B978B1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6643E1"/>
    <w:multiLevelType w:val="multilevel"/>
    <w:tmpl w:val="85C2CD2A"/>
    <w:lvl w:ilvl="0">
      <w:start w:val="1"/>
      <w:numFmt w:val="decimal"/>
      <w:lvlText w:val="%1."/>
      <w:lvlJc w:val="left"/>
      <w:pPr>
        <w:ind w:left="106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D53888"/>
    <w:multiLevelType w:val="multilevel"/>
    <w:tmpl w:val="DD70D6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1F28F1"/>
    <w:multiLevelType w:val="multilevel"/>
    <w:tmpl w:val="AB521E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240308"/>
    <w:multiLevelType w:val="multilevel"/>
    <w:tmpl w:val="D08867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BC5021A"/>
    <w:multiLevelType w:val="hybridMultilevel"/>
    <w:tmpl w:val="E6968F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710DA2"/>
    <w:multiLevelType w:val="hybridMultilevel"/>
    <w:tmpl w:val="EB2211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331B82"/>
    <w:multiLevelType w:val="multilevel"/>
    <w:tmpl w:val="03AC57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959043C"/>
    <w:multiLevelType w:val="multilevel"/>
    <w:tmpl w:val="33F6C3C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2C156E9E"/>
    <w:multiLevelType w:val="hybridMultilevel"/>
    <w:tmpl w:val="2E584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DB5CC4"/>
    <w:multiLevelType w:val="multilevel"/>
    <w:tmpl w:val="1D86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F0536"/>
    <w:multiLevelType w:val="multilevel"/>
    <w:tmpl w:val="1428A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07C3D51"/>
    <w:multiLevelType w:val="multilevel"/>
    <w:tmpl w:val="23BAE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19B4856"/>
    <w:multiLevelType w:val="multilevel"/>
    <w:tmpl w:val="BA5E5C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751CE2"/>
    <w:multiLevelType w:val="multilevel"/>
    <w:tmpl w:val="A1165D28"/>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371428E9"/>
    <w:multiLevelType w:val="multilevel"/>
    <w:tmpl w:val="60B8CC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98A3142"/>
    <w:multiLevelType w:val="multilevel"/>
    <w:tmpl w:val="CBAE46A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0" w15:restartNumberingAfterBreak="0">
    <w:nsid w:val="46ED22C6"/>
    <w:multiLevelType w:val="multilevel"/>
    <w:tmpl w:val="78DE3A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953122E"/>
    <w:multiLevelType w:val="multilevel"/>
    <w:tmpl w:val="2CCC1D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CC70696"/>
    <w:multiLevelType w:val="hybridMultilevel"/>
    <w:tmpl w:val="45FA08E4"/>
    <w:lvl w:ilvl="0" w:tplc="CCF6A180">
      <w:start w:val="5"/>
      <w:numFmt w:val="bullet"/>
      <w:lvlText w:val=""/>
      <w:lvlJc w:val="left"/>
      <w:pPr>
        <w:ind w:left="720" w:hanging="360"/>
      </w:pPr>
      <w:rPr>
        <w:rFonts w:ascii="Symbol" w:eastAsia="Calibri" w:hAnsi="Symbol"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F15F91"/>
    <w:multiLevelType w:val="multilevel"/>
    <w:tmpl w:val="2C76F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1326622">
    <w:abstractNumId w:val="0"/>
  </w:num>
  <w:num w:numId="2" w16cid:durableId="713383391">
    <w:abstractNumId w:val="17"/>
  </w:num>
  <w:num w:numId="3" w16cid:durableId="1004011722">
    <w:abstractNumId w:val="14"/>
  </w:num>
  <w:num w:numId="4" w16cid:durableId="543642133">
    <w:abstractNumId w:val="4"/>
  </w:num>
  <w:num w:numId="5" w16cid:durableId="811754518">
    <w:abstractNumId w:val="18"/>
  </w:num>
  <w:num w:numId="6" w16cid:durableId="1065883022">
    <w:abstractNumId w:val="21"/>
  </w:num>
  <w:num w:numId="7" w16cid:durableId="865677940">
    <w:abstractNumId w:val="6"/>
  </w:num>
  <w:num w:numId="8" w16cid:durableId="1589314636">
    <w:abstractNumId w:val="1"/>
  </w:num>
  <w:num w:numId="9" w16cid:durableId="796683591">
    <w:abstractNumId w:val="16"/>
  </w:num>
  <w:num w:numId="10" w16cid:durableId="509223052">
    <w:abstractNumId w:val="15"/>
  </w:num>
  <w:num w:numId="11" w16cid:durableId="1664774161">
    <w:abstractNumId w:val="23"/>
  </w:num>
  <w:num w:numId="12" w16cid:durableId="803624575">
    <w:abstractNumId w:val="20"/>
  </w:num>
  <w:num w:numId="13" w16cid:durableId="1922835981">
    <w:abstractNumId w:val="3"/>
  </w:num>
  <w:num w:numId="14" w16cid:durableId="564950277">
    <w:abstractNumId w:val="2"/>
  </w:num>
  <w:num w:numId="15" w16cid:durableId="1583181869">
    <w:abstractNumId w:val="7"/>
  </w:num>
  <w:num w:numId="16" w16cid:durableId="360937737">
    <w:abstractNumId w:val="10"/>
  </w:num>
  <w:num w:numId="17" w16cid:durableId="2075396385">
    <w:abstractNumId w:val="5"/>
  </w:num>
  <w:num w:numId="18" w16cid:durableId="2023387738">
    <w:abstractNumId w:val="11"/>
  </w:num>
  <w:num w:numId="19" w16cid:durableId="1646351853">
    <w:abstractNumId w:val="19"/>
  </w:num>
  <w:num w:numId="20" w16cid:durableId="1265308607">
    <w:abstractNumId w:val="8"/>
  </w:num>
  <w:num w:numId="21" w16cid:durableId="719861188">
    <w:abstractNumId w:val="22"/>
  </w:num>
  <w:num w:numId="22" w16cid:durableId="1955135928">
    <w:abstractNumId w:val="12"/>
  </w:num>
  <w:num w:numId="23" w16cid:durableId="1268345258">
    <w:abstractNumId w:val="9"/>
  </w:num>
  <w:num w:numId="24" w16cid:durableId="15395884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07F"/>
    <w:rsid w:val="00024D05"/>
    <w:rsid w:val="0003396E"/>
    <w:rsid w:val="0004370C"/>
    <w:rsid w:val="0004538B"/>
    <w:rsid w:val="000608CB"/>
    <w:rsid w:val="000640D3"/>
    <w:rsid w:val="00070AC5"/>
    <w:rsid w:val="00092DC5"/>
    <w:rsid w:val="0009584C"/>
    <w:rsid w:val="00097A11"/>
    <w:rsid w:val="000A6314"/>
    <w:rsid w:val="000C3A6C"/>
    <w:rsid w:val="000F4FEB"/>
    <w:rsid w:val="001018AA"/>
    <w:rsid w:val="00105D0F"/>
    <w:rsid w:val="0014033B"/>
    <w:rsid w:val="001B3E45"/>
    <w:rsid w:val="001E522D"/>
    <w:rsid w:val="00206942"/>
    <w:rsid w:val="00211FDB"/>
    <w:rsid w:val="002415C8"/>
    <w:rsid w:val="00250953"/>
    <w:rsid w:val="00251175"/>
    <w:rsid w:val="0026090D"/>
    <w:rsid w:val="00265F23"/>
    <w:rsid w:val="00270096"/>
    <w:rsid w:val="00273808"/>
    <w:rsid w:val="00277DF8"/>
    <w:rsid w:val="00284178"/>
    <w:rsid w:val="002847B9"/>
    <w:rsid w:val="002E6D3C"/>
    <w:rsid w:val="003111EB"/>
    <w:rsid w:val="00340D3C"/>
    <w:rsid w:val="0034304B"/>
    <w:rsid w:val="003560D8"/>
    <w:rsid w:val="003731B2"/>
    <w:rsid w:val="00386F4F"/>
    <w:rsid w:val="0039402D"/>
    <w:rsid w:val="003A6AF2"/>
    <w:rsid w:val="003B31B9"/>
    <w:rsid w:val="003B59C5"/>
    <w:rsid w:val="003D39E2"/>
    <w:rsid w:val="003E4171"/>
    <w:rsid w:val="00404E67"/>
    <w:rsid w:val="004051DC"/>
    <w:rsid w:val="00405C8D"/>
    <w:rsid w:val="00410348"/>
    <w:rsid w:val="00416147"/>
    <w:rsid w:val="00421EC4"/>
    <w:rsid w:val="00422186"/>
    <w:rsid w:val="004221D3"/>
    <w:rsid w:val="00423368"/>
    <w:rsid w:val="00423787"/>
    <w:rsid w:val="00424763"/>
    <w:rsid w:val="004570E6"/>
    <w:rsid w:val="0045722D"/>
    <w:rsid w:val="00465B5F"/>
    <w:rsid w:val="00473308"/>
    <w:rsid w:val="0049421D"/>
    <w:rsid w:val="00497E7F"/>
    <w:rsid w:val="004A546A"/>
    <w:rsid w:val="004A7702"/>
    <w:rsid w:val="004C5142"/>
    <w:rsid w:val="004C5427"/>
    <w:rsid w:val="004D6F69"/>
    <w:rsid w:val="004F0385"/>
    <w:rsid w:val="004F7416"/>
    <w:rsid w:val="00530588"/>
    <w:rsid w:val="00532284"/>
    <w:rsid w:val="00540703"/>
    <w:rsid w:val="00553469"/>
    <w:rsid w:val="00556436"/>
    <w:rsid w:val="0056171B"/>
    <w:rsid w:val="00571296"/>
    <w:rsid w:val="00595395"/>
    <w:rsid w:val="005A2F4A"/>
    <w:rsid w:val="005A481C"/>
    <w:rsid w:val="005B4F3D"/>
    <w:rsid w:val="005C0A0D"/>
    <w:rsid w:val="005D1068"/>
    <w:rsid w:val="005D1243"/>
    <w:rsid w:val="005D780C"/>
    <w:rsid w:val="0060589A"/>
    <w:rsid w:val="00612101"/>
    <w:rsid w:val="00613A6E"/>
    <w:rsid w:val="00616F9E"/>
    <w:rsid w:val="006236F2"/>
    <w:rsid w:val="0067614F"/>
    <w:rsid w:val="0069300A"/>
    <w:rsid w:val="0069585F"/>
    <w:rsid w:val="006B28C4"/>
    <w:rsid w:val="006C0259"/>
    <w:rsid w:val="006D215F"/>
    <w:rsid w:val="006D6A56"/>
    <w:rsid w:val="006F58DE"/>
    <w:rsid w:val="00721AF9"/>
    <w:rsid w:val="0072448A"/>
    <w:rsid w:val="007411E5"/>
    <w:rsid w:val="007426DA"/>
    <w:rsid w:val="00742763"/>
    <w:rsid w:val="00756F7B"/>
    <w:rsid w:val="0076309E"/>
    <w:rsid w:val="00766F35"/>
    <w:rsid w:val="00777867"/>
    <w:rsid w:val="007800BA"/>
    <w:rsid w:val="00782808"/>
    <w:rsid w:val="00792CDA"/>
    <w:rsid w:val="00797FCD"/>
    <w:rsid w:val="007B09FB"/>
    <w:rsid w:val="007C05F0"/>
    <w:rsid w:val="007C1DA8"/>
    <w:rsid w:val="007D42E7"/>
    <w:rsid w:val="00833965"/>
    <w:rsid w:val="00837916"/>
    <w:rsid w:val="00847D66"/>
    <w:rsid w:val="008764EE"/>
    <w:rsid w:val="00890C92"/>
    <w:rsid w:val="00891135"/>
    <w:rsid w:val="00892477"/>
    <w:rsid w:val="00893143"/>
    <w:rsid w:val="008A2268"/>
    <w:rsid w:val="008A2C37"/>
    <w:rsid w:val="008C1DF6"/>
    <w:rsid w:val="008E60BB"/>
    <w:rsid w:val="008F1EA7"/>
    <w:rsid w:val="00920D0A"/>
    <w:rsid w:val="00921988"/>
    <w:rsid w:val="00941456"/>
    <w:rsid w:val="0094343E"/>
    <w:rsid w:val="009623C0"/>
    <w:rsid w:val="00983563"/>
    <w:rsid w:val="009A415E"/>
    <w:rsid w:val="009B262E"/>
    <w:rsid w:val="009B584C"/>
    <w:rsid w:val="009C2E08"/>
    <w:rsid w:val="009D0E4A"/>
    <w:rsid w:val="009E2142"/>
    <w:rsid w:val="009F44E4"/>
    <w:rsid w:val="009F5572"/>
    <w:rsid w:val="00A00C5C"/>
    <w:rsid w:val="00A07754"/>
    <w:rsid w:val="00A2785E"/>
    <w:rsid w:val="00A3132F"/>
    <w:rsid w:val="00A41A09"/>
    <w:rsid w:val="00A477ED"/>
    <w:rsid w:val="00A52E63"/>
    <w:rsid w:val="00A564A4"/>
    <w:rsid w:val="00A62628"/>
    <w:rsid w:val="00A813F7"/>
    <w:rsid w:val="00AA7770"/>
    <w:rsid w:val="00AB6E5B"/>
    <w:rsid w:val="00AD6101"/>
    <w:rsid w:val="00AF449E"/>
    <w:rsid w:val="00AF4E79"/>
    <w:rsid w:val="00AF6057"/>
    <w:rsid w:val="00B040ED"/>
    <w:rsid w:val="00B1286C"/>
    <w:rsid w:val="00B137E8"/>
    <w:rsid w:val="00B148C1"/>
    <w:rsid w:val="00B26220"/>
    <w:rsid w:val="00B313BF"/>
    <w:rsid w:val="00B45178"/>
    <w:rsid w:val="00B503BE"/>
    <w:rsid w:val="00B63E2D"/>
    <w:rsid w:val="00B7643D"/>
    <w:rsid w:val="00B800F0"/>
    <w:rsid w:val="00BD5DFB"/>
    <w:rsid w:val="00BE7877"/>
    <w:rsid w:val="00BF1759"/>
    <w:rsid w:val="00C06F1C"/>
    <w:rsid w:val="00C261F1"/>
    <w:rsid w:val="00C54E6F"/>
    <w:rsid w:val="00C662B2"/>
    <w:rsid w:val="00C9033E"/>
    <w:rsid w:val="00C9309B"/>
    <w:rsid w:val="00CB4313"/>
    <w:rsid w:val="00CD2B28"/>
    <w:rsid w:val="00D01761"/>
    <w:rsid w:val="00D152C0"/>
    <w:rsid w:val="00D16A3F"/>
    <w:rsid w:val="00D320B5"/>
    <w:rsid w:val="00D41F44"/>
    <w:rsid w:val="00D54A32"/>
    <w:rsid w:val="00D65413"/>
    <w:rsid w:val="00D8180F"/>
    <w:rsid w:val="00DA63EA"/>
    <w:rsid w:val="00DD2790"/>
    <w:rsid w:val="00DF7775"/>
    <w:rsid w:val="00E16069"/>
    <w:rsid w:val="00E22AD5"/>
    <w:rsid w:val="00E25F0F"/>
    <w:rsid w:val="00E328EE"/>
    <w:rsid w:val="00E33CD6"/>
    <w:rsid w:val="00E613EA"/>
    <w:rsid w:val="00E96987"/>
    <w:rsid w:val="00EA407F"/>
    <w:rsid w:val="00EB1F52"/>
    <w:rsid w:val="00EC00AA"/>
    <w:rsid w:val="00EF7848"/>
    <w:rsid w:val="00F03877"/>
    <w:rsid w:val="00F13272"/>
    <w:rsid w:val="00F354D4"/>
    <w:rsid w:val="00F43195"/>
    <w:rsid w:val="00F85977"/>
    <w:rsid w:val="00FA76D7"/>
    <w:rsid w:val="00FB6274"/>
    <w:rsid w:val="00FB703F"/>
    <w:rsid w:val="00FC2CFE"/>
    <w:rsid w:val="00FC50A4"/>
    <w:rsid w:val="00FD1733"/>
    <w:rsid w:val="00FD6080"/>
    <w:rsid w:val="00FF6225"/>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81CA17D"/>
  <w15:docId w15:val="{FE99B055-1A88-9449-BA70-D0509A41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rPr>
  </w:style>
  <w:style w:type="paragraph" w:styleId="Heading1">
    <w:name w:val="heading 1"/>
    <w:basedOn w:val="Normal"/>
    <w:next w:val="Normal"/>
    <w:link w:val="Heading1Char"/>
    <w:uiPriority w:val="9"/>
    <w:qFormat/>
    <w:rsid w:val="00ED688B"/>
    <w:pPr>
      <w:keepNext/>
      <w:keepLines/>
      <w:spacing w:before="240" w:after="0"/>
      <w:outlineLvl w:val="0"/>
    </w:pPr>
    <w:rPr>
      <w:rFonts w:eastAsiaTheme="majorEastAsia" w:cstheme="majorBidi"/>
      <w:b/>
      <w:color w:val="000000" w:themeColor="text1"/>
      <w:sz w:val="28"/>
      <w:szCs w:val="32"/>
      <w:u w:val="single"/>
    </w:rPr>
  </w:style>
  <w:style w:type="paragraph" w:styleId="Heading2">
    <w:name w:val="heading 2"/>
    <w:basedOn w:val="Normal"/>
    <w:next w:val="Normal"/>
    <w:link w:val="Heading2Char"/>
    <w:uiPriority w:val="9"/>
    <w:unhideWhenUsed/>
    <w:qFormat/>
    <w:rsid w:val="00D950B4"/>
    <w:pPr>
      <w:keepNext/>
      <w:keepLines/>
      <w:spacing w:before="40" w:after="0"/>
      <w:outlineLvl w:val="1"/>
    </w:pPr>
    <w:rPr>
      <w:rFonts w:eastAsiaTheme="majorEastAsia" w:cstheme="majorBidi"/>
      <w:b/>
      <w:color w:val="000000" w:themeColor="text1"/>
      <w:sz w:val="26"/>
      <w:szCs w:val="26"/>
      <w:u w:val="single"/>
    </w:rPr>
  </w:style>
  <w:style w:type="paragraph" w:styleId="Heading3">
    <w:name w:val="heading 3"/>
    <w:basedOn w:val="Normal"/>
    <w:next w:val="Normal"/>
    <w:link w:val="Heading3Char"/>
    <w:uiPriority w:val="9"/>
    <w:semiHidden/>
    <w:unhideWhenUsed/>
    <w:qFormat/>
    <w:rsid w:val="00B63996"/>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85718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D688B"/>
    <w:rPr>
      <w:rFonts w:eastAsiaTheme="majorEastAsia" w:cstheme="majorBidi"/>
      <w:b/>
      <w:color w:val="000000" w:themeColor="text1"/>
      <w:sz w:val="28"/>
      <w:szCs w:val="32"/>
      <w:u w:val="single"/>
    </w:rPr>
  </w:style>
  <w:style w:type="character" w:customStyle="1" w:styleId="HeaderChar">
    <w:name w:val="Header Char"/>
    <w:basedOn w:val="DefaultParagraphFont"/>
    <w:link w:val="Header"/>
    <w:uiPriority w:val="99"/>
    <w:qFormat/>
    <w:rsid w:val="00AE2334"/>
  </w:style>
  <w:style w:type="character" w:customStyle="1" w:styleId="FooterChar">
    <w:name w:val="Footer Char"/>
    <w:basedOn w:val="DefaultParagraphFont"/>
    <w:link w:val="Footer"/>
    <w:uiPriority w:val="99"/>
    <w:qFormat/>
    <w:rsid w:val="00AE2334"/>
  </w:style>
  <w:style w:type="character" w:customStyle="1" w:styleId="Heading2Char">
    <w:name w:val="Heading 2 Char"/>
    <w:basedOn w:val="DefaultParagraphFont"/>
    <w:link w:val="Heading2"/>
    <w:uiPriority w:val="9"/>
    <w:qFormat/>
    <w:rsid w:val="00D950B4"/>
    <w:rPr>
      <w:rFonts w:eastAsiaTheme="majorEastAsia" w:cstheme="majorBidi"/>
      <w:b/>
      <w:color w:val="000000" w:themeColor="text1"/>
      <w:sz w:val="26"/>
      <w:szCs w:val="26"/>
      <w:u w:val="single"/>
    </w:rPr>
  </w:style>
  <w:style w:type="character" w:customStyle="1" w:styleId="Heading4Char">
    <w:name w:val="Heading 4 Char"/>
    <w:basedOn w:val="DefaultParagraphFont"/>
    <w:link w:val="Heading4"/>
    <w:uiPriority w:val="9"/>
    <w:semiHidden/>
    <w:qFormat/>
    <w:rsid w:val="00857182"/>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qFormat/>
    <w:rsid w:val="00B63996"/>
    <w:rPr>
      <w:rFonts w:asciiTheme="majorHAnsi" w:eastAsiaTheme="majorEastAsia" w:hAnsiTheme="majorHAnsi" w:cstheme="majorBidi"/>
      <w:color w:val="1F4D78" w:themeColor="accent1" w:themeShade="7F"/>
      <w:szCs w:val="24"/>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05240C"/>
    <w:pPr>
      <w:ind w:left="720"/>
      <w:contextualSpacing/>
    </w:pPr>
  </w:style>
  <w:style w:type="paragraph" w:customStyle="1" w:styleId="Default">
    <w:name w:val="Default"/>
    <w:qFormat/>
    <w:rsid w:val="00C549D7"/>
    <w:rPr>
      <w:rFonts w:eastAsia="Calibri" w:cs="Verdana"/>
      <w:color w:val="000000"/>
      <w:sz w:val="24"/>
      <w:szCs w:val="24"/>
    </w:rPr>
  </w:style>
  <w:style w:type="paragraph" w:styleId="NoSpacing">
    <w:name w:val="No Spacing"/>
    <w:uiPriority w:val="1"/>
    <w:qFormat/>
    <w:rsid w:val="0031244F"/>
    <w:rPr>
      <w:sz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E2334"/>
    <w:pPr>
      <w:tabs>
        <w:tab w:val="center" w:pos="4513"/>
        <w:tab w:val="right" w:pos="9026"/>
      </w:tabs>
      <w:spacing w:after="0" w:line="240" w:lineRule="auto"/>
    </w:pPr>
  </w:style>
  <w:style w:type="paragraph" w:styleId="Footer">
    <w:name w:val="footer"/>
    <w:basedOn w:val="Normal"/>
    <w:link w:val="FooterChar"/>
    <w:uiPriority w:val="99"/>
    <w:unhideWhenUsed/>
    <w:rsid w:val="00AE2334"/>
    <w:pPr>
      <w:tabs>
        <w:tab w:val="center" w:pos="4513"/>
        <w:tab w:val="right" w:pos="9026"/>
      </w:tabs>
      <w:spacing w:after="0" w:line="240" w:lineRule="auto"/>
    </w:pPr>
  </w:style>
  <w:style w:type="character" w:styleId="Strong">
    <w:name w:val="Strong"/>
    <w:basedOn w:val="DefaultParagraphFont"/>
    <w:uiPriority w:val="22"/>
    <w:qFormat/>
    <w:rsid w:val="006B28C4"/>
    <w:rPr>
      <w:b/>
      <w:bCs/>
    </w:rPr>
  </w:style>
  <w:style w:type="paragraph" w:styleId="HTMLPreformatted">
    <w:name w:val="HTML Preformatted"/>
    <w:basedOn w:val="Normal"/>
    <w:link w:val="HTMLPreformattedChar"/>
    <w:uiPriority w:val="99"/>
    <w:semiHidden/>
    <w:unhideWhenUsed/>
    <w:rsid w:val="00D41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41F44"/>
    <w:rPr>
      <w:rFonts w:ascii="Courier New" w:eastAsia="Times New Roman" w:hAnsi="Courier New" w:cs="Courier New"/>
      <w:szCs w:val="20"/>
      <w:lang w:eastAsia="en-GB"/>
    </w:rPr>
  </w:style>
  <w:style w:type="character" w:customStyle="1" w:styleId="nx">
    <w:name w:val="nx"/>
    <w:basedOn w:val="DefaultParagraphFont"/>
    <w:rsid w:val="00D41F44"/>
  </w:style>
  <w:style w:type="character" w:customStyle="1" w:styleId="o">
    <w:name w:val="o"/>
    <w:basedOn w:val="DefaultParagraphFont"/>
    <w:rsid w:val="00D41F44"/>
  </w:style>
  <w:style w:type="character" w:customStyle="1" w:styleId="s">
    <w:name w:val="s"/>
    <w:basedOn w:val="DefaultParagraphFont"/>
    <w:rsid w:val="00D41F44"/>
  </w:style>
  <w:style w:type="character" w:customStyle="1" w:styleId="p">
    <w:name w:val="p"/>
    <w:basedOn w:val="DefaultParagraphFont"/>
    <w:rsid w:val="00D41F44"/>
  </w:style>
  <w:style w:type="character" w:styleId="Emphasis">
    <w:name w:val="Emphasis"/>
    <w:basedOn w:val="DefaultParagraphFont"/>
    <w:uiPriority w:val="20"/>
    <w:qFormat/>
    <w:rsid w:val="00893143"/>
    <w:rPr>
      <w:i/>
      <w:iCs/>
    </w:rPr>
  </w:style>
  <w:style w:type="character" w:styleId="Hyperlink">
    <w:name w:val="Hyperlink"/>
    <w:basedOn w:val="DefaultParagraphFont"/>
    <w:uiPriority w:val="99"/>
    <w:unhideWhenUsed/>
    <w:rsid w:val="00C54E6F"/>
    <w:rPr>
      <w:color w:val="0563C1" w:themeColor="hyperlink"/>
      <w:u w:val="single"/>
    </w:rPr>
  </w:style>
  <w:style w:type="character" w:styleId="UnresolvedMention">
    <w:name w:val="Unresolved Mention"/>
    <w:basedOn w:val="DefaultParagraphFont"/>
    <w:uiPriority w:val="99"/>
    <w:semiHidden/>
    <w:unhideWhenUsed/>
    <w:rsid w:val="00C54E6F"/>
    <w:rPr>
      <w:color w:val="605E5C"/>
      <w:shd w:val="clear" w:color="auto" w:fill="E1DFDD"/>
    </w:rPr>
  </w:style>
  <w:style w:type="paragraph" w:styleId="Revision">
    <w:name w:val="Revision"/>
    <w:hidden/>
    <w:uiPriority w:val="99"/>
    <w:semiHidden/>
    <w:rsid w:val="00B137E8"/>
    <w:rPr>
      <w:sz w:val="24"/>
    </w:rPr>
  </w:style>
  <w:style w:type="character" w:styleId="HTMLCode">
    <w:name w:val="HTML Code"/>
    <w:basedOn w:val="DefaultParagraphFont"/>
    <w:uiPriority w:val="99"/>
    <w:semiHidden/>
    <w:unhideWhenUsed/>
    <w:rsid w:val="007B09FB"/>
    <w:rPr>
      <w:rFonts w:ascii="Courier New" w:eastAsia="Times New Roman" w:hAnsi="Courier New" w:cs="Courier New"/>
      <w:sz w:val="20"/>
      <w:szCs w:val="20"/>
    </w:rPr>
  </w:style>
  <w:style w:type="character" w:customStyle="1" w:styleId="token">
    <w:name w:val="token"/>
    <w:basedOn w:val="DefaultParagraphFont"/>
    <w:rsid w:val="007B09FB"/>
  </w:style>
  <w:style w:type="paragraph" w:styleId="NormalWeb">
    <w:name w:val="Normal (Web)"/>
    <w:basedOn w:val="Normal"/>
    <w:uiPriority w:val="99"/>
    <w:semiHidden/>
    <w:unhideWhenUsed/>
    <w:rsid w:val="004D6F69"/>
    <w:rPr>
      <w:rFonts w:ascii="Times New Roman" w:hAnsi="Times New Roman" w:cs="Times New Roman"/>
      <w:szCs w:val="24"/>
    </w:rPr>
  </w:style>
  <w:style w:type="paragraph" w:customStyle="1" w:styleId="body">
    <w:name w:val="body"/>
    <w:basedOn w:val="Normal"/>
    <w:rsid w:val="007C1DA8"/>
    <w:pPr>
      <w:spacing w:before="100" w:beforeAutospacing="1" w:after="100" w:afterAutospacing="1" w:line="240" w:lineRule="auto"/>
    </w:pPr>
    <w:rPr>
      <w:rFonts w:ascii="Times New Roman" w:eastAsia="Times New Roman" w:hAnsi="Times New Roman" w:cs="Times New Roman"/>
      <w:szCs w:val="24"/>
      <w:lang w:eastAsia="en-GB"/>
    </w:rPr>
  </w:style>
  <w:style w:type="paragraph" w:customStyle="1" w:styleId="list0">
    <w:name w:val="list"/>
    <w:basedOn w:val="Normal"/>
    <w:rsid w:val="007C1DA8"/>
    <w:pPr>
      <w:spacing w:before="100" w:beforeAutospacing="1" w:after="100" w:afterAutospacing="1" w:line="240" w:lineRule="auto"/>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65351">
      <w:bodyDiv w:val="1"/>
      <w:marLeft w:val="0"/>
      <w:marRight w:val="0"/>
      <w:marTop w:val="0"/>
      <w:marBottom w:val="0"/>
      <w:divBdr>
        <w:top w:val="none" w:sz="0" w:space="0" w:color="auto"/>
        <w:left w:val="none" w:sz="0" w:space="0" w:color="auto"/>
        <w:bottom w:val="none" w:sz="0" w:space="0" w:color="auto"/>
        <w:right w:val="none" w:sz="0" w:space="0" w:color="auto"/>
      </w:divBdr>
    </w:div>
    <w:div w:id="92241116">
      <w:bodyDiv w:val="1"/>
      <w:marLeft w:val="0"/>
      <w:marRight w:val="0"/>
      <w:marTop w:val="0"/>
      <w:marBottom w:val="0"/>
      <w:divBdr>
        <w:top w:val="none" w:sz="0" w:space="0" w:color="auto"/>
        <w:left w:val="none" w:sz="0" w:space="0" w:color="auto"/>
        <w:bottom w:val="none" w:sz="0" w:space="0" w:color="auto"/>
        <w:right w:val="none" w:sz="0" w:space="0" w:color="auto"/>
      </w:divBdr>
      <w:divsChild>
        <w:div w:id="1186165798">
          <w:marLeft w:val="0"/>
          <w:marRight w:val="0"/>
          <w:marTop w:val="0"/>
          <w:marBottom w:val="0"/>
          <w:divBdr>
            <w:top w:val="none" w:sz="0" w:space="0" w:color="auto"/>
            <w:left w:val="none" w:sz="0" w:space="0" w:color="auto"/>
            <w:bottom w:val="none" w:sz="0" w:space="0" w:color="auto"/>
            <w:right w:val="none" w:sz="0" w:space="0" w:color="auto"/>
          </w:divBdr>
          <w:divsChild>
            <w:div w:id="19928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57">
      <w:bodyDiv w:val="1"/>
      <w:marLeft w:val="0"/>
      <w:marRight w:val="0"/>
      <w:marTop w:val="0"/>
      <w:marBottom w:val="0"/>
      <w:divBdr>
        <w:top w:val="none" w:sz="0" w:space="0" w:color="auto"/>
        <w:left w:val="none" w:sz="0" w:space="0" w:color="auto"/>
        <w:bottom w:val="none" w:sz="0" w:space="0" w:color="auto"/>
        <w:right w:val="none" w:sz="0" w:space="0" w:color="auto"/>
      </w:divBdr>
    </w:div>
    <w:div w:id="267005077">
      <w:bodyDiv w:val="1"/>
      <w:marLeft w:val="0"/>
      <w:marRight w:val="0"/>
      <w:marTop w:val="0"/>
      <w:marBottom w:val="0"/>
      <w:divBdr>
        <w:top w:val="none" w:sz="0" w:space="0" w:color="auto"/>
        <w:left w:val="none" w:sz="0" w:space="0" w:color="auto"/>
        <w:bottom w:val="none" w:sz="0" w:space="0" w:color="auto"/>
        <w:right w:val="none" w:sz="0" w:space="0" w:color="auto"/>
      </w:divBdr>
    </w:div>
    <w:div w:id="298148590">
      <w:bodyDiv w:val="1"/>
      <w:marLeft w:val="0"/>
      <w:marRight w:val="0"/>
      <w:marTop w:val="0"/>
      <w:marBottom w:val="0"/>
      <w:divBdr>
        <w:top w:val="none" w:sz="0" w:space="0" w:color="auto"/>
        <w:left w:val="none" w:sz="0" w:space="0" w:color="auto"/>
        <w:bottom w:val="none" w:sz="0" w:space="0" w:color="auto"/>
        <w:right w:val="none" w:sz="0" w:space="0" w:color="auto"/>
      </w:divBdr>
    </w:div>
    <w:div w:id="433549782">
      <w:bodyDiv w:val="1"/>
      <w:marLeft w:val="0"/>
      <w:marRight w:val="0"/>
      <w:marTop w:val="0"/>
      <w:marBottom w:val="0"/>
      <w:divBdr>
        <w:top w:val="none" w:sz="0" w:space="0" w:color="auto"/>
        <w:left w:val="none" w:sz="0" w:space="0" w:color="auto"/>
        <w:bottom w:val="none" w:sz="0" w:space="0" w:color="auto"/>
        <w:right w:val="none" w:sz="0" w:space="0" w:color="auto"/>
      </w:divBdr>
    </w:div>
    <w:div w:id="621500005">
      <w:bodyDiv w:val="1"/>
      <w:marLeft w:val="0"/>
      <w:marRight w:val="0"/>
      <w:marTop w:val="0"/>
      <w:marBottom w:val="0"/>
      <w:divBdr>
        <w:top w:val="none" w:sz="0" w:space="0" w:color="auto"/>
        <w:left w:val="none" w:sz="0" w:space="0" w:color="auto"/>
        <w:bottom w:val="none" w:sz="0" w:space="0" w:color="auto"/>
        <w:right w:val="none" w:sz="0" w:space="0" w:color="auto"/>
      </w:divBdr>
    </w:div>
    <w:div w:id="626158321">
      <w:bodyDiv w:val="1"/>
      <w:marLeft w:val="0"/>
      <w:marRight w:val="0"/>
      <w:marTop w:val="0"/>
      <w:marBottom w:val="0"/>
      <w:divBdr>
        <w:top w:val="none" w:sz="0" w:space="0" w:color="auto"/>
        <w:left w:val="none" w:sz="0" w:space="0" w:color="auto"/>
        <w:bottom w:val="none" w:sz="0" w:space="0" w:color="auto"/>
        <w:right w:val="none" w:sz="0" w:space="0" w:color="auto"/>
      </w:divBdr>
    </w:div>
    <w:div w:id="845290445">
      <w:bodyDiv w:val="1"/>
      <w:marLeft w:val="0"/>
      <w:marRight w:val="0"/>
      <w:marTop w:val="0"/>
      <w:marBottom w:val="0"/>
      <w:divBdr>
        <w:top w:val="none" w:sz="0" w:space="0" w:color="auto"/>
        <w:left w:val="none" w:sz="0" w:space="0" w:color="auto"/>
        <w:bottom w:val="none" w:sz="0" w:space="0" w:color="auto"/>
        <w:right w:val="none" w:sz="0" w:space="0" w:color="auto"/>
      </w:divBdr>
    </w:div>
    <w:div w:id="1054112689">
      <w:bodyDiv w:val="1"/>
      <w:marLeft w:val="0"/>
      <w:marRight w:val="0"/>
      <w:marTop w:val="0"/>
      <w:marBottom w:val="0"/>
      <w:divBdr>
        <w:top w:val="none" w:sz="0" w:space="0" w:color="auto"/>
        <w:left w:val="none" w:sz="0" w:space="0" w:color="auto"/>
        <w:bottom w:val="none" w:sz="0" w:space="0" w:color="auto"/>
        <w:right w:val="none" w:sz="0" w:space="0" w:color="auto"/>
      </w:divBdr>
    </w:div>
    <w:div w:id="1108507281">
      <w:bodyDiv w:val="1"/>
      <w:marLeft w:val="0"/>
      <w:marRight w:val="0"/>
      <w:marTop w:val="0"/>
      <w:marBottom w:val="0"/>
      <w:divBdr>
        <w:top w:val="none" w:sz="0" w:space="0" w:color="auto"/>
        <w:left w:val="none" w:sz="0" w:space="0" w:color="auto"/>
        <w:bottom w:val="none" w:sz="0" w:space="0" w:color="auto"/>
        <w:right w:val="none" w:sz="0" w:space="0" w:color="auto"/>
      </w:divBdr>
    </w:div>
    <w:div w:id="1138377346">
      <w:bodyDiv w:val="1"/>
      <w:marLeft w:val="0"/>
      <w:marRight w:val="0"/>
      <w:marTop w:val="0"/>
      <w:marBottom w:val="0"/>
      <w:divBdr>
        <w:top w:val="none" w:sz="0" w:space="0" w:color="auto"/>
        <w:left w:val="none" w:sz="0" w:space="0" w:color="auto"/>
        <w:bottom w:val="none" w:sz="0" w:space="0" w:color="auto"/>
        <w:right w:val="none" w:sz="0" w:space="0" w:color="auto"/>
      </w:divBdr>
    </w:div>
    <w:div w:id="1274872074">
      <w:bodyDiv w:val="1"/>
      <w:marLeft w:val="0"/>
      <w:marRight w:val="0"/>
      <w:marTop w:val="0"/>
      <w:marBottom w:val="0"/>
      <w:divBdr>
        <w:top w:val="none" w:sz="0" w:space="0" w:color="auto"/>
        <w:left w:val="none" w:sz="0" w:space="0" w:color="auto"/>
        <w:bottom w:val="none" w:sz="0" w:space="0" w:color="auto"/>
        <w:right w:val="none" w:sz="0" w:space="0" w:color="auto"/>
      </w:divBdr>
    </w:div>
    <w:div w:id="1292856608">
      <w:bodyDiv w:val="1"/>
      <w:marLeft w:val="0"/>
      <w:marRight w:val="0"/>
      <w:marTop w:val="0"/>
      <w:marBottom w:val="0"/>
      <w:divBdr>
        <w:top w:val="none" w:sz="0" w:space="0" w:color="auto"/>
        <w:left w:val="none" w:sz="0" w:space="0" w:color="auto"/>
        <w:bottom w:val="none" w:sz="0" w:space="0" w:color="auto"/>
        <w:right w:val="none" w:sz="0" w:space="0" w:color="auto"/>
      </w:divBdr>
    </w:div>
    <w:div w:id="1438327475">
      <w:bodyDiv w:val="1"/>
      <w:marLeft w:val="0"/>
      <w:marRight w:val="0"/>
      <w:marTop w:val="0"/>
      <w:marBottom w:val="0"/>
      <w:divBdr>
        <w:top w:val="none" w:sz="0" w:space="0" w:color="auto"/>
        <w:left w:val="none" w:sz="0" w:space="0" w:color="auto"/>
        <w:bottom w:val="none" w:sz="0" w:space="0" w:color="auto"/>
        <w:right w:val="none" w:sz="0" w:space="0" w:color="auto"/>
      </w:divBdr>
      <w:divsChild>
        <w:div w:id="1184128369">
          <w:marLeft w:val="0"/>
          <w:marRight w:val="0"/>
          <w:marTop w:val="0"/>
          <w:marBottom w:val="0"/>
          <w:divBdr>
            <w:top w:val="none" w:sz="0" w:space="0" w:color="auto"/>
            <w:left w:val="none" w:sz="0" w:space="0" w:color="auto"/>
            <w:bottom w:val="none" w:sz="0" w:space="0" w:color="auto"/>
            <w:right w:val="none" w:sz="0" w:space="0" w:color="auto"/>
          </w:divBdr>
          <w:divsChild>
            <w:div w:id="64790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8146">
      <w:bodyDiv w:val="1"/>
      <w:marLeft w:val="0"/>
      <w:marRight w:val="0"/>
      <w:marTop w:val="0"/>
      <w:marBottom w:val="0"/>
      <w:divBdr>
        <w:top w:val="none" w:sz="0" w:space="0" w:color="auto"/>
        <w:left w:val="none" w:sz="0" w:space="0" w:color="auto"/>
        <w:bottom w:val="none" w:sz="0" w:space="0" w:color="auto"/>
        <w:right w:val="none" w:sz="0" w:space="0" w:color="auto"/>
      </w:divBdr>
    </w:div>
    <w:div w:id="1619989873">
      <w:bodyDiv w:val="1"/>
      <w:marLeft w:val="0"/>
      <w:marRight w:val="0"/>
      <w:marTop w:val="0"/>
      <w:marBottom w:val="0"/>
      <w:divBdr>
        <w:top w:val="none" w:sz="0" w:space="0" w:color="auto"/>
        <w:left w:val="none" w:sz="0" w:space="0" w:color="auto"/>
        <w:bottom w:val="none" w:sz="0" w:space="0" w:color="auto"/>
        <w:right w:val="none" w:sz="0" w:space="0" w:color="auto"/>
      </w:divBdr>
    </w:div>
    <w:div w:id="1702128794">
      <w:bodyDiv w:val="1"/>
      <w:marLeft w:val="0"/>
      <w:marRight w:val="0"/>
      <w:marTop w:val="0"/>
      <w:marBottom w:val="0"/>
      <w:divBdr>
        <w:top w:val="none" w:sz="0" w:space="0" w:color="auto"/>
        <w:left w:val="none" w:sz="0" w:space="0" w:color="auto"/>
        <w:bottom w:val="none" w:sz="0" w:space="0" w:color="auto"/>
        <w:right w:val="none" w:sz="0" w:space="0" w:color="auto"/>
      </w:divBdr>
    </w:div>
    <w:div w:id="1720401802">
      <w:bodyDiv w:val="1"/>
      <w:marLeft w:val="0"/>
      <w:marRight w:val="0"/>
      <w:marTop w:val="0"/>
      <w:marBottom w:val="0"/>
      <w:divBdr>
        <w:top w:val="none" w:sz="0" w:space="0" w:color="auto"/>
        <w:left w:val="none" w:sz="0" w:space="0" w:color="auto"/>
        <w:bottom w:val="none" w:sz="0" w:space="0" w:color="auto"/>
        <w:right w:val="none" w:sz="0" w:space="0" w:color="auto"/>
      </w:divBdr>
    </w:div>
    <w:div w:id="1825008545">
      <w:bodyDiv w:val="1"/>
      <w:marLeft w:val="0"/>
      <w:marRight w:val="0"/>
      <w:marTop w:val="0"/>
      <w:marBottom w:val="0"/>
      <w:divBdr>
        <w:top w:val="none" w:sz="0" w:space="0" w:color="auto"/>
        <w:left w:val="none" w:sz="0" w:space="0" w:color="auto"/>
        <w:bottom w:val="none" w:sz="0" w:space="0" w:color="auto"/>
        <w:right w:val="none" w:sz="0" w:space="0" w:color="auto"/>
      </w:divBdr>
      <w:divsChild>
        <w:div w:id="565073742">
          <w:marLeft w:val="0"/>
          <w:marRight w:val="0"/>
          <w:marTop w:val="0"/>
          <w:marBottom w:val="0"/>
          <w:divBdr>
            <w:top w:val="none" w:sz="0" w:space="0" w:color="auto"/>
            <w:left w:val="none" w:sz="0" w:space="0" w:color="auto"/>
            <w:bottom w:val="none" w:sz="0" w:space="0" w:color="auto"/>
            <w:right w:val="none" w:sz="0" w:space="0" w:color="auto"/>
          </w:divBdr>
          <w:divsChild>
            <w:div w:id="15414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1915">
      <w:bodyDiv w:val="1"/>
      <w:marLeft w:val="0"/>
      <w:marRight w:val="0"/>
      <w:marTop w:val="0"/>
      <w:marBottom w:val="0"/>
      <w:divBdr>
        <w:top w:val="none" w:sz="0" w:space="0" w:color="auto"/>
        <w:left w:val="none" w:sz="0" w:space="0" w:color="auto"/>
        <w:bottom w:val="none" w:sz="0" w:space="0" w:color="auto"/>
        <w:right w:val="none" w:sz="0" w:space="0" w:color="auto"/>
      </w:divBdr>
    </w:div>
    <w:div w:id="1950699514">
      <w:bodyDiv w:val="1"/>
      <w:marLeft w:val="0"/>
      <w:marRight w:val="0"/>
      <w:marTop w:val="0"/>
      <w:marBottom w:val="0"/>
      <w:divBdr>
        <w:top w:val="none" w:sz="0" w:space="0" w:color="auto"/>
        <w:left w:val="none" w:sz="0" w:space="0" w:color="auto"/>
        <w:bottom w:val="none" w:sz="0" w:space="0" w:color="auto"/>
        <w:right w:val="none" w:sz="0" w:space="0" w:color="auto"/>
      </w:divBdr>
    </w:div>
    <w:div w:id="1966618857">
      <w:bodyDiv w:val="1"/>
      <w:marLeft w:val="0"/>
      <w:marRight w:val="0"/>
      <w:marTop w:val="0"/>
      <w:marBottom w:val="0"/>
      <w:divBdr>
        <w:top w:val="none" w:sz="0" w:space="0" w:color="auto"/>
        <w:left w:val="none" w:sz="0" w:space="0" w:color="auto"/>
        <w:bottom w:val="none" w:sz="0" w:space="0" w:color="auto"/>
        <w:right w:val="none" w:sz="0" w:space="0" w:color="auto"/>
      </w:divBdr>
    </w:div>
    <w:div w:id="2097628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dev/play/p/Q0xdQc-CJJ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ordanorelli.com/post/32665860244/how-to-use-interfaces-in-go" TargetMode="External"/><Relationship Id="rId12" Type="http://schemas.openxmlformats.org/officeDocument/2006/relationships/hyperlink" Target="https://go.dev/doc/fa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hamkamani.com/golang/omitempty/" TargetMode="External"/><Relationship Id="rId11" Type="http://schemas.openxmlformats.org/officeDocument/2006/relationships/hyperlink" Target="https://go.dev/doc/faq" TargetMode="External"/><Relationship Id="rId5" Type="http://schemas.openxmlformats.org/officeDocument/2006/relationships/image" Target="media/image1.png"/><Relationship Id="rId10" Type="http://schemas.openxmlformats.org/officeDocument/2006/relationships/hyperlink" Target="https://octo.vmware.com/golang-embedding/" TargetMode="External"/><Relationship Id="rId4" Type="http://schemas.openxmlformats.org/officeDocument/2006/relationships/webSettings" Target="webSettings.xml"/><Relationship Id="rId9" Type="http://schemas.openxmlformats.org/officeDocument/2006/relationships/hyperlink" Target="https://go101.org/article/type-embedding.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20370</TotalTime>
  <Pages>18</Pages>
  <Words>3965</Words>
  <Characters>22606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HCL Technologies Limited</Company>
  <LinksUpToDate>false</LinksUpToDate>
  <CharactersWithSpaces>26518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Laiti (Laiti)** CTR **</dc:creator>
  <dc:description/>
  <cp:lastModifiedBy>Apoorva Laiti</cp:lastModifiedBy>
  <cp:revision>254</cp:revision>
  <dcterms:created xsi:type="dcterms:W3CDTF">2016-11-29T17:15:00Z</dcterms:created>
  <dcterms:modified xsi:type="dcterms:W3CDTF">2026-05-28T17:43:00Z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HCL Technologies Limited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