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D5A58" w14:textId="2F0FEB5D" w:rsidR="00A640CE" w:rsidRPr="00F80481" w:rsidRDefault="00A640CE" w:rsidP="002516DF">
      <w:pPr>
        <w:pStyle w:val="Heading1"/>
        <w:rPr>
          <w:rFonts w:ascii="Arial" w:hAnsi="Arial" w:cs="Arial"/>
          <w:sz w:val="24"/>
          <w:szCs w:val="24"/>
        </w:rPr>
      </w:pPr>
      <w:r w:rsidRPr="00F80481">
        <w:rPr>
          <w:rFonts w:ascii="Arial" w:hAnsi="Arial" w:cs="Arial"/>
          <w:sz w:val="24"/>
          <w:szCs w:val="24"/>
          <w:highlight w:val="yellow"/>
        </w:rPr>
        <w:t>System Architecture:</w:t>
      </w:r>
    </w:p>
    <w:p w14:paraId="10C511C6" w14:textId="73479B3D" w:rsidR="00A640CE" w:rsidRPr="00F80481" w:rsidRDefault="00A640CE" w:rsidP="00A640CE">
      <w:pPr>
        <w:rPr>
          <w:rFonts w:ascii="Arial" w:hAnsi="Arial" w:cs="Arial"/>
          <w:szCs w:val="24"/>
        </w:rPr>
      </w:pPr>
    </w:p>
    <w:p w14:paraId="260E94D9" w14:textId="77777777" w:rsidR="00A640CE" w:rsidRPr="00F80481" w:rsidRDefault="00A640CE" w:rsidP="00A640CE">
      <w:pPr>
        <w:rPr>
          <w:rFonts w:ascii="Arial" w:hAnsi="Arial" w:cs="Arial"/>
          <w:szCs w:val="24"/>
        </w:rPr>
      </w:pPr>
      <w:r w:rsidRPr="00F80481">
        <w:rPr>
          <w:rFonts w:ascii="Arial" w:hAnsi="Arial" w:cs="Arial"/>
          <w:szCs w:val="24"/>
        </w:rPr>
        <w:t>C   A  P  S     A  R  O  U  S  E  D</w:t>
      </w:r>
      <w:r w:rsidRPr="00F80481">
        <w:rPr>
          <w:rFonts w:ascii="Arial" w:hAnsi="Arial" w:cs="Arial"/>
          <w:szCs w:val="24"/>
        </w:rPr>
        <w:br/>
      </w:r>
      <w:r w:rsidRPr="00F80481">
        <w:rPr>
          <w:rFonts w:ascii="Arial" w:hAnsi="Arial" w:cs="Arial"/>
          <w:szCs w:val="24"/>
        </w:rPr>
        <w:br/>
        <w:t>Consistency, Availability, Performance, Scalability</w:t>
      </w:r>
    </w:p>
    <w:p w14:paraId="534F4C1F" w14:textId="77777777" w:rsidR="00D302B7" w:rsidRPr="00F80481" w:rsidRDefault="00A640CE" w:rsidP="00A640CE">
      <w:pPr>
        <w:rPr>
          <w:rFonts w:ascii="Arial" w:hAnsi="Arial" w:cs="Arial"/>
          <w:szCs w:val="24"/>
        </w:rPr>
      </w:pPr>
      <w:r w:rsidRPr="00F80481">
        <w:rPr>
          <w:rFonts w:ascii="Arial" w:hAnsi="Arial" w:cs="Arial"/>
          <w:szCs w:val="24"/>
        </w:rPr>
        <w:t>Agility, Resiliency, Observability, Usability, Security, Extensibility, Durable</w:t>
      </w:r>
    </w:p>
    <w:p w14:paraId="355EDB2F" w14:textId="77777777" w:rsidR="00D302B7" w:rsidRPr="00F80481" w:rsidRDefault="00D302B7" w:rsidP="00A640CE">
      <w:pPr>
        <w:rPr>
          <w:rFonts w:ascii="Arial" w:hAnsi="Arial" w:cs="Arial"/>
          <w:szCs w:val="24"/>
        </w:rPr>
      </w:pPr>
    </w:p>
    <w:p w14:paraId="40EBAF02" w14:textId="77777777" w:rsidR="00D302B7" w:rsidRPr="00F80481" w:rsidRDefault="00D302B7" w:rsidP="00A640CE">
      <w:pPr>
        <w:rPr>
          <w:rFonts w:ascii="Arial" w:hAnsi="Arial" w:cs="Arial"/>
          <w:szCs w:val="24"/>
        </w:rPr>
      </w:pPr>
      <w:r w:rsidRPr="00F80481">
        <w:rPr>
          <w:rFonts w:ascii="Arial" w:hAnsi="Arial" w:cs="Arial"/>
          <w:szCs w:val="24"/>
        </w:rPr>
        <w:t>L  E</w:t>
      </w:r>
    </w:p>
    <w:p w14:paraId="1D1B69D9" w14:textId="4FCC2377" w:rsidR="00A640CE" w:rsidRPr="00F80481" w:rsidRDefault="00D302B7" w:rsidP="00A640CE">
      <w:pPr>
        <w:rPr>
          <w:rFonts w:ascii="Arial" w:hAnsi="Arial" w:cs="Arial"/>
          <w:szCs w:val="24"/>
        </w:rPr>
      </w:pPr>
      <w:r w:rsidRPr="00F80481">
        <w:rPr>
          <w:rFonts w:ascii="Arial" w:hAnsi="Arial" w:cs="Arial"/>
          <w:szCs w:val="24"/>
        </w:rPr>
        <w:t xml:space="preserve">Latency, Elasticity, </w:t>
      </w:r>
      <w:r w:rsidR="00A640CE" w:rsidRPr="00F80481">
        <w:rPr>
          <w:rFonts w:ascii="Arial" w:hAnsi="Arial" w:cs="Arial"/>
          <w:szCs w:val="24"/>
        </w:rPr>
        <w:br/>
      </w:r>
    </w:p>
    <w:p w14:paraId="648FB1A0" w14:textId="2929FEB6" w:rsidR="001C1D2B" w:rsidRPr="00F80481" w:rsidRDefault="002516DF" w:rsidP="002516DF">
      <w:pPr>
        <w:pStyle w:val="Heading1"/>
        <w:rPr>
          <w:rFonts w:ascii="Arial" w:hAnsi="Arial" w:cs="Arial"/>
          <w:sz w:val="24"/>
          <w:szCs w:val="24"/>
        </w:rPr>
      </w:pPr>
      <w:r w:rsidRPr="00F80481">
        <w:rPr>
          <w:rFonts w:ascii="Arial" w:hAnsi="Arial" w:cs="Arial"/>
          <w:sz w:val="24"/>
          <w:szCs w:val="24"/>
          <w:highlight w:val="yellow"/>
        </w:rPr>
        <w:t>Feed Design:</w:t>
      </w:r>
    </w:p>
    <w:p w14:paraId="670EAC7C" w14:textId="77777777" w:rsidR="002516DF" w:rsidRPr="00F80481" w:rsidRDefault="002516DF" w:rsidP="002516DF">
      <w:pPr>
        <w:pStyle w:val="lg"/>
        <w:numPr>
          <w:ilvl w:val="0"/>
          <w:numId w:val="22"/>
        </w:numPr>
        <w:shd w:val="clear" w:color="auto" w:fill="FFFFFF"/>
        <w:spacing w:before="274" w:beforeAutospacing="0" w:after="0" w:afterAutospacing="0" w:line="420" w:lineRule="atLeast"/>
        <w:ind w:left="1170"/>
        <w:rPr>
          <w:rFonts w:ascii="Arial" w:hAnsi="Arial" w:cs="Arial"/>
          <w:color w:val="292929"/>
          <w:spacing w:val="-1"/>
        </w:rPr>
      </w:pPr>
      <w:r w:rsidRPr="00F80481">
        <w:rPr>
          <w:rFonts w:ascii="Arial" w:hAnsi="Arial" w:cs="Arial"/>
          <w:color w:val="292929"/>
          <w:spacing w:val="-1"/>
        </w:rPr>
        <w:t>To generate a new feed, the system must fetch the metadata (likes, comments, time, location and etc) of those photos and pass it to the ranking algorithm to determine which photos should be arranged in the newsfeed based on metadata.</w:t>
      </w:r>
    </w:p>
    <w:p w14:paraId="38FBFF1F" w14:textId="77777777" w:rsidR="002516DF" w:rsidRPr="00F80481" w:rsidRDefault="002516DF" w:rsidP="002516DF">
      <w:pPr>
        <w:pStyle w:val="lg"/>
        <w:numPr>
          <w:ilvl w:val="0"/>
          <w:numId w:val="22"/>
        </w:numPr>
        <w:shd w:val="clear" w:color="auto" w:fill="FFFFFF"/>
        <w:spacing w:before="274" w:beforeAutospacing="0" w:after="0" w:afterAutospacing="0" w:line="420" w:lineRule="atLeast"/>
        <w:ind w:left="1170"/>
        <w:rPr>
          <w:rFonts w:ascii="Arial" w:hAnsi="Arial" w:cs="Arial"/>
          <w:color w:val="292929"/>
          <w:spacing w:val="-1"/>
        </w:rPr>
      </w:pPr>
      <w:r w:rsidRPr="00F80481">
        <w:rPr>
          <w:rFonts w:ascii="Arial" w:hAnsi="Arial" w:cs="Arial"/>
          <w:color w:val="292929"/>
          <w:spacing w:val="-1"/>
        </w:rPr>
        <w:t>From the backend, it will require querying lots of tables simultaneously and then ranking them using predefined parameters, hence this approach will result in higher latency. It will take a lot of time to generate a newsfeed.</w:t>
      </w:r>
    </w:p>
    <w:p w14:paraId="36770C39" w14:textId="05BD3E28" w:rsidR="002516DF" w:rsidRPr="00F80481" w:rsidRDefault="002516DF" w:rsidP="002516DF">
      <w:pPr>
        <w:pStyle w:val="lg"/>
        <w:numPr>
          <w:ilvl w:val="0"/>
          <w:numId w:val="22"/>
        </w:numPr>
        <w:shd w:val="clear" w:color="auto" w:fill="FFFFFF"/>
        <w:spacing w:before="274" w:beforeAutospacing="0" w:after="0" w:afterAutospacing="0" w:line="420" w:lineRule="atLeast"/>
        <w:ind w:left="1170"/>
        <w:rPr>
          <w:rFonts w:ascii="Arial" w:hAnsi="Arial" w:cs="Arial"/>
          <w:color w:val="292929"/>
          <w:spacing w:val="-1"/>
        </w:rPr>
      </w:pPr>
      <w:r w:rsidRPr="00F80481">
        <w:rPr>
          <w:rFonts w:ascii="Arial" w:hAnsi="Arial" w:cs="Arial"/>
          <w:color w:val="292929"/>
          <w:spacing w:val="-1"/>
        </w:rPr>
        <w:t>So, the pre-generating news feed is adopted. We create a server dedicated to generating the newsfeed unique to each user and storing it in a separate newsfeed table. With this approach, when the user clicks the update, the newsfeed from the DB will be displayed to the user.</w:t>
      </w:r>
    </w:p>
    <w:p w14:paraId="48062979" w14:textId="5031F95A" w:rsidR="002516DF" w:rsidRPr="00F80481" w:rsidRDefault="002516DF" w:rsidP="002516DF">
      <w:pPr>
        <w:pStyle w:val="Heading2"/>
        <w:rPr>
          <w:rFonts w:ascii="Arial" w:hAnsi="Arial" w:cs="Arial"/>
          <w:sz w:val="24"/>
          <w:szCs w:val="24"/>
        </w:rPr>
      </w:pPr>
      <w:r w:rsidRPr="00F80481">
        <w:rPr>
          <w:rFonts w:ascii="Arial" w:hAnsi="Arial" w:cs="Arial"/>
          <w:sz w:val="24"/>
          <w:szCs w:val="24"/>
        </w:rPr>
        <w:t>Serving the feed:</w:t>
      </w:r>
    </w:p>
    <w:p w14:paraId="4F18327E" w14:textId="77777777" w:rsidR="002516DF" w:rsidRPr="00F80481" w:rsidRDefault="002516DF" w:rsidP="002516DF">
      <w:pPr>
        <w:pStyle w:val="lg"/>
        <w:numPr>
          <w:ilvl w:val="0"/>
          <w:numId w:val="23"/>
        </w:numPr>
        <w:shd w:val="clear" w:color="auto" w:fill="FFFFFF"/>
        <w:spacing w:before="514" w:beforeAutospacing="0" w:after="0" w:afterAutospacing="0" w:line="420" w:lineRule="atLeast"/>
        <w:ind w:left="1170"/>
        <w:rPr>
          <w:rFonts w:ascii="Arial" w:hAnsi="Arial" w:cs="Arial"/>
          <w:color w:val="292929"/>
          <w:spacing w:val="-1"/>
        </w:rPr>
      </w:pPr>
      <w:r w:rsidRPr="00F80481">
        <w:rPr>
          <w:rFonts w:ascii="Arial" w:eastAsiaTheme="majorEastAsia" w:hAnsi="Arial" w:cs="Arial"/>
          <w:bCs/>
          <w:color w:val="000000" w:themeColor="text1"/>
        </w:rPr>
        <w:tab/>
      </w:r>
      <w:r w:rsidRPr="00F80481">
        <w:rPr>
          <w:rStyle w:val="Strong"/>
          <w:rFonts w:ascii="Arial" w:hAnsi="Arial" w:cs="Arial"/>
          <w:color w:val="292929"/>
          <w:spacing w:val="-1"/>
        </w:rPr>
        <w:t>Push</w:t>
      </w:r>
      <w:r w:rsidRPr="00F80481">
        <w:rPr>
          <w:rFonts w:ascii="Arial" w:hAnsi="Arial" w:cs="Arial"/>
          <w:color w:val="292929"/>
          <w:spacing w:val="-1"/>
        </w:rPr>
        <w:t> — when a new photo/video is uploaded by a user then, will update all of his/her followers. Long-pooling is used. If a user follows a lot of people or celebrities, the server has to keep push updates to the user quite frequently.</w:t>
      </w:r>
    </w:p>
    <w:p w14:paraId="6E55F1D3" w14:textId="77777777" w:rsidR="002516DF" w:rsidRPr="00F80481" w:rsidRDefault="002516DF" w:rsidP="002516DF">
      <w:pPr>
        <w:pStyle w:val="lg"/>
        <w:numPr>
          <w:ilvl w:val="0"/>
          <w:numId w:val="23"/>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Pull</w:t>
      </w:r>
      <w:r w:rsidRPr="00F80481">
        <w:rPr>
          <w:rFonts w:ascii="Arial" w:hAnsi="Arial" w:cs="Arial"/>
          <w:color w:val="292929"/>
          <w:spacing w:val="-1"/>
        </w:rPr>
        <w:t> — Users will refresh their newsfeed (make a pull request to the server). The new post will not be visible until users don’t refresh.</w:t>
      </w:r>
    </w:p>
    <w:p w14:paraId="722B14A0" w14:textId="77777777" w:rsidR="002516DF" w:rsidRPr="00F80481" w:rsidRDefault="002516DF" w:rsidP="002516DF">
      <w:pPr>
        <w:pStyle w:val="lg"/>
        <w:numPr>
          <w:ilvl w:val="0"/>
          <w:numId w:val="23"/>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lastRenderedPageBreak/>
        <w:t>Hybrid Approach </w:t>
      </w:r>
      <w:r w:rsidRPr="00F80481">
        <w:rPr>
          <w:rFonts w:ascii="Arial" w:hAnsi="Arial" w:cs="Arial"/>
          <w:color w:val="292929"/>
          <w:spacing w:val="-1"/>
        </w:rPr>
        <w:t>— Apply the </w:t>
      </w:r>
      <w:r w:rsidRPr="00F80481">
        <w:rPr>
          <w:rStyle w:val="Strong"/>
          <w:rFonts w:ascii="Arial" w:hAnsi="Arial" w:cs="Arial"/>
          <w:color w:val="292929"/>
          <w:spacing w:val="-1"/>
        </w:rPr>
        <w:t>pull-based approach</w:t>
      </w:r>
      <w:r w:rsidRPr="00F80481">
        <w:rPr>
          <w:rFonts w:ascii="Arial" w:hAnsi="Arial" w:cs="Arial"/>
          <w:color w:val="292929"/>
          <w:spacing w:val="-1"/>
        </w:rPr>
        <w:t> for all the users with lots of followers or celebrities. Apply </w:t>
      </w:r>
      <w:r w:rsidRPr="00F80481">
        <w:rPr>
          <w:rStyle w:val="Strong"/>
          <w:rFonts w:ascii="Arial" w:hAnsi="Arial" w:cs="Arial"/>
          <w:color w:val="292929"/>
          <w:spacing w:val="-1"/>
        </w:rPr>
        <w:t>push-based approach</w:t>
      </w:r>
      <w:r w:rsidRPr="00F80481">
        <w:rPr>
          <w:rFonts w:ascii="Arial" w:hAnsi="Arial" w:cs="Arial"/>
          <w:color w:val="292929"/>
          <w:spacing w:val="-1"/>
        </w:rPr>
        <w:t> for the normal users.</w:t>
      </w:r>
    </w:p>
    <w:p w14:paraId="08FEAE6C" w14:textId="79C32A65" w:rsidR="001C1D2B" w:rsidRPr="00F80481" w:rsidRDefault="001C1D2B" w:rsidP="001C1D2B">
      <w:pPr>
        <w:rPr>
          <w:rFonts w:ascii="Arial" w:eastAsiaTheme="majorEastAsia" w:hAnsi="Arial" w:cs="Arial"/>
          <w:bCs/>
          <w:color w:val="000000" w:themeColor="text1"/>
          <w:szCs w:val="24"/>
        </w:rPr>
      </w:pPr>
    </w:p>
    <w:p w14:paraId="1179758B" w14:textId="53CB7EAD" w:rsidR="006943F8" w:rsidRPr="00F80481" w:rsidRDefault="006943F8"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Important concepts while implementing any system:</w:t>
      </w:r>
    </w:p>
    <w:p w14:paraId="284FFA32" w14:textId="77777777" w:rsidR="006943F8" w:rsidRPr="00F80481" w:rsidRDefault="006943F8" w:rsidP="006943F8">
      <w:pPr>
        <w:pStyle w:val="lb"/>
        <w:numPr>
          <w:ilvl w:val="0"/>
          <w:numId w:val="24"/>
        </w:numPr>
        <w:shd w:val="clear" w:color="auto" w:fill="FFFFFF"/>
        <w:spacing w:before="514" w:beforeAutospacing="0" w:after="0" w:afterAutospacing="0" w:line="420" w:lineRule="atLeast"/>
        <w:rPr>
          <w:rFonts w:ascii="Arial" w:hAnsi="Arial" w:cs="Arial"/>
          <w:color w:val="292929"/>
          <w:spacing w:val="-1"/>
        </w:rPr>
      </w:pPr>
      <w:r w:rsidRPr="00F80481">
        <w:rPr>
          <w:rFonts w:ascii="Arial" w:hAnsi="Arial" w:cs="Arial"/>
          <w:color w:val="292929"/>
          <w:spacing w:val="-1"/>
        </w:rPr>
        <w:t>Traceability</w:t>
      </w:r>
    </w:p>
    <w:p w14:paraId="1F3E1E77"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Distributed IDs</w:t>
      </w:r>
    </w:p>
    <w:p w14:paraId="2D238DF4"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Log aggregation</w:t>
      </w:r>
    </w:p>
    <w:p w14:paraId="4809917F"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API metrics</w:t>
      </w:r>
    </w:p>
    <w:p w14:paraId="321F9665"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Centralised configuration</w:t>
      </w:r>
    </w:p>
    <w:p w14:paraId="1EE45E5C"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Localisation</w:t>
      </w:r>
    </w:p>
    <w:p w14:paraId="1438F5DB" w14:textId="613A4895" w:rsidR="006943F8" w:rsidRPr="00F80481" w:rsidRDefault="006943F8" w:rsidP="006943F8">
      <w:pPr>
        <w:pStyle w:val="lb"/>
        <w:shd w:val="clear" w:color="auto" w:fill="FFFFFF"/>
        <w:spacing w:before="274" w:beforeAutospacing="0" w:after="0" w:afterAutospacing="0" w:line="420" w:lineRule="atLeast"/>
        <w:rPr>
          <w:rFonts w:ascii="Arial" w:hAnsi="Arial" w:cs="Arial"/>
          <w:b/>
          <w:bCs/>
          <w:color w:val="292929"/>
          <w:spacing w:val="-1"/>
        </w:rPr>
      </w:pPr>
      <w:r w:rsidRPr="00F80481">
        <w:rPr>
          <w:rFonts w:ascii="Arial" w:hAnsi="Arial" w:cs="Arial"/>
          <w:b/>
          <w:bCs/>
          <w:color w:val="292929"/>
          <w:spacing w:val="-1"/>
        </w:rPr>
        <w:t>Traceability:</w:t>
      </w:r>
    </w:p>
    <w:p w14:paraId="54F8686B" w14:textId="77777777" w:rsidR="006943F8" w:rsidRPr="00F80481" w:rsidRDefault="006943F8" w:rsidP="006943F8">
      <w:pPr>
        <w:pStyle w:val="lb"/>
        <w:numPr>
          <w:ilvl w:val="0"/>
          <w:numId w:val="24"/>
        </w:numPr>
        <w:shd w:val="clear" w:color="auto" w:fill="FFFFFF"/>
        <w:spacing w:before="51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Request ID</w:t>
      </w:r>
      <w:r w:rsidRPr="00F80481">
        <w:rPr>
          <w:rFonts w:ascii="Arial" w:hAnsi="Arial" w:cs="Arial"/>
          <w:color w:val="292929"/>
          <w:spacing w:val="-1"/>
        </w:rPr>
        <w:t> — a unique ID for the user’s request, generated at the point of user interaction. Pass this throughout the system in every flow of execution that has spawned from that original user request.</w:t>
      </w:r>
    </w:p>
    <w:p w14:paraId="58CAA2EB"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Requestor ID</w:t>
      </w:r>
      <w:r w:rsidRPr="00F80481">
        <w:rPr>
          <w:rFonts w:ascii="Arial" w:hAnsi="Arial" w:cs="Arial"/>
          <w:color w:val="292929"/>
          <w:spacing w:val="-1"/>
        </w:rPr>
        <w:t> — a unique ID for the user or system that initiated the request.</w:t>
      </w:r>
    </w:p>
    <w:p w14:paraId="70D8E73C"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Correlation ID</w:t>
      </w:r>
      <w:r w:rsidRPr="00F80481">
        <w:rPr>
          <w:rFonts w:ascii="Arial" w:hAnsi="Arial" w:cs="Arial"/>
          <w:color w:val="292929"/>
          <w:spacing w:val="-1"/>
        </w:rPr>
        <w:t> — if a business process is composed of multiple requests, then aggregating these events under one correlation ID can be useful.</w:t>
      </w:r>
    </w:p>
    <w:p w14:paraId="40C78C89" w14:textId="6BAE86B7" w:rsidR="006943F8" w:rsidRPr="00F80481" w:rsidRDefault="006943F8" w:rsidP="006D4FE2">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Session ID</w:t>
      </w:r>
      <w:r w:rsidRPr="00F80481">
        <w:rPr>
          <w:rFonts w:ascii="Arial" w:hAnsi="Arial" w:cs="Arial"/>
          <w:color w:val="292929"/>
          <w:spacing w:val="-1"/>
        </w:rPr>
        <w:t> — if an end-user is interacting with your system in the context of a “session”, then aggregating these events under one session ID can be useful. A session need not just be an HTTP session on a website but could be the running of a local desktop or mobile app.</w:t>
      </w:r>
    </w:p>
    <w:p w14:paraId="47B3A826" w14:textId="77777777" w:rsidR="006D4FE2" w:rsidRPr="00F80481" w:rsidRDefault="006D4FE2" w:rsidP="006D4FE2">
      <w:pPr>
        <w:rPr>
          <w:rFonts w:ascii="Arial" w:eastAsiaTheme="majorEastAsia" w:hAnsi="Arial" w:cs="Arial"/>
          <w:bCs/>
          <w:color w:val="000000" w:themeColor="text1"/>
          <w:szCs w:val="24"/>
        </w:rPr>
      </w:pPr>
    </w:p>
    <w:p w14:paraId="55FC1288" w14:textId="5E3F364A" w:rsidR="006D4FE2" w:rsidRPr="00F80481" w:rsidRDefault="006D4FE2" w:rsidP="006D4FE2">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Object Storage – To store photos and documents.</w:t>
      </w:r>
    </w:p>
    <w:p w14:paraId="3A12AD4B" w14:textId="77777777" w:rsidR="006D4FE2" w:rsidRPr="00F80481" w:rsidRDefault="006D4FE2" w:rsidP="006D4FE2">
      <w:pPr>
        <w:rPr>
          <w:rFonts w:ascii="Arial" w:eastAsiaTheme="majorEastAsia" w:hAnsi="Arial" w:cs="Arial"/>
          <w:bCs/>
          <w:color w:val="000000" w:themeColor="text1"/>
          <w:szCs w:val="24"/>
        </w:rPr>
      </w:pPr>
    </w:p>
    <w:p w14:paraId="26119860" w14:textId="21730E66"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lastRenderedPageBreak/>
        <w:t>UML terminology</w:t>
      </w:r>
    </w:p>
    <w:p w14:paraId="0C0F61E9" w14:textId="77777777" w:rsidR="001C1D2B" w:rsidRPr="00F80481" w:rsidRDefault="001C1D2B" w:rsidP="001C1D2B">
      <w:pPr>
        <w:rPr>
          <w:rFonts w:ascii="Arial" w:eastAsiaTheme="majorEastAsia" w:hAnsi="Arial" w:cs="Arial"/>
          <w:bCs/>
          <w:color w:val="000000" w:themeColor="text1"/>
          <w:szCs w:val="24"/>
        </w:rPr>
      </w:pPr>
      <w:proofErr w:type="spellStart"/>
      <w:r w:rsidRPr="00F80481">
        <w:rPr>
          <w:rFonts w:ascii="Arial" w:eastAsiaTheme="majorEastAsia" w:hAnsi="Arial" w:cs="Arial"/>
          <w:bCs/>
          <w:color w:val="000000" w:themeColor="text1"/>
          <w:szCs w:val="24"/>
        </w:rPr>
        <w:t>grpc</w:t>
      </w:r>
      <w:proofErr w:type="spellEnd"/>
    </w:p>
    <w:p w14:paraId="452BE29D"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top down == function driven</w:t>
      </w:r>
    </w:p>
    <w:p w14:paraId="3FA17900" w14:textId="77777777" w:rsidR="001C1D2B" w:rsidRPr="00F80481" w:rsidRDefault="001C1D2B" w:rsidP="001C1D2B">
      <w:pPr>
        <w:rPr>
          <w:rFonts w:ascii="Arial" w:eastAsiaTheme="majorEastAsia" w:hAnsi="Arial" w:cs="Arial"/>
          <w:bCs/>
          <w:color w:val="000000" w:themeColor="text1"/>
          <w:szCs w:val="24"/>
        </w:rPr>
      </w:pPr>
    </w:p>
    <w:p w14:paraId="30ABD84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how to identify microservices:</w:t>
      </w:r>
    </w:p>
    <w:p w14:paraId="4B950F7B" w14:textId="4482DEE5"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event drive</w:t>
      </w:r>
      <w:r w:rsidR="00DE3BAD" w:rsidRPr="00F80481">
        <w:rPr>
          <w:rFonts w:ascii="Arial" w:eastAsiaTheme="majorEastAsia" w:hAnsi="Arial" w:cs="Arial"/>
          <w:bCs/>
          <w:color w:val="000000" w:themeColor="text1"/>
          <w:szCs w:val="24"/>
        </w:rPr>
        <w:t>n</w:t>
      </w:r>
    </w:p>
    <w:p w14:paraId="307FCCE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strict bounded context</w:t>
      </w:r>
    </w:p>
    <w:p w14:paraId="31E4B759"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each service owns its own data</w:t>
      </w:r>
    </w:p>
    <w:p w14:paraId="2E5AADB8" w14:textId="77777777" w:rsidR="001C1D2B" w:rsidRPr="00F80481" w:rsidRDefault="001C1D2B" w:rsidP="001C1D2B">
      <w:pPr>
        <w:rPr>
          <w:rFonts w:ascii="Arial" w:eastAsiaTheme="majorEastAsia" w:hAnsi="Arial" w:cs="Arial"/>
          <w:bCs/>
          <w:color w:val="000000" w:themeColor="text1"/>
          <w:szCs w:val="24"/>
        </w:rPr>
      </w:pPr>
    </w:p>
    <w:p w14:paraId="67C74442"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 xml:space="preserve">SOA - Does not consider </w:t>
      </w:r>
      <w:proofErr w:type="spellStart"/>
      <w:r w:rsidRPr="00F80481">
        <w:rPr>
          <w:rFonts w:ascii="Arial" w:eastAsiaTheme="majorEastAsia" w:hAnsi="Arial" w:cs="Arial"/>
          <w:bCs/>
          <w:color w:val="000000" w:themeColor="text1"/>
          <w:szCs w:val="24"/>
        </w:rPr>
        <w:t>opex</w:t>
      </w:r>
      <w:proofErr w:type="spellEnd"/>
      <w:r w:rsidRPr="00F80481">
        <w:rPr>
          <w:rFonts w:ascii="Arial" w:eastAsiaTheme="majorEastAsia" w:hAnsi="Arial" w:cs="Arial"/>
          <w:bCs/>
          <w:color w:val="000000" w:themeColor="text1"/>
          <w:szCs w:val="24"/>
        </w:rPr>
        <w:t>, Operations, Not for cloud</w:t>
      </w:r>
    </w:p>
    <w:p w14:paraId="62927EB4"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microservices came into picture for cloud</w:t>
      </w:r>
    </w:p>
    <w:p w14:paraId="29139A5B" w14:textId="77777777" w:rsidR="001C1D2B" w:rsidRPr="00F80481" w:rsidRDefault="001C1D2B" w:rsidP="001C1D2B">
      <w:pPr>
        <w:rPr>
          <w:rFonts w:ascii="Arial" w:eastAsiaTheme="majorEastAsia" w:hAnsi="Arial" w:cs="Arial"/>
          <w:bCs/>
          <w:color w:val="000000" w:themeColor="text1"/>
          <w:szCs w:val="24"/>
        </w:rPr>
      </w:pPr>
    </w:p>
    <w:p w14:paraId="70155C2A"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SOA - coarse grained services which communicate via Enterprise Service Bus.</w:t>
      </w:r>
    </w:p>
    <w:p w14:paraId="7E7D9F8E"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 xml:space="preserve">Microservices communicate via language agnostic protocols via network. </w:t>
      </w:r>
    </w:p>
    <w:p w14:paraId="345F04CC"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t>
      </w:r>
    </w:p>
    <w:p w14:paraId="3C47C37A"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Inversion of Control</w:t>
      </w:r>
    </w:p>
    <w:p w14:paraId="2822F01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Separate what-to-do part from when-to-do part.</w:t>
      </w:r>
    </w:p>
    <w:p w14:paraId="5F619B37"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Ensure that when part knows as little as possible about what part; and vice versa.</w:t>
      </w:r>
    </w:p>
    <w:p w14:paraId="3E8C664C"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There are several techniques possible for each of these steps based on the technology/language you are using for your implementation.</w:t>
      </w:r>
    </w:p>
    <w:p w14:paraId="2B3D38DE" w14:textId="77777777" w:rsidR="001C1D2B" w:rsidRPr="00F80481" w:rsidRDefault="001C1D2B" w:rsidP="001C1D2B">
      <w:pPr>
        <w:rPr>
          <w:rFonts w:ascii="Arial" w:eastAsiaTheme="majorEastAsia" w:hAnsi="Arial" w:cs="Arial"/>
          <w:bCs/>
          <w:color w:val="000000" w:themeColor="text1"/>
          <w:szCs w:val="24"/>
        </w:rPr>
      </w:pPr>
    </w:p>
    <w:p w14:paraId="66BB6C85"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The inversion part of the Inversion of Control (IoC) is the confusing thing; because inversion is the relative term. The best way to understand IoC is to forget about that word!</w:t>
      </w:r>
    </w:p>
    <w:p w14:paraId="3F3F1C48" w14:textId="77777777" w:rsidR="001C1D2B" w:rsidRPr="00F80481" w:rsidRDefault="001C1D2B" w:rsidP="001C1D2B">
      <w:pPr>
        <w:rPr>
          <w:rFonts w:ascii="Arial" w:eastAsiaTheme="majorEastAsia" w:hAnsi="Arial" w:cs="Arial"/>
          <w:bCs/>
          <w:color w:val="000000" w:themeColor="text1"/>
          <w:szCs w:val="24"/>
        </w:rPr>
      </w:pPr>
    </w:p>
    <w:p w14:paraId="732CDA8F"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t>
      </w:r>
    </w:p>
    <w:p w14:paraId="1AC98914" w14:textId="77777777" w:rsidR="001C1D2B" w:rsidRPr="00F80481" w:rsidRDefault="001C1D2B" w:rsidP="001C1D2B">
      <w:pPr>
        <w:rPr>
          <w:rFonts w:ascii="Arial" w:eastAsiaTheme="majorEastAsia" w:hAnsi="Arial" w:cs="Arial"/>
          <w:bCs/>
          <w:color w:val="000000" w:themeColor="text1"/>
          <w:szCs w:val="24"/>
        </w:rPr>
      </w:pPr>
    </w:p>
    <w:p w14:paraId="409C71BF"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Examples</w:t>
      </w:r>
    </w:p>
    <w:p w14:paraId="4CC4900A" w14:textId="77777777" w:rsidR="001C1D2B" w:rsidRPr="00F80481" w:rsidRDefault="001C1D2B" w:rsidP="001C1D2B">
      <w:pPr>
        <w:rPr>
          <w:rFonts w:ascii="Arial" w:eastAsiaTheme="majorEastAsia" w:hAnsi="Arial" w:cs="Arial"/>
          <w:bCs/>
          <w:color w:val="000000" w:themeColor="text1"/>
          <w:szCs w:val="24"/>
        </w:rPr>
      </w:pPr>
    </w:p>
    <w:p w14:paraId="2BD6BFCD"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Event Handling. Event Handlers (what-to-do part) -- Raising Events (when-to-do part)</w:t>
      </w:r>
    </w:p>
    <w:p w14:paraId="6888F216"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lastRenderedPageBreak/>
        <w:t>Dependency Injection. Code that constructs a dependency (what-to-do part) -- instantiating and injecting that dependency for the clients when needed, which is usually taken care of by the DI tools such as Dagger (when-to-do-part).</w:t>
      </w:r>
    </w:p>
    <w:p w14:paraId="68BC354B"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Interfaces. Component client (when-to-do part) -- Component Interface implementation (what-to-do part)</w:t>
      </w:r>
    </w:p>
    <w:p w14:paraId="17556F64" w14:textId="77777777" w:rsidR="001C1D2B" w:rsidRPr="00F80481" w:rsidRDefault="001C1D2B" w:rsidP="001C1D2B">
      <w:pPr>
        <w:rPr>
          <w:rFonts w:ascii="Arial" w:eastAsiaTheme="majorEastAsia" w:hAnsi="Arial" w:cs="Arial"/>
          <w:bCs/>
          <w:color w:val="000000" w:themeColor="text1"/>
          <w:szCs w:val="24"/>
        </w:rPr>
      </w:pPr>
      <w:proofErr w:type="spellStart"/>
      <w:r w:rsidRPr="00F80481">
        <w:rPr>
          <w:rFonts w:ascii="Arial" w:eastAsiaTheme="majorEastAsia" w:hAnsi="Arial" w:cs="Arial"/>
          <w:bCs/>
          <w:color w:val="000000" w:themeColor="text1"/>
          <w:szCs w:val="24"/>
        </w:rPr>
        <w:t>xUnit</w:t>
      </w:r>
      <w:proofErr w:type="spellEnd"/>
      <w:r w:rsidRPr="00F80481">
        <w:rPr>
          <w:rFonts w:ascii="Arial" w:eastAsiaTheme="majorEastAsia" w:hAnsi="Arial" w:cs="Arial"/>
          <w:bCs/>
          <w:color w:val="000000" w:themeColor="text1"/>
          <w:szCs w:val="24"/>
        </w:rPr>
        <w:t xml:space="preserve"> fixture. Setup and </w:t>
      </w:r>
      <w:proofErr w:type="spellStart"/>
      <w:r w:rsidRPr="00F80481">
        <w:rPr>
          <w:rFonts w:ascii="Arial" w:eastAsiaTheme="majorEastAsia" w:hAnsi="Arial" w:cs="Arial"/>
          <w:bCs/>
          <w:color w:val="000000" w:themeColor="text1"/>
          <w:szCs w:val="24"/>
        </w:rPr>
        <w:t>TearDown</w:t>
      </w:r>
      <w:proofErr w:type="spellEnd"/>
      <w:r w:rsidRPr="00F80481">
        <w:rPr>
          <w:rFonts w:ascii="Arial" w:eastAsiaTheme="majorEastAsia" w:hAnsi="Arial" w:cs="Arial"/>
          <w:bCs/>
          <w:color w:val="000000" w:themeColor="text1"/>
          <w:szCs w:val="24"/>
        </w:rPr>
        <w:t xml:space="preserve"> (what-to-do part) -- </w:t>
      </w:r>
      <w:proofErr w:type="spellStart"/>
      <w:r w:rsidRPr="00F80481">
        <w:rPr>
          <w:rFonts w:ascii="Arial" w:eastAsiaTheme="majorEastAsia" w:hAnsi="Arial" w:cs="Arial"/>
          <w:bCs/>
          <w:color w:val="000000" w:themeColor="text1"/>
          <w:szCs w:val="24"/>
        </w:rPr>
        <w:t>xUnit</w:t>
      </w:r>
      <w:proofErr w:type="spellEnd"/>
      <w:r w:rsidRPr="00F80481">
        <w:rPr>
          <w:rFonts w:ascii="Arial" w:eastAsiaTheme="majorEastAsia" w:hAnsi="Arial" w:cs="Arial"/>
          <w:bCs/>
          <w:color w:val="000000" w:themeColor="text1"/>
          <w:szCs w:val="24"/>
        </w:rPr>
        <w:t xml:space="preserve"> frameworks calls to Setup at the beginning and </w:t>
      </w:r>
      <w:proofErr w:type="spellStart"/>
      <w:r w:rsidRPr="00F80481">
        <w:rPr>
          <w:rFonts w:ascii="Arial" w:eastAsiaTheme="majorEastAsia" w:hAnsi="Arial" w:cs="Arial"/>
          <w:bCs/>
          <w:color w:val="000000" w:themeColor="text1"/>
          <w:szCs w:val="24"/>
        </w:rPr>
        <w:t>TearDown</w:t>
      </w:r>
      <w:proofErr w:type="spellEnd"/>
      <w:r w:rsidRPr="00F80481">
        <w:rPr>
          <w:rFonts w:ascii="Arial" w:eastAsiaTheme="majorEastAsia" w:hAnsi="Arial" w:cs="Arial"/>
          <w:bCs/>
          <w:color w:val="000000" w:themeColor="text1"/>
          <w:szCs w:val="24"/>
        </w:rPr>
        <w:t xml:space="preserve"> at the end (when-to-do part)</w:t>
      </w:r>
    </w:p>
    <w:p w14:paraId="439F0D72" w14:textId="77777777" w:rsidR="001C1D2B" w:rsidRPr="00F80481" w:rsidRDefault="001C1D2B" w:rsidP="001C1D2B">
      <w:pPr>
        <w:rPr>
          <w:rFonts w:ascii="Arial" w:eastAsiaTheme="majorEastAsia" w:hAnsi="Arial" w:cs="Arial"/>
          <w:bCs/>
          <w:color w:val="000000" w:themeColor="text1"/>
          <w:szCs w:val="24"/>
        </w:rPr>
      </w:pPr>
    </w:p>
    <w:p w14:paraId="47D39825" w14:textId="77777777" w:rsidR="001C1D2B" w:rsidRPr="00F80481" w:rsidRDefault="001C1D2B" w:rsidP="001C1D2B">
      <w:pPr>
        <w:rPr>
          <w:rFonts w:ascii="Arial" w:eastAsiaTheme="majorEastAsia" w:hAnsi="Arial" w:cs="Arial"/>
          <w:bCs/>
          <w:color w:val="000000" w:themeColor="text1"/>
          <w:szCs w:val="24"/>
        </w:rPr>
      </w:pPr>
    </w:p>
    <w:p w14:paraId="1B80931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t>
      </w:r>
    </w:p>
    <w:p w14:paraId="2E97B66B"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Points to be followed:</w:t>
      </w:r>
    </w:p>
    <w:p w14:paraId="0D3DF147" w14:textId="2CDED1B1"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1. Every fu</w:t>
      </w:r>
      <w:r w:rsidR="00E32985" w:rsidRPr="00F80481">
        <w:rPr>
          <w:rFonts w:ascii="Arial" w:eastAsiaTheme="majorEastAsia" w:hAnsi="Arial" w:cs="Arial"/>
          <w:bCs/>
          <w:color w:val="000000" w:themeColor="text1"/>
          <w:szCs w:val="24"/>
        </w:rPr>
        <w:t>n</w:t>
      </w:r>
      <w:r w:rsidRPr="00F80481">
        <w:rPr>
          <w:rFonts w:ascii="Arial" w:eastAsiaTheme="majorEastAsia" w:hAnsi="Arial" w:cs="Arial"/>
          <w:bCs/>
          <w:color w:val="000000" w:themeColor="text1"/>
          <w:szCs w:val="24"/>
        </w:rPr>
        <w:t>ction should have single responsibility</w:t>
      </w:r>
    </w:p>
    <w:p w14:paraId="1C5DF26F" w14:textId="77777777" w:rsidR="001C1D2B" w:rsidRPr="00F80481" w:rsidRDefault="001C1D2B" w:rsidP="001C1D2B">
      <w:pPr>
        <w:rPr>
          <w:rFonts w:ascii="Arial" w:eastAsiaTheme="majorEastAsia" w:hAnsi="Arial" w:cs="Arial"/>
          <w:bCs/>
          <w:color w:val="000000" w:themeColor="text1"/>
          <w:szCs w:val="24"/>
        </w:rPr>
      </w:pPr>
    </w:p>
    <w:p w14:paraId="5B2A444B"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SOA</w:t>
      </w:r>
      <w:r w:rsidRPr="00F80481">
        <w:rPr>
          <w:rFonts w:ascii="Arial" w:eastAsiaTheme="majorEastAsia" w:hAnsi="Arial" w:cs="Arial"/>
          <w:bCs/>
          <w:color w:val="000000" w:themeColor="text1"/>
          <w:szCs w:val="24"/>
        </w:rPr>
        <w:tab/>
        <w:t>vs Microservice</w:t>
      </w:r>
    </w:p>
    <w:p w14:paraId="7F8AE562"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Granularity:</w:t>
      </w:r>
      <w:r w:rsidRPr="00F80481">
        <w:rPr>
          <w:rFonts w:ascii="Arial" w:eastAsiaTheme="majorEastAsia" w:hAnsi="Arial" w:cs="Arial"/>
          <w:bCs/>
          <w:color w:val="000000" w:themeColor="text1"/>
          <w:szCs w:val="24"/>
        </w:rPr>
        <w:tab/>
        <w:t>Course grained services</w:t>
      </w:r>
      <w:r w:rsidRPr="00F80481">
        <w:rPr>
          <w:rFonts w:ascii="Arial" w:eastAsiaTheme="majorEastAsia" w:hAnsi="Arial" w:cs="Arial"/>
          <w:bCs/>
          <w:color w:val="000000" w:themeColor="text1"/>
          <w:szCs w:val="24"/>
        </w:rPr>
        <w:tab/>
        <w:t>Fine-grained services</w:t>
      </w:r>
    </w:p>
    <w:p w14:paraId="0E8ECF46"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Ease of Deployment:</w:t>
      </w:r>
      <w:r w:rsidRPr="00F80481">
        <w:rPr>
          <w:rFonts w:ascii="Arial" w:eastAsiaTheme="majorEastAsia" w:hAnsi="Arial" w:cs="Arial"/>
          <w:bCs/>
          <w:color w:val="000000" w:themeColor="text1"/>
          <w:szCs w:val="24"/>
        </w:rPr>
        <w:tab/>
        <w:t>Requires recreating and redeploying entire application</w:t>
      </w:r>
      <w:r w:rsidRPr="00F80481">
        <w:rPr>
          <w:rFonts w:ascii="Arial" w:eastAsiaTheme="majorEastAsia" w:hAnsi="Arial" w:cs="Arial"/>
          <w:bCs/>
          <w:color w:val="000000" w:themeColor="text1"/>
          <w:szCs w:val="24"/>
        </w:rPr>
        <w:tab/>
        <w:t>Each service can be built and deployed independently</w:t>
      </w:r>
    </w:p>
    <w:p w14:paraId="17B26ED9"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Remote Call Overhead:</w:t>
      </w:r>
      <w:r w:rsidRPr="00F80481">
        <w:rPr>
          <w:rFonts w:ascii="Arial" w:eastAsiaTheme="majorEastAsia" w:hAnsi="Arial" w:cs="Arial"/>
          <w:bCs/>
          <w:color w:val="000000" w:themeColor="text1"/>
          <w:szCs w:val="24"/>
        </w:rPr>
        <w:tab/>
        <w:t>Low communication overhead</w:t>
      </w:r>
      <w:r w:rsidRPr="00F80481">
        <w:rPr>
          <w:rFonts w:ascii="Arial" w:eastAsiaTheme="majorEastAsia" w:hAnsi="Arial" w:cs="Arial"/>
          <w:bCs/>
          <w:color w:val="000000" w:themeColor="text1"/>
          <w:szCs w:val="24"/>
        </w:rPr>
        <w:tab/>
        <w:t>High communication overhead due to an increase in remote calls</w:t>
      </w:r>
    </w:p>
    <w:p w14:paraId="33533A13"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Speed of Deployment:</w:t>
      </w:r>
      <w:r w:rsidRPr="00F80481">
        <w:rPr>
          <w:rFonts w:ascii="Arial" w:eastAsiaTheme="majorEastAsia" w:hAnsi="Arial" w:cs="Arial"/>
          <w:bCs/>
          <w:color w:val="000000" w:themeColor="text1"/>
          <w:szCs w:val="24"/>
        </w:rPr>
        <w:tab/>
        <w:t>Slow deployment speeds</w:t>
      </w:r>
      <w:r w:rsidRPr="00F80481">
        <w:rPr>
          <w:rFonts w:ascii="Arial" w:eastAsiaTheme="majorEastAsia" w:hAnsi="Arial" w:cs="Arial"/>
          <w:bCs/>
          <w:color w:val="000000" w:themeColor="text1"/>
          <w:szCs w:val="24"/>
        </w:rPr>
        <w:tab/>
        <w:t>Rapid, continuous, and automated deployment</w:t>
      </w:r>
    </w:p>
    <w:p w14:paraId="1AE7AA12"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Persistence:</w:t>
      </w:r>
      <w:r w:rsidRPr="00F80481">
        <w:rPr>
          <w:rFonts w:ascii="Arial" w:eastAsiaTheme="majorEastAsia" w:hAnsi="Arial" w:cs="Arial"/>
          <w:bCs/>
          <w:color w:val="000000" w:themeColor="text1"/>
          <w:szCs w:val="24"/>
        </w:rPr>
        <w:tab/>
        <w:t>All services in SOA share data storage</w:t>
      </w:r>
      <w:r w:rsidRPr="00F80481">
        <w:rPr>
          <w:rFonts w:ascii="Arial" w:eastAsiaTheme="majorEastAsia" w:hAnsi="Arial" w:cs="Arial"/>
          <w:bCs/>
          <w:color w:val="000000" w:themeColor="text1"/>
          <w:szCs w:val="24"/>
        </w:rPr>
        <w:tab/>
        <w:t>Each service is free to choose its own data storage</w:t>
      </w:r>
    </w:p>
    <w:p w14:paraId="44742CBC"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Ease of On-Boarding:</w:t>
      </w:r>
      <w:r w:rsidRPr="00F80481">
        <w:rPr>
          <w:rFonts w:ascii="Arial" w:eastAsiaTheme="majorEastAsia" w:hAnsi="Arial" w:cs="Arial"/>
          <w:bCs/>
          <w:color w:val="000000" w:themeColor="text1"/>
          <w:szCs w:val="24"/>
        </w:rPr>
        <w:tab/>
        <w:t>Semi-difficult to onboard new developers as the scope of the entire application may need to be understood</w:t>
      </w:r>
      <w:r w:rsidRPr="00F80481">
        <w:rPr>
          <w:rFonts w:ascii="Arial" w:eastAsiaTheme="majorEastAsia" w:hAnsi="Arial" w:cs="Arial"/>
          <w:bCs/>
          <w:color w:val="000000" w:themeColor="text1"/>
          <w:szCs w:val="24"/>
        </w:rPr>
        <w:tab/>
        <w:t>Easy to onboard new developers, as there is no need to understand the scope of the entire application</w:t>
      </w:r>
    </w:p>
    <w:p w14:paraId="37E50AFA"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Communication Method:</w:t>
      </w:r>
      <w:r w:rsidRPr="00F80481">
        <w:rPr>
          <w:rFonts w:ascii="Arial" w:eastAsiaTheme="majorEastAsia" w:hAnsi="Arial" w:cs="Arial"/>
          <w:bCs/>
          <w:color w:val="000000" w:themeColor="text1"/>
          <w:szCs w:val="24"/>
        </w:rPr>
        <w:tab/>
        <w:t>Communicates through an enterprise service bus</w:t>
      </w:r>
      <w:r w:rsidRPr="00F80481">
        <w:rPr>
          <w:rFonts w:ascii="Arial" w:eastAsiaTheme="majorEastAsia" w:hAnsi="Arial" w:cs="Arial"/>
          <w:bCs/>
          <w:color w:val="000000" w:themeColor="text1"/>
          <w:szCs w:val="24"/>
        </w:rPr>
        <w:tab/>
        <w:t>Communicates via API layer with lightweight protocols like REST</w:t>
      </w:r>
    </w:p>
    <w:p w14:paraId="64ACD387" w14:textId="753DFE3D" w:rsidR="00F90961"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Scalability:</w:t>
      </w:r>
      <w:r w:rsidRPr="00F80481">
        <w:rPr>
          <w:rFonts w:ascii="Arial" w:eastAsiaTheme="majorEastAsia" w:hAnsi="Arial" w:cs="Arial"/>
          <w:bCs/>
          <w:color w:val="000000" w:themeColor="text1"/>
          <w:szCs w:val="24"/>
        </w:rPr>
        <w:tab/>
        <w:t>Can be challenging to scale</w:t>
      </w:r>
      <w:r w:rsidRPr="00F80481">
        <w:rPr>
          <w:rFonts w:ascii="Arial" w:eastAsiaTheme="majorEastAsia" w:hAnsi="Arial" w:cs="Arial"/>
          <w:bCs/>
          <w:color w:val="000000" w:themeColor="text1"/>
          <w:szCs w:val="24"/>
        </w:rPr>
        <w:tab/>
        <w:t>Extremely scalable through the use of containers</w:t>
      </w:r>
      <w:r w:rsidR="00F90961" w:rsidRPr="00F80481">
        <w:rPr>
          <w:rFonts w:ascii="Arial" w:eastAsiaTheme="majorEastAsia" w:hAnsi="Arial" w:cs="Arial"/>
          <w:bCs/>
          <w:color w:val="000000" w:themeColor="text1"/>
          <w:szCs w:val="24"/>
        </w:rPr>
        <w:t>.</w:t>
      </w:r>
    </w:p>
    <w:p w14:paraId="664F52C2" w14:textId="0C26CC33" w:rsidR="00F90961" w:rsidRPr="00F80481" w:rsidRDefault="00F90961" w:rsidP="001C1D2B">
      <w:pPr>
        <w:rPr>
          <w:rFonts w:ascii="Arial" w:eastAsiaTheme="majorEastAsia" w:hAnsi="Arial" w:cs="Arial"/>
          <w:bCs/>
          <w:color w:val="000000" w:themeColor="text1"/>
          <w:szCs w:val="24"/>
        </w:rPr>
      </w:pPr>
    </w:p>
    <w:p w14:paraId="47746D56" w14:textId="10EE8D6E" w:rsidR="00F90961" w:rsidRPr="00F80481" w:rsidRDefault="00F90961" w:rsidP="00F90961">
      <w:pPr>
        <w:pStyle w:val="Heading1"/>
        <w:rPr>
          <w:rFonts w:ascii="Arial" w:hAnsi="Arial" w:cs="Arial"/>
          <w:sz w:val="24"/>
          <w:szCs w:val="24"/>
        </w:rPr>
      </w:pPr>
      <w:r w:rsidRPr="00F80481">
        <w:rPr>
          <w:rFonts w:ascii="Arial" w:hAnsi="Arial" w:cs="Arial"/>
          <w:sz w:val="24"/>
          <w:szCs w:val="24"/>
        </w:rPr>
        <w:t>How to store passwords in DB:</w:t>
      </w:r>
    </w:p>
    <w:p w14:paraId="2AB47B18" w14:textId="4992D129" w:rsidR="00F90961" w:rsidRPr="00F80481" w:rsidRDefault="00000000" w:rsidP="00F90961">
      <w:pPr>
        <w:rPr>
          <w:rFonts w:ascii="Arial" w:hAnsi="Arial" w:cs="Arial"/>
          <w:szCs w:val="24"/>
        </w:rPr>
      </w:pPr>
      <w:hyperlink r:id="rId5" w:history="1">
        <w:r w:rsidR="00F90961" w:rsidRPr="00F80481">
          <w:rPr>
            <w:rStyle w:val="Hyperlink"/>
            <w:rFonts w:ascii="Arial" w:hAnsi="Arial" w:cs="Arial"/>
            <w:szCs w:val="24"/>
          </w:rPr>
          <w:t>https://www.vaadata.com/blog/how-to-securely-store-passwords-in-database/</w:t>
        </w:r>
      </w:hyperlink>
      <w:r w:rsidR="00EC39E7" w:rsidRPr="00F80481">
        <w:rPr>
          <w:rStyle w:val="Hyperlink"/>
          <w:rFonts w:ascii="Arial" w:hAnsi="Arial" w:cs="Arial"/>
          <w:szCs w:val="24"/>
        </w:rPr>
        <w:br/>
      </w:r>
      <w:r w:rsidR="00EC39E7" w:rsidRPr="00F80481">
        <w:rPr>
          <w:rFonts w:ascii="Arial" w:hAnsi="Arial" w:cs="Arial"/>
          <w:szCs w:val="24"/>
        </w:rPr>
        <w:t xml:space="preserve">password = </w:t>
      </w:r>
      <w:r w:rsidR="00EC39E7" w:rsidRPr="00F80481">
        <w:rPr>
          <w:rFonts w:ascii="Cambria Math" w:hAnsi="Cambria Math" w:cs="Cambria Math"/>
          <w:szCs w:val="24"/>
        </w:rPr>
        <w:t>𝘩𝘢𝘴𝘩</w:t>
      </w:r>
      <w:r w:rsidR="00EC39E7" w:rsidRPr="00F80481">
        <w:rPr>
          <w:rFonts w:ascii="Arial" w:hAnsi="Arial" w:cs="Arial"/>
          <w:szCs w:val="24"/>
        </w:rPr>
        <w:t xml:space="preserve">( </w:t>
      </w:r>
      <w:r w:rsidR="00EC39E7" w:rsidRPr="00F80481">
        <w:rPr>
          <w:rFonts w:ascii="Cambria Math" w:hAnsi="Cambria Math" w:cs="Cambria Math"/>
          <w:szCs w:val="24"/>
        </w:rPr>
        <w:t>𝘱𝘢𝘴𝘴𝘸𝘰𝘳𝘥</w:t>
      </w:r>
      <w:r w:rsidR="00EC39E7" w:rsidRPr="00F80481">
        <w:rPr>
          <w:rFonts w:ascii="Arial" w:hAnsi="Arial" w:cs="Arial"/>
          <w:szCs w:val="24"/>
        </w:rPr>
        <w:t xml:space="preserve"> + </w:t>
      </w:r>
      <w:r w:rsidR="00EC39E7" w:rsidRPr="00F80481">
        <w:rPr>
          <w:rFonts w:ascii="Cambria Math" w:hAnsi="Cambria Math" w:cs="Cambria Math"/>
          <w:szCs w:val="24"/>
        </w:rPr>
        <w:t>𝘴𝘢𝘭𝘵</w:t>
      </w:r>
      <w:r w:rsidR="00EC39E7" w:rsidRPr="00F80481">
        <w:rPr>
          <w:rFonts w:ascii="Arial" w:hAnsi="Arial" w:cs="Arial"/>
          <w:szCs w:val="24"/>
        </w:rPr>
        <w:t>).</w:t>
      </w:r>
    </w:p>
    <w:p w14:paraId="206EF1CE" w14:textId="0DCA8DEF" w:rsidR="00EC39E7" w:rsidRPr="00F80481" w:rsidRDefault="00EC39E7" w:rsidP="00F90961">
      <w:pPr>
        <w:rPr>
          <w:rFonts w:ascii="Arial" w:hAnsi="Arial" w:cs="Arial"/>
          <w:szCs w:val="24"/>
        </w:rPr>
      </w:pPr>
      <w:r w:rsidRPr="00F80481">
        <w:rPr>
          <w:rFonts w:ascii="Arial" w:hAnsi="Arial" w:cs="Arial"/>
          <w:szCs w:val="24"/>
        </w:rPr>
        <w:lastRenderedPageBreak/>
        <w:t>Salt can be stored as plain text.</w:t>
      </w:r>
    </w:p>
    <w:p w14:paraId="4C141D17" w14:textId="4BA22A23" w:rsidR="00F90961" w:rsidRPr="00F80481" w:rsidRDefault="00F90961" w:rsidP="00F90961">
      <w:pPr>
        <w:pStyle w:val="Heading1"/>
        <w:rPr>
          <w:rFonts w:ascii="Arial" w:hAnsi="Arial" w:cs="Arial"/>
          <w:sz w:val="24"/>
          <w:szCs w:val="24"/>
        </w:rPr>
      </w:pPr>
      <w:r w:rsidRPr="00F80481">
        <w:rPr>
          <w:rFonts w:ascii="Arial" w:hAnsi="Arial" w:cs="Arial"/>
          <w:sz w:val="24"/>
          <w:szCs w:val="24"/>
        </w:rPr>
        <w:t>Why to use JWTs:</w:t>
      </w:r>
    </w:p>
    <w:p w14:paraId="27376F9C" w14:textId="013E4F27" w:rsidR="00F90961" w:rsidRPr="00F80481" w:rsidRDefault="001D5C7B" w:rsidP="00F90961">
      <w:pPr>
        <w:rPr>
          <w:rFonts w:ascii="Arial" w:hAnsi="Arial" w:cs="Arial"/>
          <w:szCs w:val="24"/>
        </w:rPr>
      </w:pPr>
      <w:r w:rsidRPr="00F80481">
        <w:rPr>
          <w:rFonts w:ascii="Arial" w:hAnsi="Arial" w:cs="Arial"/>
          <w:szCs w:val="24"/>
        </w:rPr>
        <w:t>JWTs are a good way of securely transmitting information between parties because they can be signed, which means you can be sure that the senders are who they say they are. Additionally, the structure of a JWT allows you to verify that the content hasn't been tampered with.</w:t>
      </w:r>
      <w:r w:rsidR="00785669" w:rsidRPr="00F80481">
        <w:rPr>
          <w:rFonts w:ascii="Arial" w:hAnsi="Arial" w:cs="Arial"/>
          <w:szCs w:val="24"/>
        </w:rPr>
        <w:t xml:space="preserve"> JSON is used everywhere, so </w:t>
      </w:r>
      <w:r w:rsidR="00D26E07" w:rsidRPr="00F80481">
        <w:rPr>
          <w:rFonts w:ascii="Arial" w:hAnsi="Arial" w:cs="Arial"/>
          <w:szCs w:val="24"/>
        </w:rPr>
        <w:t xml:space="preserve">JSON </w:t>
      </w:r>
      <w:r w:rsidR="00785669" w:rsidRPr="00F80481">
        <w:rPr>
          <w:rFonts w:ascii="Arial" w:hAnsi="Arial" w:cs="Arial"/>
          <w:szCs w:val="24"/>
        </w:rPr>
        <w:t>par</w:t>
      </w:r>
      <w:r w:rsidR="00D26E07" w:rsidRPr="00F80481">
        <w:rPr>
          <w:rFonts w:ascii="Arial" w:hAnsi="Arial" w:cs="Arial"/>
          <w:szCs w:val="24"/>
        </w:rPr>
        <w:t>sers</w:t>
      </w:r>
      <w:r w:rsidR="00785669" w:rsidRPr="00F80481">
        <w:rPr>
          <w:rFonts w:ascii="Arial" w:hAnsi="Arial" w:cs="Arial"/>
          <w:szCs w:val="24"/>
        </w:rPr>
        <w:t xml:space="preserve"> </w:t>
      </w:r>
      <w:r w:rsidR="00D26E07" w:rsidRPr="00F80481">
        <w:rPr>
          <w:rFonts w:ascii="Arial" w:hAnsi="Arial" w:cs="Arial"/>
          <w:szCs w:val="24"/>
        </w:rPr>
        <w:t>are</w:t>
      </w:r>
      <w:r w:rsidR="00785669" w:rsidRPr="00F80481">
        <w:rPr>
          <w:rFonts w:ascii="Arial" w:hAnsi="Arial" w:cs="Arial"/>
          <w:szCs w:val="24"/>
        </w:rPr>
        <w:t xml:space="preserve"> available</w:t>
      </w:r>
      <w:r w:rsidR="00D26E07" w:rsidRPr="00F80481">
        <w:rPr>
          <w:rFonts w:ascii="Arial" w:hAnsi="Arial" w:cs="Arial"/>
          <w:szCs w:val="24"/>
        </w:rPr>
        <w:t xml:space="preserve"> in all languages</w:t>
      </w:r>
      <w:r w:rsidR="00785669" w:rsidRPr="00F80481">
        <w:rPr>
          <w:rFonts w:ascii="Arial" w:hAnsi="Arial" w:cs="Arial"/>
          <w:szCs w:val="24"/>
        </w:rPr>
        <w:t>.</w:t>
      </w:r>
      <w:r w:rsidR="00C27B98" w:rsidRPr="00F80481">
        <w:rPr>
          <w:rFonts w:ascii="Arial" w:hAnsi="Arial" w:cs="Arial"/>
          <w:szCs w:val="24"/>
        </w:rPr>
        <w:t xml:space="preserve"> JWT is signed, not encrypted.</w:t>
      </w:r>
    </w:p>
    <w:p w14:paraId="4E6F2E62" w14:textId="258360A2" w:rsidR="00C06157" w:rsidRPr="00F80481" w:rsidRDefault="00C06157" w:rsidP="00C06157">
      <w:pPr>
        <w:pStyle w:val="Heading1"/>
        <w:rPr>
          <w:rFonts w:ascii="Arial" w:hAnsi="Arial" w:cs="Arial"/>
          <w:sz w:val="24"/>
          <w:szCs w:val="24"/>
        </w:rPr>
      </w:pPr>
      <w:r w:rsidRPr="00F80481">
        <w:rPr>
          <w:rFonts w:ascii="Arial" w:hAnsi="Arial" w:cs="Arial"/>
          <w:sz w:val="24"/>
          <w:szCs w:val="24"/>
          <w:highlight w:val="yellow"/>
        </w:rPr>
        <w:t>How does HTTPS work:</w:t>
      </w:r>
    </w:p>
    <w:p w14:paraId="7609783D" w14:textId="391CD3B5" w:rsidR="006D5B2F" w:rsidRPr="00F80481" w:rsidRDefault="00000000" w:rsidP="006D5B2F">
      <w:pPr>
        <w:spacing w:after="0" w:line="240" w:lineRule="auto"/>
        <w:rPr>
          <w:rFonts w:ascii="Arial" w:eastAsia="Times New Roman" w:hAnsi="Arial" w:cs="Arial"/>
          <w:szCs w:val="24"/>
          <w:lang w:eastAsia="en-GB"/>
        </w:rPr>
      </w:pPr>
      <w:hyperlink r:id="rId6" w:history="1">
        <w:r w:rsidR="006D5B2F" w:rsidRPr="00F80481">
          <w:rPr>
            <w:rFonts w:ascii="Arial" w:eastAsia="Times New Roman" w:hAnsi="Arial" w:cs="Arial"/>
            <w:szCs w:val="24"/>
            <w:lang w:eastAsia="en-GB"/>
          </w:rPr>
          <w:t>HTTP</w:t>
        </w:r>
      </w:hyperlink>
      <w:r w:rsidR="006D5B2F" w:rsidRPr="00F80481">
        <w:rPr>
          <w:rFonts w:ascii="Arial" w:eastAsia="Times New Roman" w:hAnsi="Arial" w:cs="Arial"/>
          <w:szCs w:val="24"/>
          <w:lang w:eastAsia="en-GB"/>
        </w:rPr>
        <w:t>, is the primary protocol used to send data between a web browser and a website.</w:t>
      </w:r>
    </w:p>
    <w:p w14:paraId="7DEB9C1C" w14:textId="1F02C1C1" w:rsidR="006D5B2F" w:rsidRPr="00F80481" w:rsidRDefault="006D5B2F" w:rsidP="006D5B2F">
      <w:pPr>
        <w:spacing w:after="0" w:line="240" w:lineRule="auto"/>
        <w:rPr>
          <w:rFonts w:ascii="Arial" w:hAnsi="Arial" w:cs="Arial"/>
          <w:szCs w:val="24"/>
        </w:rPr>
      </w:pPr>
      <w:r w:rsidRPr="00F80481">
        <w:rPr>
          <w:rFonts w:ascii="Arial" w:hAnsi="Arial" w:cs="Arial"/>
          <w:szCs w:val="24"/>
        </w:rPr>
        <w:t>HTTPS is encrypted in order to increase security of data transfer. The encryption protocol is Transport Layer Security (TLS.)</w:t>
      </w:r>
    </w:p>
    <w:p w14:paraId="4C0CB4B2" w14:textId="2DB56B01" w:rsidR="007D28A6" w:rsidRPr="00F80481" w:rsidRDefault="007D28A6" w:rsidP="007D28A6">
      <w:pPr>
        <w:spacing w:after="0" w:line="240" w:lineRule="auto"/>
        <w:rPr>
          <w:rFonts w:ascii="Arial" w:hAnsi="Arial" w:cs="Arial"/>
          <w:szCs w:val="24"/>
        </w:rPr>
      </w:pPr>
      <w:r w:rsidRPr="00F80481">
        <w:rPr>
          <w:rFonts w:ascii="Arial" w:hAnsi="Arial" w:cs="Arial"/>
          <w:szCs w:val="24"/>
        </w:rPr>
        <w:t>It uses two different keys to encrypt communications between two parties:</w:t>
      </w:r>
    </w:p>
    <w:p w14:paraId="1E7CFAB1" w14:textId="77777777" w:rsidR="007D28A6" w:rsidRPr="00F80481" w:rsidRDefault="007D28A6" w:rsidP="007D28A6">
      <w:pPr>
        <w:spacing w:after="0" w:line="240" w:lineRule="auto"/>
        <w:rPr>
          <w:rFonts w:ascii="Arial" w:hAnsi="Arial" w:cs="Arial"/>
          <w:szCs w:val="24"/>
        </w:rPr>
      </w:pPr>
    </w:p>
    <w:p w14:paraId="3BAA0C9A" w14:textId="742BE4FE" w:rsidR="007D28A6" w:rsidRPr="00F80481" w:rsidRDefault="007D28A6" w:rsidP="007D28A6">
      <w:pPr>
        <w:spacing w:after="0" w:line="240" w:lineRule="auto"/>
        <w:rPr>
          <w:rFonts w:ascii="Arial" w:hAnsi="Arial" w:cs="Arial"/>
          <w:szCs w:val="24"/>
        </w:rPr>
      </w:pPr>
      <w:r w:rsidRPr="00F80481">
        <w:rPr>
          <w:rFonts w:ascii="Arial" w:hAnsi="Arial" w:cs="Arial"/>
          <w:szCs w:val="24"/>
        </w:rPr>
        <w:t>The private key – owned by the owner of a website and it’s kept private. This key lives on a web server and is used to decrypt information encrypted by the public key.</w:t>
      </w:r>
    </w:p>
    <w:p w14:paraId="47CFDC5C" w14:textId="581BF585" w:rsidR="007D28A6" w:rsidRPr="00F80481" w:rsidRDefault="007D28A6" w:rsidP="007D28A6">
      <w:pPr>
        <w:spacing w:after="0" w:line="240" w:lineRule="auto"/>
        <w:rPr>
          <w:rFonts w:ascii="Arial" w:hAnsi="Arial" w:cs="Arial"/>
          <w:szCs w:val="24"/>
        </w:rPr>
      </w:pPr>
      <w:r w:rsidRPr="00F80481">
        <w:rPr>
          <w:rFonts w:ascii="Arial" w:hAnsi="Arial" w:cs="Arial"/>
          <w:szCs w:val="24"/>
        </w:rPr>
        <w:t>The public key - this key is available to everyone who wants to interact with the server in a way that’s secure. Information that’s encrypted by the public key can only be decrypted by the private key.</w:t>
      </w:r>
    </w:p>
    <w:p w14:paraId="43A6C14A" w14:textId="4340A3A0" w:rsidR="006C44EF" w:rsidRPr="00F80481" w:rsidRDefault="00A756E0" w:rsidP="007D28A6">
      <w:pPr>
        <w:spacing w:after="0" w:line="240" w:lineRule="auto"/>
        <w:rPr>
          <w:rFonts w:ascii="Arial" w:hAnsi="Arial" w:cs="Arial"/>
          <w:szCs w:val="24"/>
        </w:rPr>
      </w:pPr>
      <w:r w:rsidRPr="00F80481">
        <w:rPr>
          <w:rFonts w:ascii="Arial" w:hAnsi="Arial" w:cs="Arial"/>
          <w:szCs w:val="24"/>
        </w:rPr>
        <w:t>Client</w:t>
      </w:r>
      <w:r w:rsidR="006C44EF" w:rsidRPr="00F80481">
        <w:rPr>
          <w:rFonts w:ascii="Arial" w:hAnsi="Arial" w:cs="Arial"/>
          <w:szCs w:val="24"/>
        </w:rPr>
        <w:t xml:space="preserve"> </w:t>
      </w:r>
      <w:r w:rsidR="006C44EF" w:rsidRPr="00F80481">
        <w:rPr>
          <w:rFonts w:ascii="Arial" w:hAnsi="Arial" w:cs="Arial"/>
          <w:szCs w:val="24"/>
        </w:rPr>
        <w:sym w:font="Wingdings" w:char="F0E0"/>
      </w:r>
      <w:r w:rsidR="006C44EF" w:rsidRPr="00F80481">
        <w:rPr>
          <w:rFonts w:ascii="Arial" w:hAnsi="Arial" w:cs="Arial"/>
          <w:szCs w:val="24"/>
        </w:rPr>
        <w:t xml:space="preserve"> Webpage, Webpage sends back SSL certificate</w:t>
      </w:r>
      <w:r w:rsidR="00781FF3" w:rsidRPr="00F80481">
        <w:rPr>
          <w:rFonts w:ascii="Arial" w:hAnsi="Arial" w:cs="Arial"/>
          <w:szCs w:val="24"/>
        </w:rPr>
        <w:t xml:space="preserve"> which contains public key back to the user. Then TLS handshake happens.</w:t>
      </w:r>
    </w:p>
    <w:p w14:paraId="4DDF88A9" w14:textId="60D8CD20" w:rsidR="00A756E0" w:rsidRPr="00F80481" w:rsidRDefault="00A756E0" w:rsidP="007D28A6">
      <w:pPr>
        <w:spacing w:after="0" w:line="240" w:lineRule="auto"/>
        <w:rPr>
          <w:rFonts w:ascii="Arial" w:hAnsi="Arial" w:cs="Arial"/>
          <w:szCs w:val="24"/>
        </w:rPr>
      </w:pPr>
      <w:r w:rsidRPr="00F80481">
        <w:rPr>
          <w:rFonts w:ascii="Arial" w:hAnsi="Arial" w:cs="Arial"/>
          <w:szCs w:val="24"/>
        </w:rPr>
        <w:t>Then the client validates the certificate, then generates a session key and encrypts using the public key. The webpage server decrypts this key with its private key. Now the webpage also knows about the session key. Since the</w:t>
      </w:r>
      <w:r w:rsidR="00202387" w:rsidRPr="00F80481">
        <w:rPr>
          <w:rFonts w:ascii="Arial" w:hAnsi="Arial" w:cs="Arial"/>
          <w:szCs w:val="24"/>
        </w:rPr>
        <w:t xml:space="preserve"> session key exists with both, this type of encryption is symmetric encryption.</w:t>
      </w:r>
    </w:p>
    <w:p w14:paraId="786415ED" w14:textId="7517BD7B" w:rsidR="00A756E0" w:rsidRPr="00F80481" w:rsidRDefault="002157E7" w:rsidP="00202387">
      <w:pPr>
        <w:pStyle w:val="Heading1"/>
        <w:rPr>
          <w:rFonts w:ascii="Arial" w:hAnsi="Arial" w:cs="Arial"/>
          <w:sz w:val="24"/>
          <w:szCs w:val="24"/>
        </w:rPr>
      </w:pPr>
      <w:r w:rsidRPr="00F80481">
        <w:rPr>
          <w:rFonts w:ascii="Arial" w:hAnsi="Arial" w:cs="Arial"/>
          <w:sz w:val="24"/>
          <w:szCs w:val="24"/>
        </w:rPr>
        <w:t xml:space="preserve">TODO </w:t>
      </w:r>
      <w:r w:rsidR="00202387" w:rsidRPr="00F80481">
        <w:rPr>
          <w:rFonts w:ascii="Arial" w:hAnsi="Arial" w:cs="Arial"/>
          <w:sz w:val="24"/>
          <w:szCs w:val="24"/>
        </w:rPr>
        <w:t>Database Schema:</w:t>
      </w:r>
    </w:p>
    <w:p w14:paraId="77CE687D" w14:textId="77777777" w:rsidR="00781FF3" w:rsidRPr="00F80481" w:rsidRDefault="00781FF3" w:rsidP="007D28A6">
      <w:pPr>
        <w:spacing w:after="0" w:line="240" w:lineRule="auto"/>
        <w:rPr>
          <w:rFonts w:ascii="Arial" w:hAnsi="Arial" w:cs="Arial"/>
          <w:szCs w:val="24"/>
        </w:rPr>
      </w:pPr>
    </w:p>
    <w:p w14:paraId="21F297AE" w14:textId="3B76E8E0" w:rsidR="006D5B2F" w:rsidRPr="00F80481" w:rsidRDefault="00202387" w:rsidP="006D5B2F">
      <w:pPr>
        <w:spacing w:after="0" w:line="240" w:lineRule="auto"/>
        <w:rPr>
          <w:rFonts w:ascii="Arial" w:hAnsi="Arial" w:cs="Arial"/>
          <w:szCs w:val="24"/>
        </w:rPr>
      </w:pPr>
      <w:r w:rsidRPr="00F80481">
        <w:rPr>
          <w:rFonts w:ascii="Arial" w:hAnsi="Arial" w:cs="Arial"/>
          <w:szCs w:val="24"/>
        </w:rPr>
        <w:t>Foreign key is mapping an object reference to another object</w:t>
      </w:r>
    </w:p>
    <w:p w14:paraId="3C1EE917" w14:textId="4D268BAB" w:rsidR="00C06157" w:rsidRPr="00F80481" w:rsidRDefault="00C06157" w:rsidP="00C06157">
      <w:pPr>
        <w:rPr>
          <w:rFonts w:ascii="Arial" w:hAnsi="Arial" w:cs="Arial"/>
          <w:szCs w:val="24"/>
        </w:rPr>
      </w:pPr>
    </w:p>
    <w:p w14:paraId="0C74AFEA" w14:textId="77777777" w:rsidR="007E3AC8" w:rsidRPr="00F80481" w:rsidRDefault="002D031D" w:rsidP="002D031D">
      <w:pPr>
        <w:pStyle w:val="Heading1"/>
        <w:rPr>
          <w:rFonts w:ascii="Arial" w:hAnsi="Arial" w:cs="Arial"/>
          <w:sz w:val="24"/>
          <w:szCs w:val="24"/>
        </w:rPr>
      </w:pPr>
      <w:r w:rsidRPr="00F80481">
        <w:rPr>
          <w:rFonts w:ascii="Arial" w:hAnsi="Arial" w:cs="Arial"/>
          <w:sz w:val="24"/>
          <w:szCs w:val="24"/>
        </w:rPr>
        <w:t>TODO SQL Basics:</w:t>
      </w:r>
    </w:p>
    <w:p w14:paraId="6A4A2DA3" w14:textId="4AFD2B82" w:rsidR="0053350C" w:rsidRPr="00F80481" w:rsidRDefault="007E3AC8" w:rsidP="007E3AC8">
      <w:pPr>
        <w:rPr>
          <w:rFonts w:ascii="Arial" w:hAnsi="Arial" w:cs="Arial"/>
          <w:szCs w:val="24"/>
        </w:rPr>
      </w:pPr>
      <w:r w:rsidRPr="00F80481">
        <w:rPr>
          <w:rFonts w:ascii="Arial" w:hAnsi="Arial" w:cs="Arial"/>
          <w:szCs w:val="24"/>
        </w:rPr>
        <w:br/>
      </w:r>
      <w:hyperlink r:id="rId7" w:history="1">
        <w:r w:rsidR="0053350C" w:rsidRPr="00F80481">
          <w:rPr>
            <w:rStyle w:val="Hyperlink"/>
            <w:rFonts w:ascii="Arial" w:hAnsi="Arial" w:cs="Arial"/>
            <w:szCs w:val="24"/>
          </w:rPr>
          <w:t>https://www.w3schools.com/sql/</w:t>
        </w:r>
      </w:hyperlink>
    </w:p>
    <w:p w14:paraId="22FA4A71" w14:textId="77777777" w:rsidR="0053350C" w:rsidRPr="00F80481" w:rsidRDefault="0053350C" w:rsidP="007E3AC8">
      <w:pPr>
        <w:rPr>
          <w:rFonts w:ascii="Arial" w:hAnsi="Arial" w:cs="Arial"/>
          <w:szCs w:val="24"/>
        </w:rPr>
      </w:pPr>
    </w:p>
    <w:p w14:paraId="6D87AA11" w14:textId="6D7B01A0" w:rsidR="002D031D" w:rsidRPr="00F80481" w:rsidRDefault="00090ADA" w:rsidP="0053350C">
      <w:pPr>
        <w:pStyle w:val="Heading1"/>
        <w:rPr>
          <w:rFonts w:ascii="Arial" w:hAnsi="Arial" w:cs="Arial"/>
          <w:sz w:val="24"/>
          <w:szCs w:val="24"/>
        </w:rPr>
      </w:pPr>
      <w:r w:rsidRPr="00F80481">
        <w:rPr>
          <w:rFonts w:ascii="Arial" w:hAnsi="Arial" w:cs="Arial"/>
          <w:sz w:val="24"/>
          <w:szCs w:val="24"/>
        </w:rPr>
        <w:t>API Gateway:</w:t>
      </w:r>
    </w:p>
    <w:p w14:paraId="113A501D" w14:textId="77777777" w:rsidR="008166F9" w:rsidRPr="00F80481" w:rsidRDefault="00090ADA" w:rsidP="007E3AC8">
      <w:pPr>
        <w:rPr>
          <w:rFonts w:ascii="Arial" w:hAnsi="Arial" w:cs="Arial"/>
          <w:szCs w:val="24"/>
        </w:rPr>
      </w:pPr>
      <w:r w:rsidRPr="00F80481">
        <w:rPr>
          <w:rFonts w:ascii="Arial" w:hAnsi="Arial" w:cs="Arial"/>
          <w:szCs w:val="24"/>
        </w:rPr>
        <w:t xml:space="preserve">Client </w:t>
      </w:r>
      <w:r w:rsidRPr="00F80481">
        <w:rPr>
          <w:rFonts w:ascii="Arial" w:hAnsi="Arial" w:cs="Arial"/>
          <w:szCs w:val="24"/>
        </w:rPr>
        <w:sym w:font="Wingdings" w:char="F0E0"/>
      </w:r>
      <w:r w:rsidRPr="00F80481">
        <w:rPr>
          <w:rFonts w:ascii="Arial" w:hAnsi="Arial" w:cs="Arial"/>
          <w:szCs w:val="24"/>
        </w:rPr>
        <w:t xml:space="preserve"> HTTP Request </w:t>
      </w:r>
      <w:r w:rsidRPr="00F80481">
        <w:rPr>
          <w:rFonts w:ascii="Arial" w:hAnsi="Arial" w:cs="Arial"/>
          <w:szCs w:val="24"/>
        </w:rPr>
        <w:sym w:font="Wingdings" w:char="F0E0"/>
      </w:r>
      <w:r w:rsidRPr="00F80481">
        <w:rPr>
          <w:rFonts w:ascii="Arial" w:hAnsi="Arial" w:cs="Arial"/>
          <w:szCs w:val="24"/>
        </w:rPr>
        <w:t xml:space="preserve"> API Gateway</w:t>
      </w:r>
      <w:r w:rsidR="009510C5" w:rsidRPr="00F80481">
        <w:rPr>
          <w:rFonts w:ascii="Arial" w:hAnsi="Arial" w:cs="Arial"/>
          <w:szCs w:val="24"/>
        </w:rPr>
        <w:br/>
      </w:r>
      <w:r w:rsidR="008166F9" w:rsidRPr="00F80481">
        <w:rPr>
          <w:rFonts w:ascii="Arial" w:hAnsi="Arial" w:cs="Arial"/>
          <w:szCs w:val="24"/>
        </w:rPr>
        <w:br/>
        <w:t>API gateway then performs these checks:</w:t>
      </w:r>
    </w:p>
    <w:p w14:paraId="5AC909BE" w14:textId="19AC71A0" w:rsidR="002D031D" w:rsidRPr="00F80481" w:rsidRDefault="009510C5" w:rsidP="008166F9">
      <w:pPr>
        <w:ind w:left="720"/>
        <w:rPr>
          <w:rFonts w:ascii="Arial" w:hAnsi="Arial" w:cs="Arial"/>
          <w:szCs w:val="24"/>
        </w:rPr>
      </w:pPr>
      <w:r w:rsidRPr="00F80481">
        <w:rPr>
          <w:rFonts w:ascii="Arial" w:hAnsi="Arial" w:cs="Arial"/>
          <w:szCs w:val="24"/>
        </w:rPr>
        <w:t xml:space="preserve">API gateway </w:t>
      </w:r>
      <w:r w:rsidR="008166F9" w:rsidRPr="00F80481">
        <w:rPr>
          <w:rFonts w:ascii="Arial" w:hAnsi="Arial" w:cs="Arial"/>
          <w:szCs w:val="24"/>
        </w:rPr>
        <w:t>validates HTTP request attributes.</w:t>
      </w:r>
      <w:r w:rsidR="008166F9" w:rsidRPr="00F80481">
        <w:rPr>
          <w:rFonts w:ascii="Arial" w:hAnsi="Arial" w:cs="Arial"/>
          <w:szCs w:val="24"/>
        </w:rPr>
        <w:br/>
        <w:t>Checks for whitelist denylist</w:t>
      </w:r>
      <w:r w:rsidR="008166F9" w:rsidRPr="00F80481">
        <w:rPr>
          <w:rFonts w:ascii="Arial" w:hAnsi="Arial" w:cs="Arial"/>
          <w:szCs w:val="24"/>
        </w:rPr>
        <w:br/>
        <w:t>Talks to identity provider for authentication/authorization</w:t>
      </w:r>
      <w:r w:rsidR="008166F9" w:rsidRPr="00F80481">
        <w:rPr>
          <w:rFonts w:ascii="Arial" w:hAnsi="Arial" w:cs="Arial"/>
          <w:szCs w:val="24"/>
        </w:rPr>
        <w:br/>
        <w:t>Rate limiting</w:t>
      </w:r>
      <w:r w:rsidR="008166F9" w:rsidRPr="00F80481">
        <w:rPr>
          <w:rFonts w:ascii="Arial" w:hAnsi="Arial" w:cs="Arial"/>
          <w:szCs w:val="24"/>
        </w:rPr>
        <w:br/>
        <w:t>After these checks, routes to the relevant service by path matching</w:t>
      </w:r>
      <w:r w:rsidR="008166F9" w:rsidRPr="00F80481">
        <w:rPr>
          <w:rFonts w:ascii="Arial" w:hAnsi="Arial" w:cs="Arial"/>
          <w:szCs w:val="24"/>
        </w:rPr>
        <w:br/>
        <w:t>It also handles errors</w:t>
      </w:r>
    </w:p>
    <w:p w14:paraId="078FC1B9" w14:textId="31078B55" w:rsidR="0053350C" w:rsidRPr="00F80481" w:rsidRDefault="0053350C" w:rsidP="0053350C">
      <w:pPr>
        <w:rPr>
          <w:rFonts w:ascii="Arial" w:hAnsi="Arial" w:cs="Arial"/>
          <w:szCs w:val="24"/>
        </w:rPr>
      </w:pPr>
    </w:p>
    <w:p w14:paraId="0403F3E0" w14:textId="0DEE4D43" w:rsidR="0053350C" w:rsidRPr="00F80481" w:rsidRDefault="00093AB9" w:rsidP="0053350C">
      <w:pPr>
        <w:pStyle w:val="Heading1"/>
        <w:rPr>
          <w:rFonts w:ascii="Arial" w:hAnsi="Arial" w:cs="Arial"/>
          <w:sz w:val="24"/>
          <w:szCs w:val="24"/>
        </w:rPr>
      </w:pPr>
      <w:r w:rsidRPr="00F80481">
        <w:rPr>
          <w:rFonts w:ascii="Arial" w:hAnsi="Arial" w:cs="Arial"/>
          <w:sz w:val="24"/>
          <w:szCs w:val="24"/>
          <w:highlight w:val="yellow"/>
        </w:rPr>
        <w:t>Databases</w:t>
      </w:r>
      <w:r w:rsidR="0053350C" w:rsidRPr="00F80481">
        <w:rPr>
          <w:rFonts w:ascii="Arial" w:hAnsi="Arial" w:cs="Arial"/>
          <w:sz w:val="24"/>
          <w:szCs w:val="24"/>
          <w:highlight w:val="yellow"/>
        </w:rPr>
        <w:t>:</w:t>
      </w:r>
    </w:p>
    <w:p w14:paraId="0FA7A139" w14:textId="77777777" w:rsidR="00093AB9" w:rsidRPr="00F80481" w:rsidRDefault="00093AB9" w:rsidP="00043198">
      <w:pPr>
        <w:rPr>
          <w:rFonts w:ascii="Arial" w:hAnsi="Arial" w:cs="Arial"/>
          <w:szCs w:val="24"/>
        </w:rPr>
      </w:pPr>
    </w:p>
    <w:p w14:paraId="06815EE9" w14:textId="209F05A0" w:rsidR="00043198" w:rsidRPr="00F80481" w:rsidRDefault="00043198" w:rsidP="00043198">
      <w:pPr>
        <w:rPr>
          <w:rFonts w:ascii="Arial" w:hAnsi="Arial" w:cs="Arial"/>
          <w:szCs w:val="24"/>
        </w:rPr>
      </w:pPr>
      <w:r w:rsidRPr="00F80481">
        <w:rPr>
          <w:rFonts w:ascii="Arial" w:hAnsi="Arial" w:cs="Arial"/>
          <w:szCs w:val="24"/>
        </w:rPr>
        <w:t>CAP Theorem</w:t>
      </w:r>
    </w:p>
    <w:p w14:paraId="2C22BA4E" w14:textId="77777777" w:rsidR="00043198" w:rsidRPr="00F80481" w:rsidRDefault="00043198" w:rsidP="00043198">
      <w:pPr>
        <w:rPr>
          <w:rFonts w:ascii="Arial" w:hAnsi="Arial" w:cs="Arial"/>
          <w:szCs w:val="24"/>
        </w:rPr>
      </w:pPr>
      <w:r w:rsidRPr="00F80481">
        <w:rPr>
          <w:rFonts w:ascii="Arial" w:hAnsi="Arial" w:cs="Arial"/>
          <w:szCs w:val="24"/>
        </w:rPr>
        <w:t>Consistency Availability Partition tolerance</w:t>
      </w:r>
    </w:p>
    <w:p w14:paraId="4B521BE0" w14:textId="77777777" w:rsidR="00043198" w:rsidRPr="00F80481" w:rsidRDefault="00043198" w:rsidP="00043198">
      <w:pPr>
        <w:rPr>
          <w:rFonts w:ascii="Arial" w:hAnsi="Arial" w:cs="Arial"/>
          <w:szCs w:val="24"/>
        </w:rPr>
      </w:pPr>
      <w:r w:rsidRPr="00F80481">
        <w:rPr>
          <w:rFonts w:ascii="Arial" w:hAnsi="Arial" w:cs="Arial"/>
          <w:szCs w:val="24"/>
        </w:rPr>
        <w:t>Not all the three would be true at the same time.</w:t>
      </w:r>
    </w:p>
    <w:p w14:paraId="28043C8A" w14:textId="77777777" w:rsidR="00043198" w:rsidRPr="00F80481" w:rsidRDefault="00043198" w:rsidP="00043198">
      <w:pPr>
        <w:rPr>
          <w:rFonts w:ascii="Arial" w:hAnsi="Arial" w:cs="Arial"/>
          <w:szCs w:val="24"/>
        </w:rPr>
      </w:pPr>
      <w:r w:rsidRPr="00F80481">
        <w:rPr>
          <w:rFonts w:ascii="Arial" w:hAnsi="Arial" w:cs="Arial"/>
          <w:szCs w:val="24"/>
        </w:rPr>
        <w:t>CP, AP, AC - are the only possible combinations</w:t>
      </w:r>
    </w:p>
    <w:p w14:paraId="0ECB2700" w14:textId="2202A13D" w:rsidR="00EB5EE3" w:rsidRPr="00F80481" w:rsidRDefault="00EB5EE3" w:rsidP="00EB5EE3">
      <w:pPr>
        <w:rPr>
          <w:rFonts w:ascii="Arial" w:hAnsi="Arial" w:cs="Arial"/>
          <w:szCs w:val="24"/>
        </w:rPr>
      </w:pPr>
      <w:r w:rsidRPr="00F80481">
        <w:rPr>
          <w:rFonts w:ascii="Arial" w:hAnsi="Arial" w:cs="Arial"/>
          <w:szCs w:val="24"/>
        </w:rPr>
        <w:t xml:space="preserve">Consistency: </w:t>
      </w:r>
      <w:r w:rsidRPr="00F80481">
        <w:rPr>
          <w:rFonts w:ascii="Arial" w:hAnsi="Arial" w:cs="Arial"/>
          <w:color w:val="161616"/>
          <w:szCs w:val="24"/>
          <w:shd w:val="clear" w:color="auto" w:fill="FFFFFF"/>
        </w:rPr>
        <w:t>Consistency means that all clients see the same data at the same time, no matter which node they connect to. This is achieved as follows - whenever data is written to one node, it must be instantly forwarded or replicated to all the other nodes in the system before the write is deemed ‘successful.’</w:t>
      </w:r>
    </w:p>
    <w:p w14:paraId="45933DA5" w14:textId="77777777" w:rsidR="00043198" w:rsidRPr="00F80481" w:rsidRDefault="00043198" w:rsidP="00043198">
      <w:pPr>
        <w:rPr>
          <w:rFonts w:ascii="Arial" w:hAnsi="Arial" w:cs="Arial"/>
          <w:szCs w:val="24"/>
        </w:rPr>
      </w:pPr>
    </w:p>
    <w:p w14:paraId="61500CF5" w14:textId="16132943" w:rsidR="00043198" w:rsidRPr="00F80481" w:rsidRDefault="00043198" w:rsidP="00043198">
      <w:pPr>
        <w:rPr>
          <w:rFonts w:ascii="Arial" w:hAnsi="Arial" w:cs="Arial"/>
          <w:szCs w:val="24"/>
        </w:rPr>
      </w:pPr>
      <w:r w:rsidRPr="00F80481">
        <w:rPr>
          <w:rFonts w:ascii="Arial" w:hAnsi="Arial" w:cs="Arial"/>
          <w:szCs w:val="24"/>
        </w:rPr>
        <w:t xml:space="preserve">Availability: </w:t>
      </w:r>
      <w:r w:rsidR="00DB202B" w:rsidRPr="00F80481">
        <w:rPr>
          <w:rFonts w:ascii="Arial" w:hAnsi="Arial" w:cs="Arial"/>
          <w:color w:val="161616"/>
          <w:szCs w:val="24"/>
          <w:shd w:val="clear" w:color="auto" w:fill="FFFFFF"/>
        </w:rPr>
        <w:t xml:space="preserve">Any client making a request for data gets a response, even if one or more nodes are down. </w:t>
      </w:r>
      <w:r w:rsidRPr="00F80481">
        <w:rPr>
          <w:rFonts w:ascii="Arial" w:hAnsi="Arial" w:cs="Arial"/>
          <w:szCs w:val="24"/>
        </w:rPr>
        <w:t>Every request received by a non-failing node in the system must</w:t>
      </w:r>
      <w:r w:rsidR="00EB5EE3" w:rsidRPr="00F80481">
        <w:rPr>
          <w:rFonts w:ascii="Arial" w:hAnsi="Arial" w:cs="Arial"/>
          <w:szCs w:val="24"/>
        </w:rPr>
        <w:t xml:space="preserve"> </w:t>
      </w:r>
      <w:r w:rsidRPr="00F80481">
        <w:rPr>
          <w:rFonts w:ascii="Arial" w:hAnsi="Arial" w:cs="Arial"/>
          <w:szCs w:val="24"/>
        </w:rPr>
        <w:t>return a response, be it success or failure. Achieved by replicating data across different servers.</w:t>
      </w:r>
    </w:p>
    <w:p w14:paraId="03309CD3" w14:textId="77777777" w:rsidR="00043198" w:rsidRPr="00F80481" w:rsidRDefault="00043198" w:rsidP="00043198">
      <w:pPr>
        <w:rPr>
          <w:rFonts w:ascii="Arial" w:hAnsi="Arial" w:cs="Arial"/>
          <w:szCs w:val="24"/>
        </w:rPr>
      </w:pPr>
    </w:p>
    <w:p w14:paraId="7AFD0C36" w14:textId="77777777" w:rsidR="00043198" w:rsidRPr="00F80481" w:rsidRDefault="00043198" w:rsidP="00043198">
      <w:pPr>
        <w:rPr>
          <w:rFonts w:ascii="Arial" w:hAnsi="Arial" w:cs="Arial"/>
          <w:szCs w:val="24"/>
        </w:rPr>
      </w:pPr>
      <w:r w:rsidRPr="00F80481">
        <w:rPr>
          <w:rFonts w:ascii="Arial" w:hAnsi="Arial" w:cs="Arial"/>
          <w:szCs w:val="24"/>
        </w:rPr>
        <w:t>Partition tolerance: In case of network failure, there should be no impact.</w:t>
      </w:r>
    </w:p>
    <w:p w14:paraId="58CA7159" w14:textId="77777777" w:rsidR="00043198" w:rsidRPr="00F80481" w:rsidRDefault="00043198" w:rsidP="00043198">
      <w:pPr>
        <w:rPr>
          <w:rFonts w:ascii="Arial" w:hAnsi="Arial" w:cs="Arial"/>
          <w:szCs w:val="24"/>
        </w:rPr>
      </w:pPr>
      <w:r w:rsidRPr="00F80481">
        <w:rPr>
          <w:rFonts w:ascii="Arial" w:hAnsi="Arial" w:cs="Arial"/>
          <w:szCs w:val="24"/>
        </w:rPr>
        <w:t>If a node fails and it is partitioned from the clusters, that is partition.</w:t>
      </w:r>
    </w:p>
    <w:p w14:paraId="545B3888" w14:textId="6400BB45" w:rsidR="00043198" w:rsidRPr="00F80481" w:rsidRDefault="00043198" w:rsidP="00043198">
      <w:pPr>
        <w:rPr>
          <w:rFonts w:ascii="Arial" w:hAnsi="Arial" w:cs="Arial"/>
          <w:szCs w:val="24"/>
        </w:rPr>
      </w:pPr>
      <w:r w:rsidRPr="00F80481">
        <w:rPr>
          <w:rFonts w:ascii="Arial" w:hAnsi="Arial" w:cs="Arial"/>
          <w:szCs w:val="24"/>
        </w:rPr>
        <w:t>For a distributed system, the system will continue to work unless there is a</w:t>
      </w:r>
      <w:r w:rsidR="00DB202B" w:rsidRPr="00F80481">
        <w:rPr>
          <w:rFonts w:ascii="Arial" w:hAnsi="Arial" w:cs="Arial"/>
          <w:szCs w:val="24"/>
        </w:rPr>
        <w:t xml:space="preserve"> </w:t>
      </w:r>
      <w:r w:rsidRPr="00F80481">
        <w:rPr>
          <w:rFonts w:ascii="Arial" w:hAnsi="Arial" w:cs="Arial"/>
          <w:szCs w:val="24"/>
        </w:rPr>
        <w:t>total network failure. A few nodes can fail and the system keeps going. Achieved by replicating data across combination of nodes/networks.</w:t>
      </w:r>
    </w:p>
    <w:p w14:paraId="4A949E56" w14:textId="77777777" w:rsidR="00043198" w:rsidRPr="00F80481" w:rsidRDefault="00043198" w:rsidP="00043198">
      <w:pPr>
        <w:rPr>
          <w:rFonts w:ascii="Arial" w:hAnsi="Arial" w:cs="Arial"/>
          <w:szCs w:val="24"/>
        </w:rPr>
      </w:pPr>
    </w:p>
    <w:p w14:paraId="428B166B" w14:textId="77777777" w:rsidR="00043198" w:rsidRPr="00F80481" w:rsidRDefault="00043198" w:rsidP="00043198">
      <w:pPr>
        <w:rPr>
          <w:rFonts w:ascii="Arial" w:hAnsi="Arial" w:cs="Arial"/>
          <w:szCs w:val="24"/>
        </w:rPr>
      </w:pPr>
      <w:r w:rsidRPr="00F80481">
        <w:rPr>
          <w:rFonts w:ascii="Arial" w:hAnsi="Arial" w:cs="Arial"/>
          <w:szCs w:val="24"/>
        </w:rPr>
        <w:t>CP, AP, CA:</w:t>
      </w:r>
    </w:p>
    <w:p w14:paraId="6CE7E428" w14:textId="77777777" w:rsidR="00043198" w:rsidRPr="00F80481" w:rsidRDefault="00043198" w:rsidP="00043198">
      <w:pPr>
        <w:rPr>
          <w:rFonts w:ascii="Arial" w:hAnsi="Arial" w:cs="Arial"/>
          <w:szCs w:val="24"/>
        </w:rPr>
      </w:pPr>
      <w:r w:rsidRPr="00F80481">
        <w:rPr>
          <w:rFonts w:ascii="Arial" w:hAnsi="Arial" w:cs="Arial"/>
          <w:szCs w:val="24"/>
        </w:rPr>
        <w:t>When a network partition occurs, either of the two hold true but not both.</w:t>
      </w:r>
    </w:p>
    <w:p w14:paraId="1728B1D8" w14:textId="77777777" w:rsidR="00043198" w:rsidRPr="00F80481" w:rsidRDefault="00043198" w:rsidP="00043198">
      <w:pPr>
        <w:rPr>
          <w:rFonts w:ascii="Arial" w:hAnsi="Arial" w:cs="Arial"/>
          <w:szCs w:val="24"/>
        </w:rPr>
      </w:pPr>
      <w:r w:rsidRPr="00F80481">
        <w:rPr>
          <w:rFonts w:ascii="Arial" w:hAnsi="Arial" w:cs="Arial"/>
          <w:szCs w:val="24"/>
        </w:rPr>
        <w:t>Either the DB would be consistent, i.e., reads and writes are consistent,</w:t>
      </w:r>
    </w:p>
    <w:p w14:paraId="0F3B60BF" w14:textId="77777777" w:rsidR="00043198" w:rsidRPr="00F80481" w:rsidRDefault="00043198" w:rsidP="00043198">
      <w:pPr>
        <w:rPr>
          <w:rFonts w:ascii="Arial" w:hAnsi="Arial" w:cs="Arial"/>
          <w:szCs w:val="24"/>
        </w:rPr>
      </w:pPr>
      <w:r w:rsidRPr="00F80481">
        <w:rPr>
          <w:rFonts w:ascii="Arial" w:hAnsi="Arial" w:cs="Arial"/>
          <w:szCs w:val="24"/>
        </w:rPr>
        <w:t>but the nodes are not available to take new requests</w:t>
      </w:r>
    </w:p>
    <w:p w14:paraId="73FB387B" w14:textId="77777777" w:rsidR="00043198" w:rsidRPr="00F80481" w:rsidRDefault="00043198" w:rsidP="00043198">
      <w:pPr>
        <w:rPr>
          <w:rFonts w:ascii="Arial" w:hAnsi="Arial" w:cs="Arial"/>
          <w:szCs w:val="24"/>
        </w:rPr>
      </w:pPr>
      <w:r w:rsidRPr="00F80481">
        <w:rPr>
          <w:rFonts w:ascii="Arial" w:hAnsi="Arial" w:cs="Arial"/>
          <w:szCs w:val="24"/>
        </w:rPr>
        <w:t>or the nodes are available but the messages are not consistent.</w:t>
      </w:r>
    </w:p>
    <w:p w14:paraId="07B2B043" w14:textId="77777777" w:rsidR="00043198" w:rsidRPr="00F80481" w:rsidRDefault="00043198" w:rsidP="00043198">
      <w:pPr>
        <w:rPr>
          <w:rFonts w:ascii="Arial" w:hAnsi="Arial" w:cs="Arial"/>
          <w:szCs w:val="24"/>
        </w:rPr>
      </w:pPr>
    </w:p>
    <w:p w14:paraId="6D20AB44" w14:textId="77777777" w:rsidR="00043198" w:rsidRPr="00F80481" w:rsidRDefault="00043198" w:rsidP="00043198">
      <w:pPr>
        <w:rPr>
          <w:rFonts w:ascii="Arial" w:hAnsi="Arial" w:cs="Arial"/>
          <w:szCs w:val="24"/>
        </w:rPr>
      </w:pPr>
      <w:r w:rsidRPr="00F80481">
        <w:rPr>
          <w:rFonts w:ascii="Arial" w:hAnsi="Arial" w:cs="Arial"/>
          <w:szCs w:val="24"/>
        </w:rPr>
        <w:t>If the system is not distributed, then it need not have partition tolerance, because there is a single node and no concept of partition.</w:t>
      </w:r>
    </w:p>
    <w:p w14:paraId="195740FF" w14:textId="77777777" w:rsidR="00043198" w:rsidRPr="00F80481" w:rsidRDefault="00043198" w:rsidP="00043198">
      <w:pPr>
        <w:rPr>
          <w:rFonts w:ascii="Arial" w:hAnsi="Arial" w:cs="Arial"/>
          <w:szCs w:val="24"/>
        </w:rPr>
      </w:pPr>
      <w:r w:rsidRPr="00F80481">
        <w:rPr>
          <w:rFonts w:ascii="Arial" w:hAnsi="Arial" w:cs="Arial"/>
          <w:szCs w:val="24"/>
        </w:rPr>
        <w:t>so both C and A are valid.</w:t>
      </w:r>
    </w:p>
    <w:p w14:paraId="436542B0" w14:textId="77777777" w:rsidR="00043198" w:rsidRPr="00F80481" w:rsidRDefault="00043198" w:rsidP="00043198">
      <w:pPr>
        <w:rPr>
          <w:rFonts w:ascii="Arial" w:hAnsi="Arial" w:cs="Arial"/>
          <w:szCs w:val="24"/>
        </w:rPr>
      </w:pPr>
    </w:p>
    <w:p w14:paraId="1EBC41CA" w14:textId="77777777" w:rsidR="00043198" w:rsidRPr="00F80481" w:rsidRDefault="00043198" w:rsidP="00043198">
      <w:pPr>
        <w:rPr>
          <w:rFonts w:ascii="Arial" w:hAnsi="Arial" w:cs="Arial"/>
          <w:szCs w:val="24"/>
        </w:rPr>
      </w:pPr>
      <w:r w:rsidRPr="00F80481">
        <w:rPr>
          <w:rFonts w:ascii="Arial" w:hAnsi="Arial" w:cs="Arial"/>
          <w:szCs w:val="24"/>
        </w:rPr>
        <w:t xml:space="preserve">CP - </w:t>
      </w:r>
      <w:proofErr w:type="spellStart"/>
      <w:r w:rsidRPr="00F80481">
        <w:rPr>
          <w:rFonts w:ascii="Arial" w:hAnsi="Arial" w:cs="Arial"/>
          <w:szCs w:val="24"/>
        </w:rPr>
        <w:t>mongoDB</w:t>
      </w:r>
      <w:proofErr w:type="spellEnd"/>
      <w:r w:rsidRPr="00F80481">
        <w:rPr>
          <w:rFonts w:ascii="Arial" w:hAnsi="Arial" w:cs="Arial"/>
          <w:szCs w:val="24"/>
        </w:rPr>
        <w:t xml:space="preserve">, </w:t>
      </w:r>
      <w:proofErr w:type="spellStart"/>
      <w:r w:rsidRPr="00F80481">
        <w:rPr>
          <w:rFonts w:ascii="Arial" w:hAnsi="Arial" w:cs="Arial"/>
          <w:szCs w:val="24"/>
        </w:rPr>
        <w:t>redis</w:t>
      </w:r>
      <w:proofErr w:type="spellEnd"/>
    </w:p>
    <w:p w14:paraId="3734B2C8" w14:textId="77777777" w:rsidR="00043198" w:rsidRPr="00F80481" w:rsidRDefault="00043198" w:rsidP="00043198">
      <w:pPr>
        <w:rPr>
          <w:rFonts w:ascii="Arial" w:hAnsi="Arial" w:cs="Arial"/>
          <w:szCs w:val="24"/>
        </w:rPr>
      </w:pPr>
      <w:r w:rsidRPr="00F80481">
        <w:rPr>
          <w:rFonts w:ascii="Arial" w:hAnsi="Arial" w:cs="Arial"/>
          <w:szCs w:val="24"/>
        </w:rPr>
        <w:lastRenderedPageBreak/>
        <w:t xml:space="preserve">AP – Cassandra, couch </w:t>
      </w:r>
      <w:proofErr w:type="spellStart"/>
      <w:r w:rsidRPr="00F80481">
        <w:rPr>
          <w:rFonts w:ascii="Arial" w:hAnsi="Arial" w:cs="Arial"/>
          <w:szCs w:val="24"/>
        </w:rPr>
        <w:t>db</w:t>
      </w:r>
      <w:proofErr w:type="spellEnd"/>
    </w:p>
    <w:p w14:paraId="7BBB78AC" w14:textId="77777777" w:rsidR="00043198" w:rsidRPr="00F80481" w:rsidRDefault="00043198" w:rsidP="00043198">
      <w:pPr>
        <w:rPr>
          <w:rFonts w:ascii="Arial" w:hAnsi="Arial" w:cs="Arial"/>
          <w:szCs w:val="24"/>
        </w:rPr>
      </w:pPr>
      <w:r w:rsidRPr="00F80481">
        <w:rPr>
          <w:rFonts w:ascii="Arial" w:hAnsi="Arial" w:cs="Arial"/>
          <w:szCs w:val="24"/>
        </w:rPr>
        <w:t xml:space="preserve">CA - </w:t>
      </w:r>
      <w:proofErr w:type="spellStart"/>
      <w:r w:rsidRPr="00F80481">
        <w:rPr>
          <w:rFonts w:ascii="Arial" w:hAnsi="Arial" w:cs="Arial"/>
          <w:szCs w:val="24"/>
        </w:rPr>
        <w:t>MSSql</w:t>
      </w:r>
      <w:proofErr w:type="spellEnd"/>
      <w:r w:rsidRPr="00F80481">
        <w:rPr>
          <w:rFonts w:ascii="Arial" w:hAnsi="Arial" w:cs="Arial"/>
          <w:szCs w:val="24"/>
        </w:rPr>
        <w:t xml:space="preserve">, </w:t>
      </w:r>
      <w:proofErr w:type="spellStart"/>
      <w:r w:rsidRPr="00F80481">
        <w:rPr>
          <w:rFonts w:ascii="Arial" w:hAnsi="Arial" w:cs="Arial"/>
          <w:szCs w:val="24"/>
        </w:rPr>
        <w:t>mariaDB</w:t>
      </w:r>
      <w:proofErr w:type="spellEnd"/>
    </w:p>
    <w:p w14:paraId="62114C67" w14:textId="77777777" w:rsidR="00043198" w:rsidRPr="00F80481" w:rsidRDefault="00043198" w:rsidP="00043198">
      <w:pPr>
        <w:rPr>
          <w:rFonts w:ascii="Arial" w:hAnsi="Arial" w:cs="Arial"/>
          <w:szCs w:val="24"/>
        </w:rPr>
      </w:pPr>
    </w:p>
    <w:p w14:paraId="4CACF73D" w14:textId="77777777" w:rsidR="00043198" w:rsidRPr="00F80481" w:rsidRDefault="00043198" w:rsidP="00043198">
      <w:pPr>
        <w:rPr>
          <w:rFonts w:ascii="Arial" w:hAnsi="Arial" w:cs="Arial"/>
          <w:szCs w:val="24"/>
        </w:rPr>
      </w:pPr>
      <w:r w:rsidRPr="00F80481">
        <w:rPr>
          <w:rFonts w:ascii="Arial" w:hAnsi="Arial" w:cs="Arial"/>
          <w:szCs w:val="24"/>
        </w:rPr>
        <w:t>Database system designed with ACID guarantees (RDBMS) usually chooses consistency over availability</w:t>
      </w:r>
    </w:p>
    <w:p w14:paraId="2295C79D" w14:textId="77777777" w:rsidR="00043198" w:rsidRPr="00F80481" w:rsidRDefault="00043198" w:rsidP="00043198">
      <w:pPr>
        <w:rPr>
          <w:rFonts w:ascii="Arial" w:hAnsi="Arial" w:cs="Arial"/>
          <w:szCs w:val="24"/>
        </w:rPr>
      </w:pPr>
      <w:r w:rsidRPr="00F80481">
        <w:rPr>
          <w:rFonts w:ascii="Arial" w:hAnsi="Arial" w:cs="Arial"/>
          <w:szCs w:val="24"/>
        </w:rPr>
        <w:t>whereas system Designed with BASE guarantees, availability.</w:t>
      </w:r>
    </w:p>
    <w:p w14:paraId="67178D74" w14:textId="77777777" w:rsidR="00043198" w:rsidRPr="00F80481" w:rsidRDefault="00043198" w:rsidP="00043198">
      <w:pPr>
        <w:rPr>
          <w:rFonts w:ascii="Arial" w:hAnsi="Arial" w:cs="Arial"/>
          <w:szCs w:val="24"/>
        </w:rPr>
      </w:pPr>
    </w:p>
    <w:p w14:paraId="0D9A768E" w14:textId="77777777" w:rsidR="00043198" w:rsidRPr="00F80481" w:rsidRDefault="00043198" w:rsidP="00043198">
      <w:pPr>
        <w:rPr>
          <w:rFonts w:ascii="Arial" w:hAnsi="Arial" w:cs="Arial"/>
          <w:szCs w:val="24"/>
        </w:rPr>
      </w:pPr>
    </w:p>
    <w:p w14:paraId="79C2F023" w14:textId="77777777" w:rsidR="00043198" w:rsidRPr="00F80481" w:rsidRDefault="00043198" w:rsidP="00043198">
      <w:pPr>
        <w:rPr>
          <w:rFonts w:ascii="Arial" w:hAnsi="Arial" w:cs="Arial"/>
          <w:szCs w:val="24"/>
        </w:rPr>
      </w:pPr>
      <w:r w:rsidRPr="00F80481">
        <w:rPr>
          <w:rFonts w:ascii="Arial" w:hAnsi="Arial" w:cs="Arial"/>
          <w:szCs w:val="24"/>
        </w:rPr>
        <w:t>Relational databases strongly follow ACID principles:</w:t>
      </w:r>
    </w:p>
    <w:p w14:paraId="468364A7" w14:textId="77777777" w:rsidR="00043198" w:rsidRPr="00F80481" w:rsidRDefault="00043198" w:rsidP="00043198">
      <w:pPr>
        <w:rPr>
          <w:rFonts w:ascii="Arial" w:hAnsi="Arial" w:cs="Arial"/>
          <w:szCs w:val="24"/>
        </w:rPr>
      </w:pPr>
      <w:r w:rsidRPr="00F80481">
        <w:rPr>
          <w:rFonts w:ascii="Arial" w:hAnsi="Arial" w:cs="Arial"/>
          <w:szCs w:val="24"/>
        </w:rPr>
        <w:t>Atomic: Everything in a transaction succeeds or the entire transaction is</w:t>
      </w:r>
    </w:p>
    <w:p w14:paraId="39B930E9" w14:textId="77777777" w:rsidR="00043198" w:rsidRPr="00F80481" w:rsidRDefault="00043198" w:rsidP="00043198">
      <w:pPr>
        <w:rPr>
          <w:rFonts w:ascii="Arial" w:hAnsi="Arial" w:cs="Arial"/>
          <w:szCs w:val="24"/>
        </w:rPr>
      </w:pPr>
      <w:r w:rsidRPr="00F80481">
        <w:rPr>
          <w:rFonts w:ascii="Arial" w:hAnsi="Arial" w:cs="Arial"/>
          <w:szCs w:val="24"/>
        </w:rPr>
        <w:t xml:space="preserve">        rolled back.</w:t>
      </w:r>
    </w:p>
    <w:p w14:paraId="1096371C" w14:textId="77777777" w:rsidR="00043198" w:rsidRPr="00F80481" w:rsidRDefault="00043198" w:rsidP="00043198">
      <w:pPr>
        <w:rPr>
          <w:rFonts w:ascii="Arial" w:hAnsi="Arial" w:cs="Arial"/>
          <w:szCs w:val="24"/>
        </w:rPr>
      </w:pPr>
      <w:r w:rsidRPr="00F80481">
        <w:rPr>
          <w:rFonts w:ascii="Arial" w:hAnsi="Arial" w:cs="Arial"/>
          <w:szCs w:val="24"/>
        </w:rPr>
        <w:t>Consistent: A transaction cannot leave the database in an inconsistent state.</w:t>
      </w:r>
    </w:p>
    <w:p w14:paraId="6DCCE631" w14:textId="77777777" w:rsidR="00043198" w:rsidRPr="00F80481" w:rsidRDefault="00043198" w:rsidP="00043198">
      <w:pPr>
        <w:rPr>
          <w:rFonts w:ascii="Arial" w:hAnsi="Arial" w:cs="Arial"/>
          <w:szCs w:val="24"/>
        </w:rPr>
      </w:pPr>
      <w:r w:rsidRPr="00F80481">
        <w:rPr>
          <w:rFonts w:ascii="Arial" w:hAnsi="Arial" w:cs="Arial"/>
          <w:szCs w:val="24"/>
        </w:rPr>
        <w:t>Isolated: Transactions cannot interfere with each other.</w:t>
      </w:r>
    </w:p>
    <w:p w14:paraId="68A7C867" w14:textId="77777777" w:rsidR="00043198" w:rsidRPr="00F80481" w:rsidRDefault="00043198" w:rsidP="00043198">
      <w:pPr>
        <w:rPr>
          <w:rFonts w:ascii="Arial" w:hAnsi="Arial" w:cs="Arial"/>
          <w:szCs w:val="24"/>
        </w:rPr>
      </w:pPr>
      <w:r w:rsidRPr="00F80481">
        <w:rPr>
          <w:rFonts w:ascii="Arial" w:hAnsi="Arial" w:cs="Arial"/>
          <w:szCs w:val="24"/>
        </w:rPr>
        <w:t>Durable: Completed transactions persist, even when servers restart etc.</w:t>
      </w:r>
    </w:p>
    <w:p w14:paraId="07C0191F" w14:textId="77777777" w:rsidR="00043198" w:rsidRPr="00F80481" w:rsidRDefault="00043198" w:rsidP="00043198">
      <w:pPr>
        <w:rPr>
          <w:rFonts w:ascii="Arial" w:hAnsi="Arial" w:cs="Arial"/>
          <w:szCs w:val="24"/>
        </w:rPr>
      </w:pPr>
    </w:p>
    <w:p w14:paraId="6F907DD8" w14:textId="77777777" w:rsidR="00043198" w:rsidRPr="00F80481" w:rsidRDefault="00043198" w:rsidP="00043198">
      <w:pPr>
        <w:rPr>
          <w:rFonts w:ascii="Arial" w:hAnsi="Arial" w:cs="Arial"/>
          <w:szCs w:val="24"/>
        </w:rPr>
      </w:pPr>
      <w:r w:rsidRPr="00F80481">
        <w:rPr>
          <w:rFonts w:ascii="Arial" w:hAnsi="Arial" w:cs="Arial"/>
          <w:szCs w:val="24"/>
        </w:rPr>
        <w:t>NoSQL databases follow BASE principles:</w:t>
      </w:r>
    </w:p>
    <w:p w14:paraId="1538C188" w14:textId="77777777" w:rsidR="00043198" w:rsidRPr="00F80481" w:rsidRDefault="00043198" w:rsidP="00043198">
      <w:pPr>
        <w:rPr>
          <w:rFonts w:ascii="Arial" w:hAnsi="Arial" w:cs="Arial"/>
          <w:szCs w:val="24"/>
        </w:rPr>
      </w:pPr>
      <w:r w:rsidRPr="00F80481">
        <w:rPr>
          <w:rFonts w:ascii="Arial" w:hAnsi="Arial" w:cs="Arial"/>
          <w:szCs w:val="24"/>
        </w:rPr>
        <w:t>Basically Available, Soft State, Eventual consistency</w:t>
      </w:r>
    </w:p>
    <w:p w14:paraId="3D652DD6" w14:textId="77777777" w:rsidR="00043198" w:rsidRPr="00F80481" w:rsidRDefault="00043198" w:rsidP="00043198">
      <w:pPr>
        <w:rPr>
          <w:rFonts w:ascii="Arial" w:hAnsi="Arial" w:cs="Arial"/>
          <w:szCs w:val="24"/>
        </w:rPr>
      </w:pPr>
      <w:r w:rsidRPr="00F80481">
        <w:rPr>
          <w:rFonts w:ascii="Arial" w:hAnsi="Arial" w:cs="Arial"/>
          <w:szCs w:val="24"/>
        </w:rPr>
        <w:t>Couch DB is eventually consistent in exchange for high availability.</w:t>
      </w:r>
    </w:p>
    <w:p w14:paraId="6D9C43C1" w14:textId="77777777" w:rsidR="00043198" w:rsidRPr="00F80481" w:rsidRDefault="00043198" w:rsidP="00043198">
      <w:pPr>
        <w:rPr>
          <w:rFonts w:ascii="Arial" w:hAnsi="Arial" w:cs="Arial"/>
          <w:szCs w:val="24"/>
        </w:rPr>
      </w:pPr>
      <w:r w:rsidRPr="00F80481">
        <w:rPr>
          <w:rFonts w:ascii="Arial" w:hAnsi="Arial" w:cs="Arial"/>
          <w:szCs w:val="24"/>
        </w:rPr>
        <w:t>CouchDB prioritizes availability, while MongoDB prioritizes consistency</w:t>
      </w:r>
    </w:p>
    <w:p w14:paraId="1EE03B3A" w14:textId="77777777" w:rsidR="00043198" w:rsidRPr="00F80481" w:rsidRDefault="00043198" w:rsidP="00043198">
      <w:pPr>
        <w:rPr>
          <w:rFonts w:ascii="Arial" w:hAnsi="Arial" w:cs="Arial"/>
          <w:szCs w:val="24"/>
        </w:rPr>
      </w:pPr>
      <w:r w:rsidRPr="00F80481">
        <w:rPr>
          <w:rFonts w:ascii="Arial" w:hAnsi="Arial" w:cs="Arial"/>
          <w:szCs w:val="24"/>
        </w:rPr>
        <w:t>https://medium.com/system-design-blog/cap-theorem-1455ce5fc0a0</w:t>
      </w:r>
    </w:p>
    <w:p w14:paraId="1B4CDA24" w14:textId="77777777" w:rsidR="00043198" w:rsidRPr="00F80481" w:rsidRDefault="00043198" w:rsidP="00043198">
      <w:pPr>
        <w:rPr>
          <w:rFonts w:ascii="Arial" w:hAnsi="Arial" w:cs="Arial"/>
          <w:szCs w:val="24"/>
        </w:rPr>
      </w:pPr>
    </w:p>
    <w:p w14:paraId="6E596826" w14:textId="77777777" w:rsidR="00043198" w:rsidRPr="00F80481" w:rsidRDefault="00043198" w:rsidP="00043198">
      <w:pPr>
        <w:rPr>
          <w:rFonts w:ascii="Arial" w:eastAsia="Times New Roman" w:hAnsi="Arial" w:cs="Arial"/>
          <w:szCs w:val="24"/>
          <w:lang w:eastAsia="en-GB"/>
        </w:rPr>
      </w:pPr>
      <w:r w:rsidRPr="00F80481">
        <w:rPr>
          <w:rFonts w:ascii="Arial" w:eastAsia="Times New Roman" w:hAnsi="Arial" w:cs="Arial"/>
          <w:szCs w:val="24"/>
          <w:lang w:eastAsia="en-GB"/>
        </w:rPr>
        <w:fldChar w:fldCharType="begin"/>
      </w:r>
      <w:r w:rsidRPr="00F80481">
        <w:rPr>
          <w:rFonts w:ascii="Arial" w:eastAsia="Times New Roman" w:hAnsi="Arial" w:cs="Arial"/>
          <w:szCs w:val="24"/>
          <w:lang w:eastAsia="en-GB"/>
        </w:rPr>
        <w:instrText xml:space="preserve"> INCLUDEPICTURE "https://miro.medium.com/max/1400/1*OeNlPHG6RC2C37ycYKxyQg.png" \* MERGEFORMATINET </w:instrText>
      </w:r>
      <w:r w:rsidRPr="00F80481">
        <w:rPr>
          <w:rFonts w:ascii="Arial" w:eastAsia="Times New Roman" w:hAnsi="Arial" w:cs="Arial"/>
          <w:szCs w:val="24"/>
          <w:lang w:eastAsia="en-GB"/>
        </w:rPr>
        <w:fldChar w:fldCharType="separate"/>
      </w:r>
      <w:r w:rsidRPr="00F80481">
        <w:rPr>
          <w:rFonts w:ascii="Arial" w:eastAsia="Times New Roman" w:hAnsi="Arial" w:cs="Arial"/>
          <w:noProof/>
          <w:szCs w:val="24"/>
          <w:lang w:eastAsia="en-GB"/>
        </w:rPr>
        <w:drawing>
          <wp:inline distT="0" distB="0" distL="0" distR="0" wp14:anchorId="246E1A56" wp14:editId="7B1F2FEA">
            <wp:extent cx="5731510" cy="22675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r w:rsidRPr="00F80481">
        <w:rPr>
          <w:rFonts w:ascii="Arial" w:eastAsia="Times New Roman" w:hAnsi="Arial" w:cs="Arial"/>
          <w:szCs w:val="24"/>
          <w:lang w:eastAsia="en-GB"/>
        </w:rPr>
        <w:fldChar w:fldCharType="end"/>
      </w:r>
    </w:p>
    <w:p w14:paraId="76FD682C" w14:textId="77777777" w:rsidR="00043198" w:rsidRPr="00F80481" w:rsidRDefault="00043198" w:rsidP="00043198">
      <w:pPr>
        <w:pStyle w:val="ns"/>
        <w:shd w:val="clear" w:color="auto" w:fill="FFFFFF"/>
        <w:spacing w:before="226" w:beforeAutospacing="0" w:after="0" w:afterAutospacing="0" w:line="420" w:lineRule="atLeast"/>
        <w:rPr>
          <w:rFonts w:ascii="Arial" w:hAnsi="Arial" w:cs="Arial"/>
          <w:color w:val="292929"/>
          <w:spacing w:val="-1"/>
        </w:rPr>
      </w:pPr>
      <w:r w:rsidRPr="00F80481">
        <w:rPr>
          <w:rFonts w:ascii="Arial" w:hAnsi="Arial" w:cs="Arial"/>
          <w:color w:val="292929"/>
          <w:spacing w:val="-1"/>
        </w:rPr>
        <w:t>Document – Horizontal scaling</w:t>
      </w:r>
    </w:p>
    <w:p w14:paraId="72924F40" w14:textId="77777777" w:rsidR="00043198" w:rsidRPr="00F80481" w:rsidRDefault="00043198" w:rsidP="00043198">
      <w:pPr>
        <w:pStyle w:val="ns"/>
        <w:shd w:val="clear" w:color="auto" w:fill="FFFFFF"/>
        <w:spacing w:before="226" w:beforeAutospacing="0" w:after="0" w:afterAutospacing="0" w:line="420" w:lineRule="atLeast"/>
        <w:rPr>
          <w:rFonts w:ascii="Arial" w:hAnsi="Arial" w:cs="Arial"/>
          <w:color w:val="292929"/>
          <w:spacing w:val="-1"/>
        </w:rPr>
      </w:pPr>
      <w:r w:rsidRPr="00F80481">
        <w:rPr>
          <w:rFonts w:ascii="Arial" w:hAnsi="Arial" w:cs="Arial"/>
          <w:color w:val="292929"/>
          <w:spacing w:val="-1"/>
        </w:rPr>
        <w:lastRenderedPageBreak/>
        <w:t>Relational – Vertical scaling</w:t>
      </w:r>
    </w:p>
    <w:p w14:paraId="357ED993" w14:textId="74F4C6F2" w:rsidR="00D55311" w:rsidRPr="00F80481" w:rsidRDefault="00D55311" w:rsidP="00043198">
      <w:pPr>
        <w:pStyle w:val="ns"/>
        <w:shd w:val="clear" w:color="auto" w:fill="FFFFFF"/>
        <w:spacing w:before="226" w:beforeAutospacing="0" w:after="0" w:afterAutospacing="0" w:line="420" w:lineRule="atLeast"/>
        <w:rPr>
          <w:rFonts w:ascii="Arial" w:hAnsi="Arial" w:cs="Arial"/>
          <w:color w:val="292929"/>
          <w:spacing w:val="-1"/>
        </w:rPr>
      </w:pPr>
      <w:r w:rsidRPr="00F80481">
        <w:rPr>
          <w:rFonts w:ascii="Arial" w:hAnsi="Arial" w:cs="Arial"/>
          <w:color w:val="292929"/>
          <w:spacing w:val="-1"/>
        </w:rPr>
        <w:t>Types of NoSQL</w:t>
      </w:r>
    </w:p>
    <w:p w14:paraId="356EE738" w14:textId="0DDE1FB7" w:rsidR="00043198" w:rsidRPr="00F80481" w:rsidRDefault="00D55311" w:rsidP="00043198">
      <w:pPr>
        <w:pStyle w:val="ns"/>
        <w:numPr>
          <w:ilvl w:val="0"/>
          <w:numId w:val="27"/>
        </w:numPr>
        <w:shd w:val="clear" w:color="auto" w:fill="FFFFFF"/>
        <w:spacing w:before="226"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key-value DB</w:t>
      </w:r>
      <w:r w:rsidRPr="00F80481">
        <w:rPr>
          <w:rFonts w:ascii="Arial" w:hAnsi="Arial" w:cs="Arial"/>
          <w:color w:val="292929"/>
          <w:spacing w:val="-1"/>
        </w:rPr>
        <w:t xml:space="preserve">  - f</w:t>
      </w:r>
      <w:r w:rsidR="00043198" w:rsidRPr="00F80481">
        <w:rPr>
          <w:rFonts w:ascii="Arial" w:hAnsi="Arial" w:cs="Arial"/>
          <w:color w:val="292929"/>
          <w:spacing w:val="-1"/>
        </w:rPr>
        <w:t>or </w:t>
      </w:r>
      <w:r w:rsidR="00043198" w:rsidRPr="00F80481">
        <w:rPr>
          <w:rStyle w:val="Strong"/>
          <w:rFonts w:ascii="Arial" w:hAnsi="Arial" w:cs="Arial"/>
          <w:color w:val="292929"/>
          <w:spacing w:val="-1"/>
        </w:rPr>
        <w:t>cache</w:t>
      </w:r>
      <w:r w:rsidR="00043198" w:rsidRPr="00F80481">
        <w:rPr>
          <w:rFonts w:ascii="Arial" w:hAnsi="Arial" w:cs="Arial"/>
          <w:color w:val="292929"/>
          <w:spacing w:val="-1"/>
        </w:rPr>
        <w:t>.</w:t>
      </w:r>
    </w:p>
    <w:p w14:paraId="7AA9188C" w14:textId="0CC475F7" w:rsidR="00043198" w:rsidRPr="00F80481" w:rsidRDefault="00D55311" w:rsidP="00043198">
      <w:pPr>
        <w:pStyle w:val="ns"/>
        <w:numPr>
          <w:ilvl w:val="0"/>
          <w:numId w:val="27"/>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graph DB</w:t>
      </w:r>
      <w:r w:rsidRPr="00F80481">
        <w:rPr>
          <w:rFonts w:ascii="Arial" w:hAnsi="Arial" w:cs="Arial"/>
          <w:color w:val="292929"/>
          <w:spacing w:val="-1"/>
        </w:rPr>
        <w:t xml:space="preserve"> - </w:t>
      </w:r>
      <w:r w:rsidR="00043198" w:rsidRPr="00F80481">
        <w:rPr>
          <w:rFonts w:ascii="Arial" w:hAnsi="Arial" w:cs="Arial"/>
          <w:color w:val="292929"/>
          <w:spacing w:val="-1"/>
        </w:rPr>
        <w:t>For </w:t>
      </w:r>
      <w:r w:rsidR="00043198" w:rsidRPr="00F80481">
        <w:rPr>
          <w:rStyle w:val="Strong"/>
          <w:rFonts w:ascii="Arial" w:hAnsi="Arial" w:cs="Arial"/>
          <w:color w:val="292929"/>
          <w:spacing w:val="-1"/>
        </w:rPr>
        <w:t>graph-</w:t>
      </w:r>
      <w:r w:rsidR="00043198" w:rsidRPr="00F80481">
        <w:rPr>
          <w:rFonts w:ascii="Arial" w:hAnsi="Arial" w:cs="Arial"/>
          <w:color w:val="292929"/>
          <w:spacing w:val="-1"/>
        </w:rPr>
        <w:t xml:space="preserve">like </w:t>
      </w:r>
      <w:r w:rsidRPr="00F80481">
        <w:rPr>
          <w:rFonts w:ascii="Arial" w:hAnsi="Arial" w:cs="Arial"/>
          <w:color w:val="292929"/>
          <w:spacing w:val="-1"/>
        </w:rPr>
        <w:t>data</w:t>
      </w:r>
      <w:r w:rsidR="00043198" w:rsidRPr="00F80481">
        <w:rPr>
          <w:rFonts w:ascii="Arial" w:hAnsi="Arial" w:cs="Arial"/>
          <w:color w:val="292929"/>
          <w:spacing w:val="-1"/>
        </w:rPr>
        <w:t> .</w:t>
      </w:r>
    </w:p>
    <w:p w14:paraId="441F9E75" w14:textId="21F9F48F" w:rsidR="00043198" w:rsidRPr="00F80481" w:rsidRDefault="00D55311" w:rsidP="00043198">
      <w:pPr>
        <w:pStyle w:val="ns"/>
        <w:numPr>
          <w:ilvl w:val="0"/>
          <w:numId w:val="27"/>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column DB</w:t>
      </w:r>
      <w:r w:rsidRPr="00F80481">
        <w:rPr>
          <w:rFonts w:ascii="Arial" w:hAnsi="Arial" w:cs="Arial"/>
          <w:color w:val="292929"/>
          <w:spacing w:val="-1"/>
        </w:rPr>
        <w:t xml:space="preserve">  - </w:t>
      </w:r>
      <w:r w:rsidR="00043198" w:rsidRPr="00F80481">
        <w:rPr>
          <w:rFonts w:ascii="Arial" w:hAnsi="Arial" w:cs="Arial"/>
          <w:color w:val="292929"/>
          <w:spacing w:val="-1"/>
        </w:rPr>
        <w:t>If you tend to query on </w:t>
      </w:r>
      <w:r w:rsidR="00043198" w:rsidRPr="00F80481">
        <w:rPr>
          <w:rStyle w:val="Strong"/>
          <w:rFonts w:ascii="Arial" w:hAnsi="Arial" w:cs="Arial"/>
          <w:color w:val="292929"/>
          <w:spacing w:val="-1"/>
        </w:rPr>
        <w:t>subsets of columns</w:t>
      </w:r>
      <w:r w:rsidR="00043198" w:rsidRPr="00F80481">
        <w:rPr>
          <w:rFonts w:ascii="Arial" w:hAnsi="Arial" w:cs="Arial"/>
          <w:color w:val="292929"/>
          <w:spacing w:val="-1"/>
        </w:rPr>
        <w:t> /features</w:t>
      </w:r>
      <w:r w:rsidRPr="00F80481">
        <w:rPr>
          <w:rFonts w:ascii="Arial" w:hAnsi="Arial" w:cs="Arial"/>
          <w:color w:val="292929"/>
          <w:spacing w:val="-1"/>
        </w:rPr>
        <w:t>.</w:t>
      </w:r>
    </w:p>
    <w:p w14:paraId="4DE40932" w14:textId="0457912D" w:rsidR="00D55311" w:rsidRPr="00F80481" w:rsidRDefault="00D55311" w:rsidP="00043198">
      <w:pPr>
        <w:pStyle w:val="ns"/>
        <w:numPr>
          <w:ilvl w:val="0"/>
          <w:numId w:val="27"/>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Document DB</w:t>
      </w:r>
      <w:r w:rsidRPr="00F80481">
        <w:rPr>
          <w:rFonts w:ascii="Arial" w:hAnsi="Arial" w:cs="Arial"/>
          <w:color w:val="161616"/>
          <w:shd w:val="clear" w:color="auto" w:fill="FFFFFF"/>
        </w:rPr>
        <w:t xml:space="preserve">  - documents hold and encode data in standard formats, including XML, YAML, JSON. A benefit is that documents within a single database can have different data types.</w:t>
      </w:r>
    </w:p>
    <w:p w14:paraId="2D373481" w14:textId="77777777" w:rsidR="00043198" w:rsidRPr="00F80481" w:rsidRDefault="00043198" w:rsidP="00043198">
      <w:pPr>
        <w:rPr>
          <w:rFonts w:ascii="Arial" w:hAnsi="Arial" w:cs="Arial"/>
          <w:szCs w:val="24"/>
        </w:rPr>
      </w:pPr>
    </w:p>
    <w:p w14:paraId="39E61327" w14:textId="77777777" w:rsidR="00043198" w:rsidRPr="00F80481" w:rsidRDefault="00043198" w:rsidP="00043198">
      <w:pPr>
        <w:rPr>
          <w:rFonts w:ascii="Arial" w:hAnsi="Arial" w:cs="Arial"/>
          <w:szCs w:val="24"/>
        </w:rPr>
      </w:pPr>
      <w:r w:rsidRPr="00F80481">
        <w:rPr>
          <w:rFonts w:ascii="Arial" w:hAnsi="Arial" w:cs="Arial"/>
          <w:szCs w:val="24"/>
        </w:rPr>
        <w:t>If the data is huge, querying the data would be a bottleneck. NoSQL suits well for huge data.</w:t>
      </w:r>
      <w:r w:rsidRPr="00F80481">
        <w:rPr>
          <w:rFonts w:ascii="Arial" w:hAnsi="Arial" w:cs="Arial"/>
          <w:szCs w:val="24"/>
        </w:rPr>
        <w:br/>
        <w:t>No SQL is cost saving as it can be horizontally scaled and no requirement of dedicated machines</w:t>
      </w:r>
    </w:p>
    <w:p w14:paraId="4A799449" w14:textId="23CC939D" w:rsidR="00043198" w:rsidRPr="00F80481" w:rsidRDefault="00043198" w:rsidP="00043198">
      <w:pPr>
        <w:rPr>
          <w:rFonts w:ascii="Arial" w:hAnsi="Arial" w:cs="Arial"/>
          <w:szCs w:val="24"/>
        </w:rPr>
      </w:pPr>
      <w:r w:rsidRPr="00F80481">
        <w:rPr>
          <w:rFonts w:ascii="Arial" w:hAnsi="Arial" w:cs="Arial"/>
          <w:szCs w:val="24"/>
        </w:rPr>
        <w:t>It effectively uses cloud.</w:t>
      </w:r>
    </w:p>
    <w:p w14:paraId="7A47BA62" w14:textId="0699283C" w:rsidR="005C7816" w:rsidRPr="00F80481" w:rsidRDefault="005C7816" w:rsidP="005C7816">
      <w:pPr>
        <w:pStyle w:val="Heading1"/>
        <w:rPr>
          <w:rFonts w:ascii="Arial" w:hAnsi="Arial" w:cs="Arial"/>
          <w:sz w:val="24"/>
          <w:szCs w:val="24"/>
        </w:rPr>
      </w:pPr>
      <w:r w:rsidRPr="00F80481">
        <w:rPr>
          <w:rFonts w:ascii="Arial" w:hAnsi="Arial" w:cs="Arial"/>
          <w:sz w:val="24"/>
          <w:szCs w:val="24"/>
          <w:highlight w:val="yellow"/>
        </w:rPr>
        <w:t>Data Partitioning(Sharding):</w:t>
      </w:r>
    </w:p>
    <w:p w14:paraId="615A502E" w14:textId="60C2DD4F" w:rsidR="005C7816" w:rsidRPr="00F80481" w:rsidRDefault="005C7816" w:rsidP="005C7816">
      <w:pPr>
        <w:rPr>
          <w:rFonts w:ascii="Arial" w:hAnsi="Arial" w:cs="Arial"/>
          <w:szCs w:val="24"/>
        </w:rPr>
      </w:pPr>
    </w:p>
    <w:p w14:paraId="0C43B88B" w14:textId="77777777" w:rsidR="00D94786" w:rsidRPr="00F80481" w:rsidRDefault="005C7816" w:rsidP="005C7816">
      <w:pPr>
        <w:rPr>
          <w:rFonts w:ascii="Arial" w:hAnsi="Arial" w:cs="Arial"/>
          <w:szCs w:val="24"/>
        </w:rPr>
      </w:pPr>
      <w:r w:rsidRPr="00F80481">
        <w:rPr>
          <w:rFonts w:ascii="Arial" w:hAnsi="Arial" w:cs="Arial"/>
          <w:szCs w:val="24"/>
        </w:rPr>
        <w:t>Divide large dataset into small partitions in different machines.</w:t>
      </w:r>
      <w:r w:rsidRPr="00F80481">
        <w:rPr>
          <w:rFonts w:ascii="Arial" w:hAnsi="Arial" w:cs="Arial"/>
          <w:szCs w:val="24"/>
        </w:rPr>
        <w:br/>
        <w:t>Why do we need partitioning:</w:t>
      </w:r>
    </w:p>
    <w:p w14:paraId="2EB10F6B" w14:textId="6F03208F" w:rsidR="005C7816" w:rsidRPr="00F80481" w:rsidRDefault="00D94786" w:rsidP="005C7816">
      <w:pPr>
        <w:rPr>
          <w:rFonts w:ascii="Arial" w:hAnsi="Arial" w:cs="Arial"/>
          <w:szCs w:val="24"/>
        </w:rPr>
      </w:pPr>
      <w:r w:rsidRPr="00F80481">
        <w:rPr>
          <w:rFonts w:ascii="Arial" w:hAnsi="Arial" w:cs="Arial"/>
          <w:szCs w:val="24"/>
        </w:rPr>
        <w:t>More manageability</w:t>
      </w:r>
      <w:r w:rsidRPr="00F80481">
        <w:rPr>
          <w:rFonts w:ascii="Arial" w:hAnsi="Arial" w:cs="Arial"/>
          <w:szCs w:val="24"/>
        </w:rPr>
        <w:br/>
        <w:t>Increased query performance – instead of querying whole database, we query the partitions</w:t>
      </w:r>
      <w:r w:rsidRPr="00F80481">
        <w:rPr>
          <w:rFonts w:ascii="Arial" w:hAnsi="Arial" w:cs="Arial"/>
          <w:szCs w:val="24"/>
        </w:rPr>
        <w:br/>
        <w:t>Scalability is easy</w:t>
      </w:r>
      <w:r w:rsidRPr="00F80481">
        <w:rPr>
          <w:rFonts w:ascii="Arial" w:hAnsi="Arial" w:cs="Arial"/>
          <w:szCs w:val="24"/>
        </w:rPr>
        <w:br/>
        <w:t>Availability – as different partitions can be backed up one at a time</w:t>
      </w:r>
      <w:r w:rsidRPr="00F80481">
        <w:rPr>
          <w:rFonts w:ascii="Arial" w:hAnsi="Arial" w:cs="Arial"/>
          <w:szCs w:val="24"/>
        </w:rPr>
        <w:br/>
      </w:r>
    </w:p>
    <w:p w14:paraId="6604FB7E" w14:textId="38E8E767" w:rsidR="007B5E67" w:rsidRPr="00F80481" w:rsidRDefault="007B5E67" w:rsidP="005C7816">
      <w:pPr>
        <w:rPr>
          <w:rFonts w:ascii="Arial" w:hAnsi="Arial" w:cs="Arial"/>
          <w:szCs w:val="24"/>
        </w:rPr>
      </w:pPr>
      <w:r w:rsidRPr="00F80481">
        <w:rPr>
          <w:rFonts w:ascii="Arial" w:hAnsi="Arial" w:cs="Arial"/>
          <w:szCs w:val="24"/>
        </w:rPr>
        <w:t>Partitioning</w:t>
      </w:r>
      <w:r w:rsidR="00AF7E9B" w:rsidRPr="00F80481">
        <w:rPr>
          <w:rFonts w:ascii="Arial" w:hAnsi="Arial" w:cs="Arial"/>
          <w:szCs w:val="24"/>
        </w:rPr>
        <w:t xml:space="preserve"> criteria</w:t>
      </w:r>
      <w:r w:rsidRPr="00F80481">
        <w:rPr>
          <w:rFonts w:ascii="Arial" w:hAnsi="Arial" w:cs="Arial"/>
          <w:szCs w:val="24"/>
        </w:rPr>
        <w:t>:</w:t>
      </w:r>
      <w:r w:rsidRPr="00F80481">
        <w:rPr>
          <w:rFonts w:ascii="Arial" w:hAnsi="Arial" w:cs="Arial"/>
          <w:szCs w:val="24"/>
        </w:rPr>
        <w:br/>
        <w:t>Horizontal – Range based</w:t>
      </w:r>
    </w:p>
    <w:p w14:paraId="062B7FF3" w14:textId="132568A7" w:rsidR="007B5E67" w:rsidRPr="00F80481" w:rsidRDefault="007B5E67" w:rsidP="005C7816">
      <w:pPr>
        <w:rPr>
          <w:rFonts w:ascii="Arial" w:hAnsi="Arial" w:cs="Arial"/>
          <w:szCs w:val="24"/>
        </w:rPr>
      </w:pPr>
      <w:r w:rsidRPr="00F80481">
        <w:rPr>
          <w:rFonts w:ascii="Arial" w:hAnsi="Arial" w:cs="Arial"/>
          <w:szCs w:val="24"/>
        </w:rPr>
        <w:t xml:space="preserve">Rows </w:t>
      </w:r>
      <w:proofErr w:type="spellStart"/>
      <w:r w:rsidRPr="00F80481">
        <w:rPr>
          <w:rFonts w:ascii="Arial" w:hAnsi="Arial" w:cs="Arial"/>
          <w:szCs w:val="24"/>
        </w:rPr>
        <w:t>upto</w:t>
      </w:r>
      <w:proofErr w:type="spellEnd"/>
      <w:r w:rsidRPr="00F80481">
        <w:rPr>
          <w:rFonts w:ascii="Arial" w:hAnsi="Arial" w:cs="Arial"/>
          <w:szCs w:val="24"/>
        </w:rPr>
        <w:t xml:space="preserve"> million in one table, and the next in another and so on.</w:t>
      </w:r>
      <w:r w:rsidRPr="00F80481">
        <w:rPr>
          <w:rFonts w:ascii="Arial" w:hAnsi="Arial" w:cs="Arial"/>
          <w:szCs w:val="24"/>
        </w:rPr>
        <w:br/>
      </w:r>
      <w:r w:rsidR="00A7532B" w:rsidRPr="00F80481">
        <w:rPr>
          <w:rFonts w:ascii="Arial" w:hAnsi="Arial" w:cs="Arial"/>
          <w:szCs w:val="24"/>
        </w:rPr>
        <w:t>If the range is not chosen carefully the database size may be unbalanced.</w:t>
      </w:r>
    </w:p>
    <w:p w14:paraId="1D2C91A8" w14:textId="7757AC0B" w:rsidR="00A7532B" w:rsidRPr="00F80481" w:rsidRDefault="00A7532B" w:rsidP="005C7816">
      <w:pPr>
        <w:rPr>
          <w:rFonts w:ascii="Arial" w:hAnsi="Arial" w:cs="Arial"/>
          <w:szCs w:val="24"/>
        </w:rPr>
      </w:pPr>
      <w:r w:rsidRPr="00F80481">
        <w:rPr>
          <w:rFonts w:ascii="Arial" w:hAnsi="Arial" w:cs="Arial"/>
          <w:szCs w:val="24"/>
        </w:rPr>
        <w:t>Vertical</w:t>
      </w:r>
      <w:r w:rsidRPr="00F80481">
        <w:rPr>
          <w:rFonts w:ascii="Arial" w:hAnsi="Arial" w:cs="Arial"/>
          <w:szCs w:val="24"/>
        </w:rPr>
        <w:br/>
        <w:t>One feature in one table, say User Info in one table.</w:t>
      </w:r>
    </w:p>
    <w:p w14:paraId="7A56B95F" w14:textId="77777777" w:rsidR="00D94786" w:rsidRPr="00F80481" w:rsidRDefault="00D94786" w:rsidP="005C7816">
      <w:pPr>
        <w:rPr>
          <w:rFonts w:ascii="Arial" w:hAnsi="Arial" w:cs="Arial"/>
          <w:szCs w:val="24"/>
        </w:rPr>
      </w:pPr>
    </w:p>
    <w:p w14:paraId="1A7489DA" w14:textId="03D92579" w:rsidR="00093AB9" w:rsidRPr="00F80481" w:rsidRDefault="00093AB9" w:rsidP="00043198">
      <w:pPr>
        <w:rPr>
          <w:rFonts w:ascii="Arial" w:hAnsi="Arial" w:cs="Arial"/>
          <w:szCs w:val="24"/>
        </w:rPr>
      </w:pPr>
    </w:p>
    <w:p w14:paraId="3C7F4C0E" w14:textId="049005D8" w:rsidR="00093AB9" w:rsidRPr="00F80481" w:rsidRDefault="00093AB9" w:rsidP="00093AB9">
      <w:pPr>
        <w:pStyle w:val="Heading1"/>
        <w:rPr>
          <w:rFonts w:ascii="Arial" w:hAnsi="Arial" w:cs="Arial"/>
          <w:sz w:val="24"/>
          <w:szCs w:val="24"/>
        </w:rPr>
      </w:pPr>
      <w:r w:rsidRPr="00F80481">
        <w:rPr>
          <w:rFonts w:ascii="Arial" w:hAnsi="Arial" w:cs="Arial"/>
          <w:sz w:val="24"/>
          <w:szCs w:val="24"/>
          <w:highlight w:val="yellow"/>
        </w:rPr>
        <w:lastRenderedPageBreak/>
        <w:t>Cache</w:t>
      </w:r>
      <w:r w:rsidR="00352722" w:rsidRPr="00F80481">
        <w:rPr>
          <w:rFonts w:ascii="Arial" w:hAnsi="Arial" w:cs="Arial"/>
          <w:sz w:val="24"/>
          <w:szCs w:val="24"/>
          <w:highlight w:val="yellow"/>
        </w:rPr>
        <w:t>:</w:t>
      </w:r>
    </w:p>
    <w:p w14:paraId="2BBE7419" w14:textId="243CD349" w:rsidR="00043198" w:rsidRPr="00F80481" w:rsidRDefault="00043198" w:rsidP="0053350C">
      <w:pPr>
        <w:rPr>
          <w:rFonts w:ascii="Arial" w:hAnsi="Arial" w:cs="Arial"/>
          <w:szCs w:val="24"/>
        </w:rPr>
      </w:pPr>
    </w:p>
    <w:p w14:paraId="4C826A9D" w14:textId="059B382E" w:rsidR="00352722" w:rsidRPr="00F80481" w:rsidRDefault="00352722" w:rsidP="00352722">
      <w:pPr>
        <w:pStyle w:val="Heading2"/>
        <w:rPr>
          <w:rFonts w:ascii="Arial" w:hAnsi="Arial" w:cs="Arial"/>
          <w:sz w:val="24"/>
          <w:szCs w:val="24"/>
        </w:rPr>
      </w:pPr>
      <w:r w:rsidRPr="00F80481">
        <w:rPr>
          <w:rFonts w:ascii="Arial" w:hAnsi="Arial" w:cs="Arial"/>
          <w:sz w:val="24"/>
          <w:szCs w:val="24"/>
        </w:rPr>
        <w:t>Cache invalidation:</w:t>
      </w:r>
    </w:p>
    <w:p w14:paraId="2EC6E0E7" w14:textId="5DC4F5D6" w:rsidR="00352722" w:rsidRPr="00F80481" w:rsidRDefault="00352722" w:rsidP="00352722">
      <w:pPr>
        <w:rPr>
          <w:rFonts w:ascii="Arial" w:hAnsi="Arial" w:cs="Arial"/>
          <w:szCs w:val="24"/>
        </w:rPr>
      </w:pPr>
      <w:r w:rsidRPr="00F80481">
        <w:rPr>
          <w:rFonts w:ascii="Arial" w:hAnsi="Arial" w:cs="Arial"/>
          <w:szCs w:val="24"/>
        </w:rPr>
        <w:t>If data is modified in the DB, cache needs to be invalidated.</w:t>
      </w:r>
      <w:r w:rsidRPr="00F80481">
        <w:rPr>
          <w:rFonts w:ascii="Arial" w:hAnsi="Arial" w:cs="Arial"/>
          <w:szCs w:val="24"/>
        </w:rPr>
        <w:br/>
        <w:t>3 types:</w:t>
      </w:r>
    </w:p>
    <w:p w14:paraId="6817EED4" w14:textId="044C9748" w:rsidR="00352722" w:rsidRPr="00F80481" w:rsidRDefault="00352722" w:rsidP="00352722">
      <w:pPr>
        <w:rPr>
          <w:rFonts w:ascii="Arial" w:hAnsi="Arial" w:cs="Arial"/>
          <w:szCs w:val="24"/>
        </w:rPr>
      </w:pPr>
      <w:r w:rsidRPr="00F80481">
        <w:rPr>
          <w:rFonts w:ascii="Arial" w:hAnsi="Arial" w:cs="Arial"/>
          <w:szCs w:val="24"/>
        </w:rPr>
        <w:t>Write through</w:t>
      </w:r>
      <w:r w:rsidRPr="00F80481">
        <w:rPr>
          <w:rFonts w:ascii="Arial" w:hAnsi="Arial" w:cs="Arial"/>
          <w:szCs w:val="24"/>
        </w:rPr>
        <w:br/>
        <w:t>Write Around</w:t>
      </w:r>
      <w:r w:rsidRPr="00F80481">
        <w:rPr>
          <w:rFonts w:ascii="Arial" w:hAnsi="Arial" w:cs="Arial"/>
          <w:szCs w:val="24"/>
        </w:rPr>
        <w:br/>
        <w:t>Write Back</w:t>
      </w:r>
    </w:p>
    <w:p w14:paraId="0E580F4C" w14:textId="69A16DFE" w:rsidR="00352722" w:rsidRPr="00F80481" w:rsidRDefault="00352722" w:rsidP="00352722">
      <w:pPr>
        <w:rPr>
          <w:rFonts w:ascii="Arial" w:hAnsi="Arial" w:cs="Arial"/>
          <w:szCs w:val="24"/>
        </w:rPr>
      </w:pPr>
      <w:r w:rsidRPr="00F80481">
        <w:rPr>
          <w:rFonts w:ascii="Arial" w:hAnsi="Arial" w:cs="Arial"/>
          <w:szCs w:val="24"/>
        </w:rPr>
        <w:t xml:space="preserve">Write through – Same time data is written to </w:t>
      </w:r>
      <w:proofErr w:type="spellStart"/>
      <w:r w:rsidRPr="00F80481">
        <w:rPr>
          <w:rFonts w:ascii="Arial" w:hAnsi="Arial" w:cs="Arial"/>
          <w:szCs w:val="24"/>
        </w:rPr>
        <w:t>db</w:t>
      </w:r>
      <w:proofErr w:type="spellEnd"/>
      <w:r w:rsidRPr="00F80481">
        <w:rPr>
          <w:rFonts w:ascii="Arial" w:hAnsi="Arial" w:cs="Arial"/>
          <w:szCs w:val="24"/>
        </w:rPr>
        <w:t xml:space="preserve"> and cache</w:t>
      </w:r>
      <w:r w:rsidR="001A421D" w:rsidRPr="00F80481">
        <w:rPr>
          <w:rFonts w:ascii="Arial" w:hAnsi="Arial" w:cs="Arial"/>
          <w:szCs w:val="24"/>
        </w:rPr>
        <w:br/>
      </w:r>
      <w:r w:rsidRPr="00F80481">
        <w:rPr>
          <w:rFonts w:ascii="Arial" w:hAnsi="Arial" w:cs="Arial"/>
          <w:szCs w:val="24"/>
        </w:rPr>
        <w:t>+ Data consistency</w:t>
      </w:r>
      <w:r w:rsidRPr="00F80481">
        <w:rPr>
          <w:rFonts w:ascii="Arial" w:hAnsi="Arial" w:cs="Arial"/>
          <w:szCs w:val="24"/>
        </w:rPr>
        <w:br/>
        <w:t>+ Fault tolerance in case of failure</w:t>
      </w:r>
      <w:r w:rsidRPr="00F80481">
        <w:rPr>
          <w:rFonts w:ascii="Arial" w:hAnsi="Arial" w:cs="Arial"/>
          <w:szCs w:val="24"/>
        </w:rPr>
        <w:br/>
        <w:t>- High latency as there are two writes to be done</w:t>
      </w:r>
    </w:p>
    <w:p w14:paraId="425565A0" w14:textId="58BDB857" w:rsidR="001A421D" w:rsidRPr="00F80481" w:rsidRDefault="001A421D" w:rsidP="00352722">
      <w:pPr>
        <w:rPr>
          <w:rFonts w:ascii="Arial" w:hAnsi="Arial" w:cs="Arial"/>
          <w:szCs w:val="24"/>
        </w:rPr>
      </w:pPr>
      <w:r w:rsidRPr="00F80481">
        <w:rPr>
          <w:rFonts w:ascii="Arial" w:hAnsi="Arial" w:cs="Arial"/>
          <w:szCs w:val="24"/>
        </w:rPr>
        <w:t>Write Around – Data is written only to DB</w:t>
      </w:r>
      <w:r w:rsidRPr="00F80481">
        <w:rPr>
          <w:rFonts w:ascii="Arial" w:hAnsi="Arial" w:cs="Arial"/>
          <w:szCs w:val="24"/>
        </w:rPr>
        <w:br/>
        <w:t>+ Not flooding the cache</w:t>
      </w:r>
      <w:r w:rsidRPr="00F80481">
        <w:rPr>
          <w:rFonts w:ascii="Arial" w:hAnsi="Arial" w:cs="Arial"/>
          <w:szCs w:val="24"/>
        </w:rPr>
        <w:br/>
        <w:t>New data may not be available in the cache.</w:t>
      </w:r>
    </w:p>
    <w:p w14:paraId="05B043E2" w14:textId="77777777" w:rsidR="00F80481" w:rsidRPr="00F80481" w:rsidRDefault="001A421D" w:rsidP="00E7492C">
      <w:pPr>
        <w:pStyle w:val="Heading"/>
        <w:rPr>
          <w:rFonts w:ascii="Arial" w:hAnsi="Arial" w:cs="Arial"/>
        </w:rPr>
      </w:pPr>
      <w:r w:rsidRPr="00F80481">
        <w:rPr>
          <w:rFonts w:ascii="Arial" w:hAnsi="Arial" w:cs="Arial"/>
          <w:sz w:val="24"/>
        </w:rPr>
        <w:t>Write Back – Data is written only to cache, then written to DB after some time</w:t>
      </w:r>
      <w:r w:rsidRPr="00F80481">
        <w:rPr>
          <w:rFonts w:ascii="Arial" w:hAnsi="Arial" w:cs="Arial"/>
          <w:sz w:val="24"/>
        </w:rPr>
        <w:br/>
        <w:t>+ low latency</w:t>
      </w:r>
      <w:r w:rsidR="00A9173C" w:rsidRPr="00F80481">
        <w:rPr>
          <w:rFonts w:ascii="Arial" w:hAnsi="Arial" w:cs="Arial"/>
          <w:sz w:val="24"/>
        </w:rPr>
        <w:t>, high throughput</w:t>
      </w:r>
      <w:r w:rsidRPr="00F80481">
        <w:rPr>
          <w:rFonts w:ascii="Arial" w:hAnsi="Arial" w:cs="Arial"/>
          <w:sz w:val="24"/>
        </w:rPr>
        <w:br/>
        <w:t>- chances of data loss</w:t>
      </w:r>
    </w:p>
    <w:p w14:paraId="7AD1030A" w14:textId="77777777" w:rsidR="00F80481" w:rsidRPr="00F80481" w:rsidRDefault="00F80481" w:rsidP="00E7492C">
      <w:pPr>
        <w:pStyle w:val="Heading"/>
        <w:rPr>
          <w:rFonts w:ascii="Arial" w:hAnsi="Arial" w:cs="Arial"/>
        </w:rPr>
      </w:pPr>
    </w:p>
    <w:p w14:paraId="4E9895B0" w14:textId="5628EB20" w:rsidR="001A421D" w:rsidRPr="00F80481" w:rsidRDefault="00E7492C" w:rsidP="00F80481">
      <w:pPr>
        <w:pStyle w:val="Heading1"/>
        <w:rPr>
          <w:rFonts w:ascii="Arial" w:hAnsi="Arial" w:cs="Arial"/>
        </w:rPr>
      </w:pPr>
      <w:r w:rsidRPr="00F80481">
        <w:rPr>
          <w:rFonts w:ascii="Arial" w:hAnsi="Arial" w:cs="Arial"/>
        </w:rPr>
        <w:t>Proxy Server</w:t>
      </w:r>
    </w:p>
    <w:p w14:paraId="6EDDCFD0" w14:textId="77777777" w:rsidR="00F80481" w:rsidRPr="00F80481" w:rsidRDefault="00F80481" w:rsidP="00F80481">
      <w:pPr>
        <w:rPr>
          <w:rFonts w:ascii="Arial" w:hAnsi="Arial" w:cs="Arial"/>
        </w:rPr>
      </w:pPr>
    </w:p>
    <w:p w14:paraId="56389C3E" w14:textId="5BC9B82A" w:rsidR="00F80481" w:rsidRDefault="00F80481" w:rsidP="00F80481">
      <w:pPr>
        <w:rPr>
          <w:rFonts w:ascii="Arial" w:hAnsi="Arial" w:cs="Arial"/>
          <w:color w:val="222222"/>
        </w:rPr>
      </w:pPr>
      <w:r w:rsidRPr="00F80481">
        <w:rPr>
          <w:rFonts w:ascii="Arial" w:hAnsi="Arial" w:cs="Arial"/>
          <w:color w:val="222222"/>
        </w:rPr>
        <w:t>A proxy server</w:t>
      </w:r>
      <w:r>
        <w:rPr>
          <w:rFonts w:ascii="Arial" w:hAnsi="Arial" w:cs="Arial"/>
          <w:color w:val="222222"/>
        </w:rPr>
        <w:t xml:space="preserve"> </w:t>
      </w:r>
      <w:r w:rsidRPr="00F80481">
        <w:rPr>
          <w:rFonts w:ascii="Arial" w:hAnsi="Arial" w:cs="Arial"/>
          <w:color w:val="222222"/>
        </w:rPr>
        <w:t xml:space="preserve">or web proxy is a server that sits in front of a group of client machines. </w:t>
      </w:r>
      <w:r>
        <w:rPr>
          <w:rFonts w:ascii="Arial" w:hAnsi="Arial" w:cs="Arial"/>
          <w:color w:val="222222"/>
        </w:rPr>
        <w:t>T</w:t>
      </w:r>
      <w:r w:rsidRPr="00F80481">
        <w:rPr>
          <w:rFonts w:ascii="Arial" w:hAnsi="Arial" w:cs="Arial"/>
          <w:color w:val="222222"/>
        </w:rPr>
        <w:t xml:space="preserve">he proxy server intercepts the </w:t>
      </w:r>
      <w:r>
        <w:rPr>
          <w:rFonts w:ascii="Arial" w:hAnsi="Arial" w:cs="Arial"/>
          <w:color w:val="222222"/>
        </w:rPr>
        <w:t xml:space="preserve">client </w:t>
      </w:r>
      <w:r w:rsidRPr="00F80481">
        <w:rPr>
          <w:rFonts w:ascii="Arial" w:hAnsi="Arial" w:cs="Arial"/>
          <w:color w:val="222222"/>
        </w:rPr>
        <w:t>requests and then communicates with web servers on behalf of those clients, like a middleman.</w:t>
      </w:r>
    </w:p>
    <w:p w14:paraId="4A5CC438" w14:textId="4A475420" w:rsidR="00D71F36" w:rsidRPr="00D71F36" w:rsidRDefault="003876A9" w:rsidP="00D71F36">
      <w:pPr>
        <w:rPr>
          <w:rFonts w:ascii="Arial" w:hAnsi="Arial" w:cs="Arial"/>
          <w:color w:val="222222"/>
        </w:rPr>
      </w:pPr>
      <w:r>
        <w:rPr>
          <w:rFonts w:ascii="Arial" w:hAnsi="Arial" w:cs="Arial"/>
          <w:color w:val="222222"/>
        </w:rPr>
        <w:t>Use of Proxy:</w:t>
      </w:r>
      <w:r>
        <w:rPr>
          <w:rFonts w:ascii="Arial" w:hAnsi="Arial" w:cs="Arial"/>
          <w:color w:val="222222"/>
        </w:rPr>
        <w:br/>
      </w:r>
      <w:r w:rsidR="00D71F36">
        <w:rPr>
          <w:rFonts w:ascii="Arial" w:hAnsi="Arial" w:cs="Arial"/>
          <w:color w:val="222222"/>
        </w:rPr>
        <w:t>To block access to certain content</w:t>
      </w:r>
      <w:r w:rsidR="00D71F36">
        <w:rPr>
          <w:rFonts w:ascii="Arial" w:hAnsi="Arial" w:cs="Arial"/>
          <w:color w:val="222222"/>
        </w:rPr>
        <w:br/>
        <w:t>To protect client’s identity from the web server</w:t>
      </w:r>
      <w:r w:rsidR="00D71F36">
        <w:rPr>
          <w:rFonts w:ascii="Arial" w:hAnsi="Arial" w:cs="Arial"/>
          <w:color w:val="222222"/>
        </w:rPr>
        <w:br/>
      </w:r>
      <w:r w:rsidR="00D71F36">
        <w:rPr>
          <w:rFonts w:ascii="Arial" w:hAnsi="Arial" w:cs="Arial"/>
          <w:color w:val="222222"/>
        </w:rPr>
        <w:br/>
        <w:t>Reverse proxy sits in front of webservers,</w:t>
      </w:r>
      <w:r w:rsidR="00D71F36" w:rsidRPr="00D71F36">
        <w:t xml:space="preserve"> </w:t>
      </w:r>
      <w:r w:rsidR="00D71F36" w:rsidRPr="00D71F36">
        <w:rPr>
          <w:rFonts w:ascii="Arial" w:hAnsi="Arial" w:cs="Arial"/>
          <w:color w:val="222222"/>
        </w:rPr>
        <w:t>when clients send requests to the origin server of a website, those requests are intercepted at the network edge by the reverse proxy server. The reverse proxy server will then send requests to and receive responses from the origin server.</w:t>
      </w:r>
    </w:p>
    <w:p w14:paraId="63E07C39" w14:textId="77777777" w:rsidR="00D71F36" w:rsidRPr="00D71F36" w:rsidRDefault="00D71F36" w:rsidP="00D71F36">
      <w:pPr>
        <w:rPr>
          <w:rFonts w:ascii="Arial" w:hAnsi="Arial" w:cs="Arial"/>
          <w:color w:val="222222"/>
        </w:rPr>
      </w:pPr>
    </w:p>
    <w:p w14:paraId="1CC6C7FC" w14:textId="187933FB" w:rsidR="003876A9" w:rsidRPr="00F80481" w:rsidRDefault="00D71F36" w:rsidP="00D71F36">
      <w:pPr>
        <w:rPr>
          <w:rFonts w:ascii="Arial" w:hAnsi="Arial" w:cs="Arial"/>
        </w:rPr>
      </w:pPr>
      <w:r w:rsidRPr="00D71F36">
        <w:rPr>
          <w:rFonts w:ascii="Arial" w:hAnsi="Arial" w:cs="Arial"/>
          <w:color w:val="222222"/>
        </w:rPr>
        <w:t>The difference between a forward and reverse proxy is subtle but important. A simplified way to sum it up would be to say that a forward proxy sits in front of a client and ensures that no origin server ever communicates directly with that specific client. On the other hand, a reverse proxy sits in front of an origin server and ensures that no client ever communicates directly with that origin server.</w:t>
      </w:r>
      <w:r>
        <w:rPr>
          <w:rFonts w:ascii="Arial" w:hAnsi="Arial" w:cs="Arial"/>
          <w:color w:val="222222"/>
        </w:rPr>
        <w:br/>
      </w:r>
      <w:r w:rsidRPr="00D71F36">
        <w:rPr>
          <w:rFonts w:ascii="Arial" w:hAnsi="Arial" w:cs="Arial"/>
        </w:rPr>
        <w:t>https://www.cloudflare.com/learning/cdn/glossary/reverse-proxy/</w:t>
      </w:r>
    </w:p>
    <w:p w14:paraId="2780F6DA" w14:textId="0AE164D1" w:rsidR="00A640CE" w:rsidRPr="00F80481" w:rsidRDefault="00A640CE" w:rsidP="00A640CE">
      <w:pPr>
        <w:pStyle w:val="Heading1"/>
        <w:rPr>
          <w:rFonts w:ascii="Arial" w:hAnsi="Arial" w:cs="Arial"/>
          <w:sz w:val="24"/>
          <w:szCs w:val="24"/>
        </w:rPr>
      </w:pPr>
      <w:r w:rsidRPr="00F80481">
        <w:rPr>
          <w:rFonts w:ascii="Arial" w:hAnsi="Arial" w:cs="Arial"/>
          <w:sz w:val="24"/>
          <w:szCs w:val="24"/>
        </w:rPr>
        <w:lastRenderedPageBreak/>
        <w:t>Miscellaneous:</w:t>
      </w:r>
    </w:p>
    <w:p w14:paraId="473B3A65" w14:textId="463BFDAC" w:rsidR="00A640CE" w:rsidRPr="00F80481" w:rsidRDefault="00A640CE" w:rsidP="00352722">
      <w:pPr>
        <w:rPr>
          <w:rFonts w:ascii="Arial" w:hAnsi="Arial" w:cs="Arial"/>
          <w:b/>
          <w:bCs/>
          <w:szCs w:val="24"/>
          <w:u w:val="single"/>
        </w:rPr>
      </w:pPr>
    </w:p>
    <w:p w14:paraId="654B4C41" w14:textId="77777777" w:rsidR="00A640CE" w:rsidRPr="00F80481" w:rsidRDefault="00A640CE" w:rsidP="00A640CE">
      <w:pPr>
        <w:pStyle w:val="ListParagraph"/>
        <w:numPr>
          <w:ilvl w:val="0"/>
          <w:numId w:val="21"/>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Writing keeps connection open for a long time.</w:t>
      </w:r>
    </w:p>
    <w:p w14:paraId="14B946A3" w14:textId="77777777" w:rsidR="00A640CE" w:rsidRPr="00F80481" w:rsidRDefault="00A640CE" w:rsidP="00A640CE">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Microservices When to Use:</w:t>
      </w:r>
    </w:p>
    <w:p w14:paraId="22D799B5" w14:textId="77777777" w:rsidR="00A640CE" w:rsidRPr="00F80481" w:rsidRDefault="00A640CE" w:rsidP="00A640CE">
      <w:pPr>
        <w:pStyle w:val="ListParagraph"/>
        <w:numPr>
          <w:ilvl w:val="0"/>
          <w:numId w:val="20"/>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Scalability</w:t>
      </w:r>
    </w:p>
    <w:p w14:paraId="44307AF6" w14:textId="77777777" w:rsidR="00A640CE" w:rsidRPr="00F80481" w:rsidRDefault="00A640CE" w:rsidP="00A640CE">
      <w:pPr>
        <w:pStyle w:val="ListParagraph"/>
        <w:numPr>
          <w:ilvl w:val="0"/>
          <w:numId w:val="20"/>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When the business boundaries are clear.</w:t>
      </w:r>
    </w:p>
    <w:p w14:paraId="12EA10C7" w14:textId="657975CD" w:rsidR="00A640CE" w:rsidRPr="00F80481" w:rsidRDefault="00A640CE" w:rsidP="00A640CE">
      <w:pPr>
        <w:pStyle w:val="ListParagraph"/>
        <w:numPr>
          <w:ilvl w:val="0"/>
          <w:numId w:val="20"/>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High speed delivery</w:t>
      </w:r>
    </w:p>
    <w:p w14:paraId="7FA9370D" w14:textId="6F7AA106" w:rsidR="00D302B7" w:rsidRPr="00F80481" w:rsidRDefault="00D302B7" w:rsidP="00D302B7">
      <w:pPr>
        <w:pStyle w:val="Heading1"/>
        <w:rPr>
          <w:rFonts w:ascii="Arial" w:hAnsi="Arial" w:cs="Arial"/>
          <w:sz w:val="24"/>
          <w:szCs w:val="24"/>
        </w:rPr>
      </w:pPr>
      <w:r w:rsidRPr="00F80481">
        <w:rPr>
          <w:rFonts w:ascii="Arial" w:hAnsi="Arial" w:cs="Arial"/>
          <w:sz w:val="24"/>
          <w:szCs w:val="24"/>
        </w:rPr>
        <w:t>Resources:</w:t>
      </w:r>
    </w:p>
    <w:p w14:paraId="46DB7349" w14:textId="56D22CC2" w:rsidR="00D302B7" w:rsidRPr="00F80481" w:rsidRDefault="00D302B7" w:rsidP="00D302B7">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https://blog.devgenius.io/top-10-architecture-characteristics-non-functional-requirements-with-cheatsheat-7ad14bbb0a9b</w:t>
      </w:r>
    </w:p>
    <w:p w14:paraId="067F862E" w14:textId="77777777" w:rsidR="00A640CE" w:rsidRPr="00F80481" w:rsidRDefault="00A640CE" w:rsidP="00352722">
      <w:pPr>
        <w:rPr>
          <w:rFonts w:ascii="Arial" w:hAnsi="Arial" w:cs="Arial"/>
          <w:b/>
          <w:bCs/>
          <w:szCs w:val="24"/>
          <w:u w:val="single"/>
        </w:rPr>
      </w:pPr>
    </w:p>
    <w:sectPr w:rsidR="00A640CE" w:rsidRPr="00F8048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705998"/>
    <w:multiLevelType w:val="hybridMultilevel"/>
    <w:tmpl w:val="9ADEE446"/>
    <w:lvl w:ilvl="0" w:tplc="C9126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B14450"/>
    <w:multiLevelType w:val="hybridMultilevel"/>
    <w:tmpl w:val="FC76E1C8"/>
    <w:lvl w:ilvl="0" w:tplc="8CA8A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5C20AB7"/>
    <w:multiLevelType w:val="multilevel"/>
    <w:tmpl w:val="45984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FAE440D"/>
    <w:multiLevelType w:val="multilevel"/>
    <w:tmpl w:val="EC74C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8E2892"/>
    <w:multiLevelType w:val="multilevel"/>
    <w:tmpl w:val="2D78B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B839ED"/>
    <w:multiLevelType w:val="multilevel"/>
    <w:tmpl w:val="4432C1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heme="minorHAnsi" w:hAnsi="Verdana" w:cstheme="minorBid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251B2D"/>
    <w:multiLevelType w:val="multilevel"/>
    <w:tmpl w:val="7EBC6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931"/>
    <w:multiLevelType w:val="multilevel"/>
    <w:tmpl w:val="3C4A7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3206214">
    <w:abstractNumId w:val="0"/>
  </w:num>
  <w:num w:numId="2" w16cid:durableId="1331175956">
    <w:abstractNumId w:val="15"/>
  </w:num>
  <w:num w:numId="3" w16cid:durableId="1257636249">
    <w:abstractNumId w:val="12"/>
  </w:num>
  <w:num w:numId="4" w16cid:durableId="408314001">
    <w:abstractNumId w:val="4"/>
  </w:num>
  <w:num w:numId="5" w16cid:durableId="1703941240">
    <w:abstractNumId w:val="17"/>
  </w:num>
  <w:num w:numId="6" w16cid:durableId="1334989190">
    <w:abstractNumId w:val="22"/>
  </w:num>
  <w:num w:numId="7" w16cid:durableId="1255898510">
    <w:abstractNumId w:val="6"/>
  </w:num>
  <w:num w:numId="8" w16cid:durableId="1460102366">
    <w:abstractNumId w:val="1"/>
  </w:num>
  <w:num w:numId="9" w16cid:durableId="671953958">
    <w:abstractNumId w:val="14"/>
  </w:num>
  <w:num w:numId="10" w16cid:durableId="1593662892">
    <w:abstractNumId w:val="13"/>
  </w:num>
  <w:num w:numId="11" w16cid:durableId="1057044931">
    <w:abstractNumId w:val="24"/>
  </w:num>
  <w:num w:numId="12" w16cid:durableId="1435515847">
    <w:abstractNumId w:val="20"/>
  </w:num>
  <w:num w:numId="13" w16cid:durableId="1157965518">
    <w:abstractNumId w:val="3"/>
  </w:num>
  <w:num w:numId="14" w16cid:durableId="2118132978">
    <w:abstractNumId w:val="2"/>
  </w:num>
  <w:num w:numId="15" w16cid:durableId="228931258">
    <w:abstractNumId w:val="7"/>
  </w:num>
  <w:num w:numId="16" w16cid:durableId="1478036726">
    <w:abstractNumId w:val="8"/>
  </w:num>
  <w:num w:numId="17" w16cid:durableId="589892491">
    <w:abstractNumId w:val="5"/>
  </w:num>
  <w:num w:numId="18" w16cid:durableId="131211839">
    <w:abstractNumId w:val="9"/>
  </w:num>
  <w:num w:numId="19" w16cid:durableId="1804425994">
    <w:abstractNumId w:val="18"/>
  </w:num>
  <w:num w:numId="20" w16cid:durableId="1447506218">
    <w:abstractNumId w:val="10"/>
  </w:num>
  <w:num w:numId="21" w16cid:durableId="1397431525">
    <w:abstractNumId w:val="11"/>
  </w:num>
  <w:num w:numId="22" w16cid:durableId="594824907">
    <w:abstractNumId w:val="26"/>
  </w:num>
  <w:num w:numId="23" w16cid:durableId="343017324">
    <w:abstractNumId w:val="23"/>
  </w:num>
  <w:num w:numId="24" w16cid:durableId="576938850">
    <w:abstractNumId w:val="16"/>
  </w:num>
  <w:num w:numId="25" w16cid:durableId="1086801254">
    <w:abstractNumId w:val="21"/>
  </w:num>
  <w:num w:numId="26" w16cid:durableId="173150585">
    <w:abstractNumId w:val="19"/>
  </w:num>
  <w:num w:numId="27" w16cid:durableId="15207777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3198"/>
    <w:rsid w:val="0008600E"/>
    <w:rsid w:val="00090ADA"/>
    <w:rsid w:val="00093AB9"/>
    <w:rsid w:val="000951D4"/>
    <w:rsid w:val="00155F7E"/>
    <w:rsid w:val="001A421D"/>
    <w:rsid w:val="001C1D2B"/>
    <w:rsid w:val="001D5C7B"/>
    <w:rsid w:val="00202387"/>
    <w:rsid w:val="002157E7"/>
    <w:rsid w:val="002516DF"/>
    <w:rsid w:val="00253089"/>
    <w:rsid w:val="002821F9"/>
    <w:rsid w:val="002D031D"/>
    <w:rsid w:val="00352722"/>
    <w:rsid w:val="003876A9"/>
    <w:rsid w:val="003D2B67"/>
    <w:rsid w:val="0053350C"/>
    <w:rsid w:val="005C61B7"/>
    <w:rsid w:val="005C7816"/>
    <w:rsid w:val="006943F8"/>
    <w:rsid w:val="00694841"/>
    <w:rsid w:val="006C44EF"/>
    <w:rsid w:val="006D4FE2"/>
    <w:rsid w:val="006D5B2F"/>
    <w:rsid w:val="00781FF3"/>
    <w:rsid w:val="00785669"/>
    <w:rsid w:val="007B5E67"/>
    <w:rsid w:val="007D28A6"/>
    <w:rsid w:val="007E3AC8"/>
    <w:rsid w:val="008166F9"/>
    <w:rsid w:val="00866E0E"/>
    <w:rsid w:val="00903585"/>
    <w:rsid w:val="009510C5"/>
    <w:rsid w:val="00A41A09"/>
    <w:rsid w:val="00A46DDD"/>
    <w:rsid w:val="00A640CE"/>
    <w:rsid w:val="00A7532B"/>
    <w:rsid w:val="00A756E0"/>
    <w:rsid w:val="00A9173C"/>
    <w:rsid w:val="00AF7E9B"/>
    <w:rsid w:val="00C06157"/>
    <w:rsid w:val="00C27B98"/>
    <w:rsid w:val="00D26E07"/>
    <w:rsid w:val="00D302B7"/>
    <w:rsid w:val="00D55311"/>
    <w:rsid w:val="00D71F36"/>
    <w:rsid w:val="00D94786"/>
    <w:rsid w:val="00DB202B"/>
    <w:rsid w:val="00DE3BAD"/>
    <w:rsid w:val="00E32985"/>
    <w:rsid w:val="00E7492C"/>
    <w:rsid w:val="00EA407F"/>
    <w:rsid w:val="00EB5EE3"/>
    <w:rsid w:val="00EC39E7"/>
    <w:rsid w:val="00F74E14"/>
    <w:rsid w:val="00F80481"/>
    <w:rsid w:val="00F90961"/>
    <w:rsid w:val="00FD696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paragraph" w:customStyle="1" w:styleId="lg">
    <w:name w:val="lg"/>
    <w:basedOn w:val="Normal"/>
    <w:rsid w:val="002516D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2516DF"/>
    <w:rPr>
      <w:b/>
      <w:bCs/>
    </w:rPr>
  </w:style>
  <w:style w:type="paragraph" w:customStyle="1" w:styleId="lb">
    <w:name w:val="lb"/>
    <w:basedOn w:val="Normal"/>
    <w:rsid w:val="006943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F90961"/>
    <w:rPr>
      <w:color w:val="0563C1" w:themeColor="hyperlink"/>
      <w:u w:val="single"/>
    </w:rPr>
  </w:style>
  <w:style w:type="character" w:styleId="UnresolvedMention">
    <w:name w:val="Unresolved Mention"/>
    <w:basedOn w:val="DefaultParagraphFont"/>
    <w:uiPriority w:val="99"/>
    <w:semiHidden/>
    <w:unhideWhenUsed/>
    <w:rsid w:val="00F90961"/>
    <w:rPr>
      <w:color w:val="605E5C"/>
      <w:shd w:val="clear" w:color="auto" w:fill="E1DFDD"/>
    </w:rPr>
  </w:style>
  <w:style w:type="paragraph" w:styleId="NormalWeb">
    <w:name w:val="Normal (Web)"/>
    <w:basedOn w:val="Normal"/>
    <w:uiPriority w:val="99"/>
    <w:semiHidden/>
    <w:unhideWhenUsed/>
    <w:rsid w:val="00866E0E"/>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s">
    <w:name w:val="ns"/>
    <w:basedOn w:val="Normal"/>
    <w:rsid w:val="00043198"/>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90358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4697">
      <w:bodyDiv w:val="1"/>
      <w:marLeft w:val="0"/>
      <w:marRight w:val="0"/>
      <w:marTop w:val="0"/>
      <w:marBottom w:val="0"/>
      <w:divBdr>
        <w:top w:val="none" w:sz="0" w:space="0" w:color="auto"/>
        <w:left w:val="none" w:sz="0" w:space="0" w:color="auto"/>
        <w:bottom w:val="none" w:sz="0" w:space="0" w:color="auto"/>
        <w:right w:val="none" w:sz="0" w:space="0" w:color="auto"/>
      </w:divBdr>
    </w:div>
    <w:div w:id="407191426">
      <w:bodyDiv w:val="1"/>
      <w:marLeft w:val="0"/>
      <w:marRight w:val="0"/>
      <w:marTop w:val="0"/>
      <w:marBottom w:val="0"/>
      <w:divBdr>
        <w:top w:val="none" w:sz="0" w:space="0" w:color="auto"/>
        <w:left w:val="none" w:sz="0" w:space="0" w:color="auto"/>
        <w:bottom w:val="none" w:sz="0" w:space="0" w:color="auto"/>
        <w:right w:val="none" w:sz="0" w:space="0" w:color="auto"/>
      </w:divBdr>
      <w:divsChild>
        <w:div w:id="88428380">
          <w:marLeft w:val="0"/>
          <w:marRight w:val="0"/>
          <w:marTop w:val="0"/>
          <w:marBottom w:val="0"/>
          <w:divBdr>
            <w:top w:val="none" w:sz="0" w:space="0" w:color="auto"/>
            <w:left w:val="none" w:sz="0" w:space="0" w:color="auto"/>
            <w:bottom w:val="none" w:sz="0" w:space="0" w:color="auto"/>
            <w:right w:val="none" w:sz="0" w:space="0" w:color="auto"/>
          </w:divBdr>
          <w:divsChild>
            <w:div w:id="233204183">
              <w:marLeft w:val="0"/>
              <w:marRight w:val="0"/>
              <w:marTop w:val="0"/>
              <w:marBottom w:val="0"/>
              <w:divBdr>
                <w:top w:val="none" w:sz="0" w:space="0" w:color="auto"/>
                <w:left w:val="none" w:sz="0" w:space="0" w:color="auto"/>
                <w:bottom w:val="none" w:sz="0" w:space="0" w:color="auto"/>
                <w:right w:val="none" w:sz="0" w:space="0" w:color="auto"/>
              </w:divBdr>
              <w:divsChild>
                <w:div w:id="1684435342">
                  <w:marLeft w:val="0"/>
                  <w:marRight w:val="0"/>
                  <w:marTop w:val="0"/>
                  <w:marBottom w:val="0"/>
                  <w:divBdr>
                    <w:top w:val="none" w:sz="0" w:space="0" w:color="auto"/>
                    <w:left w:val="none" w:sz="0" w:space="0" w:color="auto"/>
                    <w:bottom w:val="none" w:sz="0" w:space="0" w:color="auto"/>
                    <w:right w:val="none" w:sz="0" w:space="0" w:color="auto"/>
                  </w:divBdr>
                  <w:divsChild>
                    <w:div w:id="1471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1470">
      <w:bodyDiv w:val="1"/>
      <w:marLeft w:val="0"/>
      <w:marRight w:val="0"/>
      <w:marTop w:val="0"/>
      <w:marBottom w:val="0"/>
      <w:divBdr>
        <w:top w:val="none" w:sz="0" w:space="0" w:color="auto"/>
        <w:left w:val="none" w:sz="0" w:space="0" w:color="auto"/>
        <w:bottom w:val="none" w:sz="0" w:space="0" w:color="auto"/>
        <w:right w:val="none" w:sz="0" w:space="0" w:color="auto"/>
      </w:divBdr>
    </w:div>
    <w:div w:id="693729731">
      <w:bodyDiv w:val="1"/>
      <w:marLeft w:val="0"/>
      <w:marRight w:val="0"/>
      <w:marTop w:val="0"/>
      <w:marBottom w:val="0"/>
      <w:divBdr>
        <w:top w:val="none" w:sz="0" w:space="0" w:color="auto"/>
        <w:left w:val="none" w:sz="0" w:space="0" w:color="auto"/>
        <w:bottom w:val="none" w:sz="0" w:space="0" w:color="auto"/>
        <w:right w:val="none" w:sz="0" w:space="0" w:color="auto"/>
      </w:divBdr>
    </w:div>
    <w:div w:id="704840295">
      <w:bodyDiv w:val="1"/>
      <w:marLeft w:val="0"/>
      <w:marRight w:val="0"/>
      <w:marTop w:val="0"/>
      <w:marBottom w:val="0"/>
      <w:divBdr>
        <w:top w:val="none" w:sz="0" w:space="0" w:color="auto"/>
        <w:left w:val="none" w:sz="0" w:space="0" w:color="auto"/>
        <w:bottom w:val="none" w:sz="0" w:space="0" w:color="auto"/>
        <w:right w:val="none" w:sz="0" w:space="0" w:color="auto"/>
      </w:divBdr>
      <w:divsChild>
        <w:div w:id="1753619122">
          <w:marLeft w:val="0"/>
          <w:marRight w:val="0"/>
          <w:marTop w:val="0"/>
          <w:marBottom w:val="0"/>
          <w:divBdr>
            <w:top w:val="none" w:sz="0" w:space="0" w:color="auto"/>
            <w:left w:val="none" w:sz="0" w:space="0" w:color="auto"/>
            <w:bottom w:val="none" w:sz="0" w:space="0" w:color="auto"/>
            <w:right w:val="none" w:sz="0" w:space="0" w:color="auto"/>
          </w:divBdr>
          <w:divsChild>
            <w:div w:id="28920289">
              <w:marLeft w:val="0"/>
              <w:marRight w:val="0"/>
              <w:marTop w:val="0"/>
              <w:marBottom w:val="0"/>
              <w:divBdr>
                <w:top w:val="none" w:sz="0" w:space="0" w:color="auto"/>
                <w:left w:val="none" w:sz="0" w:space="0" w:color="auto"/>
                <w:bottom w:val="none" w:sz="0" w:space="0" w:color="auto"/>
                <w:right w:val="none" w:sz="0" w:space="0" w:color="auto"/>
              </w:divBdr>
              <w:divsChild>
                <w:div w:id="1064067289">
                  <w:marLeft w:val="0"/>
                  <w:marRight w:val="0"/>
                  <w:marTop w:val="0"/>
                  <w:marBottom w:val="0"/>
                  <w:divBdr>
                    <w:top w:val="none" w:sz="0" w:space="0" w:color="auto"/>
                    <w:left w:val="none" w:sz="0" w:space="0" w:color="auto"/>
                    <w:bottom w:val="none" w:sz="0" w:space="0" w:color="auto"/>
                    <w:right w:val="none" w:sz="0" w:space="0" w:color="auto"/>
                  </w:divBdr>
                  <w:divsChild>
                    <w:div w:id="15319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0247">
      <w:bodyDiv w:val="1"/>
      <w:marLeft w:val="0"/>
      <w:marRight w:val="0"/>
      <w:marTop w:val="0"/>
      <w:marBottom w:val="0"/>
      <w:divBdr>
        <w:top w:val="none" w:sz="0" w:space="0" w:color="auto"/>
        <w:left w:val="none" w:sz="0" w:space="0" w:color="auto"/>
        <w:bottom w:val="none" w:sz="0" w:space="0" w:color="auto"/>
        <w:right w:val="none" w:sz="0" w:space="0" w:color="auto"/>
      </w:divBdr>
    </w:div>
    <w:div w:id="1115978639">
      <w:bodyDiv w:val="1"/>
      <w:marLeft w:val="0"/>
      <w:marRight w:val="0"/>
      <w:marTop w:val="0"/>
      <w:marBottom w:val="0"/>
      <w:divBdr>
        <w:top w:val="none" w:sz="0" w:space="0" w:color="auto"/>
        <w:left w:val="none" w:sz="0" w:space="0" w:color="auto"/>
        <w:bottom w:val="none" w:sz="0" w:space="0" w:color="auto"/>
        <w:right w:val="none" w:sz="0" w:space="0" w:color="auto"/>
      </w:divBdr>
      <w:divsChild>
        <w:div w:id="1622803848">
          <w:marLeft w:val="0"/>
          <w:marRight w:val="0"/>
          <w:marTop w:val="0"/>
          <w:marBottom w:val="0"/>
          <w:divBdr>
            <w:top w:val="none" w:sz="0" w:space="0" w:color="auto"/>
            <w:left w:val="none" w:sz="0" w:space="0" w:color="auto"/>
            <w:bottom w:val="none" w:sz="0" w:space="0" w:color="auto"/>
            <w:right w:val="none" w:sz="0" w:space="0" w:color="auto"/>
          </w:divBdr>
          <w:divsChild>
            <w:div w:id="1355154425">
              <w:marLeft w:val="0"/>
              <w:marRight w:val="0"/>
              <w:marTop w:val="0"/>
              <w:marBottom w:val="0"/>
              <w:divBdr>
                <w:top w:val="none" w:sz="0" w:space="0" w:color="auto"/>
                <w:left w:val="none" w:sz="0" w:space="0" w:color="auto"/>
                <w:bottom w:val="none" w:sz="0" w:space="0" w:color="auto"/>
                <w:right w:val="none" w:sz="0" w:space="0" w:color="auto"/>
              </w:divBdr>
              <w:divsChild>
                <w:div w:id="330107713">
                  <w:marLeft w:val="0"/>
                  <w:marRight w:val="0"/>
                  <w:marTop w:val="0"/>
                  <w:marBottom w:val="0"/>
                  <w:divBdr>
                    <w:top w:val="none" w:sz="0" w:space="0" w:color="auto"/>
                    <w:left w:val="none" w:sz="0" w:space="0" w:color="auto"/>
                    <w:bottom w:val="none" w:sz="0" w:space="0" w:color="auto"/>
                    <w:right w:val="none" w:sz="0" w:space="0" w:color="auto"/>
                  </w:divBdr>
                  <w:divsChild>
                    <w:div w:id="734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1750">
      <w:bodyDiv w:val="1"/>
      <w:marLeft w:val="0"/>
      <w:marRight w:val="0"/>
      <w:marTop w:val="0"/>
      <w:marBottom w:val="0"/>
      <w:divBdr>
        <w:top w:val="none" w:sz="0" w:space="0" w:color="auto"/>
        <w:left w:val="none" w:sz="0" w:space="0" w:color="auto"/>
        <w:bottom w:val="none" w:sz="0" w:space="0" w:color="auto"/>
        <w:right w:val="none" w:sz="0" w:space="0" w:color="auto"/>
      </w:divBdr>
    </w:div>
    <w:div w:id="1120803137">
      <w:bodyDiv w:val="1"/>
      <w:marLeft w:val="0"/>
      <w:marRight w:val="0"/>
      <w:marTop w:val="0"/>
      <w:marBottom w:val="0"/>
      <w:divBdr>
        <w:top w:val="none" w:sz="0" w:space="0" w:color="auto"/>
        <w:left w:val="none" w:sz="0" w:space="0" w:color="auto"/>
        <w:bottom w:val="none" w:sz="0" w:space="0" w:color="auto"/>
        <w:right w:val="none" w:sz="0" w:space="0" w:color="auto"/>
      </w:divBdr>
    </w:div>
    <w:div w:id="1203901566">
      <w:bodyDiv w:val="1"/>
      <w:marLeft w:val="0"/>
      <w:marRight w:val="0"/>
      <w:marTop w:val="0"/>
      <w:marBottom w:val="0"/>
      <w:divBdr>
        <w:top w:val="none" w:sz="0" w:space="0" w:color="auto"/>
        <w:left w:val="none" w:sz="0" w:space="0" w:color="auto"/>
        <w:bottom w:val="none" w:sz="0" w:space="0" w:color="auto"/>
        <w:right w:val="none" w:sz="0" w:space="0" w:color="auto"/>
      </w:divBdr>
    </w:div>
    <w:div w:id="1318608397">
      <w:bodyDiv w:val="1"/>
      <w:marLeft w:val="0"/>
      <w:marRight w:val="0"/>
      <w:marTop w:val="0"/>
      <w:marBottom w:val="0"/>
      <w:divBdr>
        <w:top w:val="none" w:sz="0" w:space="0" w:color="auto"/>
        <w:left w:val="none" w:sz="0" w:space="0" w:color="auto"/>
        <w:bottom w:val="none" w:sz="0" w:space="0" w:color="auto"/>
        <w:right w:val="none" w:sz="0" w:space="0" w:color="auto"/>
      </w:divBdr>
    </w:div>
    <w:div w:id="1615016216">
      <w:bodyDiv w:val="1"/>
      <w:marLeft w:val="0"/>
      <w:marRight w:val="0"/>
      <w:marTop w:val="0"/>
      <w:marBottom w:val="0"/>
      <w:divBdr>
        <w:top w:val="none" w:sz="0" w:space="0" w:color="auto"/>
        <w:left w:val="none" w:sz="0" w:space="0" w:color="auto"/>
        <w:bottom w:val="none" w:sz="0" w:space="0" w:color="auto"/>
        <w:right w:val="none" w:sz="0" w:space="0" w:color="auto"/>
      </w:divBdr>
    </w:div>
    <w:div w:id="1652825194">
      <w:bodyDiv w:val="1"/>
      <w:marLeft w:val="0"/>
      <w:marRight w:val="0"/>
      <w:marTop w:val="0"/>
      <w:marBottom w:val="0"/>
      <w:divBdr>
        <w:top w:val="none" w:sz="0" w:space="0" w:color="auto"/>
        <w:left w:val="none" w:sz="0" w:space="0" w:color="auto"/>
        <w:bottom w:val="none" w:sz="0" w:space="0" w:color="auto"/>
        <w:right w:val="none" w:sz="0" w:space="0" w:color="auto"/>
      </w:divBdr>
    </w:div>
    <w:div w:id="20818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5" Type="http://schemas.openxmlformats.org/officeDocument/2006/relationships/hyperlink" Target="https://www.vaadata.com/blog/how-to-securely-store-passwords-in-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20370</TotalTime>
  <Pages>10</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129</cp:revision>
  <dcterms:created xsi:type="dcterms:W3CDTF">2016-11-29T17:15:00Z</dcterms:created>
  <dcterms:modified xsi:type="dcterms:W3CDTF">2024-09-27T13:57:00Z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