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39BAD" w14:textId="77777777" w:rsidR="004347E4" w:rsidRDefault="004347E4" w:rsidP="004347E4">
      <w:pPr>
        <w:widowControl w:val="0"/>
        <w:jc w:val="both"/>
        <w:rPr>
          <w:rFonts w:ascii="Cambria Math" w:hAnsi="Cambria Math" w:cs="Times New Roman"/>
          <w:sz w:val="24"/>
          <w:szCs w:val="24"/>
        </w:rPr>
      </w:pPr>
    </w:p>
    <w:p w14:paraId="120786F9" w14:textId="77777777" w:rsidR="004347E4" w:rsidRDefault="004347E4" w:rsidP="004347E4">
      <w:pPr>
        <w:widowControl w:val="0"/>
        <w:jc w:val="both"/>
        <w:rPr>
          <w:rFonts w:ascii="Cambria Math" w:hAnsi="Cambria Math" w:cs="Times New Roman"/>
          <w:sz w:val="24"/>
          <w:szCs w:val="24"/>
        </w:rPr>
      </w:pPr>
    </w:p>
    <w:p w14:paraId="1A7B5A4A" w14:textId="04F67A9D" w:rsidR="004347E4" w:rsidRDefault="004347E4" w:rsidP="004347E4">
      <w:pPr>
        <w:widowControl w:val="0"/>
        <w:jc w:val="both"/>
        <w:rPr>
          <w:rFonts w:ascii="Cambria Math" w:hAnsi="Cambria Math" w:cs="Times New Roman"/>
          <w:sz w:val="24"/>
          <w:szCs w:val="24"/>
        </w:rPr>
      </w:pPr>
    </w:p>
    <w:p w14:paraId="7F28CE85" w14:textId="7ECA8577" w:rsidR="004347E4" w:rsidRDefault="004347E4" w:rsidP="004347E4">
      <w:pPr>
        <w:widowControl w:val="0"/>
        <w:jc w:val="both"/>
        <w:rPr>
          <w:rFonts w:ascii="Cambria Math" w:hAnsi="Cambria Math" w:cs="Times New Roman"/>
          <w:sz w:val="24"/>
          <w:szCs w:val="24"/>
        </w:rPr>
      </w:pPr>
      <w:r w:rsidRPr="004347E4">
        <w:rPr>
          <w:rFonts w:ascii="Cambria Math" w:hAnsi="Cambria Math" w:cs="Times New Roman"/>
          <w:sz w:val="24"/>
          <w:szCs w:val="24"/>
        </w:rPr>
        <w:drawing>
          <wp:anchor distT="0" distB="0" distL="114300" distR="114300" simplePos="0" relativeHeight="251658240" behindDoc="0" locked="0" layoutInCell="1" allowOverlap="1" wp14:anchorId="524F9980" wp14:editId="3A6F1B6B">
            <wp:simplePos x="0" y="0"/>
            <wp:positionH relativeFrom="margin">
              <wp:align>center</wp:align>
            </wp:positionH>
            <wp:positionV relativeFrom="paragraph">
              <wp:posOffset>316865</wp:posOffset>
            </wp:positionV>
            <wp:extent cx="3270250" cy="2947035"/>
            <wp:effectExtent l="0" t="0" r="635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0250" cy="2947035"/>
                    </a:xfrm>
                    <a:prstGeom prst="rect">
                      <a:avLst/>
                    </a:prstGeom>
                  </pic:spPr>
                </pic:pic>
              </a:graphicData>
            </a:graphic>
            <wp14:sizeRelH relativeFrom="margin">
              <wp14:pctWidth>0</wp14:pctWidth>
            </wp14:sizeRelH>
            <wp14:sizeRelV relativeFrom="margin">
              <wp14:pctHeight>0</wp14:pctHeight>
            </wp14:sizeRelV>
          </wp:anchor>
        </w:drawing>
      </w:r>
    </w:p>
    <w:p w14:paraId="001E1000" w14:textId="710D7614" w:rsidR="004347E4" w:rsidRDefault="004347E4" w:rsidP="004347E4">
      <w:pPr>
        <w:widowControl w:val="0"/>
        <w:jc w:val="both"/>
        <w:rPr>
          <w:rFonts w:ascii="Cambria Math" w:hAnsi="Cambria Math" w:cs="Times New Roman"/>
          <w:sz w:val="24"/>
          <w:szCs w:val="24"/>
        </w:rPr>
      </w:pPr>
    </w:p>
    <w:p w14:paraId="0CDDB84C" w14:textId="065AA7F6" w:rsidR="004347E4" w:rsidRPr="00D073F3" w:rsidRDefault="00D073F3" w:rsidP="00D073F3">
      <w:pPr>
        <w:widowControl w:val="0"/>
        <w:jc w:val="center"/>
        <w:rPr>
          <w:rFonts w:ascii="Cambria Math" w:hAnsi="Cambria Math" w:cs="Times New Roman"/>
          <w:b/>
          <w:bCs/>
          <w:sz w:val="72"/>
          <w:szCs w:val="72"/>
        </w:rPr>
      </w:pPr>
      <w:r>
        <w:rPr>
          <w:rFonts w:ascii="Cambria Math" w:hAnsi="Cambria Math" w:cs="Times New Roman"/>
          <w:b/>
          <w:bCs/>
          <w:sz w:val="72"/>
          <w:szCs w:val="72"/>
        </w:rPr>
        <w:t xml:space="preserve">Inside Sherpa’s </w:t>
      </w:r>
      <w:r w:rsidRPr="00D073F3">
        <w:rPr>
          <w:rFonts w:ascii="Cambria Math" w:hAnsi="Cambria Math" w:cs="Times New Roman"/>
          <w:b/>
          <w:bCs/>
          <w:sz w:val="72"/>
          <w:szCs w:val="72"/>
        </w:rPr>
        <w:t>V</w:t>
      </w:r>
      <w:r>
        <w:rPr>
          <w:rFonts w:ascii="Cambria Math" w:hAnsi="Cambria Math" w:cs="Times New Roman"/>
          <w:b/>
          <w:bCs/>
          <w:sz w:val="72"/>
          <w:szCs w:val="72"/>
        </w:rPr>
        <w:t>irtual</w:t>
      </w:r>
      <w:r w:rsidRPr="00D073F3">
        <w:rPr>
          <w:rFonts w:ascii="Cambria Math" w:hAnsi="Cambria Math" w:cs="Times New Roman"/>
          <w:b/>
          <w:bCs/>
          <w:sz w:val="72"/>
          <w:szCs w:val="72"/>
        </w:rPr>
        <w:t xml:space="preserve"> I</w:t>
      </w:r>
      <w:r>
        <w:rPr>
          <w:rFonts w:ascii="Cambria Math" w:hAnsi="Cambria Math" w:cs="Times New Roman"/>
          <w:b/>
          <w:bCs/>
          <w:sz w:val="72"/>
          <w:szCs w:val="72"/>
        </w:rPr>
        <w:t>nternship</w:t>
      </w:r>
    </w:p>
    <w:p w14:paraId="1844DAE2" w14:textId="716E6C76" w:rsidR="004347E4" w:rsidRDefault="004347E4" w:rsidP="004347E4">
      <w:pPr>
        <w:widowControl w:val="0"/>
        <w:jc w:val="both"/>
        <w:rPr>
          <w:rFonts w:ascii="Cambria Math" w:hAnsi="Cambria Math" w:cs="Times New Roman"/>
          <w:sz w:val="24"/>
          <w:szCs w:val="24"/>
        </w:rPr>
      </w:pPr>
    </w:p>
    <w:p w14:paraId="704F5702" w14:textId="3513C230" w:rsidR="004347E4" w:rsidRPr="004347E4" w:rsidRDefault="00D073F3" w:rsidP="004347E4">
      <w:pPr>
        <w:widowControl w:val="0"/>
        <w:jc w:val="center"/>
        <w:rPr>
          <w:rFonts w:ascii="Cambria Math" w:hAnsi="Cambria Math" w:cs="Times New Roman"/>
          <w:b/>
          <w:bCs/>
          <w:sz w:val="56"/>
          <w:szCs w:val="56"/>
        </w:rPr>
      </w:pPr>
      <w:r>
        <w:rPr>
          <w:rFonts w:ascii="Cambria Math" w:hAnsi="Cambria Math" w:cs="Times New Roman"/>
          <w:b/>
          <w:bCs/>
          <w:sz w:val="56"/>
          <w:szCs w:val="56"/>
        </w:rPr>
        <w:t>“</w:t>
      </w:r>
      <w:r w:rsidR="004347E4" w:rsidRPr="004347E4">
        <w:rPr>
          <w:rFonts w:ascii="Cambria Math" w:hAnsi="Cambria Math" w:cs="Times New Roman"/>
          <w:b/>
          <w:bCs/>
          <w:sz w:val="56"/>
          <w:szCs w:val="56"/>
        </w:rPr>
        <w:t>CRACK LEAKED PASSWORD DATABASE</w:t>
      </w:r>
      <w:r>
        <w:rPr>
          <w:rFonts w:ascii="Cambria Math" w:hAnsi="Cambria Math" w:cs="Times New Roman"/>
          <w:b/>
          <w:bCs/>
          <w:sz w:val="56"/>
          <w:szCs w:val="56"/>
        </w:rPr>
        <w:t>”</w:t>
      </w:r>
    </w:p>
    <w:p w14:paraId="1229CEC4" w14:textId="2E865324" w:rsidR="004347E4" w:rsidRDefault="004347E4" w:rsidP="004347E4">
      <w:pPr>
        <w:widowControl w:val="0"/>
        <w:jc w:val="both"/>
        <w:rPr>
          <w:rFonts w:ascii="Cambria Math" w:hAnsi="Cambria Math" w:cs="Times New Roman"/>
          <w:sz w:val="24"/>
          <w:szCs w:val="24"/>
        </w:rPr>
      </w:pPr>
    </w:p>
    <w:p w14:paraId="0BE4374A" w14:textId="670837A4" w:rsidR="004347E4" w:rsidRDefault="004347E4" w:rsidP="004347E4">
      <w:pPr>
        <w:widowControl w:val="0"/>
        <w:jc w:val="both"/>
        <w:rPr>
          <w:rFonts w:ascii="Cambria Math" w:hAnsi="Cambria Math" w:cs="Times New Roman"/>
          <w:sz w:val="24"/>
          <w:szCs w:val="24"/>
        </w:rPr>
      </w:pPr>
    </w:p>
    <w:p w14:paraId="56CD08DC" w14:textId="4F31B2D7" w:rsidR="004347E4" w:rsidRDefault="004347E4" w:rsidP="004347E4">
      <w:pPr>
        <w:widowControl w:val="0"/>
        <w:jc w:val="both"/>
        <w:rPr>
          <w:rFonts w:ascii="Cambria Math" w:hAnsi="Cambria Math" w:cs="Times New Roman"/>
          <w:sz w:val="24"/>
          <w:szCs w:val="24"/>
        </w:rPr>
      </w:pPr>
    </w:p>
    <w:p w14:paraId="4775CB77" w14:textId="48255F0F" w:rsidR="004347E4" w:rsidRDefault="004347E4" w:rsidP="004347E4">
      <w:pPr>
        <w:widowControl w:val="0"/>
        <w:jc w:val="both"/>
        <w:rPr>
          <w:rFonts w:ascii="Cambria Math" w:hAnsi="Cambria Math" w:cs="Times New Roman"/>
          <w:sz w:val="24"/>
          <w:szCs w:val="24"/>
        </w:rPr>
      </w:pPr>
    </w:p>
    <w:p w14:paraId="0C7BC3D7" w14:textId="379DE44F" w:rsidR="004347E4" w:rsidRDefault="004347E4" w:rsidP="004347E4">
      <w:pPr>
        <w:widowControl w:val="0"/>
        <w:jc w:val="both"/>
        <w:rPr>
          <w:rFonts w:ascii="Cambria Math" w:hAnsi="Cambria Math" w:cs="Times New Roman"/>
          <w:sz w:val="24"/>
          <w:szCs w:val="24"/>
        </w:rPr>
      </w:pPr>
    </w:p>
    <w:p w14:paraId="50CCA508" w14:textId="787047D5" w:rsidR="004347E4" w:rsidRDefault="004347E4" w:rsidP="004347E4">
      <w:pPr>
        <w:widowControl w:val="0"/>
        <w:jc w:val="both"/>
        <w:rPr>
          <w:rFonts w:ascii="Cambria Math" w:hAnsi="Cambria Math" w:cs="Times New Roman"/>
          <w:sz w:val="24"/>
          <w:szCs w:val="24"/>
        </w:rPr>
      </w:pPr>
    </w:p>
    <w:p w14:paraId="251D617D" w14:textId="7DFB1F0B" w:rsidR="004347E4" w:rsidRDefault="004347E4" w:rsidP="004347E4">
      <w:pPr>
        <w:widowControl w:val="0"/>
        <w:jc w:val="both"/>
        <w:rPr>
          <w:rFonts w:ascii="Cambria Math" w:hAnsi="Cambria Math" w:cs="Times New Roman"/>
          <w:sz w:val="24"/>
          <w:szCs w:val="24"/>
        </w:rPr>
      </w:pPr>
    </w:p>
    <w:p w14:paraId="385F7307" w14:textId="77777777" w:rsidR="004347E4" w:rsidRDefault="004347E4" w:rsidP="004347E4">
      <w:pPr>
        <w:widowControl w:val="0"/>
        <w:jc w:val="both"/>
        <w:rPr>
          <w:rFonts w:ascii="Cambria Math" w:hAnsi="Cambria Math" w:cs="Times New Roman"/>
          <w:sz w:val="24"/>
          <w:szCs w:val="24"/>
        </w:rPr>
      </w:pPr>
    </w:p>
    <w:p w14:paraId="3052B162" w14:textId="77777777" w:rsidR="004347E4" w:rsidRDefault="004347E4" w:rsidP="004347E4">
      <w:pPr>
        <w:widowControl w:val="0"/>
        <w:jc w:val="both"/>
        <w:rPr>
          <w:rFonts w:ascii="Cambria Math" w:hAnsi="Cambria Math" w:cs="Times New Roman"/>
          <w:sz w:val="24"/>
          <w:szCs w:val="24"/>
        </w:rPr>
      </w:pPr>
    </w:p>
    <w:p w14:paraId="142E9FD5" w14:textId="77777777" w:rsidR="004347E4" w:rsidRDefault="004347E4" w:rsidP="004347E4">
      <w:pPr>
        <w:widowControl w:val="0"/>
        <w:jc w:val="both"/>
        <w:rPr>
          <w:rFonts w:ascii="Cambria Math" w:hAnsi="Cambria Math" w:cs="Times New Roman"/>
          <w:sz w:val="24"/>
          <w:szCs w:val="24"/>
        </w:rPr>
      </w:pPr>
    </w:p>
    <w:p w14:paraId="6AA6EB78" w14:textId="6F6BC342" w:rsidR="00101431" w:rsidRPr="004347E4" w:rsidRDefault="00101431" w:rsidP="004347E4">
      <w:pPr>
        <w:widowControl w:val="0"/>
        <w:jc w:val="both"/>
        <w:rPr>
          <w:rFonts w:ascii="Cambria Math" w:hAnsi="Cambria Math" w:cs="Times New Roman"/>
          <w:sz w:val="24"/>
          <w:szCs w:val="24"/>
        </w:rPr>
      </w:pPr>
      <w:r w:rsidRPr="004347E4">
        <w:rPr>
          <w:rFonts w:ascii="Cambria Math" w:hAnsi="Cambria Math" w:cs="Times New Roman"/>
          <w:sz w:val="24"/>
          <w:szCs w:val="24"/>
        </w:rPr>
        <w:t xml:space="preserve">After analyzing, reached to a conclusion that organization is using MD5 password hashing algorithm which is more vulnerable to a breach </w:t>
      </w:r>
      <w:r w:rsidR="00902F58" w:rsidRPr="004347E4">
        <w:rPr>
          <w:rFonts w:ascii="Cambria Math" w:hAnsi="Cambria Math" w:cs="Times New Roman"/>
          <w:sz w:val="24"/>
          <w:szCs w:val="24"/>
        </w:rPr>
        <w:t xml:space="preserve">in the </w:t>
      </w:r>
      <w:r w:rsidRPr="004347E4">
        <w:rPr>
          <w:rFonts w:ascii="Cambria Math" w:hAnsi="Cambria Math" w:cs="Times New Roman"/>
          <w:sz w:val="24"/>
          <w:szCs w:val="24"/>
        </w:rPr>
        <w:t xml:space="preserve">password leaking </w:t>
      </w:r>
      <w:r w:rsidR="00902F58" w:rsidRPr="004347E4">
        <w:rPr>
          <w:rFonts w:ascii="Cambria Math" w:hAnsi="Cambria Math" w:cs="Times New Roman"/>
          <w:sz w:val="24"/>
          <w:szCs w:val="24"/>
        </w:rPr>
        <w:t>event of a database</w:t>
      </w:r>
      <w:r w:rsidRPr="004347E4">
        <w:rPr>
          <w:rFonts w:ascii="Cambria Math" w:hAnsi="Cambria Math" w:cs="Times New Roman"/>
          <w:sz w:val="24"/>
          <w:szCs w:val="24"/>
        </w:rPr>
        <w:t>. The following are the</w:t>
      </w:r>
      <w:r w:rsidR="001A72F8" w:rsidRPr="004347E4">
        <w:rPr>
          <w:rFonts w:ascii="Cambria Math" w:hAnsi="Cambria Math" w:cs="Times New Roman"/>
          <w:sz w:val="24"/>
          <w:szCs w:val="24"/>
        </w:rPr>
        <w:t xml:space="preserve"> findings to the </w:t>
      </w:r>
      <w:r w:rsidRPr="004347E4">
        <w:rPr>
          <w:rFonts w:ascii="Cambria Math" w:hAnsi="Cambria Math" w:cs="Times New Roman"/>
          <w:sz w:val="24"/>
          <w:szCs w:val="24"/>
        </w:rPr>
        <w:t xml:space="preserve"> analysis </w:t>
      </w:r>
      <w:r w:rsidR="001A72F8" w:rsidRPr="004347E4">
        <w:rPr>
          <w:rFonts w:ascii="Cambria Math" w:hAnsi="Cambria Math" w:cs="Times New Roman"/>
          <w:sz w:val="24"/>
          <w:szCs w:val="24"/>
        </w:rPr>
        <w:t>over the controls currently utilized by the organization to prevent successful cracking of the passwords and proposing potential uplifts for the current controls:</w:t>
      </w:r>
    </w:p>
    <w:p w14:paraId="213FA85B" w14:textId="222A734B" w:rsidR="001A72F8" w:rsidRPr="004347E4" w:rsidRDefault="001A72F8" w:rsidP="004347E4">
      <w:pPr>
        <w:widowControl w:val="0"/>
        <w:jc w:val="both"/>
        <w:rPr>
          <w:rFonts w:ascii="Cambria Math" w:hAnsi="Cambria Math" w:cs="Times New Roman"/>
          <w:sz w:val="24"/>
          <w:szCs w:val="24"/>
        </w:rPr>
      </w:pPr>
    </w:p>
    <w:p w14:paraId="5195BB9E" w14:textId="4F355334" w:rsidR="001A72F8" w:rsidRPr="004347E4" w:rsidRDefault="001A72F8"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 xml:space="preserve">Increase the time needed for cracking the passwords by using PBKDF2, </w:t>
      </w:r>
      <w:r w:rsidR="00342A28" w:rsidRPr="004347E4">
        <w:rPr>
          <w:rFonts w:ascii="Cambria Math" w:hAnsi="Cambria Math" w:cs="Times New Roman"/>
          <w:sz w:val="24"/>
          <w:szCs w:val="24"/>
        </w:rPr>
        <w:t>bycrypt</w:t>
      </w:r>
      <w:r w:rsidRPr="004347E4">
        <w:rPr>
          <w:rFonts w:ascii="Cambria Math" w:hAnsi="Cambria Math" w:cs="Times New Roman"/>
          <w:sz w:val="24"/>
          <w:szCs w:val="24"/>
        </w:rPr>
        <w:t xml:space="preserve"> or scrpyt hashing algorithm instead of MD5 </w:t>
      </w:r>
    </w:p>
    <w:p w14:paraId="6C194544" w14:textId="3835485B" w:rsidR="001A72F8" w:rsidRPr="004347E4" w:rsidRDefault="00993624"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Incorporate password salting to defend the rainbow tables as they can help in speeding up the cracking</w:t>
      </w:r>
    </w:p>
    <w:p w14:paraId="6F259F20" w14:textId="4659141C" w:rsidR="00993624" w:rsidRPr="004347E4" w:rsidRDefault="00993624"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The minimum password length is 6 characters at present therefor increase the minimum password length to 10 characters that will allow you too have extra time to reset the passwords</w:t>
      </w:r>
    </w:p>
    <w:p w14:paraId="4F018C35" w14:textId="3142DE88" w:rsidR="00993624" w:rsidRPr="004347E4" w:rsidRDefault="00993624"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 xml:space="preserve">Best practice </w:t>
      </w:r>
      <w:r w:rsidR="00342A28" w:rsidRPr="004347E4">
        <w:rPr>
          <w:rFonts w:ascii="Cambria Math" w:hAnsi="Cambria Math" w:cs="Times New Roman"/>
          <w:sz w:val="24"/>
          <w:szCs w:val="24"/>
        </w:rPr>
        <w:t xml:space="preserve">is </w:t>
      </w:r>
      <w:r w:rsidRPr="004347E4">
        <w:rPr>
          <w:rFonts w:ascii="Cambria Math" w:hAnsi="Cambria Math" w:cs="Times New Roman"/>
          <w:sz w:val="24"/>
          <w:szCs w:val="24"/>
        </w:rPr>
        <w:t>to avoid reused password, similar username passwords or but obvious passwords to decrease the ease of password leaking of the database</w:t>
      </w:r>
    </w:p>
    <w:p w14:paraId="62655B9F" w14:textId="38B7CF97" w:rsidR="00993624" w:rsidRPr="004347E4" w:rsidRDefault="00342A28"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 xml:space="preserve">Upgrading the password policy to long passwords that includes alpha-numeric and special characters and reset the passwords now and then. (e.g. uSasmu@Dallas7)  </w:t>
      </w:r>
    </w:p>
    <w:p w14:paraId="42AB05FF" w14:textId="77777777" w:rsidR="00101431" w:rsidRPr="004347E4" w:rsidRDefault="00101431" w:rsidP="004347E4">
      <w:pPr>
        <w:widowControl w:val="0"/>
        <w:jc w:val="both"/>
        <w:rPr>
          <w:rFonts w:ascii="Cambria Math" w:hAnsi="Cambria Math" w:cs="Times New Roman"/>
          <w:sz w:val="24"/>
          <w:szCs w:val="24"/>
        </w:rPr>
      </w:pPr>
    </w:p>
    <w:p w14:paraId="4BD383D3" w14:textId="18561030" w:rsidR="00342A28" w:rsidRPr="004347E4" w:rsidRDefault="004347E4" w:rsidP="004347E4">
      <w:pPr>
        <w:widowControl w:val="0"/>
        <w:jc w:val="both"/>
        <w:rPr>
          <w:rFonts w:ascii="Cambria Math" w:hAnsi="Cambria Math"/>
          <w:sz w:val="24"/>
          <w:szCs w:val="24"/>
        </w:rPr>
      </w:pPr>
      <w:r w:rsidRPr="004347E4">
        <w:rPr>
          <w:rFonts w:ascii="Cambria Math" w:hAnsi="Cambria Math"/>
          <w:sz w:val="24"/>
          <w:szCs w:val="24"/>
        </w:rPr>
        <w:t>These proposals</w:t>
      </w:r>
      <w:r w:rsidR="00342A28" w:rsidRPr="004347E4">
        <w:rPr>
          <w:rFonts w:ascii="Cambria Math" w:hAnsi="Cambria Math"/>
          <w:sz w:val="24"/>
          <w:szCs w:val="24"/>
        </w:rPr>
        <w:t xml:space="preserve"> are aligned with the best practices of the password policy </w:t>
      </w:r>
      <w:r w:rsidRPr="004347E4">
        <w:rPr>
          <w:rFonts w:ascii="Cambria Math" w:hAnsi="Cambria Math"/>
          <w:sz w:val="24"/>
          <w:szCs w:val="24"/>
        </w:rPr>
        <w:t xml:space="preserve">in an organization that are needed to be implemented. Motivate to use password manager to enhance the efficiency without the need to memorize or writing it down without sacrificing the password policies best practices. </w:t>
      </w:r>
    </w:p>
    <w:p w14:paraId="36F3E23D" w14:textId="6F3EE518" w:rsidR="00200DF2" w:rsidRDefault="00200DF2" w:rsidP="00902F58"/>
    <w:p w14:paraId="5AE7BCF5" w14:textId="0748EAEF" w:rsidR="00D073F3" w:rsidRPr="00D073F3" w:rsidRDefault="00D073F3" w:rsidP="00D073F3"/>
    <w:p w14:paraId="136983D5" w14:textId="51F32DE9" w:rsidR="00D073F3" w:rsidRPr="00D073F3" w:rsidRDefault="00D073F3" w:rsidP="00D073F3"/>
    <w:p w14:paraId="793531F0" w14:textId="08C9AC6B" w:rsidR="00D073F3" w:rsidRPr="00D073F3" w:rsidRDefault="00D073F3" w:rsidP="00D073F3"/>
    <w:p w14:paraId="3BE82B76" w14:textId="54D8163F" w:rsidR="00D073F3" w:rsidRPr="00D073F3" w:rsidRDefault="00D073F3" w:rsidP="00D073F3"/>
    <w:p w14:paraId="00DA5A90" w14:textId="53D0FA76" w:rsidR="00D073F3" w:rsidRPr="00D073F3" w:rsidRDefault="00D073F3" w:rsidP="00D073F3"/>
    <w:p w14:paraId="13256AE5" w14:textId="1D8292F5" w:rsidR="00D073F3" w:rsidRPr="00D073F3" w:rsidRDefault="00D073F3" w:rsidP="00D073F3"/>
    <w:p w14:paraId="354C8A96" w14:textId="546D5E34" w:rsidR="00D073F3" w:rsidRPr="00D073F3" w:rsidRDefault="00D073F3" w:rsidP="00D073F3"/>
    <w:p w14:paraId="02C3D633" w14:textId="2DFD05D2" w:rsidR="00D073F3" w:rsidRPr="00D073F3" w:rsidRDefault="00D073F3" w:rsidP="00D073F3"/>
    <w:p w14:paraId="5ED511F8" w14:textId="2F1F4F48" w:rsidR="00D073F3" w:rsidRPr="00D073F3" w:rsidRDefault="00D073F3" w:rsidP="00D073F3"/>
    <w:p w14:paraId="5F313E1E" w14:textId="7F28F13E" w:rsidR="00D073F3" w:rsidRPr="00D073F3" w:rsidRDefault="00D073F3" w:rsidP="00D073F3"/>
    <w:p w14:paraId="60BBCA63" w14:textId="1F502357" w:rsidR="00D073F3" w:rsidRPr="00D073F3" w:rsidRDefault="00D073F3" w:rsidP="00D073F3"/>
    <w:p w14:paraId="60687F3E" w14:textId="23E66809" w:rsidR="00D073F3" w:rsidRPr="00D073F3" w:rsidRDefault="00D073F3" w:rsidP="00D073F3"/>
    <w:sectPr w:rsidR="00D073F3" w:rsidRPr="00D073F3" w:rsidSect="00D073F3">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F437" w14:textId="77777777" w:rsidR="00A63DDD" w:rsidRDefault="00A63DDD" w:rsidP="004347E4">
      <w:pPr>
        <w:spacing w:line="240" w:lineRule="auto"/>
      </w:pPr>
      <w:r>
        <w:separator/>
      </w:r>
    </w:p>
  </w:endnote>
  <w:endnote w:type="continuationSeparator" w:id="0">
    <w:p w14:paraId="1D084A9C" w14:textId="77777777" w:rsidR="00A63DDD" w:rsidRDefault="00A63DDD" w:rsidP="00434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88A2" w14:textId="42783B62" w:rsidR="00D073F3" w:rsidRDefault="00D073F3">
    <w:pPr>
      <w:pStyle w:val="Footer"/>
    </w:pPr>
    <w:r w:rsidRPr="00D073F3">
      <w:drawing>
        <wp:anchor distT="0" distB="0" distL="114300" distR="114300" simplePos="0" relativeHeight="251658240" behindDoc="0" locked="0" layoutInCell="1" allowOverlap="1" wp14:anchorId="03ED90CE" wp14:editId="4B8044E1">
          <wp:simplePos x="0" y="0"/>
          <wp:positionH relativeFrom="margin">
            <wp:posOffset>3905885</wp:posOffset>
          </wp:positionH>
          <wp:positionV relativeFrom="paragraph">
            <wp:posOffset>-240030</wp:posOffset>
          </wp:positionV>
          <wp:extent cx="2063115" cy="6604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63115" cy="660400"/>
                  </a:xfrm>
                  <a:prstGeom prst="rect">
                    <a:avLst/>
                  </a:prstGeom>
                </pic:spPr>
              </pic:pic>
            </a:graphicData>
          </a:graphic>
          <wp14:sizeRelH relativeFrom="margin">
            <wp14:pctWidth>0</wp14:pctWidth>
          </wp14:sizeRelH>
          <wp14:sizeRelV relativeFrom="margin">
            <wp14:pctHeight>0</wp14:pctHeight>
          </wp14:sizeRelV>
        </wp:anchor>
      </w:drawing>
    </w:r>
  </w:p>
  <w:p w14:paraId="0055F936" w14:textId="6B94B1DC" w:rsidR="00D073F3" w:rsidRDefault="00D07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86C44" w14:textId="77777777" w:rsidR="00A63DDD" w:rsidRDefault="00A63DDD" w:rsidP="004347E4">
      <w:pPr>
        <w:spacing w:line="240" w:lineRule="auto"/>
      </w:pPr>
      <w:r>
        <w:separator/>
      </w:r>
    </w:p>
  </w:footnote>
  <w:footnote w:type="continuationSeparator" w:id="0">
    <w:p w14:paraId="124E08FA" w14:textId="77777777" w:rsidR="00A63DDD" w:rsidRDefault="00A63DDD" w:rsidP="004347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4A0359"/>
    <w:multiLevelType w:val="hybridMultilevel"/>
    <w:tmpl w:val="553A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66F19"/>
    <w:multiLevelType w:val="hybridMultilevel"/>
    <w:tmpl w:val="DCE62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21"/>
    <w:rsid w:val="00101431"/>
    <w:rsid w:val="001A72F8"/>
    <w:rsid w:val="00200DF2"/>
    <w:rsid w:val="00342A28"/>
    <w:rsid w:val="004347E4"/>
    <w:rsid w:val="00542921"/>
    <w:rsid w:val="00902F58"/>
    <w:rsid w:val="00993624"/>
    <w:rsid w:val="00A63DDD"/>
    <w:rsid w:val="00D0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A7F54"/>
  <w15:chartTrackingRefBased/>
  <w15:docId w15:val="{DEB1914E-590A-4817-B64B-FAB3E8B6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5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58"/>
    <w:pPr>
      <w:ind w:left="720"/>
      <w:contextualSpacing/>
    </w:pPr>
  </w:style>
  <w:style w:type="paragraph" w:styleId="Header">
    <w:name w:val="header"/>
    <w:basedOn w:val="Normal"/>
    <w:link w:val="HeaderChar"/>
    <w:uiPriority w:val="99"/>
    <w:unhideWhenUsed/>
    <w:rsid w:val="004347E4"/>
    <w:pPr>
      <w:tabs>
        <w:tab w:val="center" w:pos="4680"/>
        <w:tab w:val="right" w:pos="9360"/>
      </w:tabs>
      <w:spacing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line="240" w:lineRule="auto"/>
    </w:pPr>
  </w:style>
  <w:style w:type="character" w:customStyle="1" w:styleId="FooterChar">
    <w:name w:val="Footer Char"/>
    <w:basedOn w:val="DefaultParagraphFont"/>
    <w:link w:val="Footer"/>
    <w:uiPriority w:val="99"/>
    <w:rsid w:val="0043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8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jain</dc:creator>
  <cp:keywords/>
  <dc:description/>
  <cp:lastModifiedBy>apoorva jain</cp:lastModifiedBy>
  <cp:revision>2</cp:revision>
  <dcterms:created xsi:type="dcterms:W3CDTF">2020-09-02T19:43:00Z</dcterms:created>
  <dcterms:modified xsi:type="dcterms:W3CDTF">2020-09-04T01:06:00Z</dcterms:modified>
</cp:coreProperties>
</file>