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6DEC" w:rsidRPr="00224C4A" w:rsidRDefault="001D6DEC" w:rsidP="00F25D3E">
      <w:pPr>
        <w:rPr>
          <w:rFonts w:cstheme="minorHAnsi"/>
          <w:sz w:val="36"/>
          <w:szCs w:val="36"/>
        </w:rPr>
      </w:pPr>
    </w:p>
    <w:p w:rsidR="001D6DEC" w:rsidRPr="00024483" w:rsidRDefault="001C2B07" w:rsidP="00F25D3E">
      <w:pPr>
        <w:tabs>
          <w:tab w:val="left" w:pos="3405"/>
        </w:tabs>
        <w:rPr>
          <w:rFonts w:cstheme="minorHAnsi"/>
          <w:b/>
          <w:sz w:val="52"/>
          <w:szCs w:val="52"/>
        </w:rPr>
      </w:pPr>
      <w:r>
        <w:rPr>
          <w:rFonts w:cstheme="minorHAnsi"/>
          <w:b/>
          <w:sz w:val="52"/>
          <w:szCs w:val="52"/>
        </w:rPr>
        <w:t xml:space="preserve">       </w:t>
      </w:r>
      <w:r w:rsidR="00893A6E" w:rsidRPr="00024483">
        <w:rPr>
          <w:rFonts w:cstheme="minorHAnsi"/>
          <w:b/>
          <w:sz w:val="52"/>
          <w:szCs w:val="52"/>
        </w:rPr>
        <w:t>Work down break structure</w:t>
      </w:r>
    </w:p>
    <w:p w:rsidR="00814CCA" w:rsidRPr="00224C4A" w:rsidRDefault="00814CCA" w:rsidP="00F25D3E">
      <w:pPr>
        <w:rPr>
          <w:rFonts w:cstheme="minorHAnsi"/>
          <w:sz w:val="36"/>
          <w:szCs w:val="36"/>
        </w:rPr>
      </w:pPr>
    </w:p>
    <w:p w:rsidR="001D6DEC" w:rsidRPr="00224C4A" w:rsidRDefault="00814CCA" w:rsidP="00F25D3E">
      <w:pPr>
        <w:pStyle w:val="ListParagraph"/>
        <w:numPr>
          <w:ilvl w:val="0"/>
          <w:numId w:val="1"/>
        </w:numPr>
        <w:rPr>
          <w:rFonts w:cstheme="minorHAnsi"/>
          <w:b/>
          <w:sz w:val="36"/>
          <w:szCs w:val="36"/>
        </w:rPr>
      </w:pPr>
      <w:r w:rsidRPr="00224C4A">
        <w:rPr>
          <w:rFonts w:cstheme="minorHAnsi"/>
          <w:b/>
          <w:color w:val="C00000"/>
          <w:sz w:val="36"/>
          <w:szCs w:val="36"/>
        </w:rPr>
        <w:t>Work Break-down Structure</w:t>
      </w:r>
      <w:r w:rsidRPr="00224C4A">
        <w:rPr>
          <w:rFonts w:cstheme="minorHAnsi"/>
          <w:b/>
          <w:color w:val="C00000"/>
          <w:sz w:val="36"/>
          <w:szCs w:val="36"/>
        </w:rPr>
        <w:t xml:space="preserve"> </w:t>
      </w:r>
      <w:r w:rsidRPr="00224C4A">
        <w:rPr>
          <w:rFonts w:cstheme="minorHAnsi"/>
          <w:b/>
          <w:sz w:val="36"/>
          <w:szCs w:val="36"/>
        </w:rPr>
        <w:t xml:space="preserve">(Process Based, Product Based, </w:t>
      </w:r>
      <w:r w:rsidRPr="00224C4A">
        <w:rPr>
          <w:rFonts w:cstheme="minorHAnsi"/>
          <w:b/>
          <w:sz w:val="36"/>
          <w:szCs w:val="36"/>
        </w:rPr>
        <w:t>Geographic Based and Role Based)</w:t>
      </w:r>
    </w:p>
    <w:p w:rsidR="00814CCA" w:rsidRPr="005D11B5" w:rsidRDefault="005736FD" w:rsidP="005D11B5">
      <w:pPr>
        <w:pStyle w:val="ListParagraph"/>
        <w:ind w:left="615"/>
        <w:rPr>
          <w:rFonts w:cstheme="minorHAnsi"/>
          <w:b/>
          <w:color w:val="333333"/>
          <w:sz w:val="36"/>
          <w:szCs w:val="36"/>
          <w:shd w:val="clear" w:color="auto" w:fill="FFFFFF"/>
        </w:rPr>
      </w:pPr>
      <w:r w:rsidRPr="005D11B5">
        <w:rPr>
          <w:rFonts w:cstheme="minorHAnsi"/>
          <w:b/>
          <w:color w:val="333333"/>
          <w:sz w:val="36"/>
          <w:szCs w:val="36"/>
          <w:shd w:val="clear" w:color="auto" w:fill="FFFFFF"/>
        </w:rPr>
        <w:t>A</w:t>
      </w:r>
      <w:r w:rsidR="00473438" w:rsidRPr="005D11B5">
        <w:rPr>
          <w:rFonts w:cstheme="minorHAnsi"/>
          <w:b/>
          <w:color w:val="333333"/>
          <w:sz w:val="36"/>
          <w:szCs w:val="36"/>
          <w:shd w:val="clear" w:color="auto" w:fill="FFFFFF"/>
        </w:rPr>
        <w:t xml:space="preserve"> deliverable-oriented hierarchical decomposition of the work to be executed by the project team to accomplish the project objectives and create the required deliverables. It organizes and defines the total scope of the project. Each descending level represents an increasingly detailed definition of the project work. The WBS is decomposed into work packages. The deliverable orientation of the hierarchy includes both internal and external deliverables.”</w:t>
      </w:r>
    </w:p>
    <w:p w:rsidR="00224C4A" w:rsidRPr="00224C4A" w:rsidRDefault="00224C4A" w:rsidP="00F25D3E">
      <w:pPr>
        <w:rPr>
          <w:rFonts w:cstheme="minorHAnsi"/>
          <w:b/>
          <w:sz w:val="36"/>
          <w:szCs w:val="36"/>
        </w:rPr>
      </w:pPr>
      <w:r w:rsidRPr="00224C4A">
        <w:rPr>
          <w:rFonts w:cstheme="minorHAnsi"/>
          <w:b/>
          <w:sz w:val="36"/>
          <w:szCs w:val="36"/>
        </w:rPr>
        <w:t xml:space="preserve">Some commonly used terms used with WBS project </w:t>
      </w:r>
      <w:bookmarkStart w:id="0" w:name="_GoBack"/>
      <w:bookmarkEnd w:id="0"/>
      <w:r w:rsidRPr="00224C4A">
        <w:rPr>
          <w:rFonts w:cstheme="minorHAnsi"/>
          <w:b/>
          <w:sz w:val="36"/>
          <w:szCs w:val="36"/>
        </w:rPr>
        <w:t>management include:</w:t>
      </w:r>
    </w:p>
    <w:p w:rsidR="00224C4A" w:rsidRPr="00224C4A" w:rsidRDefault="00224C4A" w:rsidP="00F25D3E">
      <w:pPr>
        <w:rPr>
          <w:rFonts w:cstheme="minorHAnsi"/>
          <w:b/>
          <w:sz w:val="36"/>
          <w:szCs w:val="36"/>
        </w:rPr>
      </w:pPr>
      <w:r w:rsidRPr="00224C4A">
        <w:rPr>
          <w:rFonts w:cstheme="minorHAnsi"/>
          <w:b/>
          <w:color w:val="C00000"/>
          <w:sz w:val="36"/>
          <w:szCs w:val="36"/>
        </w:rPr>
        <w:t xml:space="preserve">Acceptance Criteria: </w:t>
      </w:r>
      <w:r w:rsidRPr="00224C4A">
        <w:rPr>
          <w:rFonts w:cstheme="minorHAnsi"/>
          <w:b/>
          <w:sz w:val="36"/>
          <w:szCs w:val="36"/>
        </w:rPr>
        <w:t>Standards to be met to achieve customer or other stakeholder requirements</w:t>
      </w:r>
    </w:p>
    <w:p w:rsidR="00224C4A" w:rsidRPr="00224C4A" w:rsidRDefault="00224C4A" w:rsidP="00F25D3E">
      <w:pPr>
        <w:rPr>
          <w:rFonts w:cstheme="minorHAnsi"/>
          <w:b/>
          <w:sz w:val="36"/>
          <w:szCs w:val="36"/>
        </w:rPr>
      </w:pPr>
      <w:r w:rsidRPr="00224C4A">
        <w:rPr>
          <w:rFonts w:cstheme="minorHAnsi"/>
          <w:b/>
          <w:color w:val="C00000"/>
          <w:sz w:val="36"/>
          <w:szCs w:val="36"/>
        </w:rPr>
        <w:t xml:space="preserve">Budget: </w:t>
      </w:r>
      <w:r w:rsidRPr="00224C4A">
        <w:rPr>
          <w:rFonts w:cstheme="minorHAnsi"/>
          <w:b/>
          <w:sz w:val="36"/>
          <w:szCs w:val="36"/>
        </w:rPr>
        <w:t>Expenses associated with the project, which can be broken down by deliverables or phases</w:t>
      </w:r>
    </w:p>
    <w:p w:rsidR="00224C4A" w:rsidRPr="00224C4A" w:rsidRDefault="00224C4A" w:rsidP="00F25D3E">
      <w:pPr>
        <w:rPr>
          <w:rFonts w:cstheme="minorHAnsi"/>
          <w:b/>
          <w:sz w:val="36"/>
          <w:szCs w:val="36"/>
        </w:rPr>
      </w:pPr>
      <w:r w:rsidRPr="00224C4A">
        <w:rPr>
          <w:rFonts w:cstheme="minorHAnsi"/>
          <w:b/>
          <w:color w:val="C00000"/>
          <w:sz w:val="36"/>
          <w:szCs w:val="36"/>
        </w:rPr>
        <w:t xml:space="preserve">Deliverables: </w:t>
      </w:r>
      <w:r w:rsidRPr="00224C4A">
        <w:rPr>
          <w:rFonts w:cstheme="minorHAnsi"/>
          <w:b/>
          <w:sz w:val="36"/>
          <w:szCs w:val="36"/>
        </w:rPr>
        <w:t xml:space="preserve">The product, service or results created at various stages of the project. For instance, in a website design project, a deliverable-based WBS would be </w:t>
      </w:r>
      <w:r w:rsidRPr="00224C4A">
        <w:rPr>
          <w:rFonts w:cstheme="minorHAnsi"/>
          <w:b/>
          <w:sz w:val="36"/>
          <w:szCs w:val="36"/>
        </w:rPr>
        <w:lastRenderedPageBreak/>
        <w:t>structured around deliverables such as URL, layout and written content</w:t>
      </w:r>
    </w:p>
    <w:p w:rsidR="00224C4A" w:rsidRPr="00224C4A" w:rsidRDefault="00224C4A" w:rsidP="00F25D3E">
      <w:pPr>
        <w:rPr>
          <w:rFonts w:cstheme="minorHAnsi"/>
          <w:b/>
          <w:sz w:val="36"/>
          <w:szCs w:val="36"/>
        </w:rPr>
      </w:pPr>
      <w:r w:rsidRPr="00224C4A">
        <w:rPr>
          <w:rFonts w:cstheme="minorHAnsi"/>
          <w:b/>
          <w:color w:val="C00000"/>
          <w:sz w:val="36"/>
          <w:szCs w:val="36"/>
        </w:rPr>
        <w:t xml:space="preserve">Milestones: </w:t>
      </w:r>
      <w:r w:rsidRPr="00224C4A">
        <w:rPr>
          <w:rFonts w:cstheme="minorHAnsi"/>
          <w:b/>
          <w:sz w:val="36"/>
          <w:szCs w:val="36"/>
        </w:rPr>
        <w:t>Critical stages of the project identified in the WBS</w:t>
      </w:r>
    </w:p>
    <w:p w:rsidR="00224C4A" w:rsidRPr="00224C4A" w:rsidRDefault="00224C4A" w:rsidP="00F25D3E">
      <w:pPr>
        <w:rPr>
          <w:rFonts w:cstheme="minorHAnsi"/>
          <w:b/>
          <w:sz w:val="36"/>
          <w:szCs w:val="36"/>
        </w:rPr>
      </w:pPr>
      <w:r w:rsidRPr="00224C4A">
        <w:rPr>
          <w:rFonts w:cstheme="minorHAnsi"/>
          <w:b/>
          <w:color w:val="C00000"/>
          <w:sz w:val="36"/>
          <w:szCs w:val="36"/>
        </w:rPr>
        <w:t xml:space="preserve">Phases: </w:t>
      </w:r>
      <w:r w:rsidRPr="00224C4A">
        <w:rPr>
          <w:rFonts w:cstheme="minorHAnsi"/>
          <w:b/>
          <w:sz w:val="36"/>
          <w:szCs w:val="36"/>
        </w:rPr>
        <w:t>The various stages of a project. For instance, in a website design project, a phase-based WBS would be structured around things like discovery, design and launch, rather than specific deliverables</w:t>
      </w:r>
    </w:p>
    <w:p w:rsidR="00224C4A" w:rsidRPr="00224C4A" w:rsidRDefault="00224C4A" w:rsidP="00F25D3E">
      <w:pPr>
        <w:rPr>
          <w:rFonts w:cstheme="minorHAnsi"/>
          <w:b/>
          <w:sz w:val="36"/>
          <w:szCs w:val="36"/>
        </w:rPr>
      </w:pPr>
      <w:r w:rsidRPr="00224C4A">
        <w:rPr>
          <w:rFonts w:cstheme="minorHAnsi"/>
          <w:b/>
          <w:color w:val="C00000"/>
          <w:sz w:val="36"/>
          <w:szCs w:val="36"/>
        </w:rPr>
        <w:t xml:space="preserve">WBS: </w:t>
      </w:r>
      <w:r w:rsidRPr="00224C4A">
        <w:rPr>
          <w:rFonts w:cstheme="minorHAnsi"/>
          <w:b/>
          <w:sz w:val="36"/>
          <w:szCs w:val="36"/>
        </w:rPr>
        <w:t>Work breakdown structure</w:t>
      </w:r>
    </w:p>
    <w:p w:rsidR="00224C4A" w:rsidRPr="00224C4A" w:rsidRDefault="00224C4A" w:rsidP="00F25D3E">
      <w:pPr>
        <w:rPr>
          <w:rFonts w:cstheme="minorHAnsi"/>
          <w:b/>
          <w:sz w:val="36"/>
          <w:szCs w:val="36"/>
        </w:rPr>
      </w:pPr>
      <w:r w:rsidRPr="00224C4A">
        <w:rPr>
          <w:rFonts w:cstheme="minorHAnsi"/>
          <w:b/>
          <w:sz w:val="36"/>
          <w:szCs w:val="36"/>
        </w:rPr>
        <w:t>Key Characteristics and Components of the WBS</w:t>
      </w:r>
    </w:p>
    <w:p w:rsidR="00224C4A" w:rsidRPr="00224C4A" w:rsidRDefault="00224C4A" w:rsidP="00F25D3E">
      <w:pPr>
        <w:rPr>
          <w:rFonts w:cstheme="minorHAnsi"/>
          <w:b/>
          <w:sz w:val="36"/>
          <w:szCs w:val="36"/>
        </w:rPr>
      </w:pPr>
      <w:r w:rsidRPr="00224C4A">
        <w:rPr>
          <w:rFonts w:cstheme="minorHAnsi"/>
          <w:b/>
          <w:sz w:val="36"/>
          <w:szCs w:val="36"/>
        </w:rPr>
        <w:t>A key component of a work breakdown structure is the 100% rule. This means that the WBS encompasses all aspects of the project, as well as the person or team responsible for that component.</w:t>
      </w:r>
    </w:p>
    <w:p w:rsidR="00224C4A" w:rsidRPr="00224C4A" w:rsidRDefault="00224C4A" w:rsidP="00F25D3E">
      <w:pPr>
        <w:rPr>
          <w:rFonts w:cstheme="minorHAnsi"/>
          <w:b/>
          <w:sz w:val="36"/>
          <w:szCs w:val="36"/>
        </w:rPr>
      </w:pPr>
      <w:r w:rsidRPr="00224C4A">
        <w:rPr>
          <w:rFonts w:cstheme="minorHAnsi"/>
          <w:b/>
          <w:sz w:val="36"/>
          <w:szCs w:val="36"/>
        </w:rPr>
        <w:t>Another key characteristic of WBS is its leveled structure. When applying the 100% rule, Level 1 of the WBS will be the totality of the project. Some WBSs include a description or overview of the project at the top level if it isn’t self-explanatory. Then each level below breaks down the project into further detail, using the 100% rule at each level. For instance,</w:t>
      </w:r>
      <w:r w:rsidR="00024483">
        <w:rPr>
          <w:rFonts w:cstheme="minorHAnsi"/>
          <w:b/>
          <w:sz w:val="36"/>
          <w:szCs w:val="36"/>
        </w:rPr>
        <w:t xml:space="preserve"> </w:t>
      </w:r>
      <w:r w:rsidRPr="00224C4A">
        <w:rPr>
          <w:rFonts w:cstheme="minorHAnsi"/>
          <w:b/>
          <w:sz w:val="36"/>
          <w:szCs w:val="36"/>
        </w:rPr>
        <w:t xml:space="preserve">if you’re creating a WBS for a new website, Level 1 would be </w:t>
      </w:r>
      <w:r w:rsidR="00BB0139" w:rsidRPr="00224C4A">
        <w:rPr>
          <w:rFonts w:cstheme="minorHAnsi"/>
          <w:b/>
          <w:sz w:val="36"/>
          <w:szCs w:val="36"/>
        </w:rPr>
        <w:t>“Website</w:t>
      </w:r>
      <w:r w:rsidRPr="00224C4A">
        <w:rPr>
          <w:rFonts w:cstheme="minorHAnsi"/>
          <w:b/>
          <w:sz w:val="36"/>
          <w:szCs w:val="36"/>
        </w:rPr>
        <w:t xml:space="preserve"> for New Brand”. Level 2 elements break down the deliverables necessary to bring the project to completion, such as secure website </w:t>
      </w:r>
      <w:proofErr w:type="spellStart"/>
      <w:proofErr w:type="gramStart"/>
      <w:r w:rsidRPr="00224C4A">
        <w:rPr>
          <w:rFonts w:cstheme="minorHAnsi"/>
          <w:b/>
          <w:sz w:val="36"/>
          <w:szCs w:val="36"/>
        </w:rPr>
        <w:t>url</w:t>
      </w:r>
      <w:proofErr w:type="spellEnd"/>
      <w:proofErr w:type="gramEnd"/>
      <w:r w:rsidRPr="00224C4A">
        <w:rPr>
          <w:rFonts w:cstheme="minorHAnsi"/>
          <w:b/>
          <w:sz w:val="36"/>
          <w:szCs w:val="36"/>
        </w:rPr>
        <w:t xml:space="preserve">, </w:t>
      </w:r>
      <w:r w:rsidRPr="00224C4A">
        <w:rPr>
          <w:rFonts w:cstheme="minorHAnsi"/>
          <w:b/>
          <w:sz w:val="36"/>
          <w:szCs w:val="36"/>
        </w:rPr>
        <w:lastRenderedPageBreak/>
        <w:t>design layout and develop content. Each subsequent level continues breaking down the elements into further detail.</w:t>
      </w:r>
    </w:p>
    <w:p w:rsidR="00224C4A" w:rsidRPr="00224C4A" w:rsidRDefault="00224C4A" w:rsidP="00F25D3E">
      <w:pPr>
        <w:rPr>
          <w:rFonts w:cstheme="minorHAnsi"/>
          <w:b/>
          <w:color w:val="C00000"/>
          <w:sz w:val="36"/>
          <w:szCs w:val="36"/>
        </w:rPr>
      </w:pPr>
      <w:r w:rsidRPr="00224C4A">
        <w:rPr>
          <w:rFonts w:cstheme="minorHAnsi"/>
          <w:b/>
          <w:color w:val="C00000"/>
          <w:sz w:val="36"/>
          <w:szCs w:val="36"/>
        </w:rPr>
        <w:t>Why a WBS Is Helpful for Project Management</w:t>
      </w:r>
    </w:p>
    <w:p w:rsidR="00224C4A" w:rsidRPr="00224C4A" w:rsidRDefault="00224C4A" w:rsidP="00F25D3E">
      <w:pPr>
        <w:rPr>
          <w:rFonts w:cstheme="minorHAnsi"/>
          <w:b/>
          <w:sz w:val="36"/>
          <w:szCs w:val="36"/>
        </w:rPr>
      </w:pPr>
      <w:r w:rsidRPr="00224C4A">
        <w:rPr>
          <w:rFonts w:cstheme="minorHAnsi"/>
          <w:b/>
          <w:sz w:val="36"/>
          <w:szCs w:val="36"/>
        </w:rPr>
        <w:t>Work breakdown structure is a helpful project management tool for several reasons. First, it breaks down the project into bite-size components, making the project less overwhelming and more manageable.</w:t>
      </w:r>
    </w:p>
    <w:p w:rsidR="00224C4A" w:rsidRPr="00224C4A" w:rsidRDefault="00224C4A" w:rsidP="00F25D3E">
      <w:pPr>
        <w:rPr>
          <w:rFonts w:cstheme="minorHAnsi"/>
          <w:b/>
          <w:sz w:val="36"/>
          <w:szCs w:val="36"/>
        </w:rPr>
      </w:pPr>
      <w:r w:rsidRPr="00224C4A">
        <w:rPr>
          <w:rFonts w:cstheme="minorHAnsi"/>
          <w:b/>
          <w:sz w:val="36"/>
          <w:szCs w:val="36"/>
        </w:rPr>
        <w:t>Second, it provides a roadmap for the different individuals and teams working on the project. Many projects involve different teams moving in tandem, all of which need to coordinate and integrate for project completion. By using a WBS, the various individuals and teams can focus on their specific tasks and deliverables while also seeing how their piece fits into the project as a whole.</w:t>
      </w:r>
    </w:p>
    <w:p w:rsidR="00224C4A" w:rsidRPr="00224C4A" w:rsidRDefault="00224C4A" w:rsidP="00F25D3E">
      <w:pPr>
        <w:rPr>
          <w:rFonts w:cstheme="minorHAnsi"/>
          <w:b/>
          <w:sz w:val="36"/>
          <w:szCs w:val="36"/>
        </w:rPr>
      </w:pPr>
      <w:r w:rsidRPr="00224C4A">
        <w:rPr>
          <w:rFonts w:cstheme="minorHAnsi"/>
          <w:b/>
          <w:sz w:val="36"/>
          <w:szCs w:val="36"/>
        </w:rPr>
        <w:t xml:space="preserve">Finally, a WBS is an excellent tool for measuring project completion, identifying milestones and allocating budget resources. By using the 100% rule, project managers can be confident that the project is properly budgeted and </w:t>
      </w:r>
      <w:proofErr w:type="gramStart"/>
      <w:r w:rsidRPr="00224C4A">
        <w:rPr>
          <w:rFonts w:cstheme="minorHAnsi"/>
          <w:b/>
          <w:sz w:val="36"/>
          <w:szCs w:val="36"/>
        </w:rPr>
        <w:t>that</w:t>
      </w:r>
      <w:proofErr w:type="gramEnd"/>
      <w:r w:rsidRPr="00224C4A">
        <w:rPr>
          <w:rFonts w:cstheme="minorHAnsi"/>
          <w:b/>
          <w:sz w:val="36"/>
          <w:szCs w:val="36"/>
        </w:rPr>
        <w:t xml:space="preserve"> they won’t run into any roadblocks due to a “surprise” deliverable.</w:t>
      </w:r>
    </w:p>
    <w:p w:rsidR="00224C4A" w:rsidRPr="00224C4A" w:rsidRDefault="00224C4A" w:rsidP="00F25D3E">
      <w:pPr>
        <w:rPr>
          <w:rFonts w:cstheme="minorHAnsi"/>
          <w:b/>
          <w:color w:val="C00000"/>
          <w:sz w:val="36"/>
          <w:szCs w:val="36"/>
        </w:rPr>
      </w:pPr>
      <w:r w:rsidRPr="00224C4A">
        <w:rPr>
          <w:rFonts w:cstheme="minorHAnsi"/>
          <w:b/>
          <w:color w:val="C00000"/>
          <w:sz w:val="36"/>
          <w:szCs w:val="36"/>
        </w:rPr>
        <w:t xml:space="preserve">How </w:t>
      </w:r>
      <w:r w:rsidRPr="00224C4A">
        <w:rPr>
          <w:rFonts w:cstheme="minorHAnsi"/>
          <w:b/>
          <w:color w:val="C00000"/>
          <w:sz w:val="36"/>
          <w:szCs w:val="36"/>
        </w:rPr>
        <w:t>to</w:t>
      </w:r>
      <w:r w:rsidRPr="00224C4A">
        <w:rPr>
          <w:rFonts w:cstheme="minorHAnsi"/>
          <w:b/>
          <w:color w:val="C00000"/>
          <w:sz w:val="36"/>
          <w:szCs w:val="36"/>
        </w:rPr>
        <w:t xml:space="preserve"> Create and Use a WBS Effectively</w:t>
      </w:r>
    </w:p>
    <w:p w:rsidR="00224C4A" w:rsidRPr="00224C4A" w:rsidRDefault="00224C4A" w:rsidP="00F25D3E">
      <w:pPr>
        <w:rPr>
          <w:rFonts w:cstheme="minorHAnsi"/>
          <w:b/>
          <w:sz w:val="36"/>
          <w:szCs w:val="36"/>
        </w:rPr>
      </w:pPr>
      <w:r w:rsidRPr="00224C4A">
        <w:rPr>
          <w:rFonts w:cstheme="minorHAnsi"/>
          <w:b/>
          <w:sz w:val="36"/>
          <w:szCs w:val="36"/>
        </w:rPr>
        <w:t xml:space="preserve">To use a work breakdown structure effectively, it is important to include all components of a project (remember that 100% rule described above) but without </w:t>
      </w:r>
      <w:r w:rsidRPr="00224C4A">
        <w:rPr>
          <w:rFonts w:cstheme="minorHAnsi"/>
          <w:b/>
          <w:sz w:val="36"/>
          <w:szCs w:val="36"/>
        </w:rPr>
        <w:lastRenderedPageBreak/>
        <w:t>too much detail. Turns out, there can be too much of a good thing when it comes to the WBS.</w:t>
      </w:r>
    </w:p>
    <w:p w:rsidR="00224C4A" w:rsidRPr="00224C4A" w:rsidRDefault="00224C4A" w:rsidP="00F25D3E">
      <w:pPr>
        <w:rPr>
          <w:rFonts w:cstheme="minorHAnsi"/>
          <w:b/>
          <w:color w:val="C00000"/>
          <w:sz w:val="36"/>
          <w:szCs w:val="36"/>
        </w:rPr>
      </w:pPr>
      <w:r w:rsidRPr="00224C4A">
        <w:rPr>
          <w:rFonts w:cstheme="minorHAnsi"/>
          <w:b/>
          <w:color w:val="C00000"/>
          <w:sz w:val="36"/>
          <w:szCs w:val="36"/>
        </w:rPr>
        <w:t>To create a WBS:</w:t>
      </w:r>
    </w:p>
    <w:p w:rsidR="00224C4A" w:rsidRPr="00224C4A" w:rsidRDefault="00224C4A" w:rsidP="00F25D3E">
      <w:pPr>
        <w:rPr>
          <w:rFonts w:cstheme="minorHAnsi"/>
          <w:b/>
          <w:sz w:val="36"/>
          <w:szCs w:val="36"/>
        </w:rPr>
      </w:pPr>
      <w:r w:rsidRPr="00224C4A">
        <w:rPr>
          <w:rFonts w:cstheme="minorHAnsi"/>
          <w:b/>
          <w:sz w:val="36"/>
          <w:szCs w:val="36"/>
        </w:rPr>
        <w:t xml:space="preserve">1. </w:t>
      </w:r>
      <w:r w:rsidRPr="00224C4A">
        <w:rPr>
          <w:rFonts w:cstheme="minorHAnsi"/>
          <w:b/>
          <w:color w:val="C00000"/>
          <w:sz w:val="36"/>
          <w:szCs w:val="36"/>
        </w:rPr>
        <w:t xml:space="preserve">Define the project. </w:t>
      </w:r>
      <w:r w:rsidRPr="00224C4A">
        <w:rPr>
          <w:rFonts w:cstheme="minorHAnsi"/>
          <w:b/>
          <w:sz w:val="36"/>
          <w:szCs w:val="36"/>
        </w:rPr>
        <w:t>The first step in creating a work breakdown structure is to clearly establish the project. For some projects, this might be fairly straightforward. For other projects, it might require refining the actual scope of the project so that the WBS is scaled appropriately and doesn’t become unwieldy.</w:t>
      </w:r>
    </w:p>
    <w:p w:rsidR="00224C4A" w:rsidRPr="00224C4A" w:rsidRDefault="00224C4A" w:rsidP="00F25D3E">
      <w:pPr>
        <w:rPr>
          <w:rFonts w:cstheme="minorHAnsi"/>
          <w:b/>
          <w:sz w:val="36"/>
          <w:szCs w:val="36"/>
        </w:rPr>
      </w:pPr>
      <w:r w:rsidRPr="00224C4A">
        <w:rPr>
          <w:rFonts w:cstheme="minorHAnsi"/>
          <w:b/>
          <w:sz w:val="36"/>
          <w:szCs w:val="36"/>
        </w:rPr>
        <w:t xml:space="preserve">2. </w:t>
      </w:r>
      <w:r w:rsidRPr="00224C4A">
        <w:rPr>
          <w:rFonts w:cstheme="minorHAnsi"/>
          <w:b/>
          <w:color w:val="C00000"/>
          <w:sz w:val="36"/>
          <w:szCs w:val="36"/>
        </w:rPr>
        <w:t>Set project boundaries</w:t>
      </w:r>
      <w:r w:rsidRPr="00224C4A">
        <w:rPr>
          <w:rFonts w:cstheme="minorHAnsi"/>
          <w:b/>
          <w:sz w:val="36"/>
          <w:szCs w:val="36"/>
        </w:rPr>
        <w:t>. Once the project is defined and described, you can set boundaries on what is and isn’t included in the WBS.</w:t>
      </w:r>
    </w:p>
    <w:p w:rsidR="00224C4A" w:rsidRPr="00224C4A" w:rsidRDefault="00224C4A" w:rsidP="00F25D3E">
      <w:pPr>
        <w:rPr>
          <w:rFonts w:cstheme="minorHAnsi"/>
          <w:b/>
          <w:sz w:val="36"/>
          <w:szCs w:val="36"/>
        </w:rPr>
      </w:pPr>
      <w:r w:rsidRPr="00224C4A">
        <w:rPr>
          <w:rFonts w:cstheme="minorHAnsi"/>
          <w:b/>
          <w:sz w:val="36"/>
          <w:szCs w:val="36"/>
        </w:rPr>
        <w:t xml:space="preserve">3. </w:t>
      </w:r>
      <w:r w:rsidRPr="00224C4A">
        <w:rPr>
          <w:rFonts w:cstheme="minorHAnsi"/>
          <w:b/>
          <w:color w:val="C00000"/>
          <w:sz w:val="36"/>
          <w:szCs w:val="36"/>
        </w:rPr>
        <w:t xml:space="preserve">Identify project deliverables. </w:t>
      </w:r>
      <w:r w:rsidRPr="00224C4A">
        <w:rPr>
          <w:rFonts w:cstheme="minorHAnsi"/>
          <w:b/>
          <w:sz w:val="36"/>
          <w:szCs w:val="36"/>
        </w:rPr>
        <w:t>This will include high-level deliverables associated with the project, such as a Project Scope Statement or Mission Statement.</w:t>
      </w:r>
    </w:p>
    <w:p w:rsidR="00224C4A" w:rsidRPr="00224C4A" w:rsidRDefault="00224C4A" w:rsidP="00F25D3E">
      <w:pPr>
        <w:rPr>
          <w:rFonts w:cstheme="minorHAnsi"/>
          <w:b/>
          <w:sz w:val="36"/>
          <w:szCs w:val="36"/>
        </w:rPr>
      </w:pPr>
      <w:r w:rsidRPr="00224C4A">
        <w:rPr>
          <w:rFonts w:cstheme="minorHAnsi"/>
          <w:b/>
          <w:sz w:val="36"/>
          <w:szCs w:val="36"/>
        </w:rPr>
        <w:t xml:space="preserve">4. </w:t>
      </w:r>
      <w:r w:rsidRPr="00224C4A">
        <w:rPr>
          <w:rFonts w:cstheme="minorHAnsi"/>
          <w:b/>
          <w:color w:val="C00000"/>
          <w:sz w:val="36"/>
          <w:szCs w:val="36"/>
        </w:rPr>
        <w:t>Define Level 1 elements</w:t>
      </w:r>
      <w:r w:rsidRPr="00224C4A">
        <w:rPr>
          <w:rFonts w:cstheme="minorHAnsi"/>
          <w:b/>
          <w:sz w:val="36"/>
          <w:szCs w:val="36"/>
        </w:rPr>
        <w:t>. Remember the 100% rule while creating the Level 1 deliverables.</w:t>
      </w:r>
    </w:p>
    <w:p w:rsidR="00224C4A" w:rsidRPr="00224C4A" w:rsidRDefault="00224C4A" w:rsidP="00F25D3E">
      <w:pPr>
        <w:rPr>
          <w:rFonts w:cstheme="minorHAnsi"/>
          <w:b/>
          <w:sz w:val="36"/>
          <w:szCs w:val="36"/>
        </w:rPr>
      </w:pPr>
      <w:r w:rsidRPr="00224C4A">
        <w:rPr>
          <w:rFonts w:cstheme="minorHAnsi"/>
          <w:b/>
          <w:sz w:val="36"/>
          <w:szCs w:val="36"/>
        </w:rPr>
        <w:t xml:space="preserve">5. </w:t>
      </w:r>
      <w:r w:rsidRPr="00224C4A">
        <w:rPr>
          <w:rFonts w:cstheme="minorHAnsi"/>
          <w:b/>
          <w:color w:val="C00000"/>
          <w:sz w:val="36"/>
          <w:szCs w:val="36"/>
        </w:rPr>
        <w:t xml:space="preserve">Break down each of the Level 1 elements. </w:t>
      </w:r>
      <w:r w:rsidRPr="00224C4A">
        <w:rPr>
          <w:rFonts w:cstheme="minorHAnsi"/>
          <w:b/>
          <w:sz w:val="36"/>
          <w:szCs w:val="36"/>
        </w:rPr>
        <w:t xml:space="preserve">The process of breaking down Level 1 elements is called decomposition. It consists of breaking down a task into smaller and smaller pieces, applying the 100% rule at each level. At each subsequent level, ask yourself whether further decomposition would improve project management. Continue breaking down the elements until the answer to that question is “no.” When you’ve completed the </w:t>
      </w:r>
      <w:r w:rsidRPr="00224C4A">
        <w:rPr>
          <w:rFonts w:cstheme="minorHAnsi"/>
          <w:b/>
          <w:sz w:val="36"/>
          <w:szCs w:val="36"/>
        </w:rPr>
        <w:lastRenderedPageBreak/>
        <w:t>decomposition process for each element in Level 1, the WBS is complete.</w:t>
      </w:r>
    </w:p>
    <w:p w:rsidR="00224C4A" w:rsidRPr="00224C4A" w:rsidRDefault="00224C4A" w:rsidP="00F25D3E">
      <w:pPr>
        <w:rPr>
          <w:rFonts w:cstheme="minorHAnsi"/>
          <w:b/>
          <w:sz w:val="36"/>
          <w:szCs w:val="36"/>
        </w:rPr>
      </w:pPr>
      <w:r w:rsidRPr="00224C4A">
        <w:rPr>
          <w:rFonts w:cstheme="minorHAnsi"/>
          <w:b/>
          <w:sz w:val="36"/>
          <w:szCs w:val="36"/>
        </w:rPr>
        <w:t xml:space="preserve">6. </w:t>
      </w:r>
      <w:r w:rsidRPr="00224C4A">
        <w:rPr>
          <w:rFonts w:cstheme="minorHAnsi"/>
          <w:b/>
          <w:color w:val="C00000"/>
          <w:sz w:val="36"/>
          <w:szCs w:val="36"/>
        </w:rPr>
        <w:t xml:space="preserve">Identify team members. </w:t>
      </w:r>
      <w:r w:rsidRPr="00224C4A">
        <w:rPr>
          <w:rFonts w:cstheme="minorHAnsi"/>
          <w:b/>
          <w:sz w:val="36"/>
          <w:szCs w:val="36"/>
        </w:rPr>
        <w:t>Identify an individual or team who is responsible for each element.</w:t>
      </w:r>
    </w:p>
    <w:p w:rsidR="00224C4A" w:rsidRPr="00224C4A" w:rsidRDefault="00224C4A" w:rsidP="00F25D3E">
      <w:pPr>
        <w:rPr>
          <w:rFonts w:cstheme="minorHAnsi"/>
          <w:b/>
          <w:sz w:val="36"/>
          <w:szCs w:val="36"/>
        </w:rPr>
      </w:pPr>
      <w:r w:rsidRPr="00224C4A">
        <w:rPr>
          <w:rFonts w:cstheme="minorHAnsi"/>
          <w:b/>
          <w:sz w:val="36"/>
          <w:szCs w:val="36"/>
        </w:rPr>
        <w:t>7. Create a Gantt chart to accompany the WBS. A Gantt chart shows activities over time so that you can visually see information related to the schedule of the project and its various activities.</w:t>
      </w:r>
    </w:p>
    <w:p w:rsidR="00224C4A" w:rsidRPr="00224C4A" w:rsidRDefault="00224C4A" w:rsidP="00F25D3E">
      <w:pPr>
        <w:rPr>
          <w:rFonts w:cstheme="minorHAnsi"/>
          <w:b/>
          <w:sz w:val="36"/>
          <w:szCs w:val="36"/>
        </w:rPr>
      </w:pPr>
      <w:r w:rsidRPr="00224C4A">
        <w:rPr>
          <w:rFonts w:cstheme="minorHAnsi"/>
          <w:b/>
          <w:sz w:val="36"/>
          <w:szCs w:val="36"/>
        </w:rPr>
        <w:t>WBS Examples, Templates, and Tools</w:t>
      </w:r>
    </w:p>
    <w:p w:rsidR="00224C4A" w:rsidRDefault="00224C4A" w:rsidP="00F25D3E">
      <w:pPr>
        <w:rPr>
          <w:rFonts w:cstheme="minorHAnsi"/>
          <w:b/>
          <w:sz w:val="36"/>
          <w:szCs w:val="36"/>
        </w:rPr>
      </w:pPr>
      <w:r w:rsidRPr="00224C4A">
        <w:rPr>
          <w:rFonts w:cstheme="minorHAnsi"/>
          <w:b/>
          <w:sz w:val="36"/>
          <w:szCs w:val="36"/>
        </w:rPr>
        <w:t>If you’re looking for some guidance, there are many examples, templates and software tools out there to help you create a work breakdown structure for your project. If you want to see some examples of how others have used the WBS as a project management tool, check out WorkBreakdownStructure.com.</w:t>
      </w:r>
    </w:p>
    <w:p w:rsidR="00024483" w:rsidRPr="00224C4A" w:rsidRDefault="00024483" w:rsidP="00F25D3E">
      <w:pPr>
        <w:rPr>
          <w:rFonts w:cstheme="minorHAnsi"/>
          <w:b/>
          <w:sz w:val="36"/>
          <w:szCs w:val="36"/>
        </w:rPr>
      </w:pPr>
    </w:p>
    <w:p w:rsidR="00814CCA" w:rsidRPr="00224C4A" w:rsidRDefault="00814CCA" w:rsidP="00F25D3E">
      <w:pPr>
        <w:rPr>
          <w:rFonts w:cstheme="minorHAnsi"/>
          <w:b/>
          <w:sz w:val="36"/>
          <w:szCs w:val="36"/>
        </w:rPr>
      </w:pPr>
    </w:p>
    <w:p w:rsidR="001D6DEC" w:rsidRPr="00224C4A" w:rsidRDefault="001D6DEC" w:rsidP="00F25D3E">
      <w:pPr>
        <w:ind w:firstLine="720"/>
        <w:rPr>
          <w:rFonts w:cstheme="minorHAnsi"/>
          <w:sz w:val="36"/>
          <w:szCs w:val="36"/>
        </w:rPr>
      </w:pPr>
    </w:p>
    <w:p w:rsidR="001D6DEC" w:rsidRPr="00224C4A" w:rsidRDefault="001D6DEC" w:rsidP="00F25D3E">
      <w:pPr>
        <w:ind w:firstLine="720"/>
        <w:rPr>
          <w:rFonts w:cstheme="minorHAnsi"/>
          <w:sz w:val="36"/>
          <w:szCs w:val="36"/>
        </w:rPr>
      </w:pPr>
    </w:p>
    <w:p w:rsidR="001D6DEC" w:rsidRPr="00224C4A" w:rsidRDefault="001D6DEC" w:rsidP="00F25D3E">
      <w:pPr>
        <w:ind w:firstLine="720"/>
        <w:rPr>
          <w:rFonts w:cstheme="minorHAnsi"/>
          <w:sz w:val="36"/>
          <w:szCs w:val="36"/>
        </w:rPr>
      </w:pPr>
    </w:p>
    <w:p w:rsidR="001D6DEC" w:rsidRPr="00224C4A" w:rsidRDefault="00024483" w:rsidP="00F25D3E">
      <w:pPr>
        <w:ind w:firstLine="720"/>
        <w:rPr>
          <w:rFonts w:cstheme="minorHAnsi"/>
          <w:sz w:val="36"/>
          <w:szCs w:val="36"/>
        </w:rPr>
      </w:pPr>
      <w:r>
        <w:rPr>
          <w:rFonts w:cstheme="minorHAnsi"/>
          <w:noProof/>
          <w:sz w:val="36"/>
          <w:szCs w:val="36"/>
          <w:lang w:eastAsia="en-IN"/>
        </w:rPr>
        <w:lastRenderedPageBreak/>
        <w:drawing>
          <wp:inline distT="0" distB="0" distL="0" distR="0" wp14:anchorId="346C0F49" wp14:editId="3093375E">
            <wp:extent cx="5600700" cy="4038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0700" cy="4038600"/>
                    </a:xfrm>
                    <a:prstGeom prst="rect">
                      <a:avLst/>
                    </a:prstGeom>
                    <a:noFill/>
                    <a:ln>
                      <a:noFill/>
                    </a:ln>
                  </pic:spPr>
                </pic:pic>
              </a:graphicData>
            </a:graphic>
          </wp:inline>
        </w:drawing>
      </w:r>
    </w:p>
    <w:sectPr w:rsidR="001D6DEC" w:rsidRPr="00224C4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3BB7" w:rsidRDefault="00393BB7" w:rsidP="00893A6E">
      <w:pPr>
        <w:spacing w:after="0" w:line="240" w:lineRule="auto"/>
      </w:pPr>
      <w:r>
        <w:separator/>
      </w:r>
    </w:p>
  </w:endnote>
  <w:endnote w:type="continuationSeparator" w:id="0">
    <w:p w:rsidR="00393BB7" w:rsidRDefault="00393BB7" w:rsidP="00893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3BB7" w:rsidRDefault="00393BB7" w:rsidP="00893A6E">
      <w:pPr>
        <w:spacing w:after="0" w:line="240" w:lineRule="auto"/>
      </w:pPr>
      <w:r>
        <w:separator/>
      </w:r>
    </w:p>
  </w:footnote>
  <w:footnote w:type="continuationSeparator" w:id="0">
    <w:p w:rsidR="00393BB7" w:rsidRDefault="00393BB7" w:rsidP="00893A6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B31EF4"/>
    <w:multiLevelType w:val="hybridMultilevel"/>
    <w:tmpl w:val="A8E02534"/>
    <w:lvl w:ilvl="0" w:tplc="CA969682">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6DEC"/>
    <w:rsid w:val="00024483"/>
    <w:rsid w:val="001C2B07"/>
    <w:rsid w:val="001D6DEC"/>
    <w:rsid w:val="00224C4A"/>
    <w:rsid w:val="00287AF7"/>
    <w:rsid w:val="00393BB7"/>
    <w:rsid w:val="00473438"/>
    <w:rsid w:val="004A4A98"/>
    <w:rsid w:val="00556060"/>
    <w:rsid w:val="005736FD"/>
    <w:rsid w:val="005D11B5"/>
    <w:rsid w:val="00712D20"/>
    <w:rsid w:val="00814CCA"/>
    <w:rsid w:val="00893A6E"/>
    <w:rsid w:val="00BB0139"/>
    <w:rsid w:val="00DB68B5"/>
    <w:rsid w:val="00F25D3E"/>
    <w:rsid w:val="00F76D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3A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3A6E"/>
  </w:style>
  <w:style w:type="paragraph" w:styleId="Footer">
    <w:name w:val="footer"/>
    <w:basedOn w:val="Normal"/>
    <w:link w:val="FooterChar"/>
    <w:uiPriority w:val="99"/>
    <w:unhideWhenUsed/>
    <w:rsid w:val="00893A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3A6E"/>
  </w:style>
  <w:style w:type="paragraph" w:styleId="ListParagraph">
    <w:name w:val="List Paragraph"/>
    <w:basedOn w:val="Normal"/>
    <w:uiPriority w:val="34"/>
    <w:qFormat/>
    <w:rsid w:val="00814CCA"/>
    <w:pPr>
      <w:ind w:left="720"/>
      <w:contextualSpacing/>
    </w:pPr>
  </w:style>
  <w:style w:type="paragraph" w:styleId="BalloonText">
    <w:name w:val="Balloon Text"/>
    <w:basedOn w:val="Normal"/>
    <w:link w:val="BalloonTextChar"/>
    <w:uiPriority w:val="99"/>
    <w:semiHidden/>
    <w:unhideWhenUsed/>
    <w:rsid w:val="000244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448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3A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3A6E"/>
  </w:style>
  <w:style w:type="paragraph" w:styleId="Footer">
    <w:name w:val="footer"/>
    <w:basedOn w:val="Normal"/>
    <w:link w:val="FooterChar"/>
    <w:uiPriority w:val="99"/>
    <w:unhideWhenUsed/>
    <w:rsid w:val="00893A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3A6E"/>
  </w:style>
  <w:style w:type="paragraph" w:styleId="ListParagraph">
    <w:name w:val="List Paragraph"/>
    <w:basedOn w:val="Normal"/>
    <w:uiPriority w:val="34"/>
    <w:qFormat/>
    <w:rsid w:val="00814CCA"/>
    <w:pPr>
      <w:ind w:left="720"/>
      <w:contextualSpacing/>
    </w:pPr>
  </w:style>
  <w:style w:type="paragraph" w:styleId="BalloonText">
    <w:name w:val="Balloon Text"/>
    <w:basedOn w:val="Normal"/>
    <w:link w:val="BalloonTextChar"/>
    <w:uiPriority w:val="99"/>
    <w:semiHidden/>
    <w:unhideWhenUsed/>
    <w:rsid w:val="000244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448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TotalTime>
  <Pages>6</Pages>
  <Words>802</Words>
  <Characters>4573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13</cp:revision>
  <dcterms:created xsi:type="dcterms:W3CDTF">2022-07-25T04:36:00Z</dcterms:created>
  <dcterms:modified xsi:type="dcterms:W3CDTF">2022-07-25T06:59:00Z</dcterms:modified>
</cp:coreProperties>
</file>