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C624" w14:textId="2F01104B" w:rsidR="00542B62" w:rsidRPr="00D44479" w:rsidRDefault="00542B62" w:rsidP="003C7E7C">
      <w:pPr>
        <w:jc w:val="both"/>
        <w:rPr>
          <w:rFonts w:asciiTheme="majorHAnsi" w:hAnsiTheme="majorHAnsi" w:cstheme="majorHAnsi"/>
          <w:b/>
          <w:bCs/>
          <w:sz w:val="44"/>
          <w:szCs w:val="44"/>
        </w:rPr>
      </w:pPr>
      <w:r w:rsidRPr="00D44479">
        <w:rPr>
          <w:rFonts w:asciiTheme="majorHAnsi" w:hAnsiTheme="majorHAnsi" w:cstheme="majorHAnsi"/>
          <w:b/>
          <w:bCs/>
          <w:sz w:val="44"/>
          <w:szCs w:val="44"/>
        </w:rPr>
        <w:t>Project Scheduling</w:t>
      </w:r>
    </w:p>
    <w:p w14:paraId="785DFFC3" w14:textId="617B020D" w:rsidR="00D44479" w:rsidRDefault="00D44479" w:rsidP="003C7E7C">
      <w:pPr>
        <w:jc w:val="both"/>
        <w:rPr>
          <w:rFonts w:cstheme="minorHAnsi"/>
          <w:sz w:val="24"/>
          <w:szCs w:val="24"/>
        </w:rPr>
      </w:pPr>
      <w:r w:rsidRPr="00D44479">
        <w:rPr>
          <w:rFonts w:cstheme="minorHAnsi"/>
          <w:sz w:val="24"/>
          <w:szCs w:val="24"/>
        </w:rPr>
        <w:t>The objective of project</w:t>
      </w:r>
      <w:r>
        <w:rPr>
          <w:rFonts w:cstheme="minorHAnsi"/>
          <w:sz w:val="24"/>
          <w:szCs w:val="24"/>
        </w:rPr>
        <w:t xml:space="preserve"> </w:t>
      </w:r>
      <w:r w:rsidRPr="00D44479">
        <w:rPr>
          <w:rFonts w:cstheme="minorHAnsi"/>
          <w:sz w:val="24"/>
          <w:szCs w:val="24"/>
        </w:rPr>
        <w:t>scheduling tools is to enable a project manager</w:t>
      </w:r>
      <w:r>
        <w:rPr>
          <w:rFonts w:cstheme="minorHAnsi"/>
          <w:sz w:val="24"/>
          <w:szCs w:val="24"/>
        </w:rPr>
        <w:t xml:space="preserve"> </w:t>
      </w:r>
      <w:r w:rsidRPr="00D44479">
        <w:rPr>
          <w:rFonts w:cstheme="minorHAnsi"/>
          <w:sz w:val="24"/>
          <w:szCs w:val="24"/>
        </w:rPr>
        <w:t>to define work tasks; establish their dependencies; assign</w:t>
      </w:r>
      <w:r>
        <w:rPr>
          <w:rFonts w:cstheme="minorHAnsi"/>
          <w:sz w:val="24"/>
          <w:szCs w:val="24"/>
        </w:rPr>
        <w:t xml:space="preserve"> </w:t>
      </w:r>
      <w:r w:rsidRPr="00D44479">
        <w:rPr>
          <w:rFonts w:cstheme="minorHAnsi"/>
          <w:sz w:val="24"/>
          <w:szCs w:val="24"/>
        </w:rPr>
        <w:t>human resources to tasks; and develop a variety of</w:t>
      </w:r>
      <w:r>
        <w:rPr>
          <w:rFonts w:cstheme="minorHAnsi"/>
          <w:sz w:val="24"/>
          <w:szCs w:val="24"/>
        </w:rPr>
        <w:t xml:space="preserve"> </w:t>
      </w:r>
      <w:r w:rsidRPr="00D44479">
        <w:rPr>
          <w:rFonts w:cstheme="minorHAnsi"/>
          <w:sz w:val="24"/>
          <w:szCs w:val="24"/>
        </w:rPr>
        <w:t>graphs, charts, and tables that aid in tracking and control</w:t>
      </w:r>
      <w:r>
        <w:rPr>
          <w:rFonts w:cstheme="minorHAnsi"/>
          <w:sz w:val="24"/>
          <w:szCs w:val="24"/>
        </w:rPr>
        <w:t xml:space="preserve"> </w:t>
      </w:r>
      <w:r w:rsidRPr="00D44479">
        <w:rPr>
          <w:rFonts w:cstheme="minorHAnsi"/>
          <w:sz w:val="24"/>
          <w:szCs w:val="24"/>
        </w:rPr>
        <w:t>of the software project</w:t>
      </w:r>
    </w:p>
    <w:p w14:paraId="7AB38A27" w14:textId="0C3A3097" w:rsidR="00D44479" w:rsidRPr="003C7E7C" w:rsidRDefault="00D44479" w:rsidP="003C7E7C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3C7E7C">
        <w:rPr>
          <w:rFonts w:asciiTheme="majorHAnsi" w:hAnsiTheme="majorHAnsi" w:cstheme="majorHAnsi"/>
          <w:b/>
          <w:bCs/>
          <w:sz w:val="44"/>
          <w:szCs w:val="44"/>
        </w:rPr>
        <w:t>Critical</w:t>
      </w:r>
      <w:r w:rsidR="003C7E7C">
        <w:rPr>
          <w:rFonts w:asciiTheme="majorHAnsi" w:hAnsiTheme="majorHAnsi" w:cstheme="majorHAnsi"/>
          <w:b/>
          <w:bCs/>
          <w:sz w:val="44"/>
          <w:szCs w:val="44"/>
        </w:rPr>
        <w:t xml:space="preserve"> </w:t>
      </w:r>
      <w:r w:rsidRPr="003C7E7C">
        <w:rPr>
          <w:rFonts w:asciiTheme="majorHAnsi" w:hAnsiTheme="majorHAnsi" w:cstheme="majorHAnsi"/>
          <w:b/>
          <w:bCs/>
          <w:sz w:val="44"/>
          <w:szCs w:val="44"/>
        </w:rPr>
        <w:t>Path</w:t>
      </w:r>
      <w:r w:rsidR="003C7E7C">
        <w:rPr>
          <w:rFonts w:asciiTheme="majorHAnsi" w:hAnsiTheme="majorHAnsi" w:cstheme="majorHAnsi"/>
          <w:b/>
          <w:bCs/>
          <w:sz w:val="44"/>
          <w:szCs w:val="44"/>
        </w:rPr>
        <w:t xml:space="preserve"> </w:t>
      </w:r>
      <w:r w:rsidRPr="003C7E7C">
        <w:rPr>
          <w:rFonts w:asciiTheme="majorHAnsi" w:hAnsiTheme="majorHAnsi" w:cstheme="majorHAnsi"/>
          <w:b/>
          <w:bCs/>
          <w:sz w:val="44"/>
          <w:szCs w:val="44"/>
        </w:rPr>
        <w:t>Method</w:t>
      </w:r>
      <w:r w:rsidR="003C7E7C">
        <w:rPr>
          <w:rFonts w:asciiTheme="majorHAnsi" w:hAnsiTheme="majorHAnsi" w:cstheme="majorHAnsi"/>
          <w:b/>
          <w:bCs/>
          <w:sz w:val="44"/>
          <w:szCs w:val="44"/>
        </w:rPr>
        <w:t xml:space="preserve"> </w:t>
      </w:r>
      <w:r w:rsidRPr="003C7E7C">
        <w:rPr>
          <w:rFonts w:asciiTheme="majorHAnsi" w:hAnsiTheme="majorHAnsi" w:cstheme="majorHAnsi"/>
          <w:b/>
          <w:bCs/>
          <w:sz w:val="44"/>
          <w:szCs w:val="44"/>
        </w:rPr>
        <w:t>(CPM) in Project</w:t>
      </w:r>
      <w:r w:rsidR="003C7E7C">
        <w:rPr>
          <w:rFonts w:asciiTheme="majorHAnsi" w:hAnsiTheme="majorHAnsi" w:cstheme="majorHAnsi"/>
          <w:b/>
          <w:bCs/>
          <w:sz w:val="44"/>
          <w:szCs w:val="44"/>
        </w:rPr>
        <w:t xml:space="preserve"> </w:t>
      </w:r>
      <w:r w:rsidRPr="003C7E7C">
        <w:rPr>
          <w:rFonts w:asciiTheme="majorHAnsi" w:hAnsiTheme="majorHAnsi" w:cstheme="majorHAnsi"/>
          <w:b/>
          <w:bCs/>
          <w:sz w:val="44"/>
          <w:szCs w:val="44"/>
        </w:rPr>
        <w:t>Management?</w:t>
      </w:r>
    </w:p>
    <w:p w14:paraId="149EB49E" w14:textId="4339899C" w:rsidR="00D44479" w:rsidRDefault="00D44479" w:rsidP="003C7E7C">
      <w:pPr>
        <w:jc w:val="both"/>
        <w:rPr>
          <w:rFonts w:cstheme="minorHAnsi"/>
          <w:sz w:val="24"/>
          <w:szCs w:val="24"/>
        </w:rPr>
      </w:pPr>
      <w:r w:rsidRPr="00D44479">
        <w:rPr>
          <w:rFonts w:cstheme="minorHAnsi"/>
          <w:sz w:val="24"/>
          <w:szCs w:val="24"/>
        </w:rPr>
        <w:t xml:space="preserve">The critical path in project management is the </w:t>
      </w:r>
      <w:r w:rsidRPr="003C7E7C">
        <w:rPr>
          <w:rFonts w:cstheme="minorHAnsi"/>
          <w:b/>
          <w:bCs/>
          <w:sz w:val="24"/>
          <w:szCs w:val="24"/>
        </w:rPr>
        <w:t>longest sequence of tasks</w:t>
      </w:r>
      <w:r w:rsidRPr="00D44479">
        <w:rPr>
          <w:rFonts w:cstheme="minorHAnsi"/>
          <w:sz w:val="24"/>
          <w:szCs w:val="24"/>
        </w:rPr>
        <w:t xml:space="preserve"> that must be </w:t>
      </w:r>
      <w:r w:rsidRPr="003C7E7C">
        <w:rPr>
          <w:rFonts w:cstheme="minorHAnsi"/>
          <w:b/>
          <w:bCs/>
          <w:sz w:val="24"/>
          <w:szCs w:val="24"/>
        </w:rPr>
        <w:t>completed to finish a project</w:t>
      </w:r>
      <w:r w:rsidRPr="00D44479">
        <w:rPr>
          <w:rFonts w:cstheme="minorHAnsi"/>
          <w:sz w:val="24"/>
          <w:szCs w:val="24"/>
        </w:rPr>
        <w:t xml:space="preserve">. It's the path that takes </w:t>
      </w:r>
      <w:r w:rsidRPr="003C7E7C">
        <w:rPr>
          <w:rFonts w:cstheme="minorHAnsi"/>
          <w:b/>
          <w:bCs/>
          <w:sz w:val="24"/>
          <w:szCs w:val="24"/>
        </w:rPr>
        <w:t>the longest to complete</w:t>
      </w:r>
      <w:r w:rsidRPr="00D44479">
        <w:rPr>
          <w:rFonts w:cstheme="minorHAnsi"/>
          <w:sz w:val="24"/>
          <w:szCs w:val="24"/>
        </w:rPr>
        <w:t xml:space="preserve"> from start to finish, and it determines the </w:t>
      </w:r>
      <w:r w:rsidRPr="003C7E7C">
        <w:rPr>
          <w:rFonts w:cstheme="minorHAnsi"/>
          <w:b/>
          <w:bCs/>
          <w:sz w:val="24"/>
          <w:szCs w:val="24"/>
        </w:rPr>
        <w:t>minimum amount of time needed</w:t>
      </w:r>
      <w:r w:rsidRPr="00D44479">
        <w:rPr>
          <w:rFonts w:cstheme="minorHAnsi"/>
          <w:sz w:val="24"/>
          <w:szCs w:val="24"/>
        </w:rPr>
        <w:t xml:space="preserve"> to finish a project</w:t>
      </w:r>
    </w:p>
    <w:p w14:paraId="05F94D7B" w14:textId="77777777" w:rsidR="00D44479" w:rsidRPr="00D44479" w:rsidRDefault="00D44479" w:rsidP="003C7E7C">
      <w:pPr>
        <w:jc w:val="both"/>
        <w:rPr>
          <w:rFonts w:cstheme="minorHAnsi"/>
          <w:sz w:val="24"/>
          <w:szCs w:val="24"/>
        </w:rPr>
      </w:pPr>
    </w:p>
    <w:p w14:paraId="66A57007" w14:textId="2FC6F593" w:rsidR="00EB2CCE" w:rsidRDefault="00542B62" w:rsidP="003C7E7C">
      <w:pPr>
        <w:jc w:val="both"/>
        <w:rPr>
          <w:rFonts w:asciiTheme="majorHAnsi" w:hAnsiTheme="majorHAnsi" w:cstheme="majorHAnsi"/>
          <w:b/>
          <w:bCs/>
          <w:sz w:val="44"/>
          <w:szCs w:val="44"/>
        </w:rPr>
      </w:pPr>
      <w:r w:rsidRPr="003C7E7C">
        <w:rPr>
          <w:rFonts w:asciiTheme="majorHAnsi" w:hAnsiTheme="majorHAnsi" w:cstheme="majorHAnsi"/>
          <w:b/>
          <w:bCs/>
          <w:sz w:val="44"/>
          <w:szCs w:val="44"/>
        </w:rPr>
        <w:t>What are PERT charts?</w:t>
      </w:r>
    </w:p>
    <w:p w14:paraId="6E84B30C" w14:textId="2E83DDAE" w:rsidR="001553E5" w:rsidRPr="001553E5" w:rsidRDefault="001553E5" w:rsidP="001553E5">
      <w:pPr>
        <w:jc w:val="both"/>
        <w:rPr>
          <w:rFonts w:cstheme="minorHAnsi"/>
          <w:sz w:val="24"/>
          <w:szCs w:val="24"/>
        </w:rPr>
      </w:pPr>
      <w:r w:rsidRPr="001553E5">
        <w:rPr>
          <w:rFonts w:cstheme="minorHAnsi"/>
          <w:sz w:val="24"/>
          <w:szCs w:val="24"/>
        </w:rPr>
        <w:t>The activity durations computed using an activity network are only estimated duration. It is therefore not possible to estimate the worst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case (pessimistic) and best case (optimistic) estimations using an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activity diagram. Since, the actual durations might vary from the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estimated durations, the utility of the activity network diagrams are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limited. The CPM can be used to determine the duration of a project,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but does not provide any indication of the probability of meeting that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schedule.</w:t>
      </w:r>
    </w:p>
    <w:p w14:paraId="6408405A" w14:textId="4AB57E9C" w:rsidR="00542B62" w:rsidRDefault="00542B62" w:rsidP="003C7E7C">
      <w:pPr>
        <w:jc w:val="both"/>
        <w:rPr>
          <w:rFonts w:cstheme="minorHAnsi"/>
          <w:sz w:val="24"/>
          <w:szCs w:val="24"/>
        </w:rPr>
      </w:pPr>
      <w:r w:rsidRPr="007E7D12">
        <w:rPr>
          <w:rFonts w:cstheme="minorHAnsi"/>
          <w:b/>
          <w:bCs/>
          <w:color w:val="FF0000"/>
          <w:sz w:val="24"/>
          <w:szCs w:val="24"/>
        </w:rPr>
        <w:t>Program Evaluation Review Technique</w:t>
      </w:r>
      <w:r w:rsidRPr="007E7D12">
        <w:rPr>
          <w:rFonts w:cstheme="minorHAnsi"/>
          <w:color w:val="FF0000"/>
          <w:sz w:val="24"/>
          <w:szCs w:val="24"/>
        </w:rPr>
        <w:t xml:space="preserve"> </w:t>
      </w:r>
      <w:r w:rsidRPr="00542B62">
        <w:rPr>
          <w:rFonts w:cstheme="minorHAnsi"/>
          <w:sz w:val="24"/>
          <w:szCs w:val="24"/>
        </w:rPr>
        <w:t>(PERT) charts show each task in a project as a node.</w:t>
      </w:r>
      <w:r>
        <w:rPr>
          <w:rFonts w:cstheme="minorHAnsi"/>
          <w:sz w:val="24"/>
          <w:szCs w:val="24"/>
        </w:rPr>
        <w:t xml:space="preserve"> </w:t>
      </w:r>
      <w:r w:rsidRPr="00542B62">
        <w:rPr>
          <w:rFonts w:cstheme="minorHAnsi"/>
          <w:sz w:val="24"/>
          <w:szCs w:val="24"/>
        </w:rPr>
        <w:t>Dependencies between tasks (e.g. where one task requires another one to be completed before it</w:t>
      </w:r>
      <w:r>
        <w:rPr>
          <w:rFonts w:cstheme="minorHAnsi"/>
          <w:sz w:val="24"/>
          <w:szCs w:val="24"/>
        </w:rPr>
        <w:t xml:space="preserve"> </w:t>
      </w:r>
      <w:r w:rsidRPr="00542B62">
        <w:rPr>
          <w:rFonts w:cstheme="minorHAnsi"/>
          <w:sz w:val="24"/>
          <w:szCs w:val="24"/>
        </w:rPr>
        <w:t>can start) are clearly shown by interconnections between the task nodes. PERT charts also show</w:t>
      </w:r>
      <w:r>
        <w:rPr>
          <w:rFonts w:cstheme="minorHAnsi"/>
          <w:sz w:val="24"/>
          <w:szCs w:val="24"/>
        </w:rPr>
        <w:t xml:space="preserve"> </w:t>
      </w:r>
      <w:r w:rsidRPr="00542B62">
        <w:rPr>
          <w:rFonts w:cstheme="minorHAnsi"/>
          <w:sz w:val="24"/>
          <w:szCs w:val="24"/>
        </w:rPr>
        <w:t xml:space="preserve">timing information for each task. </w:t>
      </w:r>
      <w:r w:rsidRPr="00542B62">
        <w:rPr>
          <w:rFonts w:cstheme="minorHAnsi"/>
          <w:color w:val="FF0000"/>
          <w:sz w:val="24"/>
          <w:szCs w:val="24"/>
        </w:rPr>
        <w:t>PERT charts are similar to the critical path method (CPM) which identifies the longest path through the project</w:t>
      </w:r>
      <w:r w:rsidRPr="00542B62">
        <w:rPr>
          <w:rFonts w:cstheme="minorHAnsi"/>
          <w:sz w:val="24"/>
          <w:szCs w:val="24"/>
        </w:rPr>
        <w:t>, and therefore the minimum time for the project to be</w:t>
      </w:r>
      <w:r>
        <w:rPr>
          <w:rFonts w:cstheme="minorHAnsi"/>
          <w:sz w:val="24"/>
          <w:szCs w:val="24"/>
        </w:rPr>
        <w:t xml:space="preserve"> </w:t>
      </w:r>
      <w:r w:rsidRPr="00542B62">
        <w:rPr>
          <w:rFonts w:cstheme="minorHAnsi"/>
          <w:sz w:val="24"/>
          <w:szCs w:val="24"/>
        </w:rPr>
        <w:t>completed.</w:t>
      </w:r>
    </w:p>
    <w:p w14:paraId="1C9044CB" w14:textId="174512E1" w:rsidR="00D44479" w:rsidRDefault="00D44479" w:rsidP="003C7E7C">
      <w:pPr>
        <w:jc w:val="both"/>
        <w:rPr>
          <w:rFonts w:cstheme="minorHAnsi"/>
          <w:sz w:val="24"/>
          <w:szCs w:val="24"/>
        </w:rPr>
      </w:pPr>
      <w:r w:rsidRPr="00D44479">
        <w:rPr>
          <w:rFonts w:cstheme="minorHAnsi"/>
          <w:noProof/>
          <w:sz w:val="24"/>
          <w:szCs w:val="24"/>
        </w:rPr>
        <w:drawing>
          <wp:inline distT="0" distB="0" distL="0" distR="0" wp14:anchorId="4FF1FE48" wp14:editId="6B27FC9A">
            <wp:extent cx="5731510" cy="2623185"/>
            <wp:effectExtent l="0" t="0" r="2540" b="5715"/>
            <wp:docPr id="11096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0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4F01" w14:textId="77777777" w:rsidR="001553E5" w:rsidRPr="001553E5" w:rsidRDefault="001553E5" w:rsidP="001553E5">
      <w:pPr>
        <w:jc w:val="both"/>
        <w:rPr>
          <w:rFonts w:cstheme="minorHAnsi"/>
          <w:b/>
          <w:bCs/>
          <w:sz w:val="24"/>
          <w:szCs w:val="24"/>
        </w:rPr>
      </w:pPr>
      <w:r w:rsidRPr="001553E5">
        <w:rPr>
          <w:rFonts w:cstheme="minorHAnsi"/>
          <w:b/>
          <w:bCs/>
          <w:sz w:val="24"/>
          <w:szCs w:val="24"/>
        </w:rPr>
        <w:lastRenderedPageBreak/>
        <w:t>Project managers can use PERT charts to:</w:t>
      </w:r>
    </w:p>
    <w:p w14:paraId="344199CB" w14:textId="36591E36" w:rsidR="001553E5" w:rsidRPr="001553E5" w:rsidRDefault="001553E5" w:rsidP="001553E5">
      <w:pPr>
        <w:jc w:val="both"/>
        <w:rPr>
          <w:rFonts w:cstheme="minorHAnsi"/>
          <w:sz w:val="24"/>
          <w:szCs w:val="24"/>
        </w:rPr>
      </w:pPr>
      <w:r w:rsidRPr="001553E5">
        <w:rPr>
          <w:rFonts w:cstheme="minorHAnsi"/>
          <w:sz w:val="24"/>
          <w:szCs w:val="24"/>
        </w:rPr>
        <w:t>set a realistic timetable for project completion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make sure focus is maintained on the most critical tasks for the critical path – since the path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leads to the minimum time the project requires, any delays to these tasks will result in a delay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to the overall project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identify tasks that need to be shortened if the overall project time needs to be reduced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identify tasks that can be carried out simultaneously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identify slack time where certain tasks are not as time-critical to the overall deadline.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Whereas CPM uses a single estimate for task duration, the PERT method requires the project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manager to supply three estimates to make the estimates as accurate as possible. The three</w:t>
      </w:r>
      <w:r>
        <w:rPr>
          <w:rFonts w:cstheme="minorHAnsi"/>
          <w:sz w:val="24"/>
          <w:szCs w:val="24"/>
        </w:rPr>
        <w:t xml:space="preserve"> </w:t>
      </w:r>
      <w:r w:rsidRPr="001553E5">
        <w:rPr>
          <w:rFonts w:cstheme="minorHAnsi"/>
          <w:sz w:val="24"/>
          <w:szCs w:val="24"/>
        </w:rPr>
        <w:t>estimates are:</w:t>
      </w:r>
    </w:p>
    <w:p w14:paraId="53B5C933" w14:textId="77777777" w:rsidR="001553E5" w:rsidRPr="001553E5" w:rsidRDefault="001553E5" w:rsidP="001553E5">
      <w:pPr>
        <w:jc w:val="both"/>
        <w:rPr>
          <w:rFonts w:cstheme="minorHAnsi"/>
          <w:sz w:val="24"/>
          <w:szCs w:val="24"/>
        </w:rPr>
      </w:pPr>
      <w:r w:rsidRPr="001553E5">
        <w:rPr>
          <w:rFonts w:cstheme="minorHAnsi"/>
          <w:b/>
          <w:bCs/>
          <w:sz w:val="24"/>
          <w:szCs w:val="24"/>
        </w:rPr>
        <w:t>Optimistic Time (O)</w:t>
      </w:r>
      <w:r w:rsidRPr="001553E5">
        <w:rPr>
          <w:rFonts w:cstheme="minorHAnsi"/>
          <w:sz w:val="24"/>
          <w:szCs w:val="24"/>
        </w:rPr>
        <w:t xml:space="preserve"> – the </w:t>
      </w:r>
      <w:r w:rsidRPr="007E7D12">
        <w:rPr>
          <w:rFonts w:cstheme="minorHAnsi"/>
          <w:b/>
          <w:bCs/>
          <w:sz w:val="24"/>
          <w:szCs w:val="24"/>
        </w:rPr>
        <w:t>shortest time</w:t>
      </w:r>
      <w:r w:rsidRPr="001553E5">
        <w:rPr>
          <w:rFonts w:cstheme="minorHAnsi"/>
          <w:sz w:val="24"/>
          <w:szCs w:val="24"/>
        </w:rPr>
        <w:t xml:space="preserve"> that the activity is likely to take. There will be a small</w:t>
      </w:r>
    </w:p>
    <w:p w14:paraId="7FF49C2A" w14:textId="77777777" w:rsidR="001553E5" w:rsidRPr="001553E5" w:rsidRDefault="001553E5" w:rsidP="001553E5">
      <w:pPr>
        <w:jc w:val="both"/>
        <w:rPr>
          <w:rFonts w:cstheme="minorHAnsi"/>
          <w:sz w:val="24"/>
          <w:szCs w:val="24"/>
        </w:rPr>
      </w:pPr>
      <w:r w:rsidRPr="001553E5">
        <w:rPr>
          <w:rFonts w:cstheme="minorHAnsi"/>
          <w:sz w:val="24"/>
          <w:szCs w:val="24"/>
        </w:rPr>
        <w:t>probability (less than 5%) of this happening</w:t>
      </w:r>
    </w:p>
    <w:p w14:paraId="6617F403" w14:textId="77777777" w:rsidR="001553E5" w:rsidRPr="001553E5" w:rsidRDefault="001553E5" w:rsidP="001553E5">
      <w:pPr>
        <w:jc w:val="both"/>
        <w:rPr>
          <w:rFonts w:cstheme="minorHAnsi"/>
          <w:sz w:val="24"/>
          <w:szCs w:val="24"/>
        </w:rPr>
      </w:pPr>
      <w:r w:rsidRPr="001553E5">
        <w:rPr>
          <w:rFonts w:cstheme="minorHAnsi"/>
          <w:b/>
          <w:bCs/>
          <w:sz w:val="24"/>
          <w:szCs w:val="24"/>
        </w:rPr>
        <w:t>Most Likely Time (M)</w:t>
      </w:r>
      <w:r w:rsidRPr="001553E5">
        <w:rPr>
          <w:rFonts w:cstheme="minorHAnsi"/>
          <w:sz w:val="24"/>
          <w:szCs w:val="24"/>
        </w:rPr>
        <w:t xml:space="preserve"> – the project manager should have a high degree of </w:t>
      </w:r>
      <w:r w:rsidRPr="007E7D12">
        <w:rPr>
          <w:rFonts w:cstheme="minorHAnsi"/>
          <w:b/>
          <w:bCs/>
          <w:sz w:val="24"/>
          <w:szCs w:val="24"/>
        </w:rPr>
        <w:t>certainty</w:t>
      </w:r>
      <w:r w:rsidRPr="001553E5">
        <w:rPr>
          <w:rFonts w:cstheme="minorHAnsi"/>
          <w:sz w:val="24"/>
          <w:szCs w:val="24"/>
        </w:rPr>
        <w:t xml:space="preserve"> that the</w:t>
      </w:r>
    </w:p>
    <w:p w14:paraId="3FF90190" w14:textId="77777777" w:rsidR="001553E5" w:rsidRPr="001553E5" w:rsidRDefault="001553E5" w:rsidP="001553E5">
      <w:pPr>
        <w:jc w:val="both"/>
        <w:rPr>
          <w:rFonts w:cstheme="minorHAnsi"/>
          <w:sz w:val="24"/>
          <w:szCs w:val="24"/>
        </w:rPr>
      </w:pPr>
      <w:r w:rsidRPr="001553E5">
        <w:rPr>
          <w:rFonts w:cstheme="minorHAnsi"/>
          <w:sz w:val="24"/>
          <w:szCs w:val="24"/>
        </w:rPr>
        <w:t>task will be completed within this time</w:t>
      </w:r>
    </w:p>
    <w:p w14:paraId="4EBDCF6C" w14:textId="77777777" w:rsidR="001553E5" w:rsidRPr="001553E5" w:rsidRDefault="001553E5" w:rsidP="001553E5">
      <w:pPr>
        <w:jc w:val="both"/>
        <w:rPr>
          <w:rFonts w:cstheme="minorHAnsi"/>
          <w:sz w:val="24"/>
          <w:szCs w:val="24"/>
        </w:rPr>
      </w:pPr>
      <w:r w:rsidRPr="001553E5">
        <w:rPr>
          <w:rFonts w:cstheme="minorHAnsi"/>
          <w:b/>
          <w:bCs/>
          <w:sz w:val="24"/>
          <w:szCs w:val="24"/>
        </w:rPr>
        <w:t xml:space="preserve">Pessimistic Time (P) </w:t>
      </w:r>
      <w:r w:rsidRPr="001553E5">
        <w:rPr>
          <w:rFonts w:cstheme="minorHAnsi"/>
          <w:sz w:val="24"/>
          <w:szCs w:val="24"/>
        </w:rPr>
        <w:t>– the project manager should be almost certain (e.g. 99%) that the task</w:t>
      </w:r>
    </w:p>
    <w:p w14:paraId="25842F8B" w14:textId="62CB4177" w:rsidR="001553E5" w:rsidRDefault="001553E5" w:rsidP="001553E5">
      <w:pPr>
        <w:jc w:val="both"/>
        <w:rPr>
          <w:rFonts w:cstheme="minorHAnsi"/>
          <w:sz w:val="24"/>
          <w:szCs w:val="24"/>
        </w:rPr>
      </w:pPr>
      <w:r w:rsidRPr="001553E5">
        <w:rPr>
          <w:rFonts w:cstheme="minorHAnsi"/>
          <w:sz w:val="24"/>
          <w:szCs w:val="24"/>
        </w:rPr>
        <w:t xml:space="preserve">will be completed </w:t>
      </w:r>
      <w:r w:rsidRPr="007E7D12">
        <w:rPr>
          <w:rFonts w:cstheme="minorHAnsi"/>
          <w:b/>
          <w:bCs/>
          <w:sz w:val="24"/>
          <w:szCs w:val="24"/>
        </w:rPr>
        <w:t>within this time</w:t>
      </w:r>
    </w:p>
    <w:p w14:paraId="63A79751" w14:textId="2F2BEF34" w:rsidR="001553E5" w:rsidRDefault="001553E5" w:rsidP="001553E5">
      <w:pPr>
        <w:jc w:val="both"/>
        <w:rPr>
          <w:rFonts w:cstheme="minorHAnsi"/>
          <w:sz w:val="24"/>
          <w:szCs w:val="24"/>
        </w:rPr>
      </w:pPr>
      <w:r w:rsidRPr="001553E5">
        <w:rPr>
          <w:rFonts w:cstheme="minorHAnsi"/>
          <w:noProof/>
          <w:sz w:val="24"/>
          <w:szCs w:val="24"/>
        </w:rPr>
        <w:drawing>
          <wp:inline distT="0" distB="0" distL="0" distR="0" wp14:anchorId="43847A81" wp14:editId="79CDCCA9">
            <wp:extent cx="5731510" cy="898525"/>
            <wp:effectExtent l="0" t="0" r="2540" b="0"/>
            <wp:docPr id="33240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05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4DA9" w14:textId="469A89BD" w:rsidR="00584EE8" w:rsidRDefault="00584EE8" w:rsidP="001553E5">
      <w:pPr>
        <w:jc w:val="both"/>
        <w:rPr>
          <w:rFonts w:cstheme="minorHAnsi"/>
          <w:sz w:val="24"/>
          <w:szCs w:val="24"/>
        </w:rPr>
      </w:pPr>
      <w:r w:rsidRPr="00584EE8">
        <w:rPr>
          <w:rFonts w:cstheme="minorHAnsi"/>
          <w:noProof/>
          <w:sz w:val="24"/>
          <w:szCs w:val="24"/>
        </w:rPr>
        <w:drawing>
          <wp:inline distT="0" distB="0" distL="0" distR="0" wp14:anchorId="31A2E836" wp14:editId="0E07201C">
            <wp:extent cx="5731510" cy="2857500"/>
            <wp:effectExtent l="0" t="0" r="2540" b="0"/>
            <wp:docPr id="90710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00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7A2F" w14:textId="77777777" w:rsidR="00584EE8" w:rsidRDefault="00584EE8" w:rsidP="001553E5">
      <w:pPr>
        <w:jc w:val="both"/>
        <w:rPr>
          <w:rFonts w:cstheme="minorHAnsi"/>
          <w:sz w:val="24"/>
          <w:szCs w:val="24"/>
        </w:rPr>
      </w:pPr>
    </w:p>
    <w:p w14:paraId="587B9156" w14:textId="77777777" w:rsidR="00584EE8" w:rsidRDefault="00584EE8" w:rsidP="001553E5">
      <w:pPr>
        <w:jc w:val="both"/>
        <w:rPr>
          <w:rFonts w:cstheme="minorHAnsi"/>
          <w:sz w:val="24"/>
          <w:szCs w:val="24"/>
        </w:rPr>
      </w:pPr>
    </w:p>
    <w:p w14:paraId="2991C1E5" w14:textId="77777777" w:rsidR="00584EE8" w:rsidRDefault="00584EE8" w:rsidP="001553E5">
      <w:pPr>
        <w:jc w:val="both"/>
        <w:rPr>
          <w:rFonts w:cstheme="minorHAnsi"/>
          <w:sz w:val="24"/>
          <w:szCs w:val="24"/>
        </w:rPr>
      </w:pPr>
    </w:p>
    <w:p w14:paraId="52B3D5A1" w14:textId="57C83692" w:rsidR="00584EE8" w:rsidRDefault="00584EE8" w:rsidP="001553E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Network Diagram:</w:t>
      </w:r>
    </w:p>
    <w:p w14:paraId="2724A2A2" w14:textId="482EF174" w:rsidR="00584EE8" w:rsidRDefault="00584EE8" w:rsidP="001553E5">
      <w:pPr>
        <w:jc w:val="both"/>
        <w:rPr>
          <w:rFonts w:cstheme="minorHAnsi"/>
          <w:sz w:val="24"/>
          <w:szCs w:val="24"/>
        </w:rPr>
      </w:pPr>
      <w:r w:rsidRPr="00584EE8">
        <w:rPr>
          <w:rFonts w:cstheme="minorHAnsi"/>
          <w:noProof/>
          <w:sz w:val="24"/>
          <w:szCs w:val="24"/>
        </w:rPr>
        <w:drawing>
          <wp:inline distT="0" distB="0" distL="0" distR="0" wp14:anchorId="4BF1D245" wp14:editId="22EDC1C7">
            <wp:extent cx="5731510" cy="1622425"/>
            <wp:effectExtent l="0" t="0" r="2540" b="0"/>
            <wp:docPr id="56574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46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1ACD" w14:textId="6C298FC9" w:rsidR="00584EE8" w:rsidRPr="00584EE8" w:rsidRDefault="00584EE8" w:rsidP="001553E5">
      <w:pPr>
        <w:jc w:val="both"/>
        <w:rPr>
          <w:rFonts w:cstheme="minorHAnsi"/>
          <w:b/>
          <w:bCs/>
          <w:sz w:val="24"/>
          <w:szCs w:val="24"/>
        </w:rPr>
      </w:pPr>
      <w:r w:rsidRPr="00584EE8">
        <w:rPr>
          <w:rFonts w:cstheme="minorHAnsi"/>
          <w:b/>
          <w:bCs/>
          <w:sz w:val="24"/>
          <w:szCs w:val="24"/>
        </w:rPr>
        <w:t>Forward and Backward pass</w:t>
      </w:r>
    </w:p>
    <w:p w14:paraId="3DE2E176" w14:textId="1C84D14C" w:rsidR="00584EE8" w:rsidRPr="00542B62" w:rsidRDefault="00584EE8" w:rsidP="001553E5">
      <w:pPr>
        <w:jc w:val="both"/>
        <w:rPr>
          <w:rFonts w:cstheme="minorHAnsi"/>
          <w:sz w:val="24"/>
          <w:szCs w:val="24"/>
        </w:rPr>
      </w:pPr>
      <w:r w:rsidRPr="00584EE8">
        <w:rPr>
          <w:rFonts w:cstheme="minorHAnsi"/>
          <w:noProof/>
          <w:sz w:val="24"/>
          <w:szCs w:val="24"/>
        </w:rPr>
        <w:drawing>
          <wp:inline distT="0" distB="0" distL="0" distR="0" wp14:anchorId="2E5E21FC" wp14:editId="09BC3882">
            <wp:extent cx="5731510" cy="2733040"/>
            <wp:effectExtent l="0" t="0" r="2540" b="0"/>
            <wp:docPr id="75280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05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EE8" w:rsidRPr="00542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62"/>
    <w:rsid w:val="00012AFB"/>
    <w:rsid w:val="000B1F68"/>
    <w:rsid w:val="001553E5"/>
    <w:rsid w:val="003C7E7C"/>
    <w:rsid w:val="00512988"/>
    <w:rsid w:val="00542B62"/>
    <w:rsid w:val="00584EE8"/>
    <w:rsid w:val="007E7D12"/>
    <w:rsid w:val="00956B97"/>
    <w:rsid w:val="00D44479"/>
    <w:rsid w:val="00EB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750E"/>
  <w15:chartTrackingRefBased/>
  <w15:docId w15:val="{7FE8A570-18ED-4551-B6F6-04281AC4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44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2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2013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Samriddhi Sarkar</dc:creator>
  <cp:keywords/>
  <dc:description/>
  <cp:lastModifiedBy>Samriddhi Sarkar</cp:lastModifiedBy>
  <cp:revision>2</cp:revision>
  <dcterms:created xsi:type="dcterms:W3CDTF">2025-01-07T08:17:00Z</dcterms:created>
  <dcterms:modified xsi:type="dcterms:W3CDTF">2025-01-09T04:46:00Z</dcterms:modified>
</cp:coreProperties>
</file>