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3B1" w:rsidRDefault="00486595" w:rsidP="00E423B1">
      <w:r>
        <w:t xml:space="preserve">1. </w:t>
      </w:r>
      <w:r w:rsidR="00E423B1">
        <w:t>An ISP is granted a block of addresses starting with 150.80.0.0/16. The ISP wants to distribute these blocks to customers as follows: Design the subnets</w:t>
      </w:r>
    </w:p>
    <w:p w:rsidR="00E423B1" w:rsidRDefault="00E423B1" w:rsidP="00E423B1">
      <w:r>
        <w:t>i. The first group has 200 medium-size businesses, each need 128 addresses. Find the range of 200th subnet</w:t>
      </w:r>
    </w:p>
    <w:p w:rsidR="00E423B1" w:rsidRDefault="00E423B1" w:rsidP="00E423B1">
      <w:r>
        <w:t>ii. The second group has 400 small businesses, each need 16 addresses. Find the range of 400th subnet</w:t>
      </w:r>
    </w:p>
    <w:p w:rsidR="00E423B1" w:rsidRDefault="00E423B1" w:rsidP="00E423B1">
      <w:r>
        <w:t>iii. The third group has 2048 households, each need 4 addresses. Find the range of 2048th subnet</w:t>
      </w:r>
    </w:p>
    <w:p w:rsidR="00CB36AB" w:rsidRDefault="00E423B1" w:rsidP="00E423B1">
      <w:r>
        <w:t>Design the subnets. Find out how many addresses are still available after these allocations</w:t>
      </w:r>
    </w:p>
    <w:p w:rsidR="00486595" w:rsidRDefault="00486595" w:rsidP="00E423B1"/>
    <w:p w:rsidR="00486595" w:rsidRDefault="00486595" w:rsidP="00486595">
      <w:r>
        <w:t>2. Consider an IP packet with a length 4500 bytes that includes a 20-byte IPv4 header and a 40-byte TCP header. The packet is forwarded to an IPV4 router that supports a Maximum Transmission unit MTU of 600 bytes. Assume that the length of the header in all the outgoing fragments of this packet is 20 bytes. Assume that the fragmentation offset value store in the first fragment is 0. What is the fragmentation offset stored in the third fragment?</w:t>
      </w:r>
    </w:p>
    <w:p w:rsidR="008303F3" w:rsidRDefault="008303F3" w:rsidP="00486595"/>
    <w:p w:rsidR="008303F3" w:rsidRPr="008303F3" w:rsidRDefault="008303F3" w:rsidP="00486595">
      <w:pPr>
        <w:rPr>
          <w:rFonts w:ascii="Times New Roman" w:hAnsi="Times New Roman" w:cs="Times New Roman"/>
          <w:sz w:val="24"/>
          <w:szCs w:val="24"/>
        </w:rPr>
      </w:pPr>
      <w:r>
        <w:t xml:space="preserve">3. </w:t>
      </w:r>
      <w:r>
        <w:rPr>
          <w:rFonts w:ascii="Times New Roman" w:hAnsi="Times New Roman" w:cs="Times New Roman"/>
          <w:sz w:val="24"/>
          <w:szCs w:val="24"/>
        </w:rPr>
        <w:t>Perform Dijkstra algorithm to find the shortest path for Node 0 and Node 4</w:t>
      </w:r>
    </w:p>
    <w:p w:rsidR="008303F3" w:rsidRDefault="008303F3" w:rsidP="00486595">
      <w:r w:rsidRPr="008303F3">
        <w:rPr>
          <w:noProof/>
          <w:lang w:eastAsia="en-IN"/>
        </w:rPr>
        <w:drawing>
          <wp:inline distT="0" distB="0" distL="0" distR="0">
            <wp:extent cx="5731510" cy="284333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43331"/>
                    </a:xfrm>
                    <a:prstGeom prst="rect">
                      <a:avLst/>
                    </a:prstGeom>
                    <a:noFill/>
                    <a:ln>
                      <a:noFill/>
                    </a:ln>
                  </pic:spPr>
                </pic:pic>
              </a:graphicData>
            </a:graphic>
          </wp:inline>
        </w:drawing>
      </w:r>
    </w:p>
    <w:p w:rsidR="008303F3" w:rsidRDefault="008303F3" w:rsidP="008303F3">
      <w:pPr>
        <w:autoSpaceDE w:val="0"/>
        <w:autoSpaceDN w:val="0"/>
        <w:adjustRightInd w:val="0"/>
        <w:spacing w:after="0" w:line="240" w:lineRule="auto"/>
        <w:rPr>
          <w:rFonts w:ascii="Times New Roman" w:hAnsi="Times New Roman" w:cs="Times New Roman"/>
          <w:sz w:val="24"/>
          <w:szCs w:val="24"/>
        </w:rPr>
      </w:pPr>
      <w:r>
        <w:t xml:space="preserve">4. </w:t>
      </w:r>
      <w:r>
        <w:rPr>
          <w:rFonts w:ascii="Times New Roman" w:hAnsi="Times New Roman" w:cs="Times New Roman"/>
          <w:sz w:val="24"/>
          <w:szCs w:val="24"/>
        </w:rPr>
        <w:t>Consider a network with 6 routers R1 to R6 connected with links having weights</w:t>
      </w:r>
    </w:p>
    <w:p w:rsidR="008303F3" w:rsidRDefault="008303F3" w:rsidP="008303F3">
      <w:pPr>
        <w:rPr>
          <w:rFonts w:ascii="Times New Roman" w:hAnsi="Times New Roman" w:cs="Times New Roman"/>
          <w:sz w:val="24"/>
          <w:szCs w:val="24"/>
        </w:rPr>
      </w:pPr>
      <w:r>
        <w:rPr>
          <w:rFonts w:ascii="Times New Roman" w:hAnsi="Times New Roman" w:cs="Times New Roman"/>
          <w:sz w:val="24"/>
          <w:szCs w:val="24"/>
        </w:rPr>
        <w:t>as shown in the diagram</w:t>
      </w:r>
    </w:p>
    <w:p w:rsidR="008303F3" w:rsidRDefault="008303F3" w:rsidP="008303F3">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303F3">
        <w:rPr>
          <w:rFonts w:ascii="Times New Roman" w:hAnsi="Times New Roman" w:cs="Times New Roman"/>
          <w:sz w:val="24"/>
          <w:szCs w:val="24"/>
        </w:rPr>
        <w:t>All the routers use the distance vector routing algorithm to update the</w:t>
      </w:r>
      <w:r w:rsidRPr="008303F3">
        <w:rPr>
          <w:rFonts w:ascii="Times New Roman" w:hAnsi="Times New Roman" w:cs="Times New Roman"/>
          <w:sz w:val="24"/>
          <w:szCs w:val="24"/>
        </w:rPr>
        <w:t xml:space="preserve"> </w:t>
      </w:r>
      <w:r w:rsidRPr="008303F3">
        <w:rPr>
          <w:rFonts w:ascii="Times New Roman" w:hAnsi="Times New Roman" w:cs="Times New Roman"/>
          <w:sz w:val="24"/>
          <w:szCs w:val="24"/>
        </w:rPr>
        <w:t>routing table. Each router starts with its routi</w:t>
      </w:r>
      <w:r w:rsidRPr="008303F3">
        <w:rPr>
          <w:rFonts w:ascii="Times New Roman" w:hAnsi="Times New Roman" w:cs="Times New Roman"/>
          <w:sz w:val="24"/>
          <w:szCs w:val="24"/>
        </w:rPr>
        <w:t xml:space="preserve">ng table initialized to contain </w:t>
      </w:r>
      <w:r w:rsidRPr="008303F3">
        <w:rPr>
          <w:rFonts w:ascii="Times New Roman" w:hAnsi="Times New Roman" w:cs="Times New Roman"/>
          <w:sz w:val="24"/>
          <w:szCs w:val="24"/>
        </w:rPr>
        <w:t>an entry for each neighbour with the weig</w:t>
      </w:r>
      <w:r w:rsidRPr="008303F3">
        <w:rPr>
          <w:rFonts w:ascii="Times New Roman" w:hAnsi="Times New Roman" w:cs="Times New Roman"/>
          <w:sz w:val="24"/>
          <w:szCs w:val="24"/>
        </w:rPr>
        <w:t xml:space="preserve">ht of the respective connecting </w:t>
      </w:r>
      <w:r w:rsidRPr="008303F3">
        <w:rPr>
          <w:rFonts w:ascii="Times New Roman" w:hAnsi="Times New Roman" w:cs="Times New Roman"/>
          <w:sz w:val="24"/>
          <w:szCs w:val="24"/>
        </w:rPr>
        <w:t>link. Show the routing tables for Router 1 w</w:t>
      </w:r>
      <w:r w:rsidRPr="008303F3">
        <w:rPr>
          <w:rFonts w:ascii="Times New Roman" w:hAnsi="Times New Roman" w:cs="Times New Roman"/>
          <w:sz w:val="24"/>
          <w:szCs w:val="24"/>
        </w:rPr>
        <w:t xml:space="preserve">ith first and second iteration, </w:t>
      </w:r>
      <w:r w:rsidRPr="008303F3">
        <w:rPr>
          <w:rFonts w:ascii="Times New Roman" w:hAnsi="Times New Roman" w:cs="Times New Roman"/>
          <w:sz w:val="24"/>
          <w:szCs w:val="24"/>
        </w:rPr>
        <w:t>also tabulate the final routing tab</w:t>
      </w:r>
      <w:r w:rsidRPr="008303F3">
        <w:rPr>
          <w:rFonts w:ascii="Times New Roman" w:hAnsi="Times New Roman" w:cs="Times New Roman"/>
          <w:sz w:val="24"/>
          <w:szCs w:val="24"/>
        </w:rPr>
        <w:t>le.</w:t>
      </w:r>
    </w:p>
    <w:p w:rsidR="008303F3" w:rsidRPr="008303F3" w:rsidRDefault="008303F3" w:rsidP="008303F3">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303F3">
        <w:rPr>
          <w:rFonts w:ascii="Times New Roman" w:hAnsi="Times New Roman" w:cs="Times New Roman"/>
          <w:sz w:val="24"/>
          <w:szCs w:val="24"/>
        </w:rPr>
        <w:t>How many links in the network will never be used for carrying data?</w:t>
      </w:r>
      <w:r>
        <w:rPr>
          <w:rFonts w:ascii="Times New Roman" w:hAnsi="Times New Roman" w:cs="Times New Roman"/>
          <w:sz w:val="24"/>
          <w:szCs w:val="24"/>
        </w:rPr>
        <w:t xml:space="preserve"> </w:t>
      </w:r>
      <w:bookmarkStart w:id="0" w:name="_GoBack"/>
      <w:bookmarkEnd w:id="0"/>
      <w:r w:rsidRPr="008303F3">
        <w:rPr>
          <w:rFonts w:ascii="Times New Roman" w:hAnsi="Times New Roman" w:cs="Times New Roman"/>
          <w:sz w:val="24"/>
          <w:szCs w:val="24"/>
        </w:rPr>
        <w:t>State</w:t>
      </w:r>
      <w:r>
        <w:rPr>
          <w:rFonts w:ascii="Times New Roman" w:hAnsi="Times New Roman" w:cs="Times New Roman"/>
          <w:sz w:val="24"/>
          <w:szCs w:val="24"/>
        </w:rPr>
        <w:t xml:space="preserve"> </w:t>
      </w:r>
      <w:r w:rsidRPr="008303F3">
        <w:rPr>
          <w:rFonts w:ascii="Times New Roman" w:hAnsi="Times New Roman" w:cs="Times New Roman"/>
          <w:sz w:val="24"/>
          <w:szCs w:val="24"/>
        </w:rPr>
        <w:t>reasons for the same</w:t>
      </w:r>
    </w:p>
    <w:p w:rsidR="008303F3" w:rsidRDefault="008303F3" w:rsidP="008303F3">
      <w:r w:rsidRPr="008303F3">
        <w:rPr>
          <w:noProof/>
          <w:lang w:eastAsia="en-IN"/>
        </w:rPr>
        <w:lastRenderedPageBreak/>
        <w:drawing>
          <wp:inline distT="0" distB="0" distL="0" distR="0">
            <wp:extent cx="5286375" cy="2571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6375" cy="2571750"/>
                    </a:xfrm>
                    <a:prstGeom prst="rect">
                      <a:avLst/>
                    </a:prstGeom>
                    <a:noFill/>
                    <a:ln>
                      <a:noFill/>
                    </a:ln>
                  </pic:spPr>
                </pic:pic>
              </a:graphicData>
            </a:graphic>
          </wp:inline>
        </w:drawing>
      </w:r>
    </w:p>
    <w:sectPr w:rsidR="00830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2C2B77"/>
    <w:multiLevelType w:val="hybridMultilevel"/>
    <w:tmpl w:val="24063C5A"/>
    <w:lvl w:ilvl="0" w:tplc="E3C0E7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491D08"/>
    <w:multiLevelType w:val="hybridMultilevel"/>
    <w:tmpl w:val="24063C5A"/>
    <w:lvl w:ilvl="0" w:tplc="E3C0E7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3B1"/>
    <w:rsid w:val="00486595"/>
    <w:rsid w:val="008303F3"/>
    <w:rsid w:val="00CB36AB"/>
    <w:rsid w:val="00E42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DA6FFC-003D-4DB1-A571-F43F9F03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3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Arivoli Vijay</dc:creator>
  <cp:keywords/>
  <dc:description/>
  <cp:lastModifiedBy>Arivoli Vijay</cp:lastModifiedBy>
  <cp:revision>3</cp:revision>
  <dcterms:created xsi:type="dcterms:W3CDTF">2024-10-24T02:41:00Z</dcterms:created>
  <dcterms:modified xsi:type="dcterms:W3CDTF">2024-10-25T06:38:00Z</dcterms:modified>
</cp:coreProperties>
</file>