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67853" w14:textId="77777777" w:rsidR="002C2D73" w:rsidRDefault="005B3E17">
      <w:pPr>
        <w:pBdr>
          <w:bottom w:val="single" w:sz="6" w:space="0" w:color="000000"/>
        </w:pBdr>
        <w:spacing w:line="205" w:lineRule="atLeast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b/>
          <w:bCs/>
          <w:caps/>
          <w:sz w:val="28"/>
          <w:szCs w:val="28"/>
        </w:rPr>
        <w:t>Apoorv Dixit</w:t>
      </w:r>
    </w:p>
    <w:p w14:paraId="4DFBA54D" w14:textId="77777777" w:rsidR="008D69B2" w:rsidRPr="009F7233" w:rsidRDefault="005C0CC6" w:rsidP="008D69B2">
      <w:pPr>
        <w:spacing w:line="205" w:lineRule="atLeast"/>
        <w:rPr>
          <w:rFonts w:asciiTheme="minorHAnsi" w:eastAsia="Calibri" w:hAnsiTheme="minorHAnsi" w:cstheme="minorHAnsi"/>
          <w:sz w:val="19"/>
          <w:szCs w:val="19"/>
        </w:rPr>
      </w:pPr>
      <w:r>
        <w:rPr>
          <w:rFonts w:asciiTheme="minorHAnsi" w:eastAsia="Calibri" w:hAnsiTheme="minorHAnsi" w:cstheme="minorHAnsi"/>
          <w:sz w:val="19"/>
          <w:szCs w:val="19"/>
        </w:rPr>
        <w:t>Jersey City, NJ</w:t>
      </w:r>
      <w:r w:rsidR="005B3E17" w:rsidRPr="009F7233">
        <w:rPr>
          <w:rFonts w:asciiTheme="minorHAnsi" w:eastAsia="Calibri" w:hAnsiTheme="minorHAnsi" w:cstheme="minorHAnsi"/>
          <w:sz w:val="19"/>
          <w:szCs w:val="19"/>
        </w:rPr>
        <w:t> </w:t>
      </w:r>
      <w:r w:rsidR="005B3E17" w:rsidRPr="009F7233">
        <w:rPr>
          <w:rFonts w:asciiTheme="minorHAnsi" w:eastAsia="Calibri" w:hAnsiTheme="minorHAnsi" w:cstheme="minorHAnsi"/>
          <w:color w:val="000000"/>
          <w:sz w:val="19"/>
          <w:szCs w:val="19"/>
        </w:rPr>
        <w:t>| </w:t>
      </w:r>
      <w:r>
        <w:rPr>
          <w:rFonts w:asciiTheme="minorHAnsi" w:eastAsia="Calibri" w:hAnsiTheme="minorHAnsi" w:cstheme="minorHAnsi"/>
          <w:color w:val="000000"/>
          <w:sz w:val="19"/>
          <w:szCs w:val="19"/>
        </w:rPr>
        <w:t>+1 (</w:t>
      </w:r>
      <w:r w:rsidR="005B3E17" w:rsidRPr="009F7233">
        <w:rPr>
          <w:rFonts w:asciiTheme="minorHAnsi" w:eastAsia="Calibri" w:hAnsiTheme="minorHAnsi" w:cstheme="minorHAnsi"/>
          <w:sz w:val="19"/>
          <w:szCs w:val="19"/>
        </w:rPr>
        <w:t>213</w:t>
      </w:r>
      <w:r>
        <w:rPr>
          <w:rFonts w:asciiTheme="minorHAnsi" w:eastAsia="Calibri" w:hAnsiTheme="minorHAnsi" w:cstheme="minorHAnsi"/>
          <w:sz w:val="19"/>
          <w:szCs w:val="19"/>
        </w:rPr>
        <w:t xml:space="preserve">) </w:t>
      </w:r>
      <w:r w:rsidR="005B3E17" w:rsidRPr="009F7233">
        <w:rPr>
          <w:rFonts w:asciiTheme="minorHAnsi" w:eastAsia="Calibri" w:hAnsiTheme="minorHAnsi" w:cstheme="minorHAnsi"/>
          <w:sz w:val="19"/>
          <w:szCs w:val="19"/>
        </w:rPr>
        <w:t>574</w:t>
      </w:r>
      <w:r w:rsidR="005B3E17" w:rsidRPr="005C0CC6">
        <w:rPr>
          <w:rFonts w:ascii="Calibri" w:eastAsia="Calibri" w:hAnsi="Calibri" w:cs="Calibri"/>
          <w:sz w:val="19"/>
          <w:szCs w:val="19"/>
        </w:rPr>
        <w:noBreakHyphen/>
        <w:t>5136 </w:t>
      </w:r>
      <w:r w:rsidR="005B3E17" w:rsidRPr="005C0CC6">
        <w:rPr>
          <w:rFonts w:ascii="Calibri" w:eastAsia="Calibri" w:hAnsi="Calibri" w:cs="Calibri"/>
          <w:color w:val="000000"/>
          <w:sz w:val="19"/>
          <w:szCs w:val="19"/>
        </w:rPr>
        <w:t>| </w:t>
      </w:r>
      <w:r w:rsidRPr="005C0CC6">
        <w:rPr>
          <w:rFonts w:ascii="Calibri" w:hAnsi="Calibri" w:cs="Calibri"/>
          <w:sz w:val="19"/>
          <w:szCs w:val="19"/>
        </w:rPr>
        <w:t>apoorvdixit619@gmail.com</w:t>
      </w:r>
      <w:r w:rsidR="005B3E17" w:rsidRPr="005C0CC6">
        <w:rPr>
          <w:rFonts w:ascii="Calibri" w:eastAsia="Calibri" w:hAnsi="Calibri" w:cs="Calibri"/>
          <w:sz w:val="19"/>
          <w:szCs w:val="19"/>
        </w:rPr>
        <w:t> </w:t>
      </w:r>
      <w:r w:rsidR="005B3E17" w:rsidRPr="005C0CC6">
        <w:rPr>
          <w:rFonts w:ascii="Calibri" w:eastAsia="Calibri" w:hAnsi="Calibri" w:cs="Calibri"/>
          <w:color w:val="000000"/>
          <w:sz w:val="19"/>
          <w:szCs w:val="19"/>
        </w:rPr>
        <w:t>| </w:t>
      </w:r>
      <w:hyperlink r:id="rId5" w:history="1">
        <w:r w:rsidR="002C2D73" w:rsidRPr="005C0CC6">
          <w:rPr>
            <w:rFonts w:ascii="Calibri" w:eastAsia="Calibri" w:hAnsi="Calibri" w:cs="Calibri"/>
            <w:color w:val="000000"/>
            <w:sz w:val="19"/>
            <w:szCs w:val="19"/>
          </w:rPr>
          <w:t>linkedin.com/in/apoorvdixit9</w:t>
        </w:r>
      </w:hyperlink>
      <w:r>
        <w:rPr>
          <w:rFonts w:ascii="Calibri" w:hAnsi="Calibri" w:cs="Calibri"/>
          <w:sz w:val="19"/>
          <w:szCs w:val="19"/>
        </w:rPr>
        <w:t xml:space="preserve"> | </w:t>
      </w:r>
      <w:r w:rsidRPr="005C0CC6">
        <w:rPr>
          <w:rFonts w:ascii="Calibri" w:hAnsi="Calibri" w:cs="Calibri"/>
          <w:sz w:val="19"/>
          <w:szCs w:val="19"/>
        </w:rPr>
        <w:t>github.com/apoorvdixit99</w:t>
      </w:r>
    </w:p>
    <w:p w14:paraId="4A016094" w14:textId="77777777" w:rsidR="008D69B2" w:rsidRPr="009F7233" w:rsidRDefault="008D69B2" w:rsidP="008D69B2">
      <w:pPr>
        <w:rPr>
          <w:rFonts w:asciiTheme="minorHAnsi" w:eastAsia="Calibri" w:hAnsiTheme="minorHAnsi" w:cstheme="minorHAnsi"/>
          <w:sz w:val="19"/>
          <w:szCs w:val="19"/>
        </w:rPr>
      </w:pPr>
    </w:p>
    <w:p w14:paraId="31E2E3EF" w14:textId="4B0068E0" w:rsidR="008D69B2" w:rsidRPr="009F7233" w:rsidRDefault="008D69B2" w:rsidP="008D69B2">
      <w:pPr>
        <w:pBdr>
          <w:bottom w:val="single" w:sz="6" w:space="0" w:color="000000"/>
        </w:pBdr>
        <w:spacing w:line="200" w:lineRule="atLeast"/>
        <w:rPr>
          <w:rFonts w:asciiTheme="minorHAnsi" w:eastAsia="Calibri" w:hAnsiTheme="minorHAnsi" w:cstheme="minorHAnsi"/>
          <w:b/>
          <w:bCs/>
          <w:caps/>
          <w:sz w:val="19"/>
          <w:szCs w:val="19"/>
        </w:rPr>
      </w:pPr>
      <w:r>
        <w:rPr>
          <w:rFonts w:asciiTheme="minorHAnsi" w:eastAsia="Calibri" w:hAnsiTheme="minorHAnsi" w:cstheme="minorHAnsi"/>
          <w:b/>
          <w:bCs/>
          <w:caps/>
          <w:sz w:val="19"/>
          <w:szCs w:val="19"/>
        </w:rPr>
        <w:t>PROJECTS</w:t>
      </w:r>
    </w:p>
    <w:p w14:paraId="100B5F55" w14:textId="046E2333" w:rsidR="001E0FFD" w:rsidRDefault="0083565E" w:rsidP="00BF5B40">
      <w:pPr>
        <w:pStyle w:val="ListParagraph"/>
        <w:numPr>
          <w:ilvl w:val="0"/>
          <w:numId w:val="19"/>
        </w:numPr>
        <w:jc w:val="both"/>
        <w:rPr>
          <w:rFonts w:asciiTheme="minorHAnsi" w:eastAsia="Calibri" w:hAnsiTheme="minorHAnsi" w:cstheme="minorHAnsi"/>
          <w:sz w:val="18"/>
          <w:szCs w:val="18"/>
        </w:rPr>
      </w:pPr>
      <w:r w:rsidRPr="001E0FFD">
        <w:rPr>
          <w:rStyle w:val="fs13fw6overflow-hidden"/>
          <w:rFonts w:asciiTheme="minorHAnsi" w:eastAsia="Calibri" w:hAnsiTheme="minorHAnsi" w:cstheme="minorHAnsi"/>
          <w:b/>
          <w:bCs/>
          <w:sz w:val="18"/>
          <w:szCs w:val="18"/>
        </w:rPr>
        <w:t xml:space="preserve">LLM Inference Optimization - </w:t>
      </w:r>
      <w:r w:rsidR="001E0FFD" w:rsidRPr="001E0FFD">
        <w:rPr>
          <w:rFonts w:asciiTheme="minorHAnsi" w:eastAsia="Calibri" w:hAnsiTheme="minorHAnsi" w:cstheme="minorHAnsi"/>
          <w:sz w:val="18"/>
          <w:szCs w:val="18"/>
        </w:rPr>
        <w:t>Built an LLM inference benchmarking framework for GPT-2 (124M</w:t>
      </w:r>
      <w:r w:rsidR="001E0FFD">
        <w:rPr>
          <w:rFonts w:asciiTheme="minorHAnsi" w:eastAsia="Calibri" w:hAnsiTheme="minorHAnsi" w:cstheme="minorHAnsi"/>
          <w:sz w:val="18"/>
          <w:szCs w:val="18"/>
        </w:rPr>
        <w:t>)</w:t>
      </w:r>
      <w:r w:rsidR="001E0FFD" w:rsidRPr="001E0FFD">
        <w:rPr>
          <w:rFonts w:asciiTheme="minorHAnsi" w:eastAsia="Calibri" w:hAnsiTheme="minorHAnsi" w:cstheme="minorHAnsi"/>
          <w:sz w:val="18"/>
          <w:szCs w:val="18"/>
        </w:rPr>
        <w:t xml:space="preserve">, comparing </w:t>
      </w:r>
      <w:proofErr w:type="spellStart"/>
      <w:r w:rsidR="001E0FFD" w:rsidRPr="001E0FFD">
        <w:rPr>
          <w:rFonts w:asciiTheme="minorHAnsi" w:eastAsia="Calibri" w:hAnsiTheme="minorHAnsi" w:cstheme="minorHAnsi"/>
          <w:sz w:val="18"/>
          <w:szCs w:val="18"/>
        </w:rPr>
        <w:t>PyTorch</w:t>
      </w:r>
      <w:proofErr w:type="spellEnd"/>
      <w:r w:rsidR="001E0FFD" w:rsidRPr="001E0FFD">
        <w:rPr>
          <w:rFonts w:asciiTheme="minorHAnsi" w:eastAsia="Calibri" w:hAnsiTheme="minorHAnsi" w:cstheme="minorHAnsi"/>
          <w:sz w:val="18"/>
          <w:szCs w:val="18"/>
        </w:rPr>
        <w:t xml:space="preserve"> FP32/FP16, </w:t>
      </w:r>
      <w:r w:rsidR="001E0FFD" w:rsidRPr="00511380">
        <w:rPr>
          <w:rFonts w:asciiTheme="minorHAnsi" w:eastAsia="Calibri" w:hAnsiTheme="minorHAnsi" w:cstheme="minorHAnsi"/>
          <w:b/>
          <w:bCs/>
          <w:sz w:val="18"/>
          <w:szCs w:val="18"/>
        </w:rPr>
        <w:t>SDPA</w:t>
      </w:r>
      <w:r w:rsidR="001E0FFD" w:rsidRPr="001E0FFD">
        <w:rPr>
          <w:rFonts w:asciiTheme="minorHAnsi" w:eastAsia="Calibri" w:hAnsiTheme="minorHAnsi" w:cstheme="minorHAnsi"/>
          <w:sz w:val="18"/>
          <w:szCs w:val="18"/>
        </w:rPr>
        <w:t xml:space="preserve">, </w:t>
      </w:r>
      <w:proofErr w:type="spellStart"/>
      <w:proofErr w:type="gramStart"/>
      <w:r w:rsidR="001E0FFD" w:rsidRPr="00511380">
        <w:rPr>
          <w:rFonts w:asciiTheme="minorHAnsi" w:eastAsia="Calibri" w:hAnsiTheme="minorHAnsi" w:cstheme="minorHAnsi"/>
          <w:sz w:val="18"/>
          <w:szCs w:val="18"/>
        </w:rPr>
        <w:t>torch.compile</w:t>
      </w:r>
      <w:proofErr w:type="spellEnd"/>
      <w:proofErr w:type="gramEnd"/>
      <w:r w:rsidR="001E0FFD" w:rsidRPr="001E0FFD">
        <w:rPr>
          <w:rFonts w:asciiTheme="minorHAnsi" w:eastAsia="Calibri" w:hAnsiTheme="minorHAnsi" w:cstheme="minorHAnsi"/>
          <w:sz w:val="18"/>
          <w:szCs w:val="18"/>
        </w:rPr>
        <w:t xml:space="preserve">, </w:t>
      </w:r>
      <w:r w:rsidR="001E0FFD" w:rsidRPr="00511380">
        <w:rPr>
          <w:rFonts w:asciiTheme="minorHAnsi" w:eastAsia="Calibri" w:hAnsiTheme="minorHAnsi" w:cstheme="minorHAnsi"/>
          <w:b/>
          <w:bCs/>
          <w:sz w:val="18"/>
          <w:szCs w:val="18"/>
        </w:rPr>
        <w:t>ONNX</w:t>
      </w:r>
      <w:r w:rsidR="001E0FFD" w:rsidRPr="001E0FFD">
        <w:rPr>
          <w:rFonts w:asciiTheme="minorHAnsi" w:eastAsia="Calibri" w:hAnsiTheme="minorHAnsi" w:cstheme="minorHAnsi"/>
          <w:sz w:val="18"/>
          <w:szCs w:val="18"/>
        </w:rPr>
        <w:t xml:space="preserve"> Runtime, and </w:t>
      </w:r>
      <w:proofErr w:type="spellStart"/>
      <w:r w:rsidR="001E0FFD" w:rsidRPr="00511380">
        <w:rPr>
          <w:rFonts w:asciiTheme="minorHAnsi" w:eastAsia="Calibri" w:hAnsiTheme="minorHAnsi" w:cstheme="minorHAnsi"/>
          <w:b/>
          <w:bCs/>
          <w:sz w:val="18"/>
          <w:szCs w:val="18"/>
        </w:rPr>
        <w:t>TensorRT</w:t>
      </w:r>
      <w:proofErr w:type="spellEnd"/>
      <w:r w:rsidR="001E0FFD" w:rsidRPr="001E0FFD">
        <w:rPr>
          <w:rFonts w:asciiTheme="minorHAnsi" w:eastAsia="Calibri" w:hAnsiTheme="minorHAnsi" w:cstheme="minorHAnsi"/>
          <w:sz w:val="18"/>
          <w:szCs w:val="18"/>
        </w:rPr>
        <w:t xml:space="preserve"> across batch sizes 1–16 and sequence lengths 64–256; measured latency, throughput, and GPU memory, achieving </w:t>
      </w:r>
      <w:r w:rsidR="001E0FFD" w:rsidRPr="001E0FFD">
        <w:rPr>
          <w:rFonts w:asciiTheme="minorHAnsi" w:eastAsia="Calibri" w:hAnsiTheme="minorHAnsi" w:cstheme="minorHAnsi"/>
          <w:b/>
          <w:bCs/>
          <w:sz w:val="18"/>
          <w:szCs w:val="18"/>
        </w:rPr>
        <w:t>~3.4× higher throughput</w:t>
      </w:r>
      <w:r w:rsidR="001E0FFD" w:rsidRPr="001E0FFD">
        <w:rPr>
          <w:rFonts w:asciiTheme="minorHAnsi" w:eastAsia="Calibri" w:hAnsiTheme="minorHAnsi" w:cstheme="minorHAnsi"/>
          <w:sz w:val="18"/>
          <w:szCs w:val="18"/>
        </w:rPr>
        <w:t xml:space="preserve"> (110K vs 32K tokens/s) and </w:t>
      </w:r>
      <w:r w:rsidR="001E0FFD" w:rsidRPr="001E0FFD">
        <w:rPr>
          <w:rFonts w:asciiTheme="minorHAnsi" w:eastAsia="Calibri" w:hAnsiTheme="minorHAnsi" w:cstheme="minorHAnsi"/>
          <w:b/>
          <w:bCs/>
          <w:sz w:val="18"/>
          <w:szCs w:val="18"/>
        </w:rPr>
        <w:t>~46% lower latency</w:t>
      </w:r>
      <w:r w:rsidR="001E0FFD" w:rsidRPr="001E0FFD">
        <w:rPr>
          <w:rFonts w:asciiTheme="minorHAnsi" w:eastAsia="Calibri" w:hAnsiTheme="minorHAnsi" w:cstheme="minorHAnsi"/>
          <w:sz w:val="18"/>
          <w:szCs w:val="18"/>
        </w:rPr>
        <w:t xml:space="preserve"> (16.5 </w:t>
      </w:r>
      <w:proofErr w:type="spellStart"/>
      <w:r w:rsidR="001E0FFD" w:rsidRPr="001E0FFD">
        <w:rPr>
          <w:rFonts w:asciiTheme="minorHAnsi" w:eastAsia="Calibri" w:hAnsiTheme="minorHAnsi" w:cstheme="minorHAnsi"/>
          <w:sz w:val="18"/>
          <w:szCs w:val="18"/>
        </w:rPr>
        <w:t>ms</w:t>
      </w:r>
      <w:proofErr w:type="spellEnd"/>
      <w:r w:rsidR="001E0FFD" w:rsidRPr="001E0FFD">
        <w:rPr>
          <w:rFonts w:asciiTheme="minorHAnsi" w:eastAsia="Calibri" w:hAnsiTheme="minorHAnsi" w:cstheme="minorHAnsi"/>
          <w:sz w:val="18"/>
          <w:szCs w:val="18"/>
        </w:rPr>
        <w:t xml:space="preserve"> vs 30.3 </w:t>
      </w:r>
      <w:proofErr w:type="spellStart"/>
      <w:r w:rsidR="001E0FFD" w:rsidRPr="001E0FFD">
        <w:rPr>
          <w:rFonts w:asciiTheme="minorHAnsi" w:eastAsia="Calibri" w:hAnsiTheme="minorHAnsi" w:cstheme="minorHAnsi"/>
          <w:sz w:val="18"/>
          <w:szCs w:val="18"/>
        </w:rPr>
        <w:t>ms</w:t>
      </w:r>
      <w:proofErr w:type="spellEnd"/>
      <w:r w:rsidR="001E0FFD" w:rsidRPr="001E0FFD">
        <w:rPr>
          <w:rFonts w:asciiTheme="minorHAnsi" w:eastAsia="Calibri" w:hAnsiTheme="minorHAnsi" w:cstheme="minorHAnsi"/>
          <w:sz w:val="18"/>
          <w:szCs w:val="18"/>
        </w:rPr>
        <w:t xml:space="preserve">) with </w:t>
      </w:r>
      <w:proofErr w:type="spellStart"/>
      <w:r w:rsidR="001E0FFD" w:rsidRPr="001E0FFD">
        <w:rPr>
          <w:rFonts w:asciiTheme="minorHAnsi" w:eastAsia="Calibri" w:hAnsiTheme="minorHAnsi" w:cstheme="minorHAnsi"/>
          <w:sz w:val="18"/>
          <w:szCs w:val="18"/>
        </w:rPr>
        <w:t>TensorRT</w:t>
      </w:r>
      <w:proofErr w:type="spellEnd"/>
      <w:r w:rsidR="001E0FFD" w:rsidRPr="001E0FFD">
        <w:rPr>
          <w:rFonts w:asciiTheme="minorHAnsi" w:eastAsia="Calibri" w:hAnsiTheme="minorHAnsi" w:cstheme="minorHAnsi"/>
          <w:sz w:val="18"/>
          <w:szCs w:val="18"/>
        </w:rPr>
        <w:t xml:space="preserve"> over ONNX.</w:t>
      </w:r>
    </w:p>
    <w:p w14:paraId="586B5719" w14:textId="222F6A3D" w:rsidR="0083565E" w:rsidRPr="001E0FFD" w:rsidRDefault="0083565E" w:rsidP="00BF5B40">
      <w:pPr>
        <w:pStyle w:val="ListParagraph"/>
        <w:numPr>
          <w:ilvl w:val="0"/>
          <w:numId w:val="19"/>
        </w:numPr>
        <w:jc w:val="both"/>
        <w:rPr>
          <w:rStyle w:val="fs13fw6overflow-hidden"/>
          <w:rFonts w:asciiTheme="minorHAnsi" w:eastAsia="Calibri" w:hAnsiTheme="minorHAnsi" w:cstheme="minorHAnsi"/>
          <w:sz w:val="18"/>
          <w:szCs w:val="18"/>
        </w:rPr>
      </w:pPr>
      <w:r w:rsidRPr="001E0FFD">
        <w:rPr>
          <w:rStyle w:val="fs13fw6overflow-hidden"/>
          <w:rFonts w:asciiTheme="minorHAnsi" w:eastAsia="Calibri" w:hAnsiTheme="minorHAnsi" w:cstheme="minorHAnsi"/>
          <w:b/>
          <w:bCs/>
          <w:sz w:val="18"/>
          <w:szCs w:val="18"/>
        </w:rPr>
        <w:t>LLM Serv</w:t>
      </w:r>
      <w:r w:rsidR="00E32594" w:rsidRPr="001E0FFD">
        <w:rPr>
          <w:rStyle w:val="fs13fw6overflow-hidden"/>
          <w:rFonts w:asciiTheme="minorHAnsi" w:eastAsia="Calibri" w:hAnsiTheme="minorHAnsi" w:cstheme="minorHAnsi"/>
          <w:b/>
          <w:bCs/>
          <w:sz w:val="18"/>
          <w:szCs w:val="18"/>
        </w:rPr>
        <w:t>ing Infrastructure -</w:t>
      </w:r>
      <w:r w:rsidR="00E32594" w:rsidRPr="001E0FFD">
        <w:rPr>
          <w:rStyle w:val="fs13fw6overflow-hidden"/>
          <w:rFonts w:asciiTheme="minorHAnsi" w:eastAsia="Calibri" w:hAnsiTheme="minorHAnsi" w:cstheme="minorHAnsi"/>
          <w:sz w:val="18"/>
          <w:szCs w:val="18"/>
        </w:rPr>
        <w:t xml:space="preserve"> </w:t>
      </w:r>
      <w:r w:rsidR="001E0FFD" w:rsidRPr="001E0FFD">
        <w:rPr>
          <w:rFonts w:asciiTheme="minorHAnsi" w:eastAsia="Calibri" w:hAnsiTheme="minorHAnsi" w:cstheme="minorHAnsi"/>
          <w:sz w:val="18"/>
          <w:szCs w:val="18"/>
        </w:rPr>
        <w:t xml:space="preserve">Built a production-style GPU inference serving platform benchmarking </w:t>
      </w:r>
      <w:proofErr w:type="spellStart"/>
      <w:r w:rsidR="001E0FFD" w:rsidRPr="001E0FFD">
        <w:rPr>
          <w:rFonts w:asciiTheme="minorHAnsi" w:eastAsia="Calibri" w:hAnsiTheme="minorHAnsi" w:cstheme="minorHAnsi"/>
          <w:sz w:val="18"/>
          <w:szCs w:val="18"/>
        </w:rPr>
        <w:t>HuggingFace</w:t>
      </w:r>
      <w:proofErr w:type="spellEnd"/>
      <w:r w:rsidR="001E0FFD" w:rsidRPr="001E0FFD">
        <w:rPr>
          <w:rFonts w:asciiTheme="minorHAnsi" w:eastAsia="Calibri" w:hAnsiTheme="minorHAnsi" w:cstheme="minorHAnsi"/>
          <w:sz w:val="18"/>
          <w:szCs w:val="18"/>
        </w:rPr>
        <w:t xml:space="preserve"> </w:t>
      </w:r>
      <w:proofErr w:type="spellStart"/>
      <w:r w:rsidR="001E0FFD" w:rsidRPr="001E0FFD">
        <w:rPr>
          <w:rFonts w:asciiTheme="minorHAnsi" w:eastAsia="Calibri" w:hAnsiTheme="minorHAnsi" w:cstheme="minorHAnsi"/>
          <w:b/>
          <w:bCs/>
          <w:sz w:val="18"/>
          <w:szCs w:val="18"/>
        </w:rPr>
        <w:t>FastAPI</w:t>
      </w:r>
      <w:proofErr w:type="spellEnd"/>
      <w:r w:rsidR="001E0FFD" w:rsidRPr="001E0FFD">
        <w:rPr>
          <w:rFonts w:asciiTheme="minorHAnsi" w:eastAsia="Calibri" w:hAnsiTheme="minorHAnsi" w:cstheme="minorHAnsi"/>
          <w:sz w:val="18"/>
          <w:szCs w:val="18"/>
        </w:rPr>
        <w:t xml:space="preserve">, </w:t>
      </w:r>
      <w:proofErr w:type="spellStart"/>
      <w:r w:rsidR="001E0FFD" w:rsidRPr="001E0FFD">
        <w:rPr>
          <w:rFonts w:asciiTheme="minorHAnsi" w:eastAsia="Calibri" w:hAnsiTheme="minorHAnsi" w:cstheme="minorHAnsi"/>
          <w:b/>
          <w:bCs/>
          <w:sz w:val="18"/>
          <w:szCs w:val="18"/>
        </w:rPr>
        <w:t>vLLM</w:t>
      </w:r>
      <w:proofErr w:type="spellEnd"/>
      <w:r w:rsidR="001E0FFD" w:rsidRPr="001E0FFD">
        <w:rPr>
          <w:rFonts w:asciiTheme="minorHAnsi" w:eastAsia="Calibri" w:hAnsiTheme="minorHAnsi" w:cstheme="minorHAnsi"/>
          <w:sz w:val="18"/>
          <w:szCs w:val="18"/>
        </w:rPr>
        <w:t xml:space="preserve">, </w:t>
      </w:r>
      <w:proofErr w:type="spellStart"/>
      <w:r w:rsidR="001E0FFD" w:rsidRPr="001E0FFD">
        <w:rPr>
          <w:rFonts w:asciiTheme="minorHAnsi" w:eastAsia="Calibri" w:hAnsiTheme="minorHAnsi" w:cstheme="minorHAnsi"/>
          <w:b/>
          <w:bCs/>
          <w:sz w:val="18"/>
          <w:szCs w:val="18"/>
        </w:rPr>
        <w:t>SGLang</w:t>
      </w:r>
      <w:proofErr w:type="spellEnd"/>
      <w:r w:rsidR="001E0FFD" w:rsidRPr="001E0FFD">
        <w:rPr>
          <w:rFonts w:asciiTheme="minorHAnsi" w:eastAsia="Calibri" w:hAnsiTheme="minorHAnsi" w:cstheme="minorHAnsi"/>
          <w:sz w:val="18"/>
          <w:szCs w:val="18"/>
        </w:rPr>
        <w:t xml:space="preserve">, </w:t>
      </w:r>
      <w:proofErr w:type="spellStart"/>
      <w:r w:rsidR="001E0FFD" w:rsidRPr="001E0FFD">
        <w:rPr>
          <w:rFonts w:asciiTheme="minorHAnsi" w:eastAsia="Calibri" w:hAnsiTheme="minorHAnsi" w:cstheme="minorHAnsi"/>
          <w:b/>
          <w:bCs/>
          <w:sz w:val="18"/>
          <w:szCs w:val="18"/>
        </w:rPr>
        <w:t>TensorRT</w:t>
      </w:r>
      <w:proofErr w:type="spellEnd"/>
      <w:r w:rsidR="001E0FFD" w:rsidRPr="001E0FFD">
        <w:rPr>
          <w:rFonts w:asciiTheme="minorHAnsi" w:eastAsia="Calibri" w:hAnsiTheme="minorHAnsi" w:cstheme="minorHAnsi"/>
          <w:b/>
          <w:bCs/>
          <w:sz w:val="18"/>
          <w:szCs w:val="18"/>
        </w:rPr>
        <w:t>-LLM</w:t>
      </w:r>
      <w:r w:rsidR="001E0FFD" w:rsidRPr="001E0FFD">
        <w:rPr>
          <w:rFonts w:asciiTheme="minorHAnsi" w:eastAsia="Calibri" w:hAnsiTheme="minorHAnsi" w:cstheme="minorHAnsi"/>
          <w:sz w:val="18"/>
          <w:szCs w:val="18"/>
        </w:rPr>
        <w:t xml:space="preserve">, and NVIDIA </w:t>
      </w:r>
      <w:r w:rsidR="001E0FFD" w:rsidRPr="001E0FFD">
        <w:rPr>
          <w:rFonts w:asciiTheme="minorHAnsi" w:eastAsia="Calibri" w:hAnsiTheme="minorHAnsi" w:cstheme="minorHAnsi"/>
          <w:b/>
          <w:bCs/>
          <w:sz w:val="18"/>
          <w:szCs w:val="18"/>
        </w:rPr>
        <w:t>Triton</w:t>
      </w:r>
      <w:r w:rsidR="001E0FFD" w:rsidRPr="001E0FFD">
        <w:rPr>
          <w:rFonts w:asciiTheme="minorHAnsi" w:eastAsia="Calibri" w:hAnsiTheme="minorHAnsi" w:cstheme="minorHAnsi"/>
          <w:sz w:val="18"/>
          <w:szCs w:val="18"/>
        </w:rPr>
        <w:t xml:space="preserve"> for GPT-2 FP16 workloads on an RTX 4080 Laptop GPU; measured p50/p95 latency, throughput, and GPU utilization, with </w:t>
      </w:r>
      <w:proofErr w:type="spellStart"/>
      <w:r w:rsidR="001E0FFD" w:rsidRPr="001E0FFD">
        <w:rPr>
          <w:rFonts w:asciiTheme="minorHAnsi" w:eastAsia="Calibri" w:hAnsiTheme="minorHAnsi" w:cstheme="minorHAnsi"/>
          <w:sz w:val="18"/>
          <w:szCs w:val="18"/>
        </w:rPr>
        <w:t>SGLang</w:t>
      </w:r>
      <w:proofErr w:type="spellEnd"/>
      <w:r w:rsidR="001E0FFD" w:rsidRPr="001E0FFD">
        <w:rPr>
          <w:rFonts w:asciiTheme="minorHAnsi" w:eastAsia="Calibri" w:hAnsiTheme="minorHAnsi" w:cstheme="minorHAnsi"/>
          <w:sz w:val="18"/>
          <w:szCs w:val="18"/>
        </w:rPr>
        <w:t xml:space="preserve"> achieving </w:t>
      </w:r>
      <w:r w:rsidR="001E0FFD" w:rsidRPr="001E0FFD">
        <w:rPr>
          <w:rFonts w:asciiTheme="minorHAnsi" w:eastAsia="Calibri" w:hAnsiTheme="minorHAnsi" w:cstheme="minorHAnsi"/>
          <w:b/>
          <w:bCs/>
          <w:sz w:val="18"/>
          <w:szCs w:val="18"/>
        </w:rPr>
        <w:t>3.2× lower latency</w:t>
      </w:r>
      <w:r w:rsidR="001E0FFD" w:rsidRPr="001E0FFD">
        <w:rPr>
          <w:rFonts w:asciiTheme="minorHAnsi" w:eastAsia="Calibri" w:hAnsiTheme="minorHAnsi" w:cstheme="minorHAnsi"/>
          <w:sz w:val="18"/>
          <w:szCs w:val="18"/>
        </w:rPr>
        <w:t xml:space="preserve"> (80 vs 257 </w:t>
      </w:r>
      <w:proofErr w:type="spellStart"/>
      <w:r w:rsidR="001E0FFD" w:rsidRPr="001E0FFD">
        <w:rPr>
          <w:rFonts w:asciiTheme="minorHAnsi" w:eastAsia="Calibri" w:hAnsiTheme="minorHAnsi" w:cstheme="minorHAnsi"/>
          <w:sz w:val="18"/>
          <w:szCs w:val="18"/>
        </w:rPr>
        <w:t>ms</w:t>
      </w:r>
      <w:proofErr w:type="spellEnd"/>
      <w:r w:rsidR="001E0FFD" w:rsidRPr="001E0FFD">
        <w:rPr>
          <w:rFonts w:asciiTheme="minorHAnsi" w:eastAsia="Calibri" w:hAnsiTheme="minorHAnsi" w:cstheme="minorHAnsi"/>
          <w:sz w:val="18"/>
          <w:szCs w:val="18"/>
        </w:rPr>
        <w:t xml:space="preserve">) and </w:t>
      </w:r>
      <w:r w:rsidR="001E0FFD" w:rsidRPr="001E0FFD">
        <w:rPr>
          <w:rFonts w:asciiTheme="minorHAnsi" w:eastAsia="Calibri" w:hAnsiTheme="minorHAnsi" w:cstheme="minorHAnsi"/>
          <w:b/>
          <w:bCs/>
          <w:sz w:val="18"/>
          <w:szCs w:val="18"/>
        </w:rPr>
        <w:t>3.2× higher throughput</w:t>
      </w:r>
      <w:r w:rsidR="001E0FFD" w:rsidRPr="001E0FFD">
        <w:rPr>
          <w:rFonts w:asciiTheme="minorHAnsi" w:eastAsia="Calibri" w:hAnsiTheme="minorHAnsi" w:cstheme="minorHAnsi"/>
          <w:sz w:val="18"/>
          <w:szCs w:val="18"/>
        </w:rPr>
        <w:t xml:space="preserve"> (12.4 vs 3.9 req/s) than </w:t>
      </w:r>
      <w:proofErr w:type="spellStart"/>
      <w:r w:rsidR="001E0FFD" w:rsidRPr="001E0FFD">
        <w:rPr>
          <w:rFonts w:asciiTheme="minorHAnsi" w:eastAsia="Calibri" w:hAnsiTheme="minorHAnsi" w:cstheme="minorHAnsi"/>
          <w:sz w:val="18"/>
          <w:szCs w:val="18"/>
        </w:rPr>
        <w:t>HuggingFace</w:t>
      </w:r>
      <w:proofErr w:type="spellEnd"/>
      <w:r w:rsidR="001E0FFD" w:rsidRPr="001E0FFD">
        <w:rPr>
          <w:rFonts w:asciiTheme="minorHAnsi" w:eastAsia="Calibri" w:hAnsiTheme="minorHAnsi" w:cstheme="minorHAnsi"/>
          <w:sz w:val="18"/>
          <w:szCs w:val="18"/>
        </w:rPr>
        <w:t xml:space="preserve"> and Triton baselines while </w:t>
      </w:r>
      <w:proofErr w:type="spellStart"/>
      <w:r w:rsidR="001E0FFD" w:rsidRPr="001E0FFD">
        <w:rPr>
          <w:rFonts w:asciiTheme="minorHAnsi" w:eastAsia="Calibri" w:hAnsiTheme="minorHAnsi" w:cstheme="minorHAnsi"/>
          <w:sz w:val="18"/>
          <w:szCs w:val="18"/>
        </w:rPr>
        <w:t>TensorRT</w:t>
      </w:r>
      <w:proofErr w:type="spellEnd"/>
      <w:r w:rsidR="001E0FFD" w:rsidRPr="001E0FFD">
        <w:rPr>
          <w:rFonts w:asciiTheme="minorHAnsi" w:eastAsia="Calibri" w:hAnsiTheme="minorHAnsi" w:cstheme="minorHAnsi"/>
          <w:sz w:val="18"/>
          <w:szCs w:val="18"/>
        </w:rPr>
        <w:t>-LLM delivered comparable performance through optimized LLM inference.</w:t>
      </w:r>
    </w:p>
    <w:p w14:paraId="00B5D966" w14:textId="05910308" w:rsidR="0083565E" w:rsidRPr="00E32594" w:rsidRDefault="0083565E" w:rsidP="00E32594">
      <w:pPr>
        <w:pStyle w:val="ListParagraph"/>
        <w:numPr>
          <w:ilvl w:val="0"/>
          <w:numId w:val="19"/>
        </w:numPr>
        <w:jc w:val="both"/>
        <w:rPr>
          <w:rStyle w:val="fs13fw6overflow-hidden"/>
          <w:rFonts w:asciiTheme="minorHAnsi" w:eastAsia="Calibri" w:hAnsiTheme="minorHAnsi" w:cstheme="minorHAnsi"/>
          <w:sz w:val="18"/>
          <w:szCs w:val="18"/>
        </w:rPr>
      </w:pPr>
      <w:r w:rsidRPr="00E32594">
        <w:rPr>
          <w:rStyle w:val="fs13fw6overflow-hidden"/>
          <w:rFonts w:asciiTheme="minorHAnsi" w:eastAsia="Calibri" w:hAnsiTheme="minorHAnsi" w:cstheme="minorHAnsi"/>
          <w:b/>
          <w:bCs/>
          <w:sz w:val="18"/>
          <w:szCs w:val="18"/>
        </w:rPr>
        <w:t xml:space="preserve">GPU Profiling &amp; Analysis </w:t>
      </w:r>
      <w:r w:rsidRPr="008F1DA0">
        <w:rPr>
          <w:rStyle w:val="fs13fw6overflow-hidden"/>
          <w:rFonts w:asciiTheme="minorHAnsi" w:eastAsia="Calibri" w:hAnsiTheme="minorHAnsi" w:cstheme="minorHAnsi"/>
          <w:b/>
          <w:bCs/>
          <w:sz w:val="18"/>
          <w:szCs w:val="18"/>
        </w:rPr>
        <w:t>-</w:t>
      </w:r>
      <w:r w:rsidRPr="00E32594">
        <w:rPr>
          <w:rStyle w:val="fs13fw6overflow-hidden"/>
          <w:rFonts w:asciiTheme="minorHAnsi" w:eastAsia="Calibri" w:hAnsiTheme="minorHAnsi" w:cstheme="minorHAnsi"/>
          <w:sz w:val="18"/>
          <w:szCs w:val="18"/>
        </w:rPr>
        <w:t xml:space="preserve"> </w:t>
      </w:r>
      <w:r w:rsidRPr="00E32594">
        <w:rPr>
          <w:rFonts w:asciiTheme="minorHAnsi" w:eastAsia="Calibri" w:hAnsiTheme="minorHAnsi" w:cstheme="minorHAnsi"/>
          <w:sz w:val="18"/>
          <w:szCs w:val="18"/>
        </w:rPr>
        <w:t xml:space="preserve">Profiled GPT-2 inference on an RTX 4080 Laptop GPU using </w:t>
      </w:r>
      <w:proofErr w:type="spellStart"/>
      <w:r w:rsidRPr="00E32594">
        <w:rPr>
          <w:rFonts w:asciiTheme="minorHAnsi" w:eastAsia="Calibri" w:hAnsiTheme="minorHAnsi" w:cstheme="minorHAnsi"/>
          <w:sz w:val="18"/>
          <w:szCs w:val="18"/>
        </w:rPr>
        <w:t>PyTorch</w:t>
      </w:r>
      <w:proofErr w:type="spellEnd"/>
      <w:r w:rsidRPr="00E32594">
        <w:rPr>
          <w:rFonts w:asciiTheme="minorHAnsi" w:eastAsia="Calibri" w:hAnsiTheme="minorHAnsi" w:cstheme="minorHAnsi"/>
          <w:sz w:val="18"/>
          <w:szCs w:val="18"/>
        </w:rPr>
        <w:t xml:space="preserve"> </w:t>
      </w:r>
      <w:r w:rsidRPr="007928B0">
        <w:rPr>
          <w:rFonts w:asciiTheme="minorHAnsi" w:eastAsia="Calibri" w:hAnsiTheme="minorHAnsi" w:cstheme="minorHAnsi"/>
          <w:b/>
          <w:bCs/>
          <w:sz w:val="18"/>
          <w:szCs w:val="18"/>
        </w:rPr>
        <w:t>Profiler</w:t>
      </w:r>
      <w:r w:rsidRPr="00E32594">
        <w:rPr>
          <w:rFonts w:asciiTheme="minorHAnsi" w:eastAsia="Calibri" w:hAnsiTheme="minorHAnsi" w:cstheme="minorHAnsi"/>
          <w:sz w:val="18"/>
          <w:szCs w:val="18"/>
        </w:rPr>
        <w:t xml:space="preserve">, CUDA Events, and NVIDIA </w:t>
      </w:r>
      <w:r w:rsidRPr="007928B0">
        <w:rPr>
          <w:rFonts w:asciiTheme="minorHAnsi" w:eastAsia="Calibri" w:hAnsiTheme="minorHAnsi" w:cstheme="minorHAnsi"/>
          <w:b/>
          <w:bCs/>
          <w:sz w:val="18"/>
          <w:szCs w:val="18"/>
        </w:rPr>
        <w:t>Nsight</w:t>
      </w:r>
      <w:r w:rsidRPr="00E32594">
        <w:rPr>
          <w:rFonts w:asciiTheme="minorHAnsi" w:eastAsia="Calibri" w:hAnsiTheme="minorHAnsi" w:cstheme="minorHAnsi"/>
          <w:sz w:val="18"/>
          <w:szCs w:val="18"/>
        </w:rPr>
        <w:t xml:space="preserve"> Systems; analyzed batch sizes 1–32, identified GEMM-dominated execution (~76% kernel activity), synchronization overhead, and throughput saturation beyond batch size 8, achieving peak throughput of ~105K tokens/sec</w:t>
      </w:r>
    </w:p>
    <w:p w14:paraId="2AE7084C" w14:textId="272DF032" w:rsidR="0083565E" w:rsidRPr="00E32594" w:rsidRDefault="0083565E" w:rsidP="00E32594">
      <w:pPr>
        <w:pStyle w:val="ListParagraph"/>
        <w:numPr>
          <w:ilvl w:val="0"/>
          <w:numId w:val="19"/>
        </w:numPr>
        <w:jc w:val="both"/>
        <w:rPr>
          <w:rStyle w:val="fs13fw6overflow-hidden"/>
          <w:rFonts w:asciiTheme="minorHAnsi" w:eastAsia="Calibri" w:hAnsiTheme="minorHAnsi" w:cstheme="minorHAnsi"/>
          <w:b/>
          <w:bCs/>
          <w:sz w:val="18"/>
          <w:szCs w:val="18"/>
        </w:rPr>
      </w:pPr>
      <w:r w:rsidRPr="00E32594">
        <w:rPr>
          <w:rStyle w:val="fs13fw6overflow-hidden"/>
          <w:rFonts w:asciiTheme="minorHAnsi" w:eastAsia="Calibri" w:hAnsiTheme="minorHAnsi" w:cstheme="minorHAnsi"/>
          <w:b/>
          <w:bCs/>
          <w:sz w:val="18"/>
          <w:szCs w:val="18"/>
        </w:rPr>
        <w:t xml:space="preserve">LLM Quantization Benchmarking </w:t>
      </w:r>
      <w:r w:rsidRPr="008F1DA0">
        <w:rPr>
          <w:rStyle w:val="fs13fw6overflow-hidden"/>
          <w:rFonts w:asciiTheme="minorHAnsi" w:eastAsia="Calibri" w:hAnsiTheme="minorHAnsi" w:cstheme="minorHAnsi"/>
          <w:b/>
          <w:bCs/>
          <w:sz w:val="18"/>
          <w:szCs w:val="18"/>
        </w:rPr>
        <w:t>-</w:t>
      </w:r>
      <w:r w:rsidRPr="00E32594">
        <w:rPr>
          <w:rStyle w:val="fs13fw6overflow-hidden"/>
          <w:rFonts w:asciiTheme="minorHAnsi" w:eastAsia="Calibri" w:hAnsiTheme="minorHAnsi" w:cstheme="minorHAnsi"/>
          <w:sz w:val="18"/>
          <w:szCs w:val="18"/>
        </w:rPr>
        <w:t xml:space="preserve"> </w:t>
      </w:r>
      <w:r w:rsidRPr="00E32594">
        <w:rPr>
          <w:rFonts w:asciiTheme="minorHAnsi" w:eastAsia="Calibri" w:hAnsiTheme="minorHAnsi" w:cstheme="minorHAnsi"/>
          <w:sz w:val="18"/>
          <w:szCs w:val="18"/>
        </w:rPr>
        <w:t>Built a GPU inference benchmarking framework to evaluate FP32, FP16, INT8, and INT4 precision modes for GPT-2 on an NVIDIA RTX 4080; achieved 3.2× latency reduction, 3× throughput improvement (120K tokens/s), and 48% memory savings with FP16 while quantifying the accuracy and performance impact of low-bit quantization through perplexity-based evaluation</w:t>
      </w:r>
    </w:p>
    <w:p w14:paraId="0FFBD691" w14:textId="28648109" w:rsidR="0083565E" w:rsidRPr="00E32594" w:rsidRDefault="0083565E" w:rsidP="00E32594">
      <w:pPr>
        <w:pStyle w:val="ListParagraph"/>
        <w:numPr>
          <w:ilvl w:val="0"/>
          <w:numId w:val="19"/>
        </w:numPr>
        <w:jc w:val="both"/>
        <w:rPr>
          <w:rStyle w:val="fs13fw6overflow-hidden"/>
          <w:rFonts w:asciiTheme="minorHAnsi" w:eastAsia="Calibri" w:hAnsiTheme="minorHAnsi" w:cstheme="minorHAnsi"/>
          <w:b/>
          <w:bCs/>
          <w:sz w:val="18"/>
          <w:szCs w:val="18"/>
        </w:rPr>
      </w:pPr>
      <w:r w:rsidRPr="00E32594">
        <w:rPr>
          <w:rStyle w:val="fs13fw6overflow-hidden"/>
          <w:rFonts w:asciiTheme="minorHAnsi" w:eastAsia="Calibri" w:hAnsiTheme="minorHAnsi" w:cstheme="minorHAnsi"/>
          <w:b/>
          <w:bCs/>
          <w:sz w:val="18"/>
          <w:szCs w:val="18"/>
        </w:rPr>
        <w:t xml:space="preserve">AI Workload Analysis </w:t>
      </w:r>
      <w:r w:rsidRPr="008F1DA0">
        <w:rPr>
          <w:rStyle w:val="fs13fw6overflow-hidden"/>
          <w:rFonts w:asciiTheme="minorHAnsi" w:eastAsia="Calibri" w:hAnsiTheme="minorHAnsi" w:cstheme="minorHAnsi"/>
          <w:b/>
          <w:bCs/>
          <w:sz w:val="18"/>
          <w:szCs w:val="18"/>
        </w:rPr>
        <w:t>-</w:t>
      </w:r>
      <w:r w:rsidRPr="00E32594">
        <w:rPr>
          <w:rStyle w:val="fs13fw6overflow-hidden"/>
          <w:rFonts w:asciiTheme="minorHAnsi" w:eastAsia="Calibri" w:hAnsiTheme="minorHAnsi" w:cstheme="minorHAnsi"/>
          <w:sz w:val="18"/>
          <w:szCs w:val="18"/>
        </w:rPr>
        <w:t xml:space="preserve"> </w:t>
      </w:r>
      <w:r w:rsidRPr="00E32594">
        <w:rPr>
          <w:rFonts w:asciiTheme="minorHAnsi" w:eastAsia="Calibri" w:hAnsiTheme="minorHAnsi" w:cstheme="minorHAnsi"/>
          <w:sz w:val="18"/>
          <w:szCs w:val="18"/>
        </w:rPr>
        <w:t xml:space="preserve">Conducted comparative performance analysis of </w:t>
      </w:r>
      <w:r w:rsidRPr="007928B0">
        <w:rPr>
          <w:rFonts w:asciiTheme="minorHAnsi" w:eastAsia="Calibri" w:hAnsiTheme="minorHAnsi" w:cstheme="minorHAnsi"/>
          <w:b/>
          <w:bCs/>
          <w:sz w:val="18"/>
          <w:szCs w:val="18"/>
        </w:rPr>
        <w:t>GPT-2</w:t>
      </w:r>
      <w:r w:rsidRPr="00E32594">
        <w:rPr>
          <w:rFonts w:asciiTheme="minorHAnsi" w:eastAsia="Calibri" w:hAnsiTheme="minorHAnsi" w:cstheme="minorHAnsi"/>
          <w:sz w:val="18"/>
          <w:szCs w:val="18"/>
        </w:rPr>
        <w:t xml:space="preserve">, </w:t>
      </w:r>
      <w:r w:rsidRPr="007928B0">
        <w:rPr>
          <w:rFonts w:asciiTheme="minorHAnsi" w:eastAsia="Calibri" w:hAnsiTheme="minorHAnsi" w:cstheme="minorHAnsi"/>
          <w:b/>
          <w:bCs/>
          <w:sz w:val="18"/>
          <w:szCs w:val="18"/>
        </w:rPr>
        <w:t>DistilGPT-2</w:t>
      </w:r>
      <w:r w:rsidRPr="00E32594">
        <w:rPr>
          <w:rFonts w:asciiTheme="minorHAnsi" w:eastAsia="Calibri" w:hAnsiTheme="minorHAnsi" w:cstheme="minorHAnsi"/>
          <w:sz w:val="18"/>
          <w:szCs w:val="18"/>
        </w:rPr>
        <w:t xml:space="preserve">, </w:t>
      </w:r>
      <w:r w:rsidRPr="007928B0">
        <w:rPr>
          <w:rFonts w:asciiTheme="minorHAnsi" w:eastAsia="Calibri" w:hAnsiTheme="minorHAnsi" w:cstheme="minorHAnsi"/>
          <w:b/>
          <w:bCs/>
          <w:sz w:val="18"/>
          <w:szCs w:val="18"/>
        </w:rPr>
        <w:t>BERT-base</w:t>
      </w:r>
      <w:r w:rsidRPr="00E32594">
        <w:rPr>
          <w:rFonts w:asciiTheme="minorHAnsi" w:eastAsia="Calibri" w:hAnsiTheme="minorHAnsi" w:cstheme="minorHAnsi"/>
          <w:sz w:val="18"/>
          <w:szCs w:val="18"/>
        </w:rPr>
        <w:t xml:space="preserve">, and </w:t>
      </w:r>
      <w:r w:rsidRPr="007928B0">
        <w:rPr>
          <w:rFonts w:asciiTheme="minorHAnsi" w:eastAsia="Calibri" w:hAnsiTheme="minorHAnsi" w:cstheme="minorHAnsi"/>
          <w:b/>
          <w:bCs/>
          <w:sz w:val="18"/>
          <w:szCs w:val="18"/>
        </w:rPr>
        <w:t>ResNet-50</w:t>
      </w:r>
      <w:r w:rsidRPr="00E32594">
        <w:rPr>
          <w:rFonts w:asciiTheme="minorHAnsi" w:eastAsia="Calibri" w:hAnsiTheme="minorHAnsi" w:cstheme="minorHAnsi"/>
          <w:sz w:val="18"/>
          <w:szCs w:val="18"/>
        </w:rPr>
        <w:t xml:space="preserve"> on an RTX 4080 GPU, measuring latency, throughput, memory footprint, FLOPs, and Model FLOP Utilization (MFU); identified batching saturation at batch sizes 8–16 and achieved up to 39% MFU during FP16 inference</w:t>
      </w:r>
    </w:p>
    <w:p w14:paraId="0C9B81A8" w14:textId="32B70C10" w:rsidR="0083565E" w:rsidRPr="00E32594" w:rsidRDefault="0083565E" w:rsidP="00E32594">
      <w:pPr>
        <w:pStyle w:val="ListParagraph"/>
        <w:numPr>
          <w:ilvl w:val="0"/>
          <w:numId w:val="19"/>
        </w:numPr>
        <w:jc w:val="both"/>
        <w:rPr>
          <w:rStyle w:val="fs13fw6overflow-hidden"/>
          <w:rFonts w:asciiTheme="minorHAnsi" w:eastAsia="Calibri" w:hAnsiTheme="minorHAnsi" w:cstheme="minorHAnsi"/>
          <w:b/>
          <w:bCs/>
          <w:sz w:val="18"/>
          <w:szCs w:val="18"/>
        </w:rPr>
      </w:pPr>
      <w:r w:rsidRPr="00E32594">
        <w:rPr>
          <w:rStyle w:val="fs13fw6overflow-hidden"/>
          <w:rFonts w:asciiTheme="minorHAnsi" w:eastAsia="Calibri" w:hAnsiTheme="minorHAnsi" w:cstheme="minorHAnsi"/>
          <w:b/>
          <w:bCs/>
          <w:sz w:val="18"/>
          <w:szCs w:val="18"/>
        </w:rPr>
        <w:t>CUDA Kernel Optimization</w:t>
      </w:r>
      <w:r w:rsidR="00E32594" w:rsidRPr="00E32594">
        <w:rPr>
          <w:rStyle w:val="fs13fw6overflow-hidden"/>
          <w:rFonts w:asciiTheme="minorHAnsi" w:eastAsia="Calibri" w:hAnsiTheme="minorHAnsi" w:cstheme="minorHAnsi"/>
          <w:b/>
          <w:bCs/>
          <w:sz w:val="18"/>
          <w:szCs w:val="18"/>
        </w:rPr>
        <w:t xml:space="preserve"> </w:t>
      </w:r>
      <w:r w:rsidR="00E32594" w:rsidRPr="008F1DA0">
        <w:rPr>
          <w:rStyle w:val="fs13fw6overflow-hidden"/>
          <w:rFonts w:asciiTheme="minorHAnsi" w:eastAsia="Calibri" w:hAnsiTheme="minorHAnsi" w:cstheme="minorHAnsi"/>
          <w:b/>
          <w:bCs/>
          <w:sz w:val="18"/>
          <w:szCs w:val="18"/>
        </w:rPr>
        <w:t>-</w:t>
      </w:r>
      <w:r w:rsidR="00E32594" w:rsidRPr="00E32594">
        <w:rPr>
          <w:rStyle w:val="fs13fw6overflow-hidden"/>
          <w:rFonts w:asciiTheme="minorHAnsi" w:eastAsia="Calibri" w:hAnsiTheme="minorHAnsi" w:cstheme="minorHAnsi"/>
          <w:sz w:val="18"/>
          <w:szCs w:val="18"/>
        </w:rPr>
        <w:t xml:space="preserve"> </w:t>
      </w:r>
      <w:r w:rsidR="00E32594" w:rsidRPr="00E32594">
        <w:rPr>
          <w:rFonts w:asciiTheme="minorHAnsi" w:eastAsia="Calibri" w:hAnsiTheme="minorHAnsi" w:cstheme="minorHAnsi"/>
          <w:sz w:val="18"/>
          <w:szCs w:val="18"/>
        </w:rPr>
        <w:t xml:space="preserve">Developed custom </w:t>
      </w:r>
      <w:r w:rsidR="00E32594" w:rsidRPr="007928B0">
        <w:rPr>
          <w:rFonts w:asciiTheme="minorHAnsi" w:eastAsia="Calibri" w:hAnsiTheme="minorHAnsi" w:cstheme="minorHAnsi"/>
          <w:b/>
          <w:bCs/>
          <w:sz w:val="18"/>
          <w:szCs w:val="18"/>
        </w:rPr>
        <w:t>CUDA kernels</w:t>
      </w:r>
      <w:r w:rsidR="00E32594" w:rsidRPr="00E32594">
        <w:rPr>
          <w:rFonts w:asciiTheme="minorHAnsi" w:eastAsia="Calibri" w:hAnsiTheme="minorHAnsi" w:cstheme="minorHAnsi"/>
          <w:sz w:val="18"/>
          <w:szCs w:val="18"/>
        </w:rPr>
        <w:t xml:space="preserve"> (vector addition, tiled matrix multiplication, and warp-shuffle reduction) as </w:t>
      </w:r>
      <w:proofErr w:type="spellStart"/>
      <w:r w:rsidR="00E32594" w:rsidRPr="00E32594">
        <w:rPr>
          <w:rFonts w:asciiTheme="minorHAnsi" w:eastAsia="Calibri" w:hAnsiTheme="minorHAnsi" w:cstheme="minorHAnsi"/>
          <w:sz w:val="18"/>
          <w:szCs w:val="18"/>
        </w:rPr>
        <w:t>PyTorch</w:t>
      </w:r>
      <w:proofErr w:type="spellEnd"/>
      <w:r w:rsidR="00E32594" w:rsidRPr="00E32594">
        <w:rPr>
          <w:rFonts w:asciiTheme="minorHAnsi" w:eastAsia="Calibri" w:hAnsiTheme="minorHAnsi" w:cstheme="minorHAnsi"/>
          <w:sz w:val="18"/>
          <w:szCs w:val="18"/>
        </w:rPr>
        <w:t xml:space="preserve"> C++ extensions; achieved 630 GB/s memory bandwidth, 486 GFLOPS compute throughput, and up to 41× speedup over CPU baselines on an RTX 4080 Laptop GPU</w:t>
      </w:r>
    </w:p>
    <w:p w14:paraId="1EFD523C" w14:textId="77777777" w:rsidR="00E32594" w:rsidRPr="00E32594" w:rsidRDefault="00E32594" w:rsidP="00E32594">
      <w:pPr>
        <w:jc w:val="both"/>
        <w:rPr>
          <w:rFonts w:asciiTheme="minorHAnsi" w:eastAsia="Calibri" w:hAnsiTheme="minorHAnsi" w:cstheme="minorHAnsi"/>
          <w:b/>
          <w:bCs/>
          <w:sz w:val="18"/>
          <w:szCs w:val="18"/>
        </w:rPr>
      </w:pPr>
    </w:p>
    <w:p w14:paraId="5508903F" w14:textId="77777777" w:rsidR="002C2D73" w:rsidRPr="009F7233" w:rsidRDefault="005B3E17">
      <w:pPr>
        <w:pBdr>
          <w:bottom w:val="single" w:sz="6" w:space="0" w:color="000000"/>
        </w:pBdr>
        <w:spacing w:line="200" w:lineRule="atLeast"/>
        <w:rPr>
          <w:rFonts w:asciiTheme="minorHAnsi" w:eastAsia="Calibri" w:hAnsiTheme="minorHAnsi" w:cstheme="minorHAnsi"/>
          <w:b/>
          <w:bCs/>
          <w:caps/>
          <w:sz w:val="19"/>
          <w:szCs w:val="19"/>
        </w:rPr>
      </w:pPr>
      <w:r w:rsidRPr="009F7233">
        <w:rPr>
          <w:rFonts w:asciiTheme="minorHAnsi" w:eastAsia="Calibri" w:hAnsiTheme="minorHAnsi" w:cstheme="minorHAnsi"/>
          <w:b/>
          <w:bCs/>
          <w:caps/>
          <w:sz w:val="19"/>
          <w:szCs w:val="19"/>
        </w:rPr>
        <w:t>experience</w:t>
      </w:r>
    </w:p>
    <w:p w14:paraId="3BEFC3F1" w14:textId="2A75AA70" w:rsidR="00487B1E" w:rsidRPr="00E21B94" w:rsidRDefault="00487B1E" w:rsidP="00487B1E">
      <w:pPr>
        <w:tabs>
          <w:tab w:val="right" w:pos="10800"/>
        </w:tabs>
        <w:spacing w:line="200" w:lineRule="atLeast"/>
        <w:rPr>
          <w:rStyle w:val="fs13fw4"/>
          <w:rFonts w:asciiTheme="minorHAnsi" w:eastAsia="Calibri" w:hAnsiTheme="minorHAnsi" w:cstheme="minorHAnsi"/>
          <w:sz w:val="18"/>
          <w:szCs w:val="18"/>
        </w:rPr>
      </w:pPr>
      <w:r>
        <w:rPr>
          <w:rStyle w:val="fs13fw6overflow-hidden"/>
          <w:rFonts w:asciiTheme="minorHAnsi" w:eastAsia="Calibri" w:hAnsiTheme="minorHAnsi" w:cstheme="minorHAnsi"/>
          <w:b/>
          <w:bCs/>
          <w:sz w:val="18"/>
          <w:szCs w:val="18"/>
        </w:rPr>
        <w:t>JPMorgan Chase &amp; Co.</w:t>
      </w:r>
      <w:r w:rsidRPr="00E21B94">
        <w:rPr>
          <w:rStyle w:val="fs13fw4"/>
          <w:rFonts w:asciiTheme="minorHAnsi" w:eastAsia="Calibri" w:hAnsiTheme="minorHAnsi" w:cstheme="minorHAnsi"/>
          <w:sz w:val="18"/>
          <w:szCs w:val="18"/>
        </w:rPr>
        <w:tab/>
      </w:r>
      <w:r w:rsidRPr="00487B1E">
        <w:rPr>
          <w:rStyle w:val="fs13fw4overflow-hidden"/>
          <w:rFonts w:asciiTheme="minorHAnsi" w:eastAsia="Calibri" w:hAnsiTheme="minorHAnsi" w:cstheme="minorHAnsi"/>
          <w:sz w:val="18"/>
          <w:szCs w:val="18"/>
        </w:rPr>
        <w:t>Jun 202</w:t>
      </w:r>
      <w:r>
        <w:rPr>
          <w:rStyle w:val="fs13fw4overflow-hidden"/>
          <w:rFonts w:asciiTheme="minorHAnsi" w:eastAsia="Calibri" w:hAnsiTheme="minorHAnsi" w:cstheme="minorHAnsi"/>
          <w:sz w:val="18"/>
          <w:szCs w:val="18"/>
        </w:rPr>
        <w:t xml:space="preserve">5 </w:t>
      </w:r>
      <w:r w:rsidRPr="00487B1E">
        <w:rPr>
          <w:rStyle w:val="fs13fw4overflow-hidden"/>
          <w:rFonts w:asciiTheme="minorHAnsi" w:eastAsia="Calibri" w:hAnsiTheme="minorHAnsi" w:cstheme="minorHAnsi"/>
          <w:sz w:val="18"/>
          <w:szCs w:val="18"/>
        </w:rPr>
        <w:t>-</w:t>
      </w:r>
      <w:r>
        <w:rPr>
          <w:rStyle w:val="fs13fw4overflow-hidden"/>
          <w:rFonts w:asciiTheme="minorHAnsi" w:eastAsia="Calibri" w:hAnsiTheme="minorHAnsi" w:cstheme="minorHAnsi"/>
          <w:sz w:val="18"/>
          <w:szCs w:val="18"/>
        </w:rPr>
        <w:t xml:space="preserve"> Present | Jersey City</w:t>
      </w:r>
      <w:r w:rsidRPr="00E21B94">
        <w:rPr>
          <w:rStyle w:val="fs13fw4overflow-hidden"/>
          <w:rFonts w:asciiTheme="minorHAnsi" w:eastAsia="Calibri" w:hAnsiTheme="minorHAnsi" w:cstheme="minorHAnsi"/>
          <w:sz w:val="18"/>
          <w:szCs w:val="18"/>
        </w:rPr>
        <w:t xml:space="preserve">, </w:t>
      </w:r>
      <w:r>
        <w:rPr>
          <w:rStyle w:val="fs13fw4overflow-hidden"/>
          <w:rFonts w:asciiTheme="minorHAnsi" w:eastAsia="Calibri" w:hAnsiTheme="minorHAnsi" w:cstheme="minorHAnsi"/>
          <w:sz w:val="18"/>
          <w:szCs w:val="18"/>
        </w:rPr>
        <w:t>NJ</w:t>
      </w:r>
    </w:p>
    <w:p w14:paraId="783CD20F" w14:textId="7FDF37EB" w:rsidR="00487B1E" w:rsidRPr="00487B1E" w:rsidRDefault="00487B1E" w:rsidP="00487B1E">
      <w:pPr>
        <w:tabs>
          <w:tab w:val="right" w:pos="10800"/>
        </w:tabs>
        <w:spacing w:line="200" w:lineRule="atLeast"/>
        <w:rPr>
          <w:rStyle w:val="fs13fw4"/>
          <w:rFonts w:asciiTheme="minorHAnsi" w:eastAsia="Calibri" w:hAnsiTheme="minorHAnsi" w:cstheme="minorHAnsi"/>
          <w:sz w:val="18"/>
          <w:szCs w:val="18"/>
        </w:rPr>
      </w:pPr>
      <w:r w:rsidRPr="00487B1E">
        <w:rPr>
          <w:rStyle w:val="fs13fw6overflow-hidden"/>
          <w:rFonts w:asciiTheme="minorHAnsi" w:eastAsia="Calibri" w:hAnsiTheme="minorHAnsi" w:cstheme="minorHAnsi"/>
          <w:sz w:val="18"/>
          <w:szCs w:val="18"/>
        </w:rPr>
        <w:t>Quantitative Analy</w:t>
      </w:r>
      <w:r>
        <w:rPr>
          <w:rStyle w:val="fs13fw6overflow-hidden"/>
          <w:rFonts w:asciiTheme="minorHAnsi" w:eastAsia="Calibri" w:hAnsiTheme="minorHAnsi" w:cstheme="minorHAnsi"/>
          <w:sz w:val="18"/>
          <w:szCs w:val="18"/>
        </w:rPr>
        <w:t>tics</w:t>
      </w:r>
      <w:r w:rsidRPr="00487B1E">
        <w:rPr>
          <w:rStyle w:val="fs13fw6overflow-hidden"/>
          <w:rFonts w:asciiTheme="minorHAnsi" w:eastAsia="Calibri" w:hAnsiTheme="minorHAnsi" w:cstheme="minorHAnsi"/>
          <w:sz w:val="18"/>
          <w:szCs w:val="18"/>
        </w:rPr>
        <w:t xml:space="preserve"> </w:t>
      </w:r>
      <w:r>
        <w:rPr>
          <w:rStyle w:val="fs13fw6overflow-hidden"/>
          <w:rFonts w:asciiTheme="minorHAnsi" w:eastAsia="Calibri" w:hAnsiTheme="minorHAnsi" w:cstheme="minorHAnsi"/>
          <w:sz w:val="18"/>
          <w:szCs w:val="18"/>
        </w:rPr>
        <w:t>Associate</w:t>
      </w:r>
      <w:r w:rsidRPr="00487B1E">
        <w:rPr>
          <w:rStyle w:val="fs13fw6overflow-hidden"/>
          <w:rFonts w:asciiTheme="minorHAnsi" w:eastAsia="Calibri" w:hAnsiTheme="minorHAnsi" w:cstheme="minorHAnsi"/>
          <w:sz w:val="18"/>
          <w:szCs w:val="18"/>
        </w:rPr>
        <w:t xml:space="preserve"> </w:t>
      </w:r>
      <w:r w:rsidRPr="00487B1E">
        <w:rPr>
          <w:rStyle w:val="fs13fw4"/>
          <w:rFonts w:asciiTheme="minorHAnsi" w:eastAsia="Calibri" w:hAnsiTheme="minorHAnsi" w:cstheme="minorHAnsi"/>
          <w:sz w:val="18"/>
          <w:szCs w:val="18"/>
        </w:rPr>
        <w:tab/>
      </w:r>
      <w:r>
        <w:rPr>
          <w:rStyle w:val="fs13fw4overflow-hidden"/>
          <w:rFonts w:asciiTheme="minorHAnsi" w:eastAsia="Calibri" w:hAnsiTheme="minorHAnsi" w:cstheme="minorHAnsi"/>
          <w:sz w:val="18"/>
          <w:szCs w:val="18"/>
        </w:rPr>
        <w:t xml:space="preserve"> </w:t>
      </w:r>
    </w:p>
    <w:p w14:paraId="7D412ABC" w14:textId="5D92AFCC" w:rsidR="00487B1E" w:rsidRPr="00487B1E" w:rsidRDefault="00487B1E" w:rsidP="00487B1E">
      <w:pPr>
        <w:pStyle w:val="ListParagraph"/>
        <w:numPr>
          <w:ilvl w:val="0"/>
          <w:numId w:val="18"/>
        </w:numPr>
        <w:tabs>
          <w:tab w:val="right" w:pos="10800"/>
        </w:tabs>
        <w:spacing w:line="200" w:lineRule="atLeast"/>
        <w:jc w:val="both"/>
        <w:rPr>
          <w:rFonts w:asciiTheme="minorHAnsi" w:eastAsia="Calibri" w:hAnsiTheme="minorHAnsi" w:cstheme="minorHAnsi"/>
          <w:sz w:val="18"/>
          <w:szCs w:val="18"/>
        </w:rPr>
      </w:pPr>
      <w:r w:rsidRPr="00487B1E">
        <w:rPr>
          <w:rFonts w:asciiTheme="minorHAnsi" w:eastAsia="Calibri" w:hAnsiTheme="minorHAnsi" w:cstheme="minorHAnsi"/>
          <w:sz w:val="18"/>
          <w:szCs w:val="18"/>
        </w:rPr>
        <w:t>Architected and productionized a GPT-5 (</w:t>
      </w:r>
      <w:proofErr w:type="spellStart"/>
      <w:r w:rsidRPr="00487B1E">
        <w:rPr>
          <w:rFonts w:asciiTheme="minorHAnsi" w:eastAsia="Calibri" w:hAnsiTheme="minorHAnsi" w:cstheme="minorHAnsi"/>
          <w:b/>
          <w:bCs/>
          <w:sz w:val="18"/>
          <w:szCs w:val="18"/>
        </w:rPr>
        <w:t>AzureOpenAI</w:t>
      </w:r>
      <w:proofErr w:type="spellEnd"/>
      <w:r w:rsidRPr="00487B1E">
        <w:rPr>
          <w:rFonts w:asciiTheme="minorHAnsi" w:eastAsia="Calibri" w:hAnsiTheme="minorHAnsi" w:cstheme="minorHAnsi"/>
          <w:sz w:val="18"/>
          <w:szCs w:val="18"/>
        </w:rPr>
        <w:t xml:space="preserve">) + Ensemble </w:t>
      </w:r>
      <w:r w:rsidRPr="00487B1E">
        <w:rPr>
          <w:rFonts w:asciiTheme="minorHAnsi" w:eastAsia="Calibri" w:hAnsiTheme="minorHAnsi" w:cstheme="minorHAnsi"/>
          <w:b/>
          <w:bCs/>
          <w:sz w:val="18"/>
          <w:szCs w:val="18"/>
        </w:rPr>
        <w:t>RAG</w:t>
      </w:r>
      <w:r w:rsidRPr="00487B1E">
        <w:rPr>
          <w:rFonts w:asciiTheme="minorHAnsi" w:eastAsia="Calibri" w:hAnsiTheme="minorHAnsi" w:cstheme="minorHAnsi"/>
          <w:sz w:val="18"/>
          <w:szCs w:val="18"/>
        </w:rPr>
        <w:t xml:space="preserve"> system (</w:t>
      </w:r>
      <w:proofErr w:type="spellStart"/>
      <w:r w:rsidRPr="00487B1E">
        <w:rPr>
          <w:rFonts w:asciiTheme="minorHAnsi" w:eastAsia="Calibri" w:hAnsiTheme="minorHAnsi" w:cstheme="minorHAnsi"/>
          <w:b/>
          <w:bCs/>
          <w:sz w:val="18"/>
          <w:szCs w:val="18"/>
        </w:rPr>
        <w:t>LangChain</w:t>
      </w:r>
      <w:proofErr w:type="spellEnd"/>
      <w:r w:rsidRPr="00487B1E">
        <w:rPr>
          <w:rFonts w:asciiTheme="minorHAnsi" w:eastAsia="Calibri" w:hAnsiTheme="minorHAnsi" w:cstheme="minorHAnsi"/>
          <w:sz w:val="18"/>
          <w:szCs w:val="18"/>
        </w:rPr>
        <w:t xml:space="preserve">, Chroma Vector DB, BM25, Parent Document Retriever) to auto-generate structured risk review drafts from </w:t>
      </w:r>
      <w:proofErr w:type="gramStart"/>
      <w:r w:rsidRPr="00487B1E">
        <w:rPr>
          <w:rFonts w:asciiTheme="minorHAnsi" w:eastAsia="Calibri" w:hAnsiTheme="minorHAnsi" w:cstheme="minorHAnsi"/>
          <w:sz w:val="18"/>
          <w:szCs w:val="18"/>
        </w:rPr>
        <w:t>80-400 page</w:t>
      </w:r>
      <w:proofErr w:type="gramEnd"/>
      <w:r w:rsidRPr="00487B1E">
        <w:rPr>
          <w:rFonts w:asciiTheme="minorHAnsi" w:eastAsia="Calibri" w:hAnsiTheme="minorHAnsi" w:cstheme="minorHAnsi"/>
          <w:sz w:val="18"/>
          <w:szCs w:val="18"/>
        </w:rPr>
        <w:t xml:space="preserve"> model documents, reducing enterprise model review cycle time by </w:t>
      </w:r>
      <w:r w:rsidRPr="00487B1E">
        <w:rPr>
          <w:rFonts w:asciiTheme="minorHAnsi" w:eastAsia="Calibri" w:hAnsiTheme="minorHAnsi" w:cstheme="minorHAnsi"/>
          <w:b/>
          <w:bCs/>
          <w:sz w:val="18"/>
          <w:szCs w:val="18"/>
        </w:rPr>
        <w:t>33%</w:t>
      </w:r>
      <w:r w:rsidRPr="00487B1E">
        <w:rPr>
          <w:rFonts w:asciiTheme="minorHAnsi" w:eastAsia="Calibri" w:hAnsiTheme="minorHAnsi" w:cstheme="minorHAnsi"/>
          <w:sz w:val="18"/>
          <w:szCs w:val="18"/>
        </w:rPr>
        <w:t xml:space="preserve"> (3 months to 2 months) across </w:t>
      </w:r>
      <w:r w:rsidRPr="00487B1E">
        <w:rPr>
          <w:rFonts w:asciiTheme="minorHAnsi" w:eastAsia="Calibri" w:hAnsiTheme="minorHAnsi" w:cstheme="minorHAnsi"/>
          <w:b/>
          <w:bCs/>
          <w:sz w:val="18"/>
          <w:szCs w:val="18"/>
        </w:rPr>
        <w:t>500+</w:t>
      </w:r>
      <w:r w:rsidRPr="00487B1E">
        <w:rPr>
          <w:rFonts w:asciiTheme="minorHAnsi" w:eastAsia="Calibri" w:hAnsiTheme="minorHAnsi" w:cstheme="minorHAnsi"/>
          <w:sz w:val="18"/>
          <w:szCs w:val="18"/>
        </w:rPr>
        <w:t xml:space="preserve"> analysts.</w:t>
      </w:r>
    </w:p>
    <w:p w14:paraId="13976D58" w14:textId="77777777" w:rsidR="00487B1E" w:rsidRPr="00487B1E" w:rsidRDefault="00487B1E" w:rsidP="00487B1E">
      <w:pPr>
        <w:pStyle w:val="ListParagraph"/>
        <w:numPr>
          <w:ilvl w:val="0"/>
          <w:numId w:val="18"/>
        </w:numPr>
        <w:tabs>
          <w:tab w:val="right" w:pos="10800"/>
        </w:tabs>
        <w:spacing w:line="200" w:lineRule="atLeast"/>
        <w:jc w:val="both"/>
        <w:rPr>
          <w:rFonts w:asciiTheme="minorHAnsi" w:eastAsia="Calibri" w:hAnsiTheme="minorHAnsi" w:cstheme="minorHAnsi"/>
          <w:sz w:val="18"/>
          <w:szCs w:val="18"/>
        </w:rPr>
      </w:pPr>
      <w:r w:rsidRPr="00487B1E">
        <w:rPr>
          <w:rFonts w:asciiTheme="minorHAnsi" w:eastAsia="Calibri" w:hAnsiTheme="minorHAnsi" w:cstheme="minorHAnsi"/>
          <w:sz w:val="18"/>
          <w:szCs w:val="18"/>
        </w:rPr>
        <w:t xml:space="preserve">Implemented a </w:t>
      </w:r>
      <w:proofErr w:type="spellStart"/>
      <w:r w:rsidRPr="00487B1E">
        <w:rPr>
          <w:rFonts w:asciiTheme="minorHAnsi" w:eastAsia="Calibri" w:hAnsiTheme="minorHAnsi" w:cstheme="minorHAnsi"/>
          <w:b/>
          <w:bCs/>
          <w:sz w:val="18"/>
          <w:szCs w:val="18"/>
        </w:rPr>
        <w:t>TabTransformer</w:t>
      </w:r>
      <w:proofErr w:type="spellEnd"/>
      <w:r w:rsidRPr="00487B1E">
        <w:rPr>
          <w:rFonts w:asciiTheme="minorHAnsi" w:eastAsia="Calibri" w:hAnsiTheme="minorHAnsi" w:cstheme="minorHAnsi"/>
          <w:sz w:val="18"/>
          <w:szCs w:val="18"/>
        </w:rPr>
        <w:t xml:space="preserve"> in </w:t>
      </w:r>
      <w:proofErr w:type="spellStart"/>
      <w:r w:rsidRPr="00487B1E">
        <w:rPr>
          <w:rFonts w:asciiTheme="minorHAnsi" w:eastAsia="Calibri" w:hAnsiTheme="minorHAnsi" w:cstheme="minorHAnsi"/>
          <w:sz w:val="18"/>
          <w:szCs w:val="18"/>
        </w:rPr>
        <w:t>PyTorch</w:t>
      </w:r>
      <w:proofErr w:type="spellEnd"/>
      <w:r w:rsidRPr="00487B1E">
        <w:rPr>
          <w:rFonts w:asciiTheme="minorHAnsi" w:eastAsia="Calibri" w:hAnsiTheme="minorHAnsi" w:cstheme="minorHAnsi"/>
          <w:sz w:val="18"/>
          <w:szCs w:val="18"/>
        </w:rPr>
        <w:t xml:space="preserve"> on 300K loan records (11.5:1 imbalance), benchmarking against </w:t>
      </w:r>
      <w:r w:rsidRPr="00487B1E">
        <w:rPr>
          <w:rFonts w:asciiTheme="minorHAnsi" w:eastAsia="Calibri" w:hAnsiTheme="minorHAnsi" w:cstheme="minorHAnsi"/>
          <w:b/>
          <w:bCs/>
          <w:sz w:val="18"/>
          <w:szCs w:val="18"/>
        </w:rPr>
        <w:t>Logistic Regression</w:t>
      </w:r>
      <w:r w:rsidRPr="00487B1E">
        <w:rPr>
          <w:rFonts w:asciiTheme="minorHAnsi" w:eastAsia="Calibri" w:hAnsiTheme="minorHAnsi" w:cstheme="minorHAnsi"/>
          <w:sz w:val="18"/>
          <w:szCs w:val="18"/>
        </w:rPr>
        <w:t xml:space="preserve"> (0.58 ROC-AUC) and </w:t>
      </w:r>
      <w:proofErr w:type="spellStart"/>
      <w:r w:rsidRPr="00487B1E">
        <w:rPr>
          <w:rFonts w:asciiTheme="minorHAnsi" w:eastAsia="Calibri" w:hAnsiTheme="minorHAnsi" w:cstheme="minorHAnsi"/>
          <w:b/>
          <w:bCs/>
          <w:sz w:val="18"/>
          <w:szCs w:val="18"/>
        </w:rPr>
        <w:t>XGBoost</w:t>
      </w:r>
      <w:proofErr w:type="spellEnd"/>
      <w:r w:rsidRPr="00487B1E">
        <w:rPr>
          <w:rFonts w:asciiTheme="minorHAnsi" w:eastAsia="Calibri" w:hAnsiTheme="minorHAnsi" w:cstheme="minorHAnsi"/>
          <w:sz w:val="18"/>
          <w:szCs w:val="18"/>
        </w:rPr>
        <w:t xml:space="preserve"> (0.65), achieving 0.61 ROC-AUC while evaluating attention-based feature interaction learning for credit risk modeling</w:t>
      </w:r>
    </w:p>
    <w:p w14:paraId="21A37A35" w14:textId="37820F73" w:rsidR="00487B1E" w:rsidRPr="00487B1E" w:rsidRDefault="00487B1E" w:rsidP="00487B1E">
      <w:pPr>
        <w:pStyle w:val="ListParagraph"/>
        <w:numPr>
          <w:ilvl w:val="0"/>
          <w:numId w:val="18"/>
        </w:numPr>
        <w:tabs>
          <w:tab w:val="right" w:pos="10800"/>
        </w:tabs>
        <w:spacing w:line="200" w:lineRule="atLeast"/>
        <w:jc w:val="both"/>
        <w:rPr>
          <w:rFonts w:asciiTheme="minorHAnsi" w:eastAsia="Calibri" w:hAnsiTheme="minorHAnsi" w:cstheme="minorHAnsi"/>
          <w:sz w:val="18"/>
          <w:szCs w:val="18"/>
        </w:rPr>
      </w:pPr>
      <w:r w:rsidRPr="00487B1E">
        <w:rPr>
          <w:rFonts w:asciiTheme="minorHAnsi" w:eastAsia="Calibri" w:hAnsiTheme="minorHAnsi" w:cstheme="minorHAnsi"/>
          <w:sz w:val="18"/>
          <w:szCs w:val="18"/>
        </w:rPr>
        <w:t xml:space="preserve">Conducted assessment of a </w:t>
      </w:r>
      <w:r w:rsidRPr="00487B1E">
        <w:rPr>
          <w:rFonts w:asciiTheme="minorHAnsi" w:eastAsia="Calibri" w:hAnsiTheme="minorHAnsi" w:cstheme="minorHAnsi"/>
          <w:b/>
          <w:bCs/>
          <w:sz w:val="18"/>
          <w:szCs w:val="18"/>
        </w:rPr>
        <w:t>Regression-based</w:t>
      </w:r>
      <w:r w:rsidRPr="00487B1E">
        <w:rPr>
          <w:rFonts w:asciiTheme="minorHAnsi" w:eastAsia="Calibri" w:hAnsiTheme="minorHAnsi" w:cstheme="minorHAnsi"/>
          <w:sz w:val="18"/>
          <w:szCs w:val="18"/>
        </w:rPr>
        <w:t xml:space="preserve"> Auto loans recovery forecasting model (20K records) supporting an $85B auto-loans portfolio, executing marginal vs conditional </w:t>
      </w:r>
      <w:r w:rsidRPr="00487B1E">
        <w:rPr>
          <w:rFonts w:asciiTheme="minorHAnsi" w:eastAsia="Calibri" w:hAnsiTheme="minorHAnsi" w:cstheme="minorHAnsi"/>
          <w:b/>
          <w:bCs/>
          <w:sz w:val="18"/>
          <w:szCs w:val="18"/>
        </w:rPr>
        <w:t>R²</w:t>
      </w:r>
      <w:r w:rsidRPr="00487B1E">
        <w:rPr>
          <w:rFonts w:asciiTheme="minorHAnsi" w:eastAsia="Calibri" w:hAnsiTheme="minorHAnsi" w:cstheme="minorHAnsi"/>
          <w:sz w:val="18"/>
          <w:szCs w:val="18"/>
        </w:rPr>
        <w:t xml:space="preserve"> analysis, </w:t>
      </w:r>
      <w:r w:rsidRPr="00487B1E">
        <w:rPr>
          <w:rFonts w:asciiTheme="minorHAnsi" w:eastAsia="Calibri" w:hAnsiTheme="minorHAnsi" w:cstheme="minorHAnsi"/>
          <w:b/>
          <w:bCs/>
          <w:sz w:val="18"/>
          <w:szCs w:val="18"/>
        </w:rPr>
        <w:t>KS/CSI</w:t>
      </w:r>
      <w:r w:rsidRPr="00487B1E">
        <w:rPr>
          <w:rFonts w:asciiTheme="minorHAnsi" w:eastAsia="Calibri" w:hAnsiTheme="minorHAnsi" w:cstheme="minorHAnsi"/>
          <w:sz w:val="18"/>
          <w:szCs w:val="18"/>
        </w:rPr>
        <w:t xml:space="preserve"> stability tests, </w:t>
      </w:r>
      <w:r w:rsidRPr="00487B1E">
        <w:rPr>
          <w:rFonts w:asciiTheme="minorHAnsi" w:eastAsia="Calibri" w:hAnsiTheme="minorHAnsi" w:cstheme="minorHAnsi"/>
          <w:b/>
          <w:bCs/>
          <w:sz w:val="18"/>
          <w:szCs w:val="18"/>
        </w:rPr>
        <w:t>VIF</w:t>
      </w:r>
      <w:r w:rsidRPr="00487B1E">
        <w:rPr>
          <w:rFonts w:asciiTheme="minorHAnsi" w:eastAsia="Calibri" w:hAnsiTheme="minorHAnsi" w:cstheme="minorHAnsi"/>
          <w:sz w:val="18"/>
          <w:szCs w:val="18"/>
        </w:rPr>
        <w:t xml:space="preserve"> multicollinearity checks, </w:t>
      </w:r>
      <w:r w:rsidRPr="00487B1E">
        <w:rPr>
          <w:rFonts w:asciiTheme="minorHAnsi" w:eastAsia="Calibri" w:hAnsiTheme="minorHAnsi" w:cstheme="minorHAnsi"/>
          <w:b/>
          <w:bCs/>
          <w:sz w:val="18"/>
          <w:szCs w:val="18"/>
        </w:rPr>
        <w:t>heteroskedasticity</w:t>
      </w:r>
      <w:r w:rsidRPr="00487B1E">
        <w:rPr>
          <w:rFonts w:asciiTheme="minorHAnsi" w:eastAsia="Calibri" w:hAnsiTheme="minorHAnsi" w:cstheme="minorHAnsi"/>
          <w:sz w:val="18"/>
          <w:szCs w:val="18"/>
        </w:rPr>
        <w:t xml:space="preserve"> diagnostics, and </w:t>
      </w:r>
      <w:proofErr w:type="spellStart"/>
      <w:r w:rsidRPr="00487B1E">
        <w:rPr>
          <w:rFonts w:asciiTheme="minorHAnsi" w:eastAsia="Calibri" w:hAnsiTheme="minorHAnsi" w:cstheme="minorHAnsi"/>
          <w:sz w:val="18"/>
          <w:szCs w:val="18"/>
        </w:rPr>
        <w:t>backtesting</w:t>
      </w:r>
      <w:proofErr w:type="spellEnd"/>
      <w:r w:rsidRPr="00487B1E">
        <w:rPr>
          <w:rFonts w:asciiTheme="minorHAnsi" w:eastAsia="Calibri" w:hAnsiTheme="minorHAnsi" w:cstheme="minorHAnsi"/>
          <w:sz w:val="18"/>
          <w:szCs w:val="18"/>
        </w:rPr>
        <w:t xml:space="preserve"> to surface structural risks prior to CCAR-aligned regulatory review</w:t>
      </w:r>
    </w:p>
    <w:p w14:paraId="50F65568" w14:textId="77777777" w:rsidR="00487B1E" w:rsidRPr="00487B1E" w:rsidRDefault="00487B1E" w:rsidP="00487B1E">
      <w:pPr>
        <w:pStyle w:val="ListParagraph"/>
        <w:numPr>
          <w:ilvl w:val="0"/>
          <w:numId w:val="18"/>
        </w:numPr>
        <w:tabs>
          <w:tab w:val="right" w:pos="10800"/>
        </w:tabs>
        <w:spacing w:line="200" w:lineRule="atLeast"/>
        <w:jc w:val="both"/>
        <w:rPr>
          <w:rFonts w:asciiTheme="minorHAnsi" w:eastAsia="Calibri" w:hAnsiTheme="minorHAnsi" w:cstheme="minorHAnsi"/>
          <w:sz w:val="18"/>
          <w:szCs w:val="18"/>
        </w:rPr>
      </w:pPr>
      <w:r w:rsidRPr="00487B1E">
        <w:rPr>
          <w:rFonts w:asciiTheme="minorHAnsi" w:eastAsia="Calibri" w:hAnsiTheme="minorHAnsi" w:cstheme="minorHAnsi"/>
          <w:sz w:val="18"/>
          <w:szCs w:val="18"/>
        </w:rPr>
        <w:t xml:space="preserve">Reconstructed and audited an </w:t>
      </w:r>
      <w:proofErr w:type="spellStart"/>
      <w:r w:rsidRPr="00487B1E">
        <w:rPr>
          <w:rFonts w:asciiTheme="minorHAnsi" w:eastAsia="Calibri" w:hAnsiTheme="minorHAnsi" w:cstheme="minorHAnsi"/>
          <w:b/>
          <w:bCs/>
          <w:sz w:val="18"/>
          <w:szCs w:val="18"/>
        </w:rPr>
        <w:t>XGBoost</w:t>
      </w:r>
      <w:proofErr w:type="spellEnd"/>
      <w:r w:rsidRPr="00487B1E">
        <w:rPr>
          <w:rFonts w:asciiTheme="minorHAnsi" w:eastAsia="Calibri" w:hAnsiTheme="minorHAnsi" w:cstheme="minorHAnsi"/>
          <w:sz w:val="18"/>
          <w:szCs w:val="18"/>
        </w:rPr>
        <w:t xml:space="preserve"> regression pipeline (20K datapoints) predicting 5 venture finance metrics using log transforms, k-fold CV, Random Search hyperparameter tuning, Recursive Feature Elimination, and SHAP explainability, identifying 7 risks before publication</w:t>
      </w:r>
    </w:p>
    <w:p w14:paraId="39D540AE" w14:textId="77777777" w:rsidR="00487B1E" w:rsidRDefault="00487B1E" w:rsidP="00562CF9">
      <w:pPr>
        <w:tabs>
          <w:tab w:val="right" w:pos="10800"/>
        </w:tabs>
        <w:spacing w:line="200" w:lineRule="atLeast"/>
        <w:rPr>
          <w:rStyle w:val="fs13fw6overflow-hidden"/>
          <w:rFonts w:asciiTheme="minorHAnsi" w:eastAsia="Calibri" w:hAnsiTheme="minorHAnsi" w:cstheme="minorHAnsi"/>
          <w:b/>
          <w:bCs/>
          <w:sz w:val="18"/>
          <w:szCs w:val="18"/>
        </w:rPr>
      </w:pPr>
    </w:p>
    <w:p w14:paraId="28205DFF" w14:textId="27E26DC9" w:rsidR="00562CF9" w:rsidRPr="00E21B94" w:rsidRDefault="00562CF9" w:rsidP="00562CF9">
      <w:pPr>
        <w:tabs>
          <w:tab w:val="right" w:pos="10800"/>
        </w:tabs>
        <w:spacing w:line="200" w:lineRule="atLeast"/>
        <w:rPr>
          <w:rStyle w:val="fs13fw4"/>
          <w:rFonts w:asciiTheme="minorHAnsi" w:eastAsia="Calibri" w:hAnsiTheme="minorHAnsi" w:cstheme="minorHAnsi"/>
          <w:sz w:val="18"/>
          <w:szCs w:val="18"/>
        </w:rPr>
      </w:pPr>
      <w:r>
        <w:rPr>
          <w:rStyle w:val="fs13fw6overflow-hidden"/>
          <w:rFonts w:asciiTheme="minorHAnsi" w:eastAsia="Calibri" w:hAnsiTheme="minorHAnsi" w:cstheme="minorHAnsi"/>
          <w:b/>
          <w:bCs/>
          <w:sz w:val="18"/>
          <w:szCs w:val="18"/>
        </w:rPr>
        <w:t>JPMorgan</w:t>
      </w:r>
      <w:r w:rsidR="00BA0A07">
        <w:rPr>
          <w:rStyle w:val="fs13fw6overflow-hidden"/>
          <w:rFonts w:asciiTheme="minorHAnsi" w:eastAsia="Calibri" w:hAnsiTheme="minorHAnsi" w:cstheme="minorHAnsi"/>
          <w:b/>
          <w:bCs/>
          <w:sz w:val="18"/>
          <w:szCs w:val="18"/>
        </w:rPr>
        <w:t xml:space="preserve"> </w:t>
      </w:r>
      <w:r>
        <w:rPr>
          <w:rStyle w:val="fs13fw6overflow-hidden"/>
          <w:rFonts w:asciiTheme="minorHAnsi" w:eastAsia="Calibri" w:hAnsiTheme="minorHAnsi" w:cstheme="minorHAnsi"/>
          <w:b/>
          <w:bCs/>
          <w:sz w:val="18"/>
          <w:szCs w:val="18"/>
        </w:rPr>
        <w:t>Chase</w:t>
      </w:r>
      <w:r w:rsidR="00BA0A07">
        <w:rPr>
          <w:rStyle w:val="fs13fw6overflow-hidden"/>
          <w:rFonts w:asciiTheme="minorHAnsi" w:eastAsia="Calibri" w:hAnsiTheme="minorHAnsi" w:cstheme="minorHAnsi"/>
          <w:b/>
          <w:bCs/>
          <w:sz w:val="18"/>
          <w:szCs w:val="18"/>
        </w:rPr>
        <w:t xml:space="preserve"> &amp; Co.</w:t>
      </w:r>
      <w:r w:rsidRPr="00E21B94">
        <w:rPr>
          <w:rStyle w:val="fs13fw4"/>
          <w:rFonts w:asciiTheme="minorHAnsi" w:eastAsia="Calibri" w:hAnsiTheme="minorHAnsi" w:cstheme="minorHAnsi"/>
          <w:sz w:val="18"/>
          <w:szCs w:val="18"/>
        </w:rPr>
        <w:tab/>
      </w:r>
      <w:r w:rsidR="00487B1E" w:rsidRPr="00487B1E">
        <w:rPr>
          <w:rStyle w:val="fs13fw4overflow-hidden"/>
          <w:rFonts w:asciiTheme="minorHAnsi" w:eastAsia="Calibri" w:hAnsiTheme="minorHAnsi" w:cstheme="minorHAnsi"/>
          <w:sz w:val="18"/>
          <w:szCs w:val="18"/>
        </w:rPr>
        <w:t>Jun 2024</w:t>
      </w:r>
      <w:r w:rsidR="00487B1E">
        <w:rPr>
          <w:rStyle w:val="fs13fw4overflow-hidden"/>
          <w:rFonts w:asciiTheme="minorHAnsi" w:eastAsia="Calibri" w:hAnsiTheme="minorHAnsi" w:cstheme="minorHAnsi"/>
          <w:sz w:val="18"/>
          <w:szCs w:val="18"/>
        </w:rPr>
        <w:t xml:space="preserve"> </w:t>
      </w:r>
      <w:r w:rsidR="00487B1E" w:rsidRPr="00487B1E">
        <w:rPr>
          <w:rStyle w:val="fs13fw4overflow-hidden"/>
          <w:rFonts w:asciiTheme="minorHAnsi" w:eastAsia="Calibri" w:hAnsiTheme="minorHAnsi" w:cstheme="minorHAnsi"/>
          <w:sz w:val="18"/>
          <w:szCs w:val="18"/>
        </w:rPr>
        <w:t>-</w:t>
      </w:r>
      <w:r w:rsidR="00487B1E">
        <w:rPr>
          <w:rStyle w:val="fs13fw4overflow-hidden"/>
          <w:rFonts w:asciiTheme="minorHAnsi" w:eastAsia="Calibri" w:hAnsiTheme="minorHAnsi" w:cstheme="minorHAnsi"/>
          <w:sz w:val="18"/>
          <w:szCs w:val="18"/>
        </w:rPr>
        <w:t xml:space="preserve"> </w:t>
      </w:r>
      <w:r w:rsidR="00487B1E" w:rsidRPr="00487B1E">
        <w:rPr>
          <w:rStyle w:val="fs13fw4overflow-hidden"/>
          <w:rFonts w:asciiTheme="minorHAnsi" w:eastAsia="Calibri" w:hAnsiTheme="minorHAnsi" w:cstheme="minorHAnsi"/>
          <w:sz w:val="18"/>
          <w:szCs w:val="18"/>
        </w:rPr>
        <w:t>Aug 2024</w:t>
      </w:r>
      <w:r w:rsidR="00487B1E">
        <w:rPr>
          <w:rStyle w:val="fs13fw4overflow-hidden"/>
          <w:rFonts w:asciiTheme="minorHAnsi" w:eastAsia="Calibri" w:hAnsiTheme="minorHAnsi" w:cstheme="minorHAnsi"/>
          <w:sz w:val="18"/>
          <w:szCs w:val="18"/>
        </w:rPr>
        <w:t xml:space="preserve"> | Jersey City</w:t>
      </w:r>
      <w:r w:rsidRPr="00E21B94">
        <w:rPr>
          <w:rStyle w:val="fs13fw4overflow-hidden"/>
          <w:rFonts w:asciiTheme="minorHAnsi" w:eastAsia="Calibri" w:hAnsiTheme="minorHAnsi" w:cstheme="minorHAnsi"/>
          <w:sz w:val="18"/>
          <w:szCs w:val="18"/>
        </w:rPr>
        <w:t xml:space="preserve">, </w:t>
      </w:r>
      <w:r>
        <w:rPr>
          <w:rStyle w:val="fs13fw4overflow-hidden"/>
          <w:rFonts w:asciiTheme="minorHAnsi" w:eastAsia="Calibri" w:hAnsiTheme="minorHAnsi" w:cstheme="minorHAnsi"/>
          <w:sz w:val="18"/>
          <w:szCs w:val="18"/>
        </w:rPr>
        <w:t>NJ</w:t>
      </w:r>
    </w:p>
    <w:p w14:paraId="7CC2D427" w14:textId="6817583F" w:rsidR="00562CF9" w:rsidRPr="00487B1E" w:rsidRDefault="00562CF9" w:rsidP="00562CF9">
      <w:pPr>
        <w:tabs>
          <w:tab w:val="right" w:pos="10800"/>
        </w:tabs>
        <w:spacing w:line="200" w:lineRule="atLeast"/>
        <w:rPr>
          <w:rStyle w:val="fs13fw4"/>
          <w:rFonts w:asciiTheme="minorHAnsi" w:eastAsia="Calibri" w:hAnsiTheme="minorHAnsi" w:cstheme="minorHAnsi"/>
          <w:sz w:val="18"/>
          <w:szCs w:val="18"/>
        </w:rPr>
      </w:pPr>
      <w:r w:rsidRPr="00487B1E">
        <w:rPr>
          <w:rStyle w:val="fs13fw6overflow-hidden"/>
          <w:rFonts w:asciiTheme="minorHAnsi" w:eastAsia="Calibri" w:hAnsiTheme="minorHAnsi" w:cstheme="minorHAnsi"/>
          <w:sz w:val="18"/>
          <w:szCs w:val="18"/>
        </w:rPr>
        <w:t>Quantitative Analyst Intern</w:t>
      </w:r>
      <w:r w:rsidR="008D7673" w:rsidRPr="00487B1E">
        <w:rPr>
          <w:rStyle w:val="fs13fw6overflow-hidden"/>
          <w:rFonts w:asciiTheme="minorHAnsi" w:eastAsia="Calibri" w:hAnsiTheme="minorHAnsi" w:cstheme="minorHAnsi"/>
          <w:sz w:val="18"/>
          <w:szCs w:val="18"/>
        </w:rPr>
        <w:t xml:space="preserve"> </w:t>
      </w:r>
      <w:r w:rsidRPr="00487B1E">
        <w:rPr>
          <w:rStyle w:val="fs13fw4"/>
          <w:rFonts w:asciiTheme="minorHAnsi" w:eastAsia="Calibri" w:hAnsiTheme="minorHAnsi" w:cstheme="minorHAnsi"/>
          <w:sz w:val="18"/>
          <w:szCs w:val="18"/>
        </w:rPr>
        <w:tab/>
      </w:r>
      <w:r w:rsidR="00487B1E">
        <w:rPr>
          <w:rStyle w:val="fs13fw4overflow-hidden"/>
          <w:rFonts w:asciiTheme="minorHAnsi" w:eastAsia="Calibri" w:hAnsiTheme="minorHAnsi" w:cstheme="minorHAnsi"/>
          <w:sz w:val="18"/>
          <w:szCs w:val="18"/>
        </w:rPr>
        <w:t xml:space="preserve"> </w:t>
      </w:r>
    </w:p>
    <w:p w14:paraId="181E4902" w14:textId="29E2F27F" w:rsidR="008F1DA0" w:rsidRDefault="008F1DA0" w:rsidP="00487B1E">
      <w:pPr>
        <w:pStyle w:val="ListParagraph"/>
        <w:numPr>
          <w:ilvl w:val="0"/>
          <w:numId w:val="17"/>
        </w:numPr>
        <w:spacing w:line="140" w:lineRule="atLeast"/>
        <w:jc w:val="both"/>
        <w:rPr>
          <w:rFonts w:asciiTheme="minorHAnsi" w:eastAsia="Calibri" w:hAnsiTheme="minorHAnsi" w:cstheme="minorHAnsi"/>
          <w:sz w:val="18"/>
          <w:szCs w:val="18"/>
        </w:rPr>
      </w:pPr>
      <w:r w:rsidRPr="008F1DA0">
        <w:rPr>
          <w:rFonts w:asciiTheme="minorHAnsi" w:eastAsia="Calibri" w:hAnsiTheme="minorHAnsi" w:cstheme="minorHAnsi"/>
          <w:sz w:val="18"/>
          <w:szCs w:val="18"/>
        </w:rPr>
        <w:t>Built an LLM-based benchmarking platform evaluating 8 document extraction models, achieving 94% F1 on CoNLL-2003</w:t>
      </w:r>
    </w:p>
    <w:p w14:paraId="1F5120B2" w14:textId="39034159" w:rsidR="00CA7889" w:rsidRPr="008F1DA0" w:rsidRDefault="008F1DA0" w:rsidP="002F64F1">
      <w:pPr>
        <w:pStyle w:val="ListParagraph"/>
        <w:numPr>
          <w:ilvl w:val="0"/>
          <w:numId w:val="17"/>
        </w:numPr>
        <w:spacing w:line="140" w:lineRule="atLeast"/>
        <w:jc w:val="both"/>
        <w:rPr>
          <w:rFonts w:asciiTheme="minorHAnsi" w:eastAsia="Calibri" w:hAnsiTheme="minorHAnsi" w:cstheme="minorHAnsi"/>
          <w:sz w:val="18"/>
          <w:szCs w:val="18"/>
        </w:rPr>
      </w:pPr>
      <w:r w:rsidRPr="008F1DA0">
        <w:rPr>
          <w:rFonts w:asciiTheme="minorHAnsi" w:eastAsia="Calibri" w:hAnsiTheme="minorHAnsi" w:cstheme="minorHAnsi"/>
          <w:sz w:val="18"/>
          <w:szCs w:val="18"/>
        </w:rPr>
        <w:t xml:space="preserve">Developed a </w:t>
      </w:r>
      <w:r w:rsidRPr="008F1DA0">
        <w:rPr>
          <w:rFonts w:asciiTheme="minorHAnsi" w:eastAsia="Calibri" w:hAnsiTheme="minorHAnsi" w:cstheme="minorHAnsi"/>
          <w:b/>
          <w:bCs/>
          <w:sz w:val="18"/>
          <w:szCs w:val="18"/>
        </w:rPr>
        <w:t>OpenCV</w:t>
      </w:r>
      <w:r>
        <w:rPr>
          <w:rFonts w:asciiTheme="minorHAnsi" w:eastAsia="Calibri" w:hAnsiTheme="minorHAnsi" w:cstheme="minorHAnsi"/>
          <w:sz w:val="18"/>
          <w:szCs w:val="18"/>
        </w:rPr>
        <w:t xml:space="preserve"> based </w:t>
      </w:r>
      <w:r w:rsidRPr="008F1DA0">
        <w:rPr>
          <w:rFonts w:asciiTheme="minorHAnsi" w:eastAsia="Calibri" w:hAnsiTheme="minorHAnsi" w:cstheme="minorHAnsi"/>
          <w:sz w:val="18"/>
          <w:szCs w:val="18"/>
        </w:rPr>
        <w:t>document stress-testing engine generating 10+ noisy variants per file to evaluate robustness of 8 extraction models</w:t>
      </w:r>
    </w:p>
    <w:p w14:paraId="7C8C68AD" w14:textId="77777777" w:rsidR="008F1DA0" w:rsidRDefault="008F1DA0">
      <w:pPr>
        <w:tabs>
          <w:tab w:val="right" w:pos="10800"/>
        </w:tabs>
        <w:spacing w:line="200" w:lineRule="atLeast"/>
        <w:rPr>
          <w:rStyle w:val="fs13fw6overflow-hidden"/>
          <w:rFonts w:asciiTheme="minorHAnsi" w:eastAsia="Calibri" w:hAnsiTheme="minorHAnsi" w:cstheme="minorHAnsi"/>
          <w:b/>
          <w:bCs/>
          <w:sz w:val="18"/>
          <w:szCs w:val="18"/>
        </w:rPr>
      </w:pPr>
    </w:p>
    <w:p w14:paraId="449299AD" w14:textId="3E59227A" w:rsidR="002C2D73" w:rsidRPr="00E21B94" w:rsidRDefault="005B3E17">
      <w:pPr>
        <w:tabs>
          <w:tab w:val="right" w:pos="10800"/>
        </w:tabs>
        <w:spacing w:line="200" w:lineRule="atLeast"/>
        <w:rPr>
          <w:rStyle w:val="fs13fw4"/>
          <w:rFonts w:asciiTheme="minorHAnsi" w:eastAsia="Calibri" w:hAnsiTheme="minorHAnsi" w:cstheme="minorHAnsi"/>
          <w:sz w:val="18"/>
          <w:szCs w:val="18"/>
        </w:rPr>
      </w:pPr>
      <w:r w:rsidRPr="00E21B94">
        <w:rPr>
          <w:rStyle w:val="fs13fw6overflow-hidden"/>
          <w:rFonts w:asciiTheme="minorHAnsi" w:eastAsia="Calibri" w:hAnsiTheme="minorHAnsi" w:cstheme="minorHAnsi"/>
          <w:b/>
          <w:bCs/>
          <w:sz w:val="18"/>
          <w:szCs w:val="18"/>
        </w:rPr>
        <w:t>Siemens Digital Industries Software</w:t>
      </w:r>
      <w:r w:rsidRPr="00E21B94">
        <w:rPr>
          <w:rStyle w:val="fs13fw4"/>
          <w:rFonts w:asciiTheme="minorHAnsi" w:eastAsia="Calibri" w:hAnsiTheme="minorHAnsi" w:cstheme="minorHAnsi"/>
          <w:sz w:val="18"/>
          <w:szCs w:val="18"/>
        </w:rPr>
        <w:tab/>
      </w:r>
      <w:r w:rsidR="005C0CC6" w:rsidRPr="005C0CC6">
        <w:rPr>
          <w:rStyle w:val="fs13fw4overflow-hidden"/>
          <w:rFonts w:asciiTheme="minorHAnsi" w:eastAsia="Calibri" w:hAnsiTheme="minorHAnsi" w:cstheme="minorHAnsi"/>
          <w:sz w:val="18"/>
          <w:szCs w:val="18"/>
        </w:rPr>
        <w:t>Jul 2021</w:t>
      </w:r>
      <w:r w:rsidR="005C0CC6">
        <w:rPr>
          <w:rStyle w:val="fs13fw4overflow-hidden"/>
          <w:rFonts w:asciiTheme="minorHAnsi" w:eastAsia="Calibri" w:hAnsiTheme="minorHAnsi" w:cstheme="minorHAnsi"/>
          <w:sz w:val="18"/>
          <w:szCs w:val="18"/>
        </w:rPr>
        <w:t xml:space="preserve"> </w:t>
      </w:r>
      <w:r w:rsidR="005C0CC6" w:rsidRPr="005C0CC6">
        <w:rPr>
          <w:rStyle w:val="fs13fw4overflow-hidden"/>
          <w:rFonts w:asciiTheme="minorHAnsi" w:eastAsia="Calibri" w:hAnsiTheme="minorHAnsi" w:cstheme="minorHAnsi"/>
          <w:sz w:val="18"/>
          <w:szCs w:val="18"/>
        </w:rPr>
        <w:t>-</w:t>
      </w:r>
      <w:r w:rsidR="005C0CC6">
        <w:rPr>
          <w:rStyle w:val="fs13fw4overflow-hidden"/>
          <w:rFonts w:asciiTheme="minorHAnsi" w:eastAsia="Calibri" w:hAnsiTheme="minorHAnsi" w:cstheme="minorHAnsi"/>
          <w:sz w:val="18"/>
          <w:szCs w:val="18"/>
        </w:rPr>
        <w:t xml:space="preserve"> </w:t>
      </w:r>
      <w:r w:rsidR="005C0CC6" w:rsidRPr="005C0CC6">
        <w:rPr>
          <w:rStyle w:val="fs13fw4overflow-hidden"/>
          <w:rFonts w:asciiTheme="minorHAnsi" w:eastAsia="Calibri" w:hAnsiTheme="minorHAnsi" w:cstheme="minorHAnsi"/>
          <w:sz w:val="18"/>
          <w:szCs w:val="18"/>
        </w:rPr>
        <w:t>Jul 2023</w:t>
      </w:r>
      <w:r w:rsidR="005C0CC6">
        <w:rPr>
          <w:rStyle w:val="fs13fw4"/>
          <w:rFonts w:asciiTheme="minorHAnsi" w:eastAsia="Calibri" w:hAnsiTheme="minorHAnsi" w:cstheme="minorHAnsi"/>
          <w:sz w:val="18"/>
          <w:szCs w:val="18"/>
        </w:rPr>
        <w:t xml:space="preserve"> | </w:t>
      </w:r>
      <w:r w:rsidRPr="00E21B94">
        <w:rPr>
          <w:rStyle w:val="fs13fw4overflow-hidden"/>
          <w:rFonts w:asciiTheme="minorHAnsi" w:eastAsia="Calibri" w:hAnsiTheme="minorHAnsi" w:cstheme="minorHAnsi"/>
          <w:sz w:val="18"/>
          <w:szCs w:val="18"/>
        </w:rPr>
        <w:t>Pune, India</w:t>
      </w:r>
    </w:p>
    <w:p w14:paraId="471E650D" w14:textId="26897AD4" w:rsidR="002C2D73" w:rsidRPr="005C0CC6" w:rsidRDefault="005C0CC6">
      <w:pPr>
        <w:tabs>
          <w:tab w:val="right" w:pos="10800"/>
        </w:tabs>
        <w:spacing w:line="200" w:lineRule="atLeast"/>
        <w:rPr>
          <w:rStyle w:val="fs13fw4"/>
          <w:rFonts w:asciiTheme="minorHAnsi" w:eastAsia="Calibri" w:hAnsiTheme="minorHAnsi" w:cstheme="minorHAnsi"/>
          <w:sz w:val="18"/>
          <w:szCs w:val="18"/>
        </w:rPr>
      </w:pPr>
      <w:r w:rsidRPr="005C0CC6">
        <w:rPr>
          <w:rStyle w:val="fs13fw6overflow-hidden"/>
          <w:rFonts w:asciiTheme="minorHAnsi" w:eastAsia="Calibri" w:hAnsiTheme="minorHAnsi" w:cstheme="minorHAnsi"/>
          <w:sz w:val="18"/>
          <w:szCs w:val="18"/>
        </w:rPr>
        <w:t xml:space="preserve">Associate </w:t>
      </w:r>
      <w:r w:rsidR="005B3E17" w:rsidRPr="005C0CC6">
        <w:rPr>
          <w:rStyle w:val="fs13fw6overflow-hidden"/>
          <w:rFonts w:asciiTheme="minorHAnsi" w:eastAsia="Calibri" w:hAnsiTheme="minorHAnsi" w:cstheme="minorHAnsi"/>
          <w:sz w:val="18"/>
          <w:szCs w:val="18"/>
        </w:rPr>
        <w:t>Software Engineer</w:t>
      </w:r>
      <w:r w:rsidR="005B3E17" w:rsidRPr="005C0CC6">
        <w:rPr>
          <w:rStyle w:val="fs13fw4"/>
          <w:rFonts w:asciiTheme="minorHAnsi" w:eastAsia="Calibri" w:hAnsiTheme="minorHAnsi" w:cstheme="minorHAnsi"/>
          <w:sz w:val="18"/>
          <w:szCs w:val="18"/>
        </w:rPr>
        <w:tab/>
      </w:r>
    </w:p>
    <w:p w14:paraId="5EC379F3" w14:textId="77777777" w:rsidR="005C0CC6" w:rsidRDefault="005C0CC6" w:rsidP="005C0CC6">
      <w:pPr>
        <w:pStyle w:val="ListParagraph"/>
        <w:numPr>
          <w:ilvl w:val="0"/>
          <w:numId w:val="16"/>
        </w:numPr>
        <w:spacing w:line="140" w:lineRule="atLeast"/>
        <w:jc w:val="both"/>
        <w:rPr>
          <w:rFonts w:asciiTheme="minorHAnsi" w:eastAsia="Calibri" w:hAnsiTheme="minorHAnsi" w:cstheme="minorHAnsi"/>
          <w:sz w:val="18"/>
          <w:szCs w:val="18"/>
        </w:rPr>
      </w:pPr>
      <w:r w:rsidRPr="005C0CC6">
        <w:rPr>
          <w:rFonts w:asciiTheme="minorHAnsi" w:eastAsia="Calibri" w:hAnsiTheme="minorHAnsi" w:cstheme="minorHAnsi"/>
          <w:sz w:val="18"/>
          <w:szCs w:val="18"/>
        </w:rPr>
        <w:t xml:space="preserve">Designed a two-stage AI pipeline </w:t>
      </w:r>
      <w:r w:rsidRPr="005C0CC6">
        <w:rPr>
          <w:rFonts w:asciiTheme="minorHAnsi" w:eastAsia="Calibri" w:hAnsiTheme="minorHAnsi" w:cstheme="minorHAnsi"/>
          <w:b/>
          <w:bCs/>
          <w:sz w:val="18"/>
          <w:szCs w:val="18"/>
        </w:rPr>
        <w:t xml:space="preserve">(OpenCV + Tesseract/Google Vision OCR + </w:t>
      </w:r>
      <w:proofErr w:type="spellStart"/>
      <w:r w:rsidRPr="005C0CC6">
        <w:rPr>
          <w:rFonts w:asciiTheme="minorHAnsi" w:eastAsia="Calibri" w:hAnsiTheme="minorHAnsi" w:cstheme="minorHAnsi"/>
          <w:b/>
          <w:bCs/>
          <w:sz w:val="18"/>
          <w:szCs w:val="18"/>
        </w:rPr>
        <w:t>SpaCy</w:t>
      </w:r>
      <w:proofErr w:type="spellEnd"/>
      <w:r w:rsidRPr="005C0CC6">
        <w:rPr>
          <w:rFonts w:asciiTheme="minorHAnsi" w:eastAsia="Calibri" w:hAnsiTheme="minorHAnsi" w:cstheme="minorHAnsi"/>
          <w:b/>
          <w:bCs/>
          <w:sz w:val="18"/>
          <w:szCs w:val="18"/>
        </w:rPr>
        <w:t>/BERT NER)</w:t>
      </w:r>
      <w:r w:rsidRPr="005C0CC6">
        <w:rPr>
          <w:rFonts w:asciiTheme="minorHAnsi" w:eastAsia="Calibri" w:hAnsiTheme="minorHAnsi" w:cstheme="minorHAnsi"/>
          <w:sz w:val="18"/>
          <w:szCs w:val="18"/>
        </w:rPr>
        <w:t xml:space="preserve"> to convert scanned PDF manufacturing drawings into </w:t>
      </w:r>
      <w:proofErr w:type="spellStart"/>
      <w:r w:rsidRPr="005C0CC6">
        <w:rPr>
          <w:rFonts w:asciiTheme="minorHAnsi" w:eastAsia="Calibri" w:hAnsiTheme="minorHAnsi" w:cstheme="minorHAnsi"/>
          <w:sz w:val="18"/>
          <w:szCs w:val="18"/>
        </w:rPr>
        <w:t>SolidEdge</w:t>
      </w:r>
      <w:proofErr w:type="spellEnd"/>
      <w:r w:rsidRPr="005C0CC6">
        <w:rPr>
          <w:rFonts w:asciiTheme="minorHAnsi" w:eastAsia="Calibri" w:hAnsiTheme="minorHAnsi" w:cstheme="minorHAnsi"/>
          <w:sz w:val="18"/>
          <w:szCs w:val="18"/>
        </w:rPr>
        <w:t xml:space="preserve">-native 2D CAD files by extracting geometric primitives (73% shape accuracy) and metadata tables (90% NER accuracy), integrating outputs via </w:t>
      </w:r>
      <w:proofErr w:type="spellStart"/>
      <w:r w:rsidRPr="005C0CC6">
        <w:rPr>
          <w:rFonts w:asciiTheme="minorHAnsi" w:eastAsia="Calibri" w:hAnsiTheme="minorHAnsi" w:cstheme="minorHAnsi"/>
          <w:sz w:val="18"/>
          <w:szCs w:val="18"/>
        </w:rPr>
        <w:t>SolidEdge</w:t>
      </w:r>
      <w:proofErr w:type="spellEnd"/>
      <w:r w:rsidRPr="005C0CC6">
        <w:rPr>
          <w:rFonts w:asciiTheme="minorHAnsi" w:eastAsia="Calibri" w:hAnsiTheme="minorHAnsi" w:cstheme="minorHAnsi"/>
          <w:sz w:val="18"/>
          <w:szCs w:val="18"/>
        </w:rPr>
        <w:t xml:space="preserve"> APIs to prototype a </w:t>
      </w:r>
      <w:r w:rsidRPr="005C0CC6">
        <w:rPr>
          <w:rFonts w:asciiTheme="minorHAnsi" w:eastAsia="Calibri" w:hAnsiTheme="minorHAnsi" w:cstheme="minorHAnsi"/>
          <w:b/>
          <w:bCs/>
          <w:sz w:val="18"/>
          <w:szCs w:val="18"/>
        </w:rPr>
        <w:t>top</w:t>
      </w:r>
      <w:r w:rsidRPr="005C0CC6">
        <w:rPr>
          <w:rFonts w:asciiTheme="minorHAnsi" w:eastAsia="Calibri" w:hAnsiTheme="minorHAnsi" w:cstheme="minorHAnsi"/>
          <w:sz w:val="18"/>
          <w:szCs w:val="18"/>
        </w:rPr>
        <w:t xml:space="preserve"> </w:t>
      </w:r>
      <w:r w:rsidRPr="005C0CC6">
        <w:rPr>
          <w:rFonts w:asciiTheme="minorHAnsi" w:eastAsia="Calibri" w:hAnsiTheme="minorHAnsi" w:cstheme="minorHAnsi"/>
          <w:b/>
          <w:bCs/>
          <w:sz w:val="18"/>
          <w:szCs w:val="18"/>
        </w:rPr>
        <w:t>customer-requested</w:t>
      </w:r>
      <w:r w:rsidRPr="005C0CC6">
        <w:rPr>
          <w:rFonts w:asciiTheme="minorHAnsi" w:eastAsia="Calibri" w:hAnsiTheme="minorHAnsi" w:cstheme="minorHAnsi"/>
          <w:sz w:val="18"/>
          <w:szCs w:val="18"/>
        </w:rPr>
        <w:t xml:space="preserve"> automation feature in the CAD modeling domain</w:t>
      </w:r>
    </w:p>
    <w:p w14:paraId="65086755" w14:textId="77777777" w:rsidR="008F1DA0" w:rsidRDefault="005C0CC6" w:rsidP="0083565E">
      <w:pPr>
        <w:pStyle w:val="ListParagraph"/>
        <w:numPr>
          <w:ilvl w:val="0"/>
          <w:numId w:val="16"/>
        </w:numPr>
        <w:spacing w:line="140" w:lineRule="atLeast"/>
        <w:jc w:val="both"/>
        <w:rPr>
          <w:rFonts w:asciiTheme="minorHAnsi" w:eastAsia="Calibri" w:hAnsiTheme="minorHAnsi" w:cstheme="minorHAnsi"/>
          <w:sz w:val="18"/>
          <w:szCs w:val="18"/>
        </w:rPr>
      </w:pPr>
      <w:r w:rsidRPr="005C0CC6">
        <w:rPr>
          <w:rFonts w:asciiTheme="minorHAnsi" w:eastAsia="Calibri" w:hAnsiTheme="minorHAnsi" w:cstheme="minorHAnsi"/>
          <w:sz w:val="18"/>
          <w:szCs w:val="18"/>
        </w:rPr>
        <w:t xml:space="preserve">Developed an early </w:t>
      </w:r>
      <w:r w:rsidRPr="005C0CC6">
        <w:rPr>
          <w:rFonts w:asciiTheme="minorHAnsi" w:eastAsia="Calibri" w:hAnsiTheme="minorHAnsi" w:cstheme="minorHAnsi"/>
          <w:b/>
          <w:bCs/>
          <w:sz w:val="18"/>
          <w:szCs w:val="18"/>
        </w:rPr>
        <w:t>GPT-3.5-powered conversational assistant</w:t>
      </w:r>
      <w:r w:rsidRPr="005C0CC6">
        <w:rPr>
          <w:rFonts w:asciiTheme="minorHAnsi" w:eastAsia="Calibri" w:hAnsiTheme="minorHAnsi" w:cstheme="minorHAnsi"/>
          <w:sz w:val="18"/>
          <w:szCs w:val="18"/>
        </w:rPr>
        <w:t xml:space="preserve"> integrated into a web-based CAD editor (Zel-X) that leveraged help documentation to guide users through complex modeling workflows, prototyping an LLM-driven support interface to improve user experience</w:t>
      </w:r>
    </w:p>
    <w:p w14:paraId="513CC627" w14:textId="7A6DC7E0" w:rsidR="008F1DA0" w:rsidRPr="008F1DA0" w:rsidRDefault="008F1DA0" w:rsidP="0083565E">
      <w:pPr>
        <w:pStyle w:val="ListParagraph"/>
        <w:numPr>
          <w:ilvl w:val="0"/>
          <w:numId w:val="16"/>
        </w:numPr>
        <w:spacing w:line="140" w:lineRule="atLeast"/>
        <w:jc w:val="both"/>
        <w:rPr>
          <w:rFonts w:asciiTheme="minorHAnsi" w:eastAsia="Calibri" w:hAnsiTheme="minorHAnsi" w:cstheme="minorHAnsi"/>
          <w:sz w:val="18"/>
          <w:szCs w:val="18"/>
        </w:rPr>
      </w:pPr>
      <w:r w:rsidRPr="008F1DA0">
        <w:rPr>
          <w:rFonts w:asciiTheme="minorHAnsi" w:eastAsia="Calibri" w:hAnsiTheme="minorHAnsi" w:cstheme="minorHAnsi"/>
          <w:sz w:val="18"/>
          <w:szCs w:val="18"/>
        </w:rPr>
        <w:t xml:space="preserve">Delivered 9 features and resolved 50+ issues across </w:t>
      </w:r>
      <w:r w:rsidR="007928B0">
        <w:rPr>
          <w:rFonts w:asciiTheme="minorHAnsi" w:eastAsia="Calibri" w:hAnsiTheme="minorHAnsi" w:cstheme="minorHAnsi"/>
          <w:sz w:val="18"/>
          <w:szCs w:val="18"/>
        </w:rPr>
        <w:t xml:space="preserve">two </w:t>
      </w:r>
      <w:r w:rsidRPr="008F1DA0">
        <w:rPr>
          <w:rFonts w:asciiTheme="minorHAnsi" w:eastAsia="Calibri" w:hAnsiTheme="minorHAnsi" w:cstheme="minorHAnsi"/>
          <w:sz w:val="18"/>
          <w:szCs w:val="18"/>
        </w:rPr>
        <w:t xml:space="preserve">cloud </w:t>
      </w:r>
      <w:r>
        <w:rPr>
          <w:rFonts w:asciiTheme="minorHAnsi" w:eastAsia="Calibri" w:hAnsiTheme="minorHAnsi" w:cstheme="minorHAnsi"/>
          <w:sz w:val="18"/>
          <w:szCs w:val="18"/>
        </w:rPr>
        <w:t>SaaS products</w:t>
      </w:r>
      <w:r w:rsidRPr="008F1DA0">
        <w:rPr>
          <w:rFonts w:asciiTheme="minorHAnsi" w:eastAsia="Calibri" w:hAnsiTheme="minorHAnsi" w:cstheme="minorHAnsi"/>
          <w:sz w:val="18"/>
          <w:szCs w:val="18"/>
        </w:rPr>
        <w:t xml:space="preserve"> while increasing automated test coverage to 98%.</w:t>
      </w:r>
    </w:p>
    <w:p w14:paraId="5118682A" w14:textId="387A91EB" w:rsidR="005B3E17" w:rsidRPr="0083565E" w:rsidRDefault="005B3E17" w:rsidP="0083565E">
      <w:pPr>
        <w:spacing w:line="140" w:lineRule="atLeast"/>
        <w:rPr>
          <w:rFonts w:asciiTheme="minorHAnsi" w:eastAsia="Calibri" w:hAnsiTheme="minorHAnsi" w:cstheme="minorHAnsi"/>
          <w:sz w:val="18"/>
          <w:szCs w:val="18"/>
        </w:rPr>
      </w:pPr>
      <w:r w:rsidRPr="00E21B94">
        <w:rPr>
          <w:rFonts w:asciiTheme="minorHAnsi" w:eastAsia="Calibri" w:hAnsiTheme="minorHAnsi" w:cstheme="minorHAnsi"/>
          <w:sz w:val="18"/>
          <w:szCs w:val="18"/>
        </w:rPr>
        <w:t> </w:t>
      </w:r>
    </w:p>
    <w:p w14:paraId="3D4C2525" w14:textId="77777777" w:rsidR="002C2D73" w:rsidRPr="009F7233" w:rsidRDefault="005B3E17">
      <w:pPr>
        <w:pBdr>
          <w:bottom w:val="single" w:sz="6" w:space="0" w:color="000000"/>
        </w:pBdr>
        <w:spacing w:line="200" w:lineRule="atLeast"/>
        <w:rPr>
          <w:rFonts w:asciiTheme="minorHAnsi" w:eastAsia="Calibri" w:hAnsiTheme="minorHAnsi" w:cstheme="minorHAnsi"/>
          <w:b/>
          <w:bCs/>
          <w:caps/>
          <w:sz w:val="19"/>
          <w:szCs w:val="19"/>
        </w:rPr>
      </w:pPr>
      <w:r w:rsidRPr="009F7233">
        <w:rPr>
          <w:rFonts w:asciiTheme="minorHAnsi" w:eastAsia="Calibri" w:hAnsiTheme="minorHAnsi" w:cstheme="minorHAnsi"/>
          <w:b/>
          <w:bCs/>
          <w:caps/>
          <w:sz w:val="19"/>
          <w:szCs w:val="19"/>
        </w:rPr>
        <w:t>skills</w:t>
      </w:r>
    </w:p>
    <w:p w14:paraId="64034DB5" w14:textId="77D0EF19" w:rsidR="005C0CC6" w:rsidRDefault="00E32594" w:rsidP="008F1DA0">
      <w:pPr>
        <w:spacing w:line="200" w:lineRule="atLeast"/>
        <w:jc w:val="both"/>
        <w:rPr>
          <w:rFonts w:asciiTheme="minorHAnsi" w:eastAsia="Calibri" w:hAnsiTheme="minorHAnsi" w:cstheme="minorHAnsi"/>
          <w:sz w:val="18"/>
          <w:szCs w:val="18"/>
        </w:rPr>
      </w:pPr>
      <w:r w:rsidRPr="00E32594">
        <w:rPr>
          <w:rFonts w:asciiTheme="minorHAnsi" w:eastAsia="Calibri" w:hAnsiTheme="minorHAnsi" w:cstheme="minorHAnsi"/>
          <w:sz w:val="18"/>
          <w:szCs w:val="18"/>
        </w:rPr>
        <w:t xml:space="preserve">Python, C++, CUDA, </w:t>
      </w:r>
      <w:proofErr w:type="spellStart"/>
      <w:r w:rsidRPr="00E32594">
        <w:rPr>
          <w:rFonts w:asciiTheme="minorHAnsi" w:eastAsia="Calibri" w:hAnsiTheme="minorHAnsi" w:cstheme="minorHAnsi"/>
          <w:sz w:val="18"/>
          <w:szCs w:val="18"/>
        </w:rPr>
        <w:t>PyTorch</w:t>
      </w:r>
      <w:proofErr w:type="spellEnd"/>
      <w:r w:rsidRPr="00E32594">
        <w:rPr>
          <w:rFonts w:asciiTheme="minorHAnsi" w:eastAsia="Calibri" w:hAnsiTheme="minorHAnsi" w:cstheme="minorHAnsi"/>
          <w:sz w:val="18"/>
          <w:szCs w:val="18"/>
        </w:rPr>
        <w:t xml:space="preserve">, Hugging Face Transformers, ONNX Runtime, </w:t>
      </w:r>
      <w:proofErr w:type="spellStart"/>
      <w:r w:rsidRPr="00E32594">
        <w:rPr>
          <w:rFonts w:asciiTheme="minorHAnsi" w:eastAsia="Calibri" w:hAnsiTheme="minorHAnsi" w:cstheme="minorHAnsi"/>
          <w:sz w:val="18"/>
          <w:szCs w:val="18"/>
        </w:rPr>
        <w:t>TensorRT</w:t>
      </w:r>
      <w:proofErr w:type="spellEnd"/>
      <w:r w:rsidRPr="00E32594">
        <w:rPr>
          <w:rFonts w:asciiTheme="minorHAnsi" w:eastAsia="Calibri" w:hAnsiTheme="minorHAnsi" w:cstheme="minorHAnsi"/>
          <w:sz w:val="18"/>
          <w:szCs w:val="18"/>
        </w:rPr>
        <w:t xml:space="preserve">, </w:t>
      </w:r>
      <w:proofErr w:type="spellStart"/>
      <w:r w:rsidRPr="00E32594">
        <w:rPr>
          <w:rFonts w:asciiTheme="minorHAnsi" w:eastAsia="Calibri" w:hAnsiTheme="minorHAnsi" w:cstheme="minorHAnsi"/>
          <w:sz w:val="18"/>
          <w:szCs w:val="18"/>
        </w:rPr>
        <w:t>vLLM</w:t>
      </w:r>
      <w:proofErr w:type="spellEnd"/>
      <w:r w:rsidRPr="00E32594">
        <w:rPr>
          <w:rFonts w:asciiTheme="minorHAnsi" w:eastAsia="Calibri" w:hAnsiTheme="minorHAnsi" w:cstheme="minorHAnsi"/>
          <w:sz w:val="18"/>
          <w:szCs w:val="18"/>
        </w:rPr>
        <w:t xml:space="preserve">, NVIDIA Triton Inference Server, </w:t>
      </w:r>
      <w:proofErr w:type="spellStart"/>
      <w:r w:rsidR="00511380" w:rsidRPr="00511380">
        <w:rPr>
          <w:rFonts w:asciiTheme="minorHAnsi" w:eastAsia="Calibri" w:hAnsiTheme="minorHAnsi" w:cstheme="minorHAnsi"/>
          <w:sz w:val="18"/>
          <w:szCs w:val="18"/>
        </w:rPr>
        <w:t>TensorRT</w:t>
      </w:r>
      <w:proofErr w:type="spellEnd"/>
      <w:r w:rsidR="00511380" w:rsidRPr="00511380">
        <w:rPr>
          <w:rFonts w:asciiTheme="minorHAnsi" w:eastAsia="Calibri" w:hAnsiTheme="minorHAnsi" w:cstheme="minorHAnsi"/>
          <w:sz w:val="18"/>
          <w:szCs w:val="18"/>
        </w:rPr>
        <w:t xml:space="preserve">-LLM, </w:t>
      </w:r>
      <w:proofErr w:type="spellStart"/>
      <w:r w:rsidR="00511380" w:rsidRPr="00511380">
        <w:rPr>
          <w:rFonts w:asciiTheme="minorHAnsi" w:eastAsia="Calibri" w:hAnsiTheme="minorHAnsi" w:cstheme="minorHAnsi"/>
          <w:sz w:val="18"/>
          <w:szCs w:val="18"/>
        </w:rPr>
        <w:t>SGLang</w:t>
      </w:r>
      <w:proofErr w:type="spellEnd"/>
      <w:r w:rsidR="00511380" w:rsidRPr="00511380">
        <w:rPr>
          <w:rFonts w:asciiTheme="minorHAnsi" w:eastAsia="Calibri" w:hAnsiTheme="minorHAnsi" w:cstheme="minorHAnsi"/>
          <w:sz w:val="18"/>
          <w:szCs w:val="18"/>
        </w:rPr>
        <w:t xml:space="preserve">, </w:t>
      </w:r>
      <w:proofErr w:type="spellStart"/>
      <w:proofErr w:type="gramStart"/>
      <w:r w:rsidR="00511380" w:rsidRPr="00511380">
        <w:rPr>
          <w:rFonts w:asciiTheme="minorHAnsi" w:eastAsia="Calibri" w:hAnsiTheme="minorHAnsi" w:cstheme="minorHAnsi"/>
          <w:sz w:val="18"/>
          <w:szCs w:val="18"/>
        </w:rPr>
        <w:t>torch.compile</w:t>
      </w:r>
      <w:proofErr w:type="spellEnd"/>
      <w:proofErr w:type="gramEnd"/>
      <w:r w:rsidR="00511380">
        <w:rPr>
          <w:rFonts w:asciiTheme="minorHAnsi" w:eastAsia="Calibri" w:hAnsiTheme="minorHAnsi" w:cstheme="minorHAnsi"/>
          <w:sz w:val="18"/>
          <w:szCs w:val="18"/>
        </w:rPr>
        <w:t xml:space="preserve">, </w:t>
      </w:r>
      <w:r w:rsidRPr="00E32594">
        <w:rPr>
          <w:rFonts w:asciiTheme="minorHAnsi" w:eastAsia="Calibri" w:hAnsiTheme="minorHAnsi" w:cstheme="minorHAnsi"/>
          <w:sz w:val="18"/>
          <w:szCs w:val="18"/>
        </w:rPr>
        <w:t xml:space="preserve">NVIDIA Nsight Systems, </w:t>
      </w:r>
      <w:proofErr w:type="spellStart"/>
      <w:r w:rsidRPr="00E32594">
        <w:rPr>
          <w:rFonts w:asciiTheme="minorHAnsi" w:eastAsia="Calibri" w:hAnsiTheme="minorHAnsi" w:cstheme="minorHAnsi"/>
          <w:sz w:val="18"/>
          <w:szCs w:val="18"/>
        </w:rPr>
        <w:t>PyTorch</w:t>
      </w:r>
      <w:proofErr w:type="spellEnd"/>
      <w:r w:rsidRPr="00E32594">
        <w:rPr>
          <w:rFonts w:asciiTheme="minorHAnsi" w:eastAsia="Calibri" w:hAnsiTheme="minorHAnsi" w:cstheme="minorHAnsi"/>
          <w:sz w:val="18"/>
          <w:szCs w:val="18"/>
        </w:rPr>
        <w:t xml:space="preserve"> Profiler, Azure OpenAI, </w:t>
      </w:r>
      <w:proofErr w:type="spellStart"/>
      <w:r w:rsidRPr="00E32594">
        <w:rPr>
          <w:rFonts w:asciiTheme="minorHAnsi" w:eastAsia="Calibri" w:hAnsiTheme="minorHAnsi" w:cstheme="minorHAnsi"/>
          <w:sz w:val="18"/>
          <w:szCs w:val="18"/>
        </w:rPr>
        <w:t>LangChain</w:t>
      </w:r>
      <w:proofErr w:type="spellEnd"/>
      <w:r w:rsidRPr="00E32594">
        <w:rPr>
          <w:rFonts w:asciiTheme="minorHAnsi" w:eastAsia="Calibri" w:hAnsiTheme="minorHAnsi" w:cstheme="minorHAnsi"/>
          <w:sz w:val="18"/>
          <w:szCs w:val="18"/>
        </w:rPr>
        <w:t xml:space="preserve">, </w:t>
      </w:r>
      <w:proofErr w:type="spellStart"/>
      <w:r w:rsidRPr="00E32594">
        <w:rPr>
          <w:rFonts w:asciiTheme="minorHAnsi" w:eastAsia="Calibri" w:hAnsiTheme="minorHAnsi" w:cstheme="minorHAnsi"/>
          <w:sz w:val="18"/>
          <w:szCs w:val="18"/>
        </w:rPr>
        <w:t>ChromaDB</w:t>
      </w:r>
      <w:proofErr w:type="spellEnd"/>
      <w:r w:rsidRPr="00E32594">
        <w:rPr>
          <w:rFonts w:asciiTheme="minorHAnsi" w:eastAsia="Calibri" w:hAnsiTheme="minorHAnsi" w:cstheme="minorHAnsi"/>
          <w:sz w:val="18"/>
          <w:szCs w:val="18"/>
        </w:rPr>
        <w:t xml:space="preserve">, BM25, RAG, </w:t>
      </w:r>
      <w:proofErr w:type="spellStart"/>
      <w:r w:rsidRPr="00E32594">
        <w:rPr>
          <w:rFonts w:asciiTheme="minorHAnsi" w:eastAsia="Calibri" w:hAnsiTheme="minorHAnsi" w:cstheme="minorHAnsi"/>
          <w:sz w:val="18"/>
          <w:szCs w:val="18"/>
        </w:rPr>
        <w:t>FastAPI</w:t>
      </w:r>
      <w:proofErr w:type="spellEnd"/>
      <w:r w:rsidRPr="00E32594">
        <w:rPr>
          <w:rFonts w:asciiTheme="minorHAnsi" w:eastAsia="Calibri" w:hAnsiTheme="minorHAnsi" w:cstheme="minorHAnsi"/>
          <w:sz w:val="18"/>
          <w:szCs w:val="18"/>
        </w:rPr>
        <w:t xml:space="preserve">, </w:t>
      </w:r>
      <w:proofErr w:type="spellStart"/>
      <w:r w:rsidRPr="00E32594">
        <w:rPr>
          <w:rFonts w:asciiTheme="minorHAnsi" w:eastAsia="Calibri" w:hAnsiTheme="minorHAnsi" w:cstheme="minorHAnsi"/>
          <w:sz w:val="18"/>
          <w:szCs w:val="18"/>
        </w:rPr>
        <w:t>XGBoost</w:t>
      </w:r>
      <w:proofErr w:type="spellEnd"/>
      <w:r w:rsidRPr="00E32594">
        <w:rPr>
          <w:rFonts w:asciiTheme="minorHAnsi" w:eastAsia="Calibri" w:hAnsiTheme="minorHAnsi" w:cstheme="minorHAnsi"/>
          <w:sz w:val="18"/>
          <w:szCs w:val="18"/>
        </w:rPr>
        <w:t xml:space="preserve">, </w:t>
      </w:r>
      <w:proofErr w:type="spellStart"/>
      <w:r w:rsidRPr="00E32594">
        <w:rPr>
          <w:rFonts w:asciiTheme="minorHAnsi" w:eastAsia="Calibri" w:hAnsiTheme="minorHAnsi" w:cstheme="minorHAnsi"/>
          <w:sz w:val="18"/>
          <w:szCs w:val="18"/>
        </w:rPr>
        <w:t>TabTransformer</w:t>
      </w:r>
      <w:proofErr w:type="spellEnd"/>
      <w:r w:rsidRPr="00E32594">
        <w:rPr>
          <w:rFonts w:asciiTheme="minorHAnsi" w:eastAsia="Calibri" w:hAnsiTheme="minorHAnsi" w:cstheme="minorHAnsi"/>
          <w:sz w:val="18"/>
          <w:szCs w:val="18"/>
        </w:rPr>
        <w:t xml:space="preserve">, SHAP, </w:t>
      </w:r>
      <w:proofErr w:type="spellStart"/>
      <w:r w:rsidRPr="00E32594">
        <w:rPr>
          <w:rFonts w:asciiTheme="minorHAnsi" w:eastAsia="Calibri" w:hAnsiTheme="minorHAnsi" w:cstheme="minorHAnsi"/>
          <w:sz w:val="18"/>
          <w:szCs w:val="18"/>
        </w:rPr>
        <w:t>Statsmodels</w:t>
      </w:r>
      <w:proofErr w:type="spellEnd"/>
      <w:r w:rsidRPr="00E32594">
        <w:rPr>
          <w:rFonts w:asciiTheme="minorHAnsi" w:eastAsia="Calibri" w:hAnsiTheme="minorHAnsi" w:cstheme="minorHAnsi"/>
          <w:sz w:val="18"/>
          <w:szCs w:val="18"/>
        </w:rPr>
        <w:t xml:space="preserve">, OpenCV, Tesseract OCR, Google Vision API, </w:t>
      </w:r>
      <w:proofErr w:type="spellStart"/>
      <w:r w:rsidRPr="00E32594">
        <w:rPr>
          <w:rFonts w:asciiTheme="minorHAnsi" w:eastAsia="Calibri" w:hAnsiTheme="minorHAnsi" w:cstheme="minorHAnsi"/>
          <w:sz w:val="18"/>
          <w:szCs w:val="18"/>
        </w:rPr>
        <w:t>PyMuPDF</w:t>
      </w:r>
      <w:proofErr w:type="spellEnd"/>
      <w:r w:rsidRPr="00E32594">
        <w:rPr>
          <w:rFonts w:asciiTheme="minorHAnsi" w:eastAsia="Calibri" w:hAnsiTheme="minorHAnsi" w:cstheme="minorHAnsi"/>
          <w:sz w:val="18"/>
          <w:szCs w:val="18"/>
        </w:rPr>
        <w:t xml:space="preserve">, Pandas, </w:t>
      </w:r>
      <w:proofErr w:type="spellStart"/>
      <w:r w:rsidRPr="00E32594">
        <w:rPr>
          <w:rFonts w:asciiTheme="minorHAnsi" w:eastAsia="Calibri" w:hAnsiTheme="minorHAnsi" w:cstheme="minorHAnsi"/>
          <w:sz w:val="18"/>
          <w:szCs w:val="18"/>
        </w:rPr>
        <w:t>AsyncIO</w:t>
      </w:r>
      <w:proofErr w:type="spellEnd"/>
    </w:p>
    <w:p w14:paraId="70F06AAB" w14:textId="77777777" w:rsidR="00E32594" w:rsidRDefault="00E32594" w:rsidP="009C1BB5">
      <w:pPr>
        <w:spacing w:line="200" w:lineRule="atLeast"/>
        <w:rPr>
          <w:rFonts w:asciiTheme="minorHAnsi" w:eastAsia="Calibri" w:hAnsiTheme="minorHAnsi" w:cstheme="minorHAnsi"/>
          <w:sz w:val="18"/>
          <w:szCs w:val="18"/>
        </w:rPr>
      </w:pPr>
    </w:p>
    <w:p w14:paraId="74BAE20A" w14:textId="77777777" w:rsidR="005C0CC6" w:rsidRPr="009F7233" w:rsidRDefault="005C0CC6" w:rsidP="005C0CC6">
      <w:pPr>
        <w:pBdr>
          <w:bottom w:val="single" w:sz="6" w:space="0" w:color="000000"/>
        </w:pBdr>
        <w:spacing w:line="200" w:lineRule="atLeast"/>
        <w:rPr>
          <w:rFonts w:asciiTheme="minorHAnsi" w:eastAsia="Calibri" w:hAnsiTheme="minorHAnsi" w:cstheme="minorHAnsi"/>
          <w:b/>
          <w:bCs/>
          <w:caps/>
          <w:sz w:val="19"/>
          <w:szCs w:val="19"/>
        </w:rPr>
      </w:pPr>
      <w:r w:rsidRPr="009F7233">
        <w:rPr>
          <w:rFonts w:asciiTheme="minorHAnsi" w:eastAsia="Calibri" w:hAnsiTheme="minorHAnsi" w:cstheme="minorHAnsi"/>
          <w:b/>
          <w:bCs/>
          <w:caps/>
          <w:sz w:val="19"/>
          <w:szCs w:val="19"/>
        </w:rPr>
        <w:t>education</w:t>
      </w:r>
    </w:p>
    <w:p w14:paraId="407E8049" w14:textId="4C34D0EE" w:rsidR="005C0CC6" w:rsidRPr="005C0CC6" w:rsidRDefault="005C0CC6" w:rsidP="005C0CC6">
      <w:pPr>
        <w:tabs>
          <w:tab w:val="right" w:pos="10800"/>
        </w:tabs>
        <w:spacing w:line="200" w:lineRule="atLeast"/>
        <w:rPr>
          <w:rStyle w:val="fs13fw4"/>
          <w:rFonts w:asciiTheme="minorHAnsi" w:eastAsia="Calibri" w:hAnsiTheme="minorHAnsi" w:cstheme="minorHAnsi"/>
          <w:sz w:val="18"/>
          <w:szCs w:val="18"/>
        </w:rPr>
      </w:pPr>
      <w:r w:rsidRPr="005C0CC6">
        <w:rPr>
          <w:rStyle w:val="fs13fw6overflow-hidden"/>
          <w:rFonts w:asciiTheme="minorHAnsi" w:eastAsia="Calibri" w:hAnsiTheme="minorHAnsi" w:cstheme="minorHAnsi"/>
          <w:sz w:val="18"/>
          <w:szCs w:val="18"/>
        </w:rPr>
        <w:t>University of Southern California</w:t>
      </w:r>
      <w:r w:rsidRPr="005C0CC6">
        <w:rPr>
          <w:rStyle w:val="fs13fw4"/>
          <w:rFonts w:asciiTheme="minorHAnsi" w:eastAsia="Calibri" w:hAnsiTheme="minorHAnsi" w:cstheme="minorHAnsi"/>
          <w:sz w:val="18"/>
          <w:szCs w:val="18"/>
        </w:rPr>
        <w:tab/>
      </w:r>
      <w:r w:rsidRPr="005C0CC6">
        <w:rPr>
          <w:rStyle w:val="fs13fw4overflow-hidden"/>
          <w:rFonts w:asciiTheme="minorHAnsi" w:eastAsia="Calibri" w:hAnsiTheme="minorHAnsi" w:cstheme="minorHAnsi"/>
          <w:sz w:val="18"/>
          <w:szCs w:val="18"/>
        </w:rPr>
        <w:t>Aug 2023</w:t>
      </w:r>
      <w:r>
        <w:rPr>
          <w:rStyle w:val="fs13fw4overflow-hidden"/>
          <w:rFonts w:asciiTheme="minorHAnsi" w:eastAsia="Calibri" w:hAnsiTheme="minorHAnsi" w:cstheme="minorHAnsi"/>
          <w:sz w:val="18"/>
          <w:szCs w:val="18"/>
        </w:rPr>
        <w:t xml:space="preserve"> </w:t>
      </w:r>
      <w:r w:rsidRPr="005C0CC6">
        <w:rPr>
          <w:rStyle w:val="fs13fw4overflow-hidden"/>
          <w:rFonts w:asciiTheme="minorHAnsi" w:eastAsia="Calibri" w:hAnsiTheme="minorHAnsi" w:cstheme="minorHAnsi"/>
          <w:sz w:val="18"/>
          <w:szCs w:val="18"/>
        </w:rPr>
        <w:t>-</w:t>
      </w:r>
      <w:r>
        <w:rPr>
          <w:rStyle w:val="fs13fw4overflow-hidden"/>
          <w:rFonts w:asciiTheme="minorHAnsi" w:eastAsia="Calibri" w:hAnsiTheme="minorHAnsi" w:cstheme="minorHAnsi"/>
          <w:sz w:val="18"/>
          <w:szCs w:val="18"/>
        </w:rPr>
        <w:t xml:space="preserve"> </w:t>
      </w:r>
      <w:r w:rsidRPr="005C0CC6">
        <w:rPr>
          <w:rStyle w:val="fs13fw4overflow-hidden"/>
          <w:rFonts w:asciiTheme="minorHAnsi" w:eastAsia="Calibri" w:hAnsiTheme="minorHAnsi" w:cstheme="minorHAnsi"/>
          <w:sz w:val="18"/>
          <w:szCs w:val="18"/>
        </w:rPr>
        <w:t>May 2025</w:t>
      </w:r>
      <w:r>
        <w:rPr>
          <w:rStyle w:val="fs13fw4overflow-hidden"/>
          <w:rFonts w:asciiTheme="minorHAnsi" w:eastAsia="Calibri" w:hAnsiTheme="minorHAnsi" w:cstheme="minorHAnsi"/>
          <w:sz w:val="18"/>
          <w:szCs w:val="18"/>
        </w:rPr>
        <w:t xml:space="preserve"> | Los Angeles, USA</w:t>
      </w:r>
    </w:p>
    <w:p w14:paraId="500C44AA" w14:textId="348DFDBC" w:rsidR="005C0CC6" w:rsidRPr="005C0CC6" w:rsidRDefault="005C0CC6" w:rsidP="005C0CC6">
      <w:pPr>
        <w:tabs>
          <w:tab w:val="right" w:pos="10800"/>
        </w:tabs>
        <w:spacing w:line="200" w:lineRule="atLeast"/>
        <w:rPr>
          <w:rStyle w:val="fs13fw4overflow-hidden"/>
          <w:rFonts w:asciiTheme="minorHAnsi" w:eastAsia="Calibri" w:hAnsiTheme="minorHAnsi" w:cstheme="minorHAnsi"/>
          <w:sz w:val="18"/>
          <w:szCs w:val="18"/>
        </w:rPr>
      </w:pPr>
      <w:r w:rsidRPr="005C0CC6">
        <w:rPr>
          <w:rStyle w:val="fs13fw6overflow-hidden"/>
          <w:rFonts w:asciiTheme="minorHAnsi" w:eastAsia="Calibri" w:hAnsiTheme="minorHAnsi" w:cstheme="minorHAnsi"/>
          <w:sz w:val="18"/>
          <w:szCs w:val="18"/>
        </w:rPr>
        <w:t>Master of Science in Computer Science</w:t>
      </w:r>
      <w:r w:rsidRPr="005C0CC6">
        <w:rPr>
          <w:rStyle w:val="fs13fw4"/>
          <w:rFonts w:asciiTheme="minorHAnsi" w:eastAsia="Calibri" w:hAnsiTheme="minorHAnsi" w:cstheme="minorHAnsi"/>
          <w:sz w:val="18"/>
          <w:szCs w:val="18"/>
        </w:rPr>
        <w:tab/>
      </w:r>
      <w:r w:rsidRPr="005C0CC6">
        <w:rPr>
          <w:rStyle w:val="fs13fw4overflow-hidden"/>
          <w:rFonts w:asciiTheme="minorHAnsi" w:eastAsia="Calibri" w:hAnsiTheme="minorHAnsi" w:cstheme="minorHAnsi"/>
          <w:sz w:val="18"/>
          <w:szCs w:val="18"/>
        </w:rPr>
        <w:t>GPA - 3.73</w:t>
      </w:r>
      <w:r>
        <w:rPr>
          <w:rStyle w:val="fs13fw4overflow-hidden"/>
          <w:rFonts w:asciiTheme="minorHAnsi" w:eastAsia="Calibri" w:hAnsiTheme="minorHAnsi" w:cstheme="minorHAnsi"/>
          <w:sz w:val="18"/>
          <w:szCs w:val="18"/>
        </w:rPr>
        <w:t xml:space="preserve"> / 4</w:t>
      </w:r>
    </w:p>
    <w:p w14:paraId="01B306ED" w14:textId="77777777" w:rsidR="005C0CC6" w:rsidRPr="005C0CC6" w:rsidRDefault="005C0CC6" w:rsidP="005C0CC6">
      <w:pPr>
        <w:spacing w:line="140" w:lineRule="atLeast"/>
        <w:rPr>
          <w:rFonts w:asciiTheme="minorHAnsi" w:eastAsia="Calibri" w:hAnsiTheme="minorHAnsi" w:cstheme="minorHAnsi"/>
          <w:sz w:val="18"/>
          <w:szCs w:val="18"/>
        </w:rPr>
      </w:pPr>
      <w:r w:rsidRPr="005C0CC6">
        <w:rPr>
          <w:rFonts w:asciiTheme="minorHAnsi" w:eastAsia="Calibri" w:hAnsiTheme="minorHAnsi" w:cstheme="minorHAnsi"/>
          <w:sz w:val="18"/>
          <w:szCs w:val="18"/>
        </w:rPr>
        <w:t> </w:t>
      </w:r>
    </w:p>
    <w:p w14:paraId="4C1D6B6B" w14:textId="18210AB1" w:rsidR="005C0CC6" w:rsidRPr="005C0CC6" w:rsidRDefault="005C0CC6" w:rsidP="005C0CC6">
      <w:pPr>
        <w:tabs>
          <w:tab w:val="right" w:pos="10800"/>
        </w:tabs>
        <w:spacing w:line="200" w:lineRule="atLeast"/>
        <w:rPr>
          <w:rStyle w:val="fs13fw4"/>
          <w:rFonts w:asciiTheme="minorHAnsi" w:eastAsia="Calibri" w:hAnsiTheme="minorHAnsi" w:cstheme="minorHAnsi"/>
          <w:sz w:val="18"/>
          <w:szCs w:val="18"/>
        </w:rPr>
      </w:pPr>
      <w:r w:rsidRPr="005C0CC6">
        <w:rPr>
          <w:rStyle w:val="fs13fw6overflow-hidden"/>
          <w:rFonts w:asciiTheme="minorHAnsi" w:eastAsia="Calibri" w:hAnsiTheme="minorHAnsi" w:cstheme="minorHAnsi"/>
          <w:sz w:val="18"/>
          <w:szCs w:val="18"/>
        </w:rPr>
        <w:t>Pune Institute of Computer Technology</w:t>
      </w:r>
      <w:r w:rsidRPr="005C0CC6">
        <w:rPr>
          <w:rStyle w:val="fs13fw4"/>
          <w:rFonts w:asciiTheme="minorHAnsi" w:eastAsia="Calibri" w:hAnsiTheme="minorHAnsi" w:cstheme="minorHAnsi"/>
          <w:sz w:val="18"/>
          <w:szCs w:val="18"/>
        </w:rPr>
        <w:tab/>
      </w:r>
      <w:r w:rsidRPr="005C0CC6">
        <w:rPr>
          <w:rStyle w:val="fs13fw4overflow-hidden"/>
          <w:rFonts w:asciiTheme="minorHAnsi" w:eastAsia="Calibri" w:hAnsiTheme="minorHAnsi" w:cstheme="minorHAnsi"/>
          <w:sz w:val="18"/>
          <w:szCs w:val="18"/>
        </w:rPr>
        <w:t>Aug 2017</w:t>
      </w:r>
      <w:r>
        <w:rPr>
          <w:rStyle w:val="fs13fw4overflow-hidden"/>
          <w:rFonts w:asciiTheme="minorHAnsi" w:eastAsia="Calibri" w:hAnsiTheme="minorHAnsi" w:cstheme="minorHAnsi"/>
          <w:sz w:val="18"/>
          <w:szCs w:val="18"/>
        </w:rPr>
        <w:t xml:space="preserve"> </w:t>
      </w:r>
      <w:r w:rsidRPr="005C0CC6">
        <w:rPr>
          <w:rStyle w:val="fs13fw4overflow-hidden"/>
          <w:rFonts w:asciiTheme="minorHAnsi" w:eastAsia="Calibri" w:hAnsiTheme="minorHAnsi" w:cstheme="minorHAnsi"/>
          <w:sz w:val="18"/>
          <w:szCs w:val="18"/>
        </w:rPr>
        <w:t>-</w:t>
      </w:r>
      <w:r>
        <w:rPr>
          <w:rStyle w:val="fs13fw4overflow-hidden"/>
          <w:rFonts w:asciiTheme="minorHAnsi" w:eastAsia="Calibri" w:hAnsiTheme="minorHAnsi" w:cstheme="minorHAnsi"/>
          <w:sz w:val="18"/>
          <w:szCs w:val="18"/>
        </w:rPr>
        <w:t xml:space="preserve"> </w:t>
      </w:r>
      <w:r w:rsidRPr="005C0CC6">
        <w:rPr>
          <w:rStyle w:val="fs13fw4overflow-hidden"/>
          <w:rFonts w:asciiTheme="minorHAnsi" w:eastAsia="Calibri" w:hAnsiTheme="minorHAnsi" w:cstheme="minorHAnsi"/>
          <w:sz w:val="18"/>
          <w:szCs w:val="18"/>
        </w:rPr>
        <w:t>April 2021</w:t>
      </w:r>
      <w:r>
        <w:rPr>
          <w:rStyle w:val="fs13fw4overflow-hidden"/>
          <w:rFonts w:asciiTheme="minorHAnsi" w:eastAsia="Calibri" w:hAnsiTheme="minorHAnsi" w:cstheme="minorHAnsi"/>
          <w:sz w:val="18"/>
          <w:szCs w:val="18"/>
        </w:rPr>
        <w:t xml:space="preserve"> | Pune, India</w:t>
      </w:r>
    </w:p>
    <w:p w14:paraId="2E87E570" w14:textId="2E79C18C" w:rsidR="008F1DA0" w:rsidRPr="005C0CC6" w:rsidRDefault="005C0CC6" w:rsidP="005C0CC6">
      <w:pPr>
        <w:tabs>
          <w:tab w:val="right" w:pos="10800"/>
        </w:tabs>
        <w:spacing w:line="200" w:lineRule="atLeast"/>
        <w:rPr>
          <w:rFonts w:asciiTheme="minorHAnsi" w:eastAsia="Calibri" w:hAnsiTheme="minorHAnsi" w:cstheme="minorHAnsi"/>
          <w:sz w:val="18"/>
          <w:szCs w:val="18"/>
        </w:rPr>
      </w:pPr>
      <w:r w:rsidRPr="005C0CC6">
        <w:rPr>
          <w:rStyle w:val="fs13fw6overflow-hidden"/>
          <w:rFonts w:asciiTheme="minorHAnsi" w:eastAsia="Calibri" w:hAnsiTheme="minorHAnsi" w:cstheme="minorHAnsi"/>
          <w:sz w:val="18"/>
          <w:szCs w:val="18"/>
        </w:rPr>
        <w:t>Bachelor of Engineering in Computer Engineering</w:t>
      </w:r>
      <w:r w:rsidRPr="00E21B94">
        <w:rPr>
          <w:rStyle w:val="fs13fw4"/>
          <w:rFonts w:asciiTheme="minorHAnsi" w:eastAsia="Calibri" w:hAnsiTheme="minorHAnsi" w:cstheme="minorHAnsi"/>
          <w:sz w:val="18"/>
          <w:szCs w:val="18"/>
        </w:rPr>
        <w:tab/>
      </w:r>
      <w:r w:rsidRPr="00E21B94">
        <w:rPr>
          <w:rStyle w:val="fs13fw4overflow-hidden"/>
          <w:rFonts w:asciiTheme="minorHAnsi" w:eastAsia="Calibri" w:hAnsiTheme="minorHAnsi" w:cstheme="minorHAnsi"/>
          <w:sz w:val="18"/>
          <w:szCs w:val="18"/>
        </w:rPr>
        <w:t>GPA - 9.14</w:t>
      </w:r>
      <w:r>
        <w:rPr>
          <w:rStyle w:val="fs13fw4overflow-hidden"/>
          <w:rFonts w:asciiTheme="minorHAnsi" w:eastAsia="Calibri" w:hAnsiTheme="minorHAnsi" w:cstheme="minorHAnsi"/>
          <w:sz w:val="18"/>
          <w:szCs w:val="18"/>
        </w:rPr>
        <w:t xml:space="preserve"> / 10</w:t>
      </w:r>
    </w:p>
    <w:sectPr w:rsidR="008F1DA0" w:rsidRPr="005C0CC6">
      <w:pgSz w:w="12225" w:h="15810"/>
      <w:pgMar w:top="719" w:right="719" w:bottom="719" w:left="719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80BAD570">
      <w:start w:val="1"/>
      <w:numFmt w:val="bullet"/>
      <w:lvlText w:val=""/>
      <w:lvlJc w:val="left"/>
      <w:pPr>
        <w:ind w:left="360" w:hanging="360"/>
      </w:pPr>
      <w:rPr>
        <w:rFonts w:ascii="Symbol" w:hAnsi="Symbol"/>
      </w:rPr>
    </w:lvl>
    <w:lvl w:ilvl="1" w:tplc="DD3C00A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 w:tplc="541C3CBC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/>
      </w:rPr>
    </w:lvl>
    <w:lvl w:ilvl="3" w:tplc="7F6E30C4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/>
      </w:rPr>
    </w:lvl>
    <w:lvl w:ilvl="4" w:tplc="540CE51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5" w:tplc="D3E0E12A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/>
      </w:rPr>
    </w:lvl>
    <w:lvl w:ilvl="6" w:tplc="C520037E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/>
      </w:rPr>
    </w:lvl>
    <w:lvl w:ilvl="7" w:tplc="6AE68F40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/>
      </w:rPr>
    </w:lvl>
    <w:lvl w:ilvl="8" w:tplc="216CAE4E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B61017E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2AEDF7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7870F29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C90C701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0162895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D18E81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2A7AF4F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23D4CD7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FB4A6A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3CB0B73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658224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7B341A6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9E4846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57A122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6F80B2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A51ED84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F72639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C8E814D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B486F05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CA4C66A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834408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CE6552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DC182A4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0A5E2F1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EF368E1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BC625F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47ED1E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D008745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8F43B3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7FEDDF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804531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0CD2462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AA82BBE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0289E6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1B27EF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09AE992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BD20E6E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058F17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DD00BD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B5DAE84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1E920D3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7316737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8A4C1D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FA48619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DFA879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7"/>
    <w:multiLevelType w:val="hybridMultilevel"/>
    <w:tmpl w:val="00000007"/>
    <w:lvl w:ilvl="0" w:tplc="5ED6ADD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2732331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F30937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C7030E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1548B21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BF815B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CE54F64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DE4207A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DEEB33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7" w15:restartNumberingAfterBreak="0">
    <w:nsid w:val="00000008"/>
    <w:multiLevelType w:val="hybridMultilevel"/>
    <w:tmpl w:val="00000008"/>
    <w:lvl w:ilvl="0" w:tplc="335CA0C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A8C081E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D68360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B04617E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8E66769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3A246F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04A0D9E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DA8AA0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9187DD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8" w15:restartNumberingAfterBreak="0">
    <w:nsid w:val="00000009"/>
    <w:multiLevelType w:val="hybridMultilevel"/>
    <w:tmpl w:val="00000009"/>
    <w:lvl w:ilvl="0" w:tplc="75DE47E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C570F76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6946C1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2DA40D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007E1FA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AE428D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B42312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7D488F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4B487E5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9" w15:restartNumberingAfterBreak="0">
    <w:nsid w:val="0000000A"/>
    <w:multiLevelType w:val="hybridMultilevel"/>
    <w:tmpl w:val="0000000A"/>
    <w:lvl w:ilvl="0" w:tplc="5C64FB2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56AE29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7C7AD90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4D24ABC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3EA3D3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A0EF4E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96EA4A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6C27E2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D4A9D5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0" w15:restartNumberingAfterBreak="0">
    <w:nsid w:val="210D2307"/>
    <w:multiLevelType w:val="hybridMultilevel"/>
    <w:tmpl w:val="0B0630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F7D009D"/>
    <w:multiLevelType w:val="hybridMultilevel"/>
    <w:tmpl w:val="56964C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3562DAE"/>
    <w:multiLevelType w:val="hybridMultilevel"/>
    <w:tmpl w:val="400C9D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C797748"/>
    <w:multiLevelType w:val="hybridMultilevel"/>
    <w:tmpl w:val="8B92D6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FA1175D"/>
    <w:multiLevelType w:val="hybridMultilevel"/>
    <w:tmpl w:val="152EDE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0465893"/>
    <w:multiLevelType w:val="hybridMultilevel"/>
    <w:tmpl w:val="5D34FA7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2FD6E9B"/>
    <w:multiLevelType w:val="hybridMultilevel"/>
    <w:tmpl w:val="16180C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9302C62"/>
    <w:multiLevelType w:val="hybridMultilevel"/>
    <w:tmpl w:val="EE688C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8775259"/>
    <w:multiLevelType w:val="hybridMultilevel"/>
    <w:tmpl w:val="E8F805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2475700">
    <w:abstractNumId w:val="0"/>
  </w:num>
  <w:num w:numId="2" w16cid:durableId="1626503303">
    <w:abstractNumId w:val="1"/>
  </w:num>
  <w:num w:numId="3" w16cid:durableId="2112431332">
    <w:abstractNumId w:val="2"/>
  </w:num>
  <w:num w:numId="4" w16cid:durableId="296377795">
    <w:abstractNumId w:val="3"/>
  </w:num>
  <w:num w:numId="5" w16cid:durableId="1117067438">
    <w:abstractNumId w:val="4"/>
  </w:num>
  <w:num w:numId="6" w16cid:durableId="662003251">
    <w:abstractNumId w:val="5"/>
  </w:num>
  <w:num w:numId="7" w16cid:durableId="1726946303">
    <w:abstractNumId w:val="6"/>
  </w:num>
  <w:num w:numId="8" w16cid:durableId="149560875">
    <w:abstractNumId w:val="7"/>
  </w:num>
  <w:num w:numId="9" w16cid:durableId="2040550555">
    <w:abstractNumId w:val="8"/>
  </w:num>
  <w:num w:numId="10" w16cid:durableId="1826162633">
    <w:abstractNumId w:val="9"/>
  </w:num>
  <w:num w:numId="11" w16cid:durableId="1880170065">
    <w:abstractNumId w:val="15"/>
  </w:num>
  <w:num w:numId="12" w16cid:durableId="549995293">
    <w:abstractNumId w:val="17"/>
  </w:num>
  <w:num w:numId="13" w16cid:durableId="161548476">
    <w:abstractNumId w:val="13"/>
  </w:num>
  <w:num w:numId="14" w16cid:durableId="1817450123">
    <w:abstractNumId w:val="18"/>
  </w:num>
  <w:num w:numId="15" w16cid:durableId="79647073">
    <w:abstractNumId w:val="12"/>
  </w:num>
  <w:num w:numId="16" w16cid:durableId="173344852">
    <w:abstractNumId w:val="10"/>
  </w:num>
  <w:num w:numId="17" w16cid:durableId="476844393">
    <w:abstractNumId w:val="11"/>
  </w:num>
  <w:num w:numId="18" w16cid:durableId="1458136102">
    <w:abstractNumId w:val="14"/>
  </w:num>
  <w:num w:numId="19" w16cid:durableId="10573374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2D73"/>
    <w:rsid w:val="0002054C"/>
    <w:rsid w:val="00020CC8"/>
    <w:rsid w:val="00036C40"/>
    <w:rsid w:val="000A39A5"/>
    <w:rsid w:val="000A5447"/>
    <w:rsid w:val="000F5A69"/>
    <w:rsid w:val="001074D3"/>
    <w:rsid w:val="00134D08"/>
    <w:rsid w:val="00143A92"/>
    <w:rsid w:val="001546EF"/>
    <w:rsid w:val="0016238C"/>
    <w:rsid w:val="001B5DB2"/>
    <w:rsid w:val="001E0FFD"/>
    <w:rsid w:val="001F20B4"/>
    <w:rsid w:val="0020399C"/>
    <w:rsid w:val="00220489"/>
    <w:rsid w:val="00222FF0"/>
    <w:rsid w:val="00236D9A"/>
    <w:rsid w:val="002458AC"/>
    <w:rsid w:val="002A7D6D"/>
    <w:rsid w:val="002C2D73"/>
    <w:rsid w:val="002D414D"/>
    <w:rsid w:val="00376B08"/>
    <w:rsid w:val="00376F01"/>
    <w:rsid w:val="00383A82"/>
    <w:rsid w:val="003A2043"/>
    <w:rsid w:val="00451DE2"/>
    <w:rsid w:val="0045684C"/>
    <w:rsid w:val="004650E0"/>
    <w:rsid w:val="00487B1E"/>
    <w:rsid w:val="004C3A53"/>
    <w:rsid w:val="004D3E2B"/>
    <w:rsid w:val="00500FA0"/>
    <w:rsid w:val="00511380"/>
    <w:rsid w:val="00533868"/>
    <w:rsid w:val="005474C2"/>
    <w:rsid w:val="00562CF9"/>
    <w:rsid w:val="00563304"/>
    <w:rsid w:val="00564265"/>
    <w:rsid w:val="00576673"/>
    <w:rsid w:val="005B3E17"/>
    <w:rsid w:val="005C0CC6"/>
    <w:rsid w:val="005D386D"/>
    <w:rsid w:val="005E475F"/>
    <w:rsid w:val="00634563"/>
    <w:rsid w:val="006439F0"/>
    <w:rsid w:val="006B105B"/>
    <w:rsid w:val="006B2281"/>
    <w:rsid w:val="006B7A3B"/>
    <w:rsid w:val="006D6B81"/>
    <w:rsid w:val="00764AD8"/>
    <w:rsid w:val="007928B0"/>
    <w:rsid w:val="00793FDB"/>
    <w:rsid w:val="00796AE1"/>
    <w:rsid w:val="0083565E"/>
    <w:rsid w:val="008A75E8"/>
    <w:rsid w:val="008D69B2"/>
    <w:rsid w:val="008D7673"/>
    <w:rsid w:val="008F1DA0"/>
    <w:rsid w:val="00966B83"/>
    <w:rsid w:val="009C1BB5"/>
    <w:rsid w:val="009C3BFE"/>
    <w:rsid w:val="009D552B"/>
    <w:rsid w:val="009D74BE"/>
    <w:rsid w:val="009F7233"/>
    <w:rsid w:val="00A17B23"/>
    <w:rsid w:val="00A31578"/>
    <w:rsid w:val="00AA0513"/>
    <w:rsid w:val="00AC3A3A"/>
    <w:rsid w:val="00AD5353"/>
    <w:rsid w:val="00BA0A07"/>
    <w:rsid w:val="00BB4F46"/>
    <w:rsid w:val="00BB75A1"/>
    <w:rsid w:val="00CA7889"/>
    <w:rsid w:val="00CB53E3"/>
    <w:rsid w:val="00CC61EE"/>
    <w:rsid w:val="00D92A51"/>
    <w:rsid w:val="00DA4F4C"/>
    <w:rsid w:val="00DF281F"/>
    <w:rsid w:val="00E032B9"/>
    <w:rsid w:val="00E21B94"/>
    <w:rsid w:val="00E22A5A"/>
    <w:rsid w:val="00E32594"/>
    <w:rsid w:val="00F106D7"/>
    <w:rsid w:val="00F7113B"/>
    <w:rsid w:val="00F73BD4"/>
    <w:rsid w:val="00F73DDD"/>
    <w:rsid w:val="00F74790"/>
    <w:rsid w:val="00F81DDB"/>
    <w:rsid w:val="00F959D6"/>
    <w:rsid w:val="00F96447"/>
    <w:rsid w:val="00FF55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7CC799"/>
  <w15:docId w15:val="{D4037EB7-CA46-421D-A73E-1576EB1299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32B9"/>
    <w:rPr>
      <w:sz w:val="24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b/>
      <w:bCs/>
      <w:iCs/>
      <w:sz w:val="36"/>
      <w:szCs w:val="36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b/>
      <w:bCs/>
      <w:iCs/>
      <w:sz w:val="20"/>
      <w:szCs w:val="20"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ivWordSection1">
    <w:name w:val="div_WordSection1"/>
    <w:basedOn w:val="Normal"/>
  </w:style>
  <w:style w:type="character" w:customStyle="1" w:styleId="fs13fw6overflow-hidden">
    <w:name w:val="fs13 fw6 overflow-hidden"/>
    <w:basedOn w:val="DefaultParagraphFont"/>
  </w:style>
  <w:style w:type="character" w:customStyle="1" w:styleId="fs13fw4">
    <w:name w:val="fs13 fw4"/>
    <w:basedOn w:val="DefaultParagraphFont"/>
  </w:style>
  <w:style w:type="character" w:customStyle="1" w:styleId="fs13fw4overflow-hidden">
    <w:name w:val="fs13 fw4 overflow-hidden"/>
    <w:basedOn w:val="DefaultParagraphFont"/>
  </w:style>
  <w:style w:type="paragraph" w:customStyle="1" w:styleId="liMsoNormal">
    <w:name w:val="li_MsoNormal"/>
    <w:basedOn w:val="Normal"/>
    <w:pPr>
      <w:spacing w:line="240" w:lineRule="atLeast"/>
    </w:pPr>
  </w:style>
  <w:style w:type="character" w:styleId="Hyperlink">
    <w:name w:val="Hyperlink"/>
    <w:basedOn w:val="DefaultParagraphFont"/>
    <w:uiPriority w:val="99"/>
    <w:unhideWhenUsed/>
    <w:rsid w:val="0016238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238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6238C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3A2043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6B10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722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8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00424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87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993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374180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04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33328997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62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50948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080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2677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7094857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8940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125382">
                              <w:marLeft w:val="0"/>
                              <w:marRight w:val="0"/>
                              <w:marTop w:val="30"/>
                              <w:marBottom w:val="30"/>
                              <w:divBdr>
                                <w:top w:val="single" w:sz="6" w:space="0" w:color="3C4043"/>
                                <w:left w:val="single" w:sz="6" w:space="6" w:color="3C4043"/>
                                <w:bottom w:val="single" w:sz="6" w:space="0" w:color="3C4043"/>
                                <w:right w:val="single" w:sz="6" w:space="6" w:color="3C404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446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6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linkedin.com/in/apoorvdixit9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563</TotalTime>
  <Pages>1</Pages>
  <Words>840</Words>
  <Characters>4792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</vt:lpstr>
    </vt:vector>
  </TitlesOfParts>
  <Company/>
  <LinksUpToDate>false</LinksUpToDate>
  <CharactersWithSpaces>5621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dc:creator>Apoorv Dixit</dc:creator>
  <cp:lastModifiedBy>Apoorv Dixit</cp:lastModifiedBy>
  <cp:revision>34</cp:revision>
  <cp:lastPrinted>2024-07-27T23:27:00Z</cp:lastPrinted>
  <dcterms:created xsi:type="dcterms:W3CDTF">2024-04-16T21:06:00Z</dcterms:created>
  <dcterms:modified xsi:type="dcterms:W3CDTF">2026-07-03T01:21:00Z</dcterms:modified>
</cp:coreProperties>
</file>