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10" w:lineRule="exact" w:before="0"/>
        <w:ind w:left="106" w:right="0" w:firstLine="0"/>
        <w:jc w:val="left"/>
        <w:rPr>
          <w:b/>
          <w:sz w:val="55"/>
        </w:rPr>
      </w:pPr>
      <w:r>
        <w:rPr>
          <w:b/>
          <w:sz w:val="55"/>
        </w:rPr>
        <w:t>Thomas Anderson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</w:rPr>
      </w:pPr>
      <w:r>
        <w:rPr/>
        <w:pict>
          <v:line style="position:absolute;mso-position-horizontal-relative:page;mso-position-vertical-relative:paragraph;z-index:-1024;mso-wrap-distance-left:0;mso-wrap-distance-right:0" from="28.32pt,13.777341pt" to="565.920025pt,13.777341pt" stroked="true" strokeweight="2.304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00" w:h="16840"/>
          <w:pgMar w:footer="140" w:top="580" w:bottom="320" w:left="460" w:right="460"/>
          <w:pgNumType w:start="1"/>
        </w:sectPr>
      </w:pPr>
    </w:p>
    <w:p>
      <w:pPr>
        <w:pStyle w:val="BodyText"/>
        <w:spacing w:before="1"/>
        <w:rPr>
          <w:b/>
          <w:sz w:val="20"/>
        </w:rPr>
      </w:pPr>
    </w:p>
    <w:p>
      <w:pPr>
        <w:pStyle w:val="BodyText"/>
        <w:ind w:left="2471"/>
      </w:pPr>
      <w:r>
        <w:rPr/>
        <w:pict>
          <v:shape style="position:absolute;margin-left:28.32pt;margin-top:-1.542071pt;width:95.25pt;height:20pt;mso-position-horizontal-relative:page;mso-position-vertical-relative:paragraph;z-index:1648" type="#_x0000_t202" filled="true" fillcolor="#000000" stroked="false">
            <v:textbox inset="0,0,0,0">
              <w:txbxContent>
                <w:p>
                  <w:pPr>
                    <w:spacing w:before="73"/>
                    <w:ind w:left="92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CONTACT</w:t>
                  </w:r>
                </w:p>
              </w:txbxContent>
            </v:textbox>
            <v:fill type="solid"/>
            <w10:wrap type="none"/>
          </v:shape>
        </w:pict>
      </w:r>
      <w:r>
        <w:rPr/>
        <w:t>956, 31st Street</w:t>
      </w:r>
    </w:p>
    <w:p>
      <w:pPr>
        <w:pStyle w:val="BodyText"/>
        <w:spacing w:before="70"/>
        <w:ind w:left="2471"/>
      </w:pPr>
      <w:r>
        <w:rPr/>
        <w:t>NYC -</w:t>
      </w:r>
      <w:r>
        <w:rPr>
          <w:spacing w:val="23"/>
        </w:rPr>
        <w:t> </w:t>
      </w:r>
      <w:r>
        <w:rPr>
          <w:spacing w:val="4"/>
        </w:rPr>
        <w:t>10001</w:t>
      </w:r>
    </w:p>
    <w:p>
      <w:pPr>
        <w:pStyle w:val="BodyText"/>
        <w:spacing w:before="69"/>
        <w:ind w:left="2471"/>
      </w:pPr>
      <w:r>
        <w:rPr>
          <w:spacing w:val="2"/>
        </w:rPr>
        <w:t>United</w:t>
      </w:r>
      <w:r>
        <w:rPr>
          <w:spacing w:val="24"/>
        </w:rPr>
        <w:t> </w:t>
      </w:r>
      <w:r>
        <w:rPr/>
        <w:t>States</w:t>
      </w:r>
    </w:p>
    <w:p>
      <w:pPr>
        <w:pStyle w:val="BodyText"/>
        <w:spacing w:before="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321" w:lineRule="auto" w:before="0"/>
        <w:ind w:left="3239" w:right="119" w:hanging="768"/>
        <w:jc w:val="right"/>
        <w:rPr>
          <w:sz w:val="18"/>
        </w:rPr>
      </w:pPr>
      <w:r>
        <w:rPr>
          <w:b/>
          <w:sz w:val="18"/>
        </w:rPr>
        <w:t>E-mail:</w:t>
      </w:r>
      <w:r>
        <w:rPr>
          <w:b/>
          <w:spacing w:val="36"/>
          <w:sz w:val="18"/>
        </w:rPr>
        <w:t> </w:t>
      </w:r>
      <w:hyperlink r:id="rId6">
        <w:r>
          <w:rPr>
            <w:sz w:val="18"/>
          </w:rPr>
          <w:t>thomas.@thecompany.com</w:t>
        </w:r>
      </w:hyperlink>
      <w:r>
        <w:rPr>
          <w:w w:val="102"/>
          <w:sz w:val="18"/>
        </w:rPr>
        <w:t> </w:t>
      </w:r>
      <w:r>
        <w:rPr>
          <w:b/>
          <w:sz w:val="18"/>
        </w:rPr>
        <w:t>Website:</w:t>
      </w:r>
      <w:r>
        <w:rPr>
          <w:b/>
          <w:spacing w:val="34"/>
          <w:sz w:val="18"/>
        </w:rPr>
        <w:t> </w:t>
      </w:r>
      <w:hyperlink r:id="rId7">
        <w:r>
          <w:rPr>
            <w:sz w:val="18"/>
          </w:rPr>
          <w:t>http://cvmaker.in</w:t>
        </w:r>
      </w:hyperlink>
      <w:r>
        <w:rPr>
          <w:w w:val="102"/>
          <w:sz w:val="18"/>
        </w:rPr>
        <w:t> </w:t>
      </w:r>
      <w:r>
        <w:rPr>
          <w:b/>
          <w:spacing w:val="-3"/>
          <w:sz w:val="18"/>
        </w:rPr>
        <w:t>Phone: </w:t>
      </w:r>
      <w:r>
        <w:rPr>
          <w:spacing w:val="3"/>
          <w:sz w:val="18"/>
        </w:rPr>
        <w:t>(123) 456 789</w:t>
      </w:r>
    </w:p>
    <w:p>
      <w:pPr>
        <w:pStyle w:val="BodyText"/>
        <w:spacing w:line="204" w:lineRule="exact"/>
        <w:ind w:right="124"/>
        <w:jc w:val="right"/>
      </w:pPr>
      <w:r>
        <w:rPr>
          <w:spacing w:val="3"/>
        </w:rPr>
        <w:t>(456) 789</w:t>
      </w:r>
      <w:r>
        <w:rPr>
          <w:spacing w:val="20"/>
        </w:rPr>
        <w:t> </w:t>
      </w:r>
      <w:r>
        <w:rPr>
          <w:spacing w:val="3"/>
        </w:rPr>
        <w:t>123</w:t>
      </w:r>
    </w:p>
    <w:p>
      <w:pPr>
        <w:spacing w:after="0" w:line="204" w:lineRule="exact"/>
        <w:jc w:val="right"/>
        <w:sectPr>
          <w:type w:val="continuous"/>
          <w:pgSz w:w="11900" w:h="16840"/>
          <w:pgMar w:top="580" w:bottom="320" w:left="460" w:right="460"/>
          <w:cols w:num="2" w:equalWidth="0">
            <w:col w:w="3823" w:space="1476"/>
            <w:col w:w="568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321" w:lineRule="auto" w:before="70"/>
        <w:ind w:left="2471" w:right="393"/>
      </w:pPr>
      <w:r>
        <w:rPr/>
        <w:pict>
          <v:shape style="position:absolute;margin-left:28.32pt;margin-top:1.957873pt;width:95.25pt;height:20pt;mso-position-horizontal-relative:page;mso-position-vertical-relative:paragraph;z-index:1624" type="#_x0000_t202" filled="true" fillcolor="#000000" stroked="false">
            <v:textbox inset="0,0,0,0">
              <w:txbxContent>
                <w:p>
                  <w:pPr>
                    <w:spacing w:before="73"/>
                    <w:ind w:left="92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OBJECTIVE</w:t>
                  </w:r>
                </w:p>
              </w:txbxContent>
            </v:textbox>
            <v:fill type="solid"/>
            <w10:wrap type="none"/>
          </v:shape>
        </w:pict>
      </w:r>
      <w:r>
        <w:rPr/>
        <w:t>Seeking a position as an accountant where extensive experience will be further developed and utilised. Extensive experience to the credit.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tabs>
          <w:tab w:pos="8569" w:val="left" w:leader="none"/>
        </w:tabs>
        <w:spacing w:before="59"/>
      </w:pPr>
      <w:r>
        <w:rPr/>
        <w:pict>
          <v:shape style="position:absolute;margin-left:28.32pt;margin-top:2.685857pt;width:95.25pt;height:33.8pt;mso-position-horizontal-relative:page;mso-position-vertical-relative:paragraph;z-index:1600" type="#_x0000_t202" filled="true" fillcolor="#000000" stroked="false">
            <v:textbox inset="0,0,0,0">
              <w:txbxContent>
                <w:p>
                  <w:pPr>
                    <w:spacing w:line="288" w:lineRule="auto" w:before="73"/>
                    <w:ind w:left="92" w:right="503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WORK EXPERIENCE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4"/>
        </w:rPr>
        <w:t>MyOffice</w:t>
      </w:r>
      <w:r>
        <w:rPr>
          <w:spacing w:val="10"/>
        </w:rPr>
        <w:t> </w:t>
      </w:r>
      <w:r>
        <w:rPr/>
        <w:t>Inc, Boston</w:t>
        <w:tab/>
        <w:t>Oct 2005 —</w:t>
      </w:r>
      <w:r>
        <w:rPr>
          <w:spacing w:val="10"/>
        </w:rPr>
        <w:t> </w:t>
      </w:r>
      <w:r>
        <w:rPr/>
        <w:t>Present</w:t>
      </w:r>
    </w:p>
    <w:p>
      <w:pPr>
        <w:pStyle w:val="BodyText"/>
        <w:spacing w:before="103"/>
        <w:ind w:left="2471"/>
      </w:pPr>
      <w:r>
        <w:rPr/>
        <w:t>Administrator</w:t>
      </w:r>
    </w:p>
    <w:p>
      <w:pPr>
        <w:pStyle w:val="BodyText"/>
        <w:spacing w:before="146"/>
        <w:ind w:left="2625"/>
      </w:pPr>
      <w:r>
        <w:rPr/>
        <w:pict>
          <v:rect style="position:absolute;margin-left:143.520004pt;margin-top:11.901901pt;width:3.072pt;height:3.072pt;mso-position-horizontal-relative:page;mso-position-vertical-relative:paragraph;z-index:1048" filled="true" fillcolor="#000000" stroked="false">
            <v:fill type="solid"/>
            <w10:wrap type="none"/>
          </v:rect>
        </w:pict>
      </w:r>
      <w:r>
        <w:rPr/>
        <w:t>Performed general office duties and administrative tasks.</w:t>
      </w:r>
    </w:p>
    <w:p>
      <w:pPr>
        <w:pStyle w:val="BodyText"/>
        <w:spacing w:line="321" w:lineRule="auto" w:before="70"/>
        <w:ind w:left="2625" w:right="1591"/>
      </w:pPr>
      <w:r>
        <w:rPr/>
        <w:pict>
          <v:rect style="position:absolute;margin-left:143.520004pt;margin-top:8.101928pt;width:3.072pt;height:3.072pt;mso-position-horizontal-relative:page;mso-position-vertical-relative:paragraph;z-index:1072" filled="true" fillcolor="#000000" stroked="false">
            <v:fill type="solid"/>
            <w10:wrap type="none"/>
          </v:rect>
        </w:pict>
      </w:r>
      <w:r>
        <w:rPr/>
        <w:pict>
          <v:rect style="position:absolute;margin-left:143.520004pt;margin-top:21.925928pt;width:3.072pt;height:3.072pt;mso-position-horizontal-relative:page;mso-position-vertical-relative:paragraph;z-index:1096" filled="true" fillcolor="#000000" stroked="false">
            <v:fill type="solid"/>
            <w10:wrap type="none"/>
          </v:rect>
        </w:pict>
      </w:r>
      <w:r>
        <w:rPr/>
        <w:t>Prepared weekly confidential sales reports for presentation to management. Managed the internal and external mail functions.</w:t>
      </w:r>
    </w:p>
    <w:p>
      <w:pPr>
        <w:pStyle w:val="BodyText"/>
        <w:spacing w:line="205" w:lineRule="exact"/>
        <w:ind w:left="2625"/>
      </w:pPr>
      <w:r>
        <w:rPr/>
        <w:pict>
          <v:rect style="position:absolute;margin-left:143.520004pt;margin-top:4.514284pt;width:3.072pt;height:3.072pt;mso-position-horizontal-relative:page;mso-position-vertical-relative:paragraph;z-index:1120" filled="true" fillcolor="#000000" stroked="false">
            <v:fill type="solid"/>
            <w10:wrap type="none"/>
          </v:rect>
        </w:pict>
      </w:r>
      <w:r>
        <w:rPr/>
        <w:t>Provided telephone support.</w:t>
      </w:r>
    </w:p>
    <w:p>
      <w:pPr>
        <w:pStyle w:val="BodyText"/>
        <w:spacing w:before="69"/>
        <w:ind w:left="2625"/>
      </w:pPr>
      <w:r>
        <w:rPr/>
        <w:pict>
          <v:rect style="position:absolute;margin-left:143.520004pt;margin-top:8.051914pt;width:3.072pt;height:3.072pt;mso-position-horizontal-relative:page;mso-position-vertical-relative:paragraph;z-index:1144" filled="true" fillcolor="#000000" stroked="false">
            <v:fill type="solid"/>
            <w10:wrap type="none"/>
          </v:rect>
        </w:pict>
      </w:r>
      <w:r>
        <w:rPr/>
        <w:t>Scheduled client appointments and maintained up-to-date confidential client files.</w:t>
      </w:r>
    </w:p>
    <w:p>
      <w:pPr>
        <w:pStyle w:val="BodyText"/>
        <w:spacing w:before="4"/>
        <w:rPr>
          <w:sz w:val="25"/>
        </w:rPr>
      </w:pPr>
    </w:p>
    <w:p>
      <w:pPr>
        <w:pStyle w:val="Heading1"/>
        <w:tabs>
          <w:tab w:pos="8385" w:val="left" w:leader="none"/>
        </w:tabs>
      </w:pPr>
      <w:r>
        <w:rPr>
          <w:spacing w:val="3"/>
        </w:rPr>
        <w:t>DC</w:t>
      </w:r>
      <w:r>
        <w:rPr>
          <w:spacing w:val="11"/>
        </w:rPr>
        <w:t> </w:t>
      </w:r>
      <w:r>
        <w:rPr/>
        <w:t>Systems,</w:t>
      </w:r>
      <w:r>
        <w:rPr>
          <w:spacing w:val="-4"/>
        </w:rPr>
        <w:t> </w:t>
      </w:r>
      <w:r>
        <w:rPr>
          <w:spacing w:val="3"/>
        </w:rPr>
        <w:t>DC</w:t>
        <w:tab/>
      </w:r>
      <w:r>
        <w:rPr/>
        <w:t>Mar 2003 — Jun</w:t>
      </w:r>
      <w:r>
        <w:rPr>
          <w:spacing w:val="16"/>
        </w:rPr>
        <w:t> </w:t>
      </w:r>
      <w:r>
        <w:rPr/>
        <w:t>2005</w:t>
      </w:r>
    </w:p>
    <w:p>
      <w:pPr>
        <w:pStyle w:val="BodyText"/>
        <w:spacing w:before="103"/>
        <w:ind w:left="2471"/>
      </w:pPr>
      <w:r>
        <w:rPr/>
        <w:t>Accounting Assistant</w:t>
      </w:r>
    </w:p>
    <w:p>
      <w:pPr>
        <w:pStyle w:val="BodyText"/>
        <w:spacing w:line="321" w:lineRule="auto" w:before="146"/>
        <w:ind w:left="2625" w:right="4426"/>
      </w:pPr>
      <w:r>
        <w:rPr/>
        <w:pict>
          <v:rect style="position:absolute;margin-left:143.520004pt;margin-top:11.901924pt;width:3.072pt;height:3.072pt;mso-position-horizontal-relative:page;mso-position-vertical-relative:paragraph;z-index:1168" filled="true" fillcolor="#000000" stroked="false">
            <v:fill type="solid"/>
            <w10:wrap type="none"/>
          </v:rect>
        </w:pict>
      </w:r>
      <w:r>
        <w:rPr/>
        <w:pict>
          <v:rect style="position:absolute;margin-left:143.520004pt;margin-top:25.725924pt;width:3.072pt;height:3.072pt;mso-position-horizontal-relative:page;mso-position-vertical-relative:paragraph;z-index:1192" filled="true" fillcolor="#000000" stroked="false">
            <v:fill type="solid"/>
            <w10:wrap type="none"/>
          </v:rect>
        </w:pict>
      </w:r>
      <w:r>
        <w:rPr/>
        <w:pict>
          <v:rect style="position:absolute;margin-left:143.520004pt;margin-top:39.549927pt;width:3.072pt;height:3.072pt;mso-position-horizontal-relative:page;mso-position-vertical-relative:paragraph;z-index:1216" filled="true" fillcolor="#000000" stroked="false">
            <v:fill type="solid"/>
            <w10:wrap type="none"/>
          </v:rect>
        </w:pict>
      </w:r>
      <w:r>
        <w:rPr/>
        <w:pict>
          <v:rect style="position:absolute;margin-left:143.520004pt;margin-top:53.373924pt;width:3.072pt;height:3.072pt;mso-position-horizontal-relative:page;mso-position-vertical-relative:paragraph;z-index:1240" filled="true" fillcolor="#000000" stroked="false">
            <v:fill type="solid"/>
            <w10:wrap type="none"/>
          </v:rect>
        </w:pict>
      </w:r>
      <w:r>
        <w:rPr/>
        <w:t>Administered </w:t>
      </w:r>
      <w:r>
        <w:rPr>
          <w:spacing w:val="4"/>
        </w:rPr>
        <w:t>online </w:t>
      </w:r>
      <w:r>
        <w:rPr>
          <w:spacing w:val="3"/>
        </w:rPr>
        <w:t>banking  </w:t>
      </w:r>
      <w:r>
        <w:rPr/>
        <w:t>functions. </w:t>
      </w:r>
      <w:r>
        <w:rPr>
          <w:spacing w:val="3"/>
        </w:rPr>
        <w:t>Reduced </w:t>
      </w:r>
      <w:r>
        <w:rPr>
          <w:spacing w:val="2"/>
        </w:rPr>
        <w:t>credit </w:t>
      </w:r>
      <w:r>
        <w:rPr>
          <w:spacing w:val="3"/>
        </w:rPr>
        <w:t>period </w:t>
      </w:r>
      <w:r>
        <w:rPr/>
        <w:t>from </w:t>
      </w:r>
      <w:r>
        <w:rPr>
          <w:spacing w:val="2"/>
        </w:rPr>
        <w:t>90 days </w:t>
      </w:r>
      <w:r>
        <w:rPr>
          <w:spacing w:val="-3"/>
        </w:rPr>
        <w:t>to </w:t>
      </w:r>
      <w:r>
        <w:rPr>
          <w:spacing w:val="2"/>
        </w:rPr>
        <w:t>60 </w:t>
      </w:r>
      <w:r>
        <w:rPr/>
        <w:t>days. </w:t>
      </w:r>
      <w:r>
        <w:rPr>
          <w:spacing w:val="3"/>
        </w:rPr>
        <w:t>Managed </w:t>
      </w:r>
      <w:r>
        <w:rPr>
          <w:spacing w:val="2"/>
        </w:rPr>
        <w:t>payroll </w:t>
      </w:r>
      <w:r>
        <w:rPr/>
        <w:t>function for </w:t>
      </w:r>
      <w:r>
        <w:rPr>
          <w:spacing w:val="3"/>
        </w:rPr>
        <w:t>140 employees. </w:t>
      </w:r>
      <w:r>
        <w:rPr>
          <w:spacing w:val="2"/>
        </w:rPr>
        <w:t>Monitored </w:t>
      </w:r>
      <w:r>
        <w:rPr>
          <w:spacing w:val="3"/>
        </w:rPr>
        <w:t>and </w:t>
      </w:r>
      <w:r>
        <w:rPr>
          <w:spacing w:val="2"/>
        </w:rPr>
        <w:t>recorded company</w:t>
      </w:r>
      <w:r>
        <w:rPr>
          <w:spacing w:val="41"/>
        </w:rPr>
        <w:t> </w:t>
      </w:r>
      <w:r>
        <w:rPr>
          <w:spacing w:val="2"/>
        </w:rPr>
        <w:t>expenses.</w:t>
      </w:r>
    </w:p>
    <w:p>
      <w:pPr>
        <w:pStyle w:val="BodyText"/>
        <w:rPr>
          <w:sz w:val="19"/>
        </w:rPr>
      </w:pPr>
    </w:p>
    <w:p>
      <w:pPr>
        <w:pStyle w:val="Heading1"/>
        <w:tabs>
          <w:tab w:pos="8400" w:val="left" w:leader="none"/>
        </w:tabs>
      </w:pPr>
      <w:r>
        <w:rPr/>
        <w:t>Nucleus </w:t>
      </w:r>
      <w:r>
        <w:rPr>
          <w:spacing w:val="2"/>
        </w:rPr>
        <w:t>Band</w:t>
      </w:r>
      <w:r>
        <w:rPr>
          <w:spacing w:val="32"/>
        </w:rPr>
        <w:t> </w:t>
      </w:r>
      <w:r>
        <w:rPr/>
        <w:t>Corp,</w:t>
      </w:r>
      <w:r>
        <w:rPr>
          <w:spacing w:val="3"/>
        </w:rPr>
        <w:t> </w:t>
      </w:r>
      <w:r>
        <w:rPr/>
        <w:t>Boston</w:t>
        <w:tab/>
        <w:t>Jan 2002 — Jan</w:t>
      </w:r>
      <w:r>
        <w:rPr>
          <w:spacing w:val="26"/>
        </w:rPr>
        <w:t> </w:t>
      </w:r>
      <w:r>
        <w:rPr/>
        <w:t>2003</w:t>
      </w:r>
    </w:p>
    <w:p>
      <w:pPr>
        <w:pStyle w:val="BodyText"/>
        <w:spacing w:before="102"/>
        <w:ind w:left="2471"/>
      </w:pPr>
      <w:r>
        <w:rPr/>
        <w:t>Accounting Assistant</w:t>
      </w:r>
    </w:p>
    <w:p>
      <w:pPr>
        <w:pStyle w:val="BodyText"/>
        <w:spacing w:line="321" w:lineRule="auto" w:before="147"/>
        <w:ind w:left="2625" w:right="2411"/>
      </w:pPr>
      <w:r>
        <w:rPr/>
        <w:pict>
          <v:rect style="position:absolute;margin-left:143.520004pt;margin-top:11.951921pt;width:3.072pt;height:3.072pt;mso-position-horizontal-relative:page;mso-position-vertical-relative:paragraph;z-index:1264" filled="true" fillcolor="#000000" stroked="false">
            <v:fill type="solid"/>
            <w10:wrap type="none"/>
          </v:rect>
        </w:pict>
      </w:r>
      <w:r>
        <w:rPr/>
        <w:pict>
          <v:rect style="position:absolute;margin-left:143.520004pt;margin-top:25.775921pt;width:3.072pt;height:3.072pt;mso-position-horizontal-relative:page;mso-position-vertical-relative:paragraph;z-index:1288" filled="true" fillcolor="#000000" stroked="false">
            <v:fill type="solid"/>
            <w10:wrap type="none"/>
          </v:rect>
        </w:pict>
      </w:r>
      <w:r>
        <w:rPr/>
        <w:t>Performed accounts payable functions for construction expenses. Managed vendor accounts, generating weekly on demand cheques.</w:t>
      </w:r>
    </w:p>
    <w:p>
      <w:pPr>
        <w:pStyle w:val="BodyText"/>
        <w:spacing w:line="321" w:lineRule="auto"/>
        <w:ind w:left="2625" w:right="393"/>
      </w:pPr>
      <w:r>
        <w:rPr/>
        <w:pict>
          <v:rect style="position:absolute;margin-left:143.520004pt;margin-top:4.601911pt;width:3.072pt;height:3.072pt;mso-position-horizontal-relative:page;mso-position-vertical-relative:paragraph;z-index:1312" filled="true" fillcolor="#000000" stroked="false">
            <v:fill type="solid"/>
            <w10:wrap type="none"/>
          </v:rect>
        </w:pict>
      </w:r>
      <w:r>
        <w:rPr/>
        <w:t>Managed financial departments with responsibility for Budgets, Forecasting, Payroll, Accounts Payable and Receivable.</w:t>
      </w:r>
    </w:p>
    <w:p>
      <w:pPr>
        <w:pStyle w:val="BodyText"/>
        <w:spacing w:line="205" w:lineRule="exact"/>
        <w:ind w:left="2625"/>
      </w:pPr>
      <w:r>
        <w:rPr/>
        <w:pict>
          <v:rect style="position:absolute;margin-left:143.520004pt;margin-top:4.514268pt;width:3.072pt;height:3.072pt;mso-position-horizontal-relative:page;mso-position-vertical-relative:paragraph;z-index:1336" filled="true" fillcolor="#000000" stroked="false">
            <v:fill type="solid"/>
            <w10:wrap type="none"/>
          </v:rect>
        </w:pict>
      </w:r>
      <w:r>
        <w:rPr/>
        <w:t>Created budgets and forecasts for the management group.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321" w:lineRule="auto" w:before="70"/>
        <w:ind w:left="2625" w:right="4962"/>
      </w:pPr>
      <w:r>
        <w:rPr/>
        <w:pict>
          <v:rect style="position:absolute;margin-left:143.520004pt;margin-top:8.101921pt;width:3.072pt;height:3.072pt;mso-position-horizontal-relative:page;mso-position-vertical-relative:paragraph;z-index:1360" filled="true" fillcolor="#000000" stroked="false">
            <v:fill type="solid"/>
            <w10:wrap type="none"/>
          </v:rect>
        </w:pict>
      </w:r>
      <w:r>
        <w:rPr/>
        <w:pict>
          <v:rect style="position:absolute;margin-left:143.520004pt;margin-top:21.925922pt;width:3.072pt;height:3.072pt;mso-position-horizontal-relative:page;mso-position-vertical-relative:paragraph;z-index:1384" filled="true" fillcolor="#000000" stroked="false">
            <v:fill type="solid"/>
            <w10:wrap type="none"/>
          </v:rect>
        </w:pict>
      </w:r>
      <w:r>
        <w:rPr/>
        <w:pict>
          <v:rect style="position:absolute;margin-left:143.520004pt;margin-top:35.749924pt;width:3.072pt;height:3.072pt;mso-position-horizontal-relative:page;mso-position-vertical-relative:paragraph;z-index:1408" filled="true" fillcolor="#000000" stroked="false">
            <v:fill type="solid"/>
            <w10:wrap type="none"/>
          </v:rect>
        </w:pict>
      </w:r>
      <w:r>
        <w:rPr/>
        <w:pict>
          <v:rect style="position:absolute;margin-left:143.520004pt;margin-top:49.573921pt;width:3.072pt;height:3.072pt;mso-position-horizontal-relative:page;mso-position-vertical-relative:paragraph;z-index:1432" filled="true" fillcolor="#000000" stroked="false">
            <v:fill type="solid"/>
            <w10:wrap type="none"/>
          </v:rect>
        </w:pict>
      </w:r>
      <w:r>
        <w:rPr/>
        <w:pict>
          <v:shape style="position:absolute;margin-left:28.32pt;margin-top:1.957921pt;width:95.25pt;height:20pt;mso-position-horizontal-relative:page;mso-position-vertical-relative:paragraph;z-index:1576" type="#_x0000_t202" filled="true" fillcolor="#000000" stroked="false">
            <v:textbox inset="0,0,0,0">
              <w:txbxContent>
                <w:p>
                  <w:pPr>
                    <w:spacing w:before="73"/>
                    <w:ind w:left="92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QUALIFICATIONS</w:t>
                  </w:r>
                </w:p>
              </w:txbxContent>
            </v:textbox>
            <v:fill type="solid"/>
            <w10:wrap type="none"/>
          </v:shape>
        </w:pict>
      </w:r>
      <w:r>
        <w:rPr/>
        <w:t>Certified </w:t>
      </w:r>
      <w:r>
        <w:rPr>
          <w:spacing w:val="3"/>
        </w:rPr>
        <w:t>Public </w:t>
      </w:r>
      <w:r>
        <w:rPr/>
        <w:t>Accountant (CPA) Certified </w:t>
      </w:r>
      <w:r>
        <w:rPr>
          <w:spacing w:val="3"/>
        </w:rPr>
        <w:t>Management </w:t>
      </w:r>
      <w:r>
        <w:rPr/>
        <w:t>Accountant (CMA) Certified </w:t>
      </w:r>
      <w:r>
        <w:rPr>
          <w:spacing w:val="2"/>
        </w:rPr>
        <w:t>Financial </w:t>
      </w:r>
      <w:r>
        <w:rPr>
          <w:spacing w:val="3"/>
        </w:rPr>
        <w:t>Manager </w:t>
      </w:r>
      <w:r>
        <w:rPr/>
        <w:t>(CFM) Certified Fraud </w:t>
      </w:r>
      <w:r>
        <w:rPr>
          <w:spacing w:val="2"/>
        </w:rPr>
        <w:t>Examiner</w:t>
      </w:r>
      <w:r>
        <w:rPr>
          <w:spacing w:val="9"/>
        </w:rPr>
        <w:t> </w:t>
      </w:r>
      <w:r>
        <w:rPr/>
        <w:t>(CFE)</w:t>
      </w:r>
    </w:p>
    <w:p>
      <w:pPr>
        <w:pStyle w:val="BodyText"/>
        <w:spacing w:line="321" w:lineRule="auto"/>
        <w:ind w:left="2625" w:right="5303"/>
      </w:pPr>
      <w:r>
        <w:rPr/>
        <w:pict>
          <v:rect style="position:absolute;margin-left:143.520004pt;margin-top:4.601918pt;width:3.072pt;height:3.072pt;mso-position-horizontal-relative:page;mso-position-vertical-relative:paragraph;z-index:1456" filled="true" fillcolor="#000000" stroked="false">
            <v:fill type="solid"/>
            <w10:wrap type="none"/>
          </v:rect>
        </w:pict>
      </w:r>
      <w:r>
        <w:rPr/>
        <w:pict>
          <v:rect style="position:absolute;margin-left:143.520004pt;margin-top:18.425919pt;width:3.072pt;height:3.072pt;mso-position-horizontal-relative:page;mso-position-vertical-relative:paragraph;z-index:1480" filled="true" fillcolor="#000000" stroked="false">
            <v:fill type="solid"/>
            <w10:wrap type="none"/>
          </v:rect>
        </w:pict>
      </w:r>
      <w:r>
        <w:rPr/>
        <w:pict>
          <v:rect style="position:absolute;margin-left:143.520004pt;margin-top:32.249920pt;width:3.072pt;height:3.072pt;mso-position-horizontal-relative:page;mso-position-vertical-relative:paragraph;z-index:1504" filled="true" fillcolor="#000000" stroked="false">
            <v:fill type="solid"/>
            <w10:wrap type="none"/>
          </v:rect>
        </w:pict>
      </w:r>
      <w:r>
        <w:rPr/>
        <w:t>Certified Financial Planner (CFP) Certified Internal Auditor (CIA) Enrolled Agent (EA)</w:t>
      </w:r>
    </w:p>
    <w:p>
      <w:pPr>
        <w:pStyle w:val="BodyText"/>
        <w:spacing w:line="204" w:lineRule="exact"/>
        <w:ind w:left="2625"/>
      </w:pPr>
      <w:r>
        <w:rPr/>
        <w:pict>
          <v:rect style="position:absolute;margin-left:143.520004pt;margin-top:4.470454pt;width:3.072pt;height:3.072pt;mso-position-horizontal-relative:page;mso-position-vertical-relative:paragraph;z-index:1528" filled="true" fillcolor="#000000" stroked="false">
            <v:fill type="solid"/>
            <w10:wrap type="none"/>
          </v:rect>
        </w:pict>
      </w:r>
      <w:r>
        <w:rPr/>
        <w:t>Certified Government Financial Manager (CGFM)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Heading1"/>
        <w:tabs>
          <w:tab w:pos="8339" w:val="left" w:leader="none"/>
        </w:tabs>
      </w:pPr>
      <w:r>
        <w:rPr/>
        <w:pict>
          <v:shape style="position:absolute;margin-left:28.32pt;margin-top:2.735897pt;width:95.25pt;height:20pt;mso-position-horizontal-relative:page;mso-position-vertical-relative:paragraph;z-index:1552" type="#_x0000_t202" filled="true" fillcolor="#000000" stroked="false">
            <v:textbox inset="0,0,0,0">
              <w:txbxContent>
                <w:p>
                  <w:pPr>
                    <w:spacing w:before="73"/>
                    <w:ind w:left="92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EDUCATION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3"/>
        </w:rPr>
        <w:t>MS</w:t>
      </w:r>
      <w:r>
        <w:rPr>
          <w:spacing w:val="12"/>
        </w:rPr>
        <w:t> </w:t>
      </w:r>
      <w:r>
        <w:rPr>
          <w:spacing w:val="-4"/>
        </w:rPr>
        <w:t>in</w:t>
      </w:r>
      <w:r>
        <w:rPr>
          <w:spacing w:val="10"/>
        </w:rPr>
        <w:t> </w:t>
      </w:r>
      <w:r>
        <w:rPr/>
        <w:t>Accounting</w:t>
        <w:tab/>
        <w:t>Sep 1997 — Sep</w:t>
      </w:r>
      <w:r>
        <w:rPr>
          <w:spacing w:val="33"/>
        </w:rPr>
        <w:t> </w:t>
      </w:r>
      <w:r>
        <w:rPr/>
        <w:t>2001</w:t>
      </w:r>
    </w:p>
    <w:p>
      <w:pPr>
        <w:pStyle w:val="BodyText"/>
        <w:spacing w:before="102"/>
        <w:ind w:left="2471"/>
      </w:pPr>
      <w:r>
        <w:rPr/>
        <w:t>University of Washington</w:t>
      </w:r>
    </w:p>
    <w:p>
      <w:pPr>
        <w:spacing w:after="0"/>
        <w:sectPr>
          <w:type w:val="continuous"/>
          <w:pgSz w:w="11900" w:h="16840"/>
          <w:pgMar w:top="580" w:bottom="320" w:left="460" w:right="460"/>
        </w:sectPr>
      </w:pPr>
    </w:p>
    <w:p>
      <w:pPr>
        <w:pStyle w:val="BodyText"/>
        <w:spacing w:before="46"/>
        <w:ind w:left="2471"/>
      </w:pPr>
      <w:r>
        <w:rPr/>
        <w:t>Obtained the MS degree summa cum laude, with GPA 4.0</w:t>
      </w:r>
    </w:p>
    <w:p>
      <w:pPr>
        <w:pStyle w:val="BodyText"/>
        <w:spacing w:before="4"/>
        <w:rPr>
          <w:sz w:val="25"/>
        </w:rPr>
      </w:pPr>
    </w:p>
    <w:p>
      <w:pPr>
        <w:pStyle w:val="Heading1"/>
        <w:tabs>
          <w:tab w:pos="8339" w:val="left" w:leader="none"/>
        </w:tabs>
      </w:pPr>
      <w:r>
        <w:rPr>
          <w:spacing w:val="3"/>
        </w:rPr>
        <w:t>BS</w:t>
      </w:r>
      <w:r>
        <w:rPr>
          <w:spacing w:val="11"/>
        </w:rPr>
        <w:t> </w:t>
      </w:r>
      <w:r>
        <w:rPr>
          <w:spacing w:val="-4"/>
        </w:rPr>
        <w:t>in</w:t>
      </w:r>
      <w:r>
        <w:rPr>
          <w:spacing w:val="11"/>
        </w:rPr>
        <w:t> </w:t>
      </w:r>
      <w:r>
        <w:rPr/>
        <w:t>Accounting</w:t>
        <w:tab/>
        <w:t>Sep 1993 — Sep</w:t>
      </w:r>
      <w:r>
        <w:rPr>
          <w:spacing w:val="33"/>
        </w:rPr>
        <w:t> </w:t>
      </w:r>
      <w:r>
        <w:rPr/>
        <w:t>1996</w:t>
      </w:r>
    </w:p>
    <w:p>
      <w:pPr>
        <w:pStyle w:val="BodyText"/>
        <w:spacing w:before="103"/>
        <w:ind w:left="2471"/>
      </w:pPr>
      <w:r>
        <w:rPr/>
        <w:t>Columbia University</w:t>
      </w:r>
    </w:p>
    <w:p>
      <w:pPr>
        <w:pStyle w:val="BodyText"/>
        <w:spacing w:before="4"/>
        <w:rPr>
          <w:sz w:val="25"/>
        </w:rPr>
      </w:pPr>
    </w:p>
    <w:p>
      <w:pPr>
        <w:pStyle w:val="Heading1"/>
        <w:tabs>
          <w:tab w:pos="8339" w:val="left" w:leader="none"/>
        </w:tabs>
        <w:spacing w:before="59"/>
      </w:pPr>
      <w:r>
        <w:rPr>
          <w:spacing w:val="3"/>
        </w:rPr>
        <w:t>BS </w:t>
      </w:r>
      <w:r>
        <w:rPr>
          <w:spacing w:val="-4"/>
        </w:rPr>
        <w:t>in</w:t>
      </w:r>
      <w:r>
        <w:rPr>
          <w:spacing w:val="23"/>
        </w:rPr>
        <w:t> </w:t>
      </w:r>
      <w:r>
        <w:rPr/>
        <w:t>Computer</w:t>
      </w:r>
      <w:r>
        <w:rPr>
          <w:spacing w:val="4"/>
        </w:rPr>
        <w:t> </w:t>
      </w:r>
      <w:r>
        <w:rPr/>
        <w:t>Science</w:t>
        <w:tab/>
        <w:t>Sep 1989 — Sep</w:t>
      </w:r>
      <w:r>
        <w:rPr>
          <w:spacing w:val="32"/>
        </w:rPr>
        <w:t> </w:t>
      </w:r>
      <w:r>
        <w:rPr/>
        <w:t>1992</w:t>
      </w:r>
    </w:p>
    <w:p>
      <w:pPr>
        <w:pStyle w:val="BodyText"/>
        <w:spacing w:before="103"/>
        <w:ind w:left="2471"/>
      </w:pPr>
      <w:r>
        <w:rPr/>
        <w:t>Columbia University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321" w:lineRule="auto" w:before="70"/>
        <w:ind w:left="2471" w:right="393"/>
      </w:pPr>
      <w:r>
        <w:rPr/>
        <w:pict>
          <v:shape style="position:absolute;margin-left:28.32pt;margin-top:1.95795pt;width:95.25pt;height:33.8pt;mso-position-horizontal-relative:page;mso-position-vertical-relative:paragraph;z-index:1696" type="#_x0000_t202" filled="true" fillcolor="#000000" stroked="false">
            <v:textbox inset="0,0,0,0">
              <w:txbxContent>
                <w:p>
                  <w:pPr>
                    <w:spacing w:line="288" w:lineRule="auto" w:before="73"/>
                    <w:ind w:left="92" w:right="503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w w:val="95"/>
                      <w:sz w:val="20"/>
                    </w:rPr>
                    <w:t>COMPUTER </w:t>
                  </w:r>
                  <w:r>
                    <w:rPr>
                      <w:b/>
                      <w:color w:val="FFFFFF"/>
                      <w:sz w:val="20"/>
                    </w:rPr>
                    <w:t>SKILLS</w:t>
                  </w:r>
                </w:p>
              </w:txbxContent>
            </v:textbox>
            <v:fill type="solid"/>
            <w10:wrap type="none"/>
          </v:shape>
        </w:pict>
      </w:r>
      <w:r>
        <w:rPr/>
        <w:t>Microsoft Word, Excel, Access, PowerPoint, Outlook Express, Microsoft Windows XP and Microsoft Office XP Professional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before="69"/>
        <w:ind w:left="2471"/>
      </w:pPr>
      <w:r>
        <w:rPr/>
        <w:pict>
          <v:shape style="position:absolute;margin-left:28.32pt;margin-top:1.907964pt;width:95.25pt;height:20pt;mso-position-horizontal-relative:page;mso-position-vertical-relative:paragraph;z-index:1672" type="#_x0000_t202" filled="true" fillcolor="#000000" stroked="false">
            <v:textbox inset="0,0,0,0">
              <w:txbxContent>
                <w:p>
                  <w:pPr>
                    <w:spacing w:before="73"/>
                    <w:ind w:left="92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REFERENCES</w:t>
                  </w:r>
                </w:p>
              </w:txbxContent>
            </v:textbox>
            <v:fill type="solid"/>
            <w10:wrap type="none"/>
          </v:shape>
        </w:pict>
      </w:r>
      <w:r>
        <w:rPr/>
        <w:t>References available upon request.</w:t>
      </w:r>
    </w:p>
    <w:sectPr>
      <w:pgSz w:w="11900" w:h="16840"/>
      <w:pgMar w:header="0" w:footer="140" w:top="520" w:bottom="32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.624001pt;margin-top:824.023254pt;width:76pt;height:10.95pt;mso-position-horizontal-relative:page;mso-position-vertical-relative:page;z-index:-4696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DejaVu Sans"/>
                    <w:sz w:val="15"/>
                  </w:rPr>
                </w:pPr>
                <w:r>
                  <w:rPr>
                    <w:rFonts w:ascii="DejaVu Sans"/>
                    <w:color w:val="CCCCCC"/>
                    <w:sz w:val="15"/>
                  </w:rPr>
                  <w:t>Thom as Anderson</w:t>
                </w:r>
              </w:p>
            </w:txbxContent>
          </v:textbox>
          <w10:wrap type="none"/>
        </v:shape>
      </w:pict>
    </w:r>
    <w:r>
      <w:rPr/>
      <w:pict>
        <v:shape style="position:absolute;margin-left:556.23999pt;margin-top:824.023254pt;width:9.7pt;height:10.95pt;mso-position-horizontal-relative:page;mso-position-vertical-relative:page;z-index:-4672" type="#_x0000_t202" filled="false" stroked="false">
          <v:textbox inset="0,0,0,0">
            <w:txbxContent>
              <w:p>
                <w:pPr>
                  <w:spacing w:before="23"/>
                  <w:ind w:left="55" w:right="0" w:firstLine="0"/>
                  <w:jc w:val="left"/>
                  <w:rPr>
                    <w:rFonts w:ascii="DejaVu Sans"/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rFonts w:ascii="DejaVu Sans"/>
                    <w:color w:val="CCCCCC"/>
                    <w:w w:val="102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60"/>
      <w:ind w:left="2471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thomas.@thecompany.com" TargetMode="External"/><Relationship Id="rId7" Type="http://schemas.openxmlformats.org/officeDocument/2006/relationships/hyperlink" Target="http://cvmaker.in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Anderson</dc:title>
  <dcterms:created xsi:type="dcterms:W3CDTF">2018-09-27T13:47:36Z</dcterms:created>
  <dcterms:modified xsi:type="dcterms:W3CDTF">2018-09-27T13:47:36Z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2012-02-15T00:00:00Z</vt:filetime>
  </property>
  <property fmtid="{D5CDD505-2E9C-101B-9397-08002B2CF9AE}" pid="3" name="LastSaved">
    <vt:filetime>2018-09-27T00:00:00Z</vt:filetime>
  </property>
</Properties>
</file>