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0" w:right="-1440" w:hanging="0"/>
        <w:rPr>
          <w:rFonts w:cs="CMBX12" w:ascii="CMBX12" w:hAnsi="CMBX12"/>
          <w:sz w:val="44"/>
          <w:szCs w:val="44"/>
          <w:u w:val="single"/>
        </w:rPr>
      </w:pPr>
      <w:r>
        <w:rPr>
          <w:rFonts w:cs="CMBX12" w:ascii="CMBX12" w:hAnsi="CMBX12"/>
          <w:sz w:val="50"/>
          <w:szCs w:val="50"/>
        </w:rPr>
        <w:t xml:space="preserve">                      </w:t>
      </w:r>
      <w:r>
        <w:rPr>
          <w:rFonts w:cs="CMBX12" w:ascii="CMBX12" w:hAnsi="CMBX12"/>
          <w:sz w:val="44"/>
          <w:szCs w:val="44"/>
          <w:u w:val="single"/>
        </w:rPr>
        <w:t>CHITHRA M N</w:t>
      </w:r>
    </w:p>
    <w:p>
      <w:pPr>
        <w:pStyle w:val="Normal"/>
        <w:spacing w:lineRule="auto" w:line="240" w:before="0" w:after="0"/>
        <w:ind w:left="0" w:right="-1440" w:hanging="0"/>
        <w:rPr>
          <w:rFonts w:cs="CMBX12" w:ascii="CMBX12" w:hAnsi="CMBX12"/>
          <w:sz w:val="44"/>
          <w:szCs w:val="44"/>
        </w:rPr>
      </w:pPr>
      <w:r>
        <w:rPr>
          <w:rFonts w:cs="CMBX12" w:ascii="CMBX12" w:hAnsi="CMBX12"/>
          <w:sz w:val="44"/>
          <w:szCs w:val="44"/>
        </w:rPr>
        <w:t xml:space="preserve">           </w:t>
      </w:r>
    </w:p>
    <w:p>
      <w:pPr>
        <w:pStyle w:val="Normal"/>
        <w:spacing w:lineRule="auto" w:line="240" w:before="0" w:after="0"/>
        <w:ind w:left="0" w:right="-1440" w:hanging="0"/>
        <w:rPr>
          <w:rFonts w:cs="CMR12" w:ascii="CMR12" w:hAnsi="CMR12"/>
          <w:sz w:val="28"/>
          <w:szCs w:val="28"/>
          <w:u w:val="single"/>
        </w:rPr>
      </w:pPr>
      <w:r>
        <w:rPr>
          <w:rFonts w:cs="CMBX12" w:ascii="CMBX12" w:hAnsi="CMBX12"/>
          <w:sz w:val="44"/>
          <w:szCs w:val="44"/>
        </w:rPr>
        <w:t xml:space="preserve">            </w:t>
      </w:r>
      <w:r>
        <w:rPr>
          <w:rFonts w:cs="CMR12" w:ascii="CMR12" w:hAnsi="CMR12"/>
          <w:sz w:val="28"/>
          <w:szCs w:val="28"/>
          <w:u w:val="single"/>
        </w:rPr>
        <w:t>Computer Science and Engineering - SJCE Mysore</w:t>
      </w:r>
    </w:p>
    <w:p>
      <w:pPr>
        <w:pStyle w:val="Normal"/>
        <w:spacing w:lineRule="auto" w:line="240" w:before="0" w:after="0"/>
        <w:rPr>
          <w:rFonts w:cs="CMBX10" w:ascii="CMBX10" w:hAnsi="CMBX10"/>
        </w:rPr>
      </w:pPr>
      <w:r>
        <w:rPr>
          <w:rFonts w:cs="CMBX10" w:ascii="CMBX10" w:hAnsi="CMBX10"/>
        </w:rPr>
        <w:t xml:space="preserve">                                        </w:t>
      </w:r>
      <w:r>
        <w:rPr>
          <w:rFonts w:cs="CMBX10" w:ascii="CMBX10" w:hAnsi="CMBX10"/>
        </w:rPr>
        <w:t>Email Id: chithragowda.1993@gmail.com</w:t>
      </w:r>
    </w:p>
    <w:p>
      <w:pPr>
        <w:pStyle w:val="Normal"/>
        <w:spacing w:lineRule="auto" w:line="240" w:before="0" w:after="0"/>
        <w:jc w:val="center"/>
        <w:rPr>
          <w:rFonts w:cs="CMBX10" w:ascii="CMBX10" w:hAnsi="CMBX10"/>
        </w:rPr>
      </w:pPr>
      <w:r>
        <w:rPr>
          <w:rFonts w:cs="CMBX10" w:ascii="CMBX10" w:hAnsi="CMBX10"/>
        </w:rPr>
        <w:t>Phone: + (91) 8147760365</w:t>
      </w:r>
    </w:p>
    <w:p>
      <w:pPr>
        <w:pStyle w:val="Normal"/>
        <w:spacing w:lineRule="auto" w:line="240" w:before="0" w:after="0"/>
        <w:ind w:left="0" w:right="-897" w:hanging="0"/>
        <w:rPr>
          <w:rFonts w:cs="CMBX12" w:ascii="CMBX12" w:hAnsi="CMBX12"/>
          <w:sz w:val="29"/>
          <w:szCs w:val="29"/>
          <w:u w:val="single"/>
        </w:rPr>
      </w:pPr>
      <w:r>
        <w:rPr>
          <w:rFonts w:cs="CMBX12" w:ascii="CMBX12" w:hAnsi="CMBX12"/>
          <w:sz w:val="29"/>
          <w:szCs w:val="29"/>
          <w:u w:val="single"/>
        </w:rPr>
        <w:t xml:space="preserve">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0" w:right="-897" w:hanging="0"/>
        <w:rPr>
          <w:rFonts w:cs="CMBX12" w:ascii="CMBX12" w:hAnsi="CMBX12"/>
          <w:sz w:val="29"/>
          <w:szCs w:val="29"/>
          <w:u w:val="single"/>
        </w:rPr>
      </w:pPr>
      <w:r>
        <w:rPr>
          <w:rFonts w:cs="CMBX12" w:ascii="CMBX12" w:hAnsi="CMBX12"/>
          <w:sz w:val="29"/>
          <w:szCs w:val="29"/>
          <w:u w:val="single"/>
        </w:rPr>
      </w:r>
    </w:p>
    <w:p>
      <w:pPr>
        <w:pStyle w:val="Normal"/>
        <w:spacing w:lineRule="auto" w:line="240" w:before="0" w:after="0"/>
        <w:ind w:left="0" w:right="-897" w:hanging="0"/>
        <w:rPr>
          <w:rFonts w:cs="Times New Roman" w:ascii="Times New Roman" w:hAnsi="Times New Roman"/>
          <w:b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shd w:fill="C0C0C0" w:val="clear"/>
        </w:rPr>
        <w:t xml:space="preserve">CAREER  OBJECTIVE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  <w:u w:val="none"/>
        </w:rPr>
        <w:t xml:space="preserve">                           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work towards Excellency in the work assigned and aim to produce the best result. Would like to work in a lively environment working towards the goals of the organization.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EDUCATIONAL  QUALIFICATION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40"/>
        <w:gridCol w:w="988"/>
        <w:gridCol w:w="4960"/>
        <w:gridCol w:w="1139"/>
      </w:tblGrid>
      <w:tr>
        <w:trPr>
          <w:trHeight w:val="509" w:hRule="atLeast"/>
          <w:cantSplit w:val="false"/>
        </w:trPr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ind w:left="-851" w:right="0" w:firstLine="851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Examinationnnn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ind w:left="0" w:right="-2058" w:hanging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CGPA</w:t>
            </w:r>
          </w:p>
        </w:tc>
      </w:tr>
      <w:tr>
        <w:trPr>
          <w:trHeight w:val="433" w:hRule="atLeast"/>
          <w:cantSplit w:val="false"/>
        </w:trPr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KSEEB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Sri vani vilas arasu boarding school, Mysore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86.72%</w:t>
            </w:r>
          </w:p>
        </w:tc>
      </w:tr>
      <w:tr>
        <w:trPr>
          <w:trHeight w:val="557" w:hRule="atLeast"/>
          <w:cantSplit w:val="false"/>
        </w:trPr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DIPLOMA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VTU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CPC Polytechnic, Mysore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76.25%</w:t>
            </w:r>
          </w:p>
        </w:tc>
      </w:tr>
      <w:tr>
        <w:trPr>
          <w:trHeight w:val="557" w:hRule="atLeast"/>
          <w:cantSplit w:val="false"/>
        </w:trPr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VTU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Sri JayaChamarajendra College Of Engineering, Mysore</w:t>
            </w:r>
          </w:p>
        </w:tc>
        <w:tc>
          <w:tcPr>
            <w:tcW w:w="1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7.99</w:t>
            </w:r>
          </w:p>
        </w:tc>
      </w:tr>
    </w:tbl>
    <w:p>
      <w:pPr>
        <w:pStyle w:val="Normal"/>
        <w:spacing w:lineRule="auto" w:line="240" w:before="0" w:after="0"/>
        <w:rPr>
          <w:rFonts w:cs="CMBX12" w:ascii="CMBX12" w:hAnsi="CMBX12"/>
          <w:sz w:val="29"/>
          <w:szCs w:val="29"/>
        </w:rPr>
      </w:pPr>
      <w:r>
        <w:rPr>
          <w:rFonts w:cs="CMBX12" w:ascii="CMBX12" w:hAnsi="CMBX12"/>
          <w:sz w:val="29"/>
          <w:szCs w:val="29"/>
        </w:rPr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117"/>
        <w:gridCol w:w="3117"/>
      </w:tblGrid>
      <w:tr>
        <w:trPr>
          <w:cantSplit w:val="false"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CET RANK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BRANCH  RANKING</w:t>
            </w:r>
          </w:p>
        </w:tc>
      </w:tr>
      <w:tr>
        <w:trPr>
          <w:cantSplit w:val="false"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364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57</w:t>
            </w:r>
          </w:p>
        </w:tc>
      </w:tr>
    </w:tbl>
    <w:p>
      <w:pPr>
        <w:pStyle w:val="Normal"/>
        <w:spacing w:lineRule="auto" w:line="240" w:before="0" w:after="0"/>
        <w:rPr>
          <w:rFonts w:cs="CMBX12" w:ascii="CMBX12" w:hAnsi="CMBX12"/>
          <w:sz w:val="29"/>
          <w:szCs w:val="29"/>
        </w:rPr>
      </w:pPr>
      <w:r>
        <w:rPr>
          <w:rFonts w:cs="CMBX12" w:ascii="CMBX12" w:hAnsi="CMBX12"/>
          <w:sz w:val="29"/>
          <w:szCs w:val="29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TECHNICAL  SKILLS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Programming Languages:  C, C++, HTML, CSS, Java Script,PHP ,AJAX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Knowledge on:  Core Java, Adobe Dreamweaver, LATEX, Adobe Photoshop, Wampserver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System:  Windows, Linux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Documentation:  MS Office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base:  My SQL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 designing:  HTML, CSS, Java Script, AJAX, WampServer, Photoshop, Dreamweaver</w:t>
      </w:r>
    </w:p>
    <w:p>
      <w:pPr>
        <w:pStyle w:val="Normal"/>
        <w:spacing w:lineRule="auto" w:line="240" w:before="0" w:after="0"/>
        <w:rPr>
          <w:rFonts w:cs="CMBX12" w:ascii="CMBX12" w:hAnsi="CMBX12"/>
          <w:sz w:val="24"/>
          <w:szCs w:val="24"/>
        </w:rPr>
      </w:pPr>
      <w:r>
        <w:rPr>
          <w:rFonts w:cs="CMBX12" w:ascii="CMBX12" w:hAnsi="CMBX1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PROJECT  UNDERTAKEN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Tile                   :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Music world  Website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          : HTML, JS, CSS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Description       : Project is about music world website, created using simple HTML tags, 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CSS, Java Script, dream weaver, wampserver.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Title                  :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Demonstration of  Random Early Detection (R.E.D) Algorithm</w:t>
      </w:r>
    </w:p>
    <w:p>
      <w:pPr>
        <w:pStyle w:val="Normal"/>
        <w:tabs>
          <w:tab w:val="left" w:pos="5869" w:leader="none"/>
        </w:tabs>
        <w:spacing w:lineRule="auto" w:line="240" w:before="0" w:after="0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Language          : C</w:t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Description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A program to demonstrate the working of R.E.D as a congestion control    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Mechanism.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Calibri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STRENGTH</w:t>
      </w:r>
    </w:p>
    <w:p>
      <w:pPr>
        <w:pStyle w:val="Normal"/>
        <w:spacing w:lineRule="auto" w:line="240" w:before="0" w:after="0"/>
        <w:rPr>
          <w:rFonts w:cs="Calibri" w:ascii="CMBX12" w:hAnsi="CMBX12"/>
          <w:bCs/>
          <w:sz w:val="28"/>
          <w:szCs w:val="28"/>
          <w:u w:val="single"/>
        </w:rPr>
      </w:pPr>
      <w:r>
        <w:rPr>
          <w:rFonts w:cs="Calibri" w:ascii="CMBX12" w:hAnsi="CMBX12"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Good team player with a strong leadership ability to effectively coordinate with the team.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2) Good problem solving ability and analytic skills combined with technical efficiency to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solve problems methodically.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3) Strictly respect the concept of delivering quality output at the earliest with maximum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efficiency resulting in good productivity.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,Bold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Calibri,Bold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ACHIEVEMENTS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sz w:val="24"/>
          <w:szCs w:val="24"/>
        </w:rPr>
      </w:pPr>
      <w:r>
        <w:rPr>
          <w:rFonts w:cs="Calibri" w:ascii="Times New Roman" w:hAnsi="Times New Roman"/>
          <w:sz w:val="24"/>
          <w:szCs w:val="24"/>
        </w:rPr>
        <w:t xml:space="preserve">1) Has passed competency test in module computer hardware and awarded National   </w:t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sz w:val="24"/>
          <w:szCs w:val="24"/>
        </w:rPr>
      </w:pPr>
      <w:r>
        <w:rPr>
          <w:rFonts w:cs="Calibri" w:ascii="Times New Roman" w:hAnsi="Times New Roman"/>
          <w:sz w:val="24"/>
          <w:szCs w:val="24"/>
        </w:rPr>
        <w:t xml:space="preserve">    </w:t>
      </w:r>
      <w:r>
        <w:rPr>
          <w:rFonts w:cs="Calibri" w:ascii="Times New Roman" w:hAnsi="Times New Roman"/>
          <w:sz w:val="24"/>
          <w:szCs w:val="24"/>
        </w:rPr>
        <w:t xml:space="preserve">Certificate in Modular Employable Skills from GOVERNMENT OF INDIA in Vocational    </w:t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sz w:val="24"/>
          <w:szCs w:val="24"/>
        </w:rPr>
      </w:pPr>
      <w:r>
        <w:rPr>
          <w:rFonts w:cs="Calibri" w:ascii="Times New Roman" w:hAnsi="Times New Roman"/>
          <w:sz w:val="24"/>
          <w:szCs w:val="24"/>
        </w:rPr>
        <w:t xml:space="preserve">    </w:t>
      </w:r>
      <w:r>
        <w:rPr>
          <w:rFonts w:cs="Calibri" w:ascii="Times New Roman" w:hAnsi="Times New Roman"/>
          <w:sz w:val="24"/>
          <w:szCs w:val="24"/>
        </w:rPr>
        <w:t>Training.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,Bold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Calibri,Bold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EXTRA CURRICULAR ACTIVITIES</w:t>
      </w:r>
    </w:p>
    <w:p>
      <w:pPr>
        <w:pStyle w:val="Normal"/>
        <w:spacing w:lineRule="auto" w:line="240" w:before="0" w:after="0"/>
        <w:rPr>
          <w:rFonts w:cs="Calibri,Bold" w:ascii="Cxbx12" w:hAnsi="Cxbx12"/>
          <w:bCs/>
          <w:sz w:val="28"/>
          <w:szCs w:val="28"/>
          <w:u w:val="single"/>
        </w:rPr>
      </w:pPr>
      <w:r>
        <w:rPr>
          <w:rFonts w:cs="Calibri,Bold" w:ascii="Cxbx12" w:hAnsi="Cxbx12"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sz w:val="24"/>
          <w:szCs w:val="24"/>
        </w:rPr>
      </w:pPr>
      <w:r>
        <w:rPr>
          <w:rFonts w:cs="Calibri" w:ascii="Times New Roman" w:hAnsi="Times New Roman"/>
          <w:sz w:val="24"/>
          <w:szCs w:val="24"/>
        </w:rPr>
        <w:t>1) Student co-ordinator of the Linux campus club SJCE.</w:t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sz w:val="24"/>
          <w:szCs w:val="24"/>
        </w:rPr>
      </w:pPr>
      <w:r>
        <w:rPr>
          <w:rFonts w:cs="Calibri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ascii="Times New Roman" w:hAnsi="Times New Roman"/>
          <w:sz w:val="24"/>
          <w:szCs w:val="24"/>
        </w:rPr>
      </w:pPr>
      <w:r>
        <w:rPr>
          <w:rFonts w:cs="Calibri" w:ascii="Times New Roman" w:hAnsi="Times New Roman"/>
          <w:sz w:val="24"/>
          <w:szCs w:val="24"/>
        </w:rPr>
        <w:t>2) An active member of SJCE youth forum.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NewRomanPS-BoldMT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</w:pPr>
      <w:r>
        <w:rPr>
          <w:rFonts w:cs="TimesNewRomanPS-BoldMT" w:ascii="Times New Roman" w:hAnsi="Times New Roman"/>
          <w:b w:val="false"/>
          <w:bCs w:val="false"/>
          <w:sz w:val="28"/>
          <w:szCs w:val="28"/>
          <w:u w:val="single"/>
          <w:shd w:fill="C0C0C0" w:val="clear"/>
        </w:rPr>
        <w:t>PERSONAL DETAILS</w:t>
      </w:r>
    </w:p>
    <w:p>
      <w:pPr>
        <w:pStyle w:val="Normal"/>
        <w:spacing w:lineRule="auto" w:line="240" w:before="0" w:after="0"/>
        <w:rPr>
          <w:rFonts w:cs="TimesNewRomanPS-BoldMT" w:ascii="CMBX12" w:hAnsi="CMBX12"/>
          <w:bCs/>
          <w:sz w:val="28"/>
          <w:szCs w:val="28"/>
          <w:u w:val="single"/>
        </w:rPr>
      </w:pPr>
      <w:r>
        <w:rPr>
          <w:rFonts w:cs="TimesNewRomanPS-BoldMT" w:ascii="CMBX12" w:hAnsi="CMBX12"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                 : Chithra M 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       : 24-03-1993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         : Indian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Hobbies              : Reading novel books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              : #500/1,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sz w:val="24"/>
          <w:szCs w:val="24"/>
        </w:rPr>
        <w:t xml:space="preserve"> cross, Mosque Road, Nazarbad, Mysore-570010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MBX12" w:ascii="CMBX12" w:hAnsi="CMBX12"/>
          <w:sz w:val="29"/>
          <w:szCs w:val="29"/>
        </w:rPr>
      </w:pPr>
      <w:r>
        <w:rPr>
          <w:rFonts w:cs="CMBX12" w:ascii="CMBX12" w:hAnsi="CMBX12"/>
          <w:sz w:val="29"/>
          <w:szCs w:val="29"/>
        </w:rPr>
      </w:r>
    </w:p>
    <w:p>
      <w:pPr>
        <w:pStyle w:val="Normal"/>
        <w:spacing w:lineRule="auto" w:line="240" w:before="0" w:after="0"/>
        <w:rPr>
          <w:rFonts w:cs="CMBX12" w:ascii="CMBX12" w:hAnsi="CMBX12"/>
          <w:sz w:val="29"/>
          <w:szCs w:val="29"/>
        </w:rPr>
      </w:pPr>
      <w:r>
        <w:rPr>
          <w:rFonts w:cs="CMBX12" w:ascii="CMBX12" w:hAnsi="CMBX12"/>
          <w:sz w:val="29"/>
          <w:szCs w:val="29"/>
        </w:rPr>
      </w:r>
    </w:p>
    <w:p>
      <w:pPr>
        <w:pStyle w:val="Normal"/>
        <w:spacing w:lineRule="auto" w:line="240" w:before="0" w:after="0"/>
        <w:rPr>
          <w:rFonts w:cs="CMBX12" w:ascii="CMBX12" w:hAnsi="CMBX12"/>
          <w:sz w:val="29"/>
          <w:szCs w:val="29"/>
        </w:rPr>
      </w:pPr>
      <w:r>
        <w:rPr>
          <w:rFonts w:cs="CMBX12" w:ascii="CMBX12" w:hAnsi="CMBX12"/>
          <w:sz w:val="29"/>
          <w:szCs w:val="29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BX12">
    <w:charset w:val="01"/>
    <w:family w:val="roman"/>
    <w:pitch w:val="variable"/>
  </w:font>
  <w:font w:name="CMR12">
    <w:charset w:val="01"/>
    <w:family w:val="roman"/>
    <w:pitch w:val="variable"/>
  </w:font>
  <w:font w:name="CMBX10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xbx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973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MBX12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MSY10"/>
    </w:rPr>
  </w:style>
  <w:style w:type="character" w:styleId="ListLabel4">
    <w:name w:val="ListLabel 4"/>
    <w:rPr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1059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2346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AF67-A8CD-4B90-A391-B749D3CD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2013-08-09T12:54:00Z</dcterms:created>
  <dc:creator>User</dc:creator>
  <dc:language>en-IN</dc:language>
  <cp:lastModifiedBy>User</cp:lastModifiedBy>
  <dcterms:modified xsi:type="dcterms:W3CDTF">2014-03-13T16:32:00Z</dcterms:modified>
  <cp:revision>22</cp:revision>
</cp:coreProperties>
</file>