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B1F" w:rsidRPr="00216B1F" w:rsidRDefault="00637E48" w:rsidP="00216B1F">
      <w:pPr>
        <w:pStyle w:val="BodyText"/>
        <w:jc w:val="center"/>
        <w:rPr>
          <w:rStyle w:val="TelecaHeading1Char"/>
          <w:rFonts w:eastAsia="SimSun"/>
          <w:sz w:val="48"/>
          <w:szCs w:val="48"/>
        </w:rPr>
      </w:pPr>
      <w:r>
        <w:rPr>
          <w:rStyle w:val="TelecaHeading1Char"/>
          <w:rFonts w:eastAsia="SimSun"/>
          <w:sz w:val="48"/>
          <w:szCs w:val="48"/>
        </w:rPr>
        <w:t>ASSOCIATE ENGINEER</w:t>
      </w:r>
    </w:p>
    <w:p w:rsidR="0026567E" w:rsidRDefault="00BD2AFD" w:rsidP="00216B1F">
      <w:pPr>
        <w:pStyle w:val="BodyText"/>
        <w:jc w:val="left"/>
      </w:pPr>
      <w:r w:rsidRPr="00A56817">
        <w:rPr>
          <w:b/>
          <w:color w:val="004970"/>
          <w:sz w:val="22"/>
          <w:szCs w:val="22"/>
        </w:rPr>
        <w:br/>
      </w:r>
      <w:r w:rsidR="009649C4">
        <w:rPr>
          <w:sz w:val="28"/>
          <w:szCs w:val="28"/>
        </w:rPr>
        <w:t xml:space="preserve">Abhishek </w:t>
      </w:r>
      <w:r w:rsidR="003D3E97">
        <w:rPr>
          <w:sz w:val="28"/>
          <w:szCs w:val="28"/>
        </w:rPr>
        <w:t xml:space="preserve">Kr. </w:t>
      </w:r>
      <w:r w:rsidR="009649C4">
        <w:rPr>
          <w:sz w:val="28"/>
          <w:szCs w:val="28"/>
        </w:rPr>
        <w:t>Garg</w:t>
      </w:r>
    </w:p>
    <w:p w:rsidR="004533F5" w:rsidRPr="00216B1F" w:rsidRDefault="009649C4" w:rsidP="00216B1F">
      <w:pPr>
        <w:pStyle w:val="BodyText"/>
        <w:jc w:val="left"/>
      </w:pPr>
      <w:r>
        <w:t>Associate</w:t>
      </w:r>
      <w:r w:rsidR="00B12748" w:rsidRPr="00216B1F">
        <w:t xml:space="preserve"> Engineer</w:t>
      </w:r>
      <w:r w:rsidR="00637E48">
        <w:t xml:space="preserve"> </w:t>
      </w:r>
      <w:r w:rsidR="00390707">
        <w:t xml:space="preserve">- </w:t>
      </w:r>
      <w:r w:rsidR="00637E48">
        <w:t>Product Development</w:t>
      </w:r>
    </w:p>
    <w:p w:rsidR="00FC4A76" w:rsidRPr="0026567E" w:rsidRDefault="00470380" w:rsidP="00470380">
      <w:pPr>
        <w:spacing w:after="113"/>
        <w:rPr>
          <w:rFonts w:ascii="Arial" w:eastAsia="SimSun" w:hAnsi="Arial" w:cs="Arial"/>
          <w:szCs w:val="20"/>
          <w:lang w:val="en-GB"/>
        </w:rPr>
      </w:pPr>
      <w:r w:rsidRPr="0026567E">
        <w:rPr>
          <w:rFonts w:ascii="Arial" w:eastAsia="SimSun" w:hAnsi="Arial" w:cs="Arial"/>
          <w:szCs w:val="20"/>
          <w:lang w:val="en-GB"/>
        </w:rPr>
        <w:t>Phone</w:t>
      </w:r>
      <w:r w:rsidR="00637E48">
        <w:rPr>
          <w:rFonts w:ascii="Arial" w:eastAsia="SimSun" w:hAnsi="Arial" w:cs="Arial"/>
          <w:szCs w:val="20"/>
          <w:lang w:val="en-GB"/>
        </w:rPr>
        <w:tab/>
        <w:t>: +91-7795563727</w:t>
      </w:r>
    </w:p>
    <w:p w:rsidR="00637E48" w:rsidRDefault="00470380" w:rsidP="00A56817">
      <w:pPr>
        <w:spacing w:after="113"/>
        <w:rPr>
          <w:rFonts w:ascii="Arial" w:eastAsia="SimSun" w:hAnsi="Arial" w:cs="Arial"/>
          <w:szCs w:val="20"/>
          <w:lang w:val="en-GB"/>
        </w:rPr>
      </w:pPr>
      <w:r w:rsidRPr="0026567E">
        <w:rPr>
          <w:rFonts w:ascii="Arial" w:eastAsia="SimSun" w:hAnsi="Arial" w:cs="Arial"/>
          <w:szCs w:val="20"/>
          <w:lang w:val="en-GB"/>
        </w:rPr>
        <w:t>Email</w:t>
      </w:r>
      <w:r w:rsidR="0026567E">
        <w:rPr>
          <w:rFonts w:ascii="Arial" w:eastAsia="SimSun" w:hAnsi="Arial" w:cs="Arial"/>
          <w:szCs w:val="20"/>
          <w:lang w:val="en-GB"/>
        </w:rPr>
        <w:tab/>
      </w:r>
      <w:r w:rsidRPr="0026567E">
        <w:rPr>
          <w:rFonts w:ascii="Arial" w:eastAsia="SimSun" w:hAnsi="Arial" w:cs="Arial"/>
          <w:szCs w:val="20"/>
          <w:lang w:val="en-GB"/>
        </w:rPr>
        <w:t xml:space="preserve">: </w:t>
      </w:r>
      <w:hyperlink r:id="rId11" w:history="1">
        <w:r w:rsidR="00390707" w:rsidRPr="008314FA">
          <w:rPr>
            <w:rStyle w:val="Hyperlink"/>
            <w:rFonts w:ascii="Arial" w:eastAsia="SimSun" w:hAnsi="Arial" w:cs="Arial"/>
            <w:szCs w:val="20"/>
            <w:lang w:val="en-GB"/>
          </w:rPr>
          <w:t>askgarg@outlook.com</w:t>
        </w:r>
      </w:hyperlink>
    </w:p>
    <w:p w:rsidR="00637E48" w:rsidRPr="0026567E" w:rsidRDefault="00637E48" w:rsidP="00A56817">
      <w:pPr>
        <w:spacing w:after="113"/>
        <w:rPr>
          <w:rFonts w:ascii="Arial" w:eastAsia="SimSun" w:hAnsi="Arial" w:cs="Arial"/>
          <w:szCs w:val="20"/>
          <w:lang w:val="en-GB"/>
        </w:rPr>
      </w:pPr>
    </w:p>
    <w:p w:rsidR="00216B1F" w:rsidRDefault="00216B1F" w:rsidP="00A56817">
      <w:pPr>
        <w:spacing w:after="113"/>
        <w:rPr>
          <w:rFonts w:ascii="Arial" w:eastAsia="SimSun" w:hAnsi="Arial" w:cs="Arial"/>
          <w:sz w:val="22"/>
          <w:szCs w:val="22"/>
          <w:lang w:val="en-GB"/>
        </w:rPr>
      </w:pPr>
    </w:p>
    <w:p w:rsidR="009649C4" w:rsidRDefault="004533F5" w:rsidP="00A56817">
      <w:pPr>
        <w:spacing w:after="113"/>
        <w:rPr>
          <w:rFonts w:ascii="Arial" w:eastAsia="SimSun" w:hAnsi="Arial" w:cs="Arial"/>
          <w:b/>
          <w:color w:val="004970"/>
          <w:sz w:val="24"/>
          <w:lang w:val="en-GB"/>
        </w:rPr>
      </w:pPr>
      <w:r w:rsidRPr="00216B1F">
        <w:rPr>
          <w:rFonts w:ascii="Arial" w:eastAsia="SimSun" w:hAnsi="Arial" w:cs="Arial"/>
          <w:b/>
          <w:color w:val="004970"/>
          <w:sz w:val="24"/>
          <w:lang w:val="en-GB"/>
        </w:rPr>
        <w:t>Summary</w:t>
      </w:r>
      <w:r w:rsidR="003552ED" w:rsidRPr="00216B1F">
        <w:rPr>
          <w:rFonts w:ascii="Arial" w:eastAsia="SimSun" w:hAnsi="Arial" w:cs="Arial"/>
          <w:b/>
          <w:color w:val="004970"/>
          <w:sz w:val="24"/>
          <w:lang w:val="en-GB"/>
        </w:rPr>
        <w:t xml:space="preserve"> of Qualifications</w:t>
      </w:r>
      <w:r w:rsidR="0005593E" w:rsidRPr="00216B1F">
        <w:rPr>
          <w:rFonts w:ascii="Arial" w:eastAsia="SimSun" w:hAnsi="Arial" w:cs="Arial"/>
          <w:b/>
          <w:color w:val="004970"/>
          <w:sz w:val="24"/>
          <w:lang w:val="en-GB"/>
        </w:rPr>
        <w:t xml:space="preserve"> (Knowledge &amp; Skill Areas)</w:t>
      </w:r>
    </w:p>
    <w:p w:rsidR="00637E48" w:rsidRPr="009649C4" w:rsidRDefault="009649C4" w:rsidP="00637E48">
      <w:pPr>
        <w:numPr>
          <w:ilvl w:val="0"/>
          <w:numId w:val="22"/>
        </w:numPr>
        <w:spacing w:before="100" w:beforeAutospacing="1" w:after="100" w:afterAutospacing="1"/>
        <w:rPr>
          <w:rFonts w:ascii="Arial" w:eastAsia="SimSun" w:hAnsi="Arial" w:cs="Arial"/>
          <w:b/>
          <w:sz w:val="22"/>
          <w:szCs w:val="22"/>
          <w:lang w:val="en-GB"/>
        </w:rPr>
      </w:pPr>
      <w:r w:rsidRPr="00637E48">
        <w:rPr>
          <w:rFonts w:ascii="Arial" w:eastAsia="SimSun" w:hAnsi="Arial" w:cs="Arial"/>
          <w:sz w:val="22"/>
          <w:szCs w:val="22"/>
          <w:lang w:val="en-GB"/>
        </w:rPr>
        <w:t xml:space="preserve">Over </w:t>
      </w:r>
      <w:r w:rsidR="004E36A0">
        <w:rPr>
          <w:rFonts w:ascii="Arial" w:eastAsia="SimSun" w:hAnsi="Arial" w:cs="Arial"/>
          <w:b/>
          <w:sz w:val="22"/>
          <w:szCs w:val="22"/>
          <w:lang w:val="en-GB"/>
        </w:rPr>
        <w:t>8</w:t>
      </w:r>
      <w:r w:rsidRPr="00637E48">
        <w:rPr>
          <w:rFonts w:ascii="Arial" w:eastAsia="SimSun" w:hAnsi="Arial" w:cs="Arial"/>
          <w:b/>
          <w:sz w:val="22"/>
          <w:szCs w:val="22"/>
          <w:lang w:val="en-GB"/>
        </w:rPr>
        <w:t>+ months</w:t>
      </w:r>
      <w:r w:rsidRPr="009649C4">
        <w:rPr>
          <w:rFonts w:ascii="Arial" w:eastAsia="SimSun" w:hAnsi="Arial" w:cs="Arial"/>
          <w:sz w:val="22"/>
          <w:szCs w:val="22"/>
          <w:lang w:val="en-GB"/>
        </w:rPr>
        <w:t xml:space="preserve"> of experience in software testing process which</w:t>
      </w:r>
      <w:r w:rsidR="004E36A0">
        <w:rPr>
          <w:rFonts w:ascii="Arial" w:eastAsia="SimSun" w:hAnsi="Arial" w:cs="Arial"/>
          <w:sz w:val="22"/>
          <w:szCs w:val="22"/>
          <w:lang w:val="en-GB"/>
        </w:rPr>
        <w:t xml:space="preserve"> includes</w:t>
      </w:r>
      <w:r w:rsidRPr="009649C4">
        <w:rPr>
          <w:rFonts w:ascii="Arial" w:eastAsia="SimSun" w:hAnsi="Arial" w:cs="Arial"/>
          <w:sz w:val="22"/>
          <w:szCs w:val="22"/>
          <w:lang w:val="en-GB"/>
        </w:rPr>
        <w:t> </w:t>
      </w:r>
      <w:r w:rsidRPr="00637E48">
        <w:rPr>
          <w:rFonts w:ascii="Arial" w:eastAsia="SimSun" w:hAnsi="Arial" w:cs="Arial"/>
          <w:b/>
          <w:sz w:val="22"/>
          <w:szCs w:val="22"/>
          <w:lang w:val="en-GB"/>
        </w:rPr>
        <w:t>Te</w:t>
      </w:r>
      <w:r w:rsidR="00311F74">
        <w:rPr>
          <w:rFonts w:ascii="Arial" w:eastAsia="SimSun" w:hAnsi="Arial" w:cs="Arial"/>
          <w:b/>
          <w:sz w:val="22"/>
          <w:szCs w:val="22"/>
          <w:lang w:val="en-GB"/>
        </w:rPr>
        <w:t xml:space="preserve">st Planning, Test Cases Design, </w:t>
      </w:r>
      <w:r w:rsidR="00C37A5B" w:rsidRPr="00637E48">
        <w:rPr>
          <w:rFonts w:ascii="Arial" w:eastAsia="SimSun" w:hAnsi="Arial" w:cs="Arial"/>
          <w:b/>
          <w:sz w:val="22"/>
          <w:szCs w:val="22"/>
          <w:lang w:val="en-GB"/>
        </w:rPr>
        <w:t>Test log and Test</w:t>
      </w:r>
      <w:r w:rsidRPr="00637E48">
        <w:rPr>
          <w:rFonts w:ascii="Arial" w:eastAsia="SimSun" w:hAnsi="Arial" w:cs="Arial"/>
          <w:b/>
          <w:sz w:val="22"/>
          <w:szCs w:val="22"/>
          <w:lang w:val="en-GB"/>
        </w:rPr>
        <w:t xml:space="preserve"> results.</w:t>
      </w:r>
    </w:p>
    <w:p w:rsidR="00C37A5B" w:rsidRPr="00637E48" w:rsidRDefault="00311F74" w:rsidP="00C37A5B">
      <w:pPr>
        <w:numPr>
          <w:ilvl w:val="0"/>
          <w:numId w:val="22"/>
        </w:numPr>
        <w:spacing w:before="100" w:beforeAutospacing="1" w:after="100" w:afterAutospacing="1"/>
        <w:rPr>
          <w:rFonts w:ascii="Arial" w:eastAsia="SimSun" w:hAnsi="Arial" w:cs="Arial"/>
          <w:sz w:val="22"/>
          <w:szCs w:val="22"/>
          <w:lang w:val="en-GB"/>
        </w:rPr>
      </w:pPr>
      <w:r>
        <w:rPr>
          <w:rFonts w:ascii="Arial" w:eastAsia="SimSun" w:hAnsi="Arial" w:cs="Arial"/>
          <w:sz w:val="22"/>
          <w:szCs w:val="22"/>
          <w:lang w:val="en-GB"/>
        </w:rPr>
        <w:t>Have</w:t>
      </w:r>
      <w:r w:rsidR="00C37A5B" w:rsidRPr="00637E48">
        <w:rPr>
          <w:rFonts w:ascii="Arial" w:eastAsia="SimSun" w:hAnsi="Arial" w:cs="Arial"/>
          <w:sz w:val="22"/>
          <w:szCs w:val="22"/>
          <w:lang w:val="en-GB"/>
        </w:rPr>
        <w:t xml:space="preserve"> Good Knowledge of </w:t>
      </w:r>
      <w:r w:rsidR="009649C4" w:rsidRPr="00637E48">
        <w:rPr>
          <w:rFonts w:ascii="Arial" w:eastAsia="SimSun" w:hAnsi="Arial" w:cs="Arial"/>
          <w:b/>
          <w:sz w:val="22"/>
          <w:szCs w:val="22"/>
          <w:lang w:val="en-GB"/>
        </w:rPr>
        <w:t>S</w:t>
      </w:r>
      <w:r w:rsidR="00C37A5B" w:rsidRPr="00637E48">
        <w:rPr>
          <w:rFonts w:ascii="Arial" w:eastAsia="SimSun" w:hAnsi="Arial" w:cs="Arial"/>
          <w:b/>
          <w:sz w:val="22"/>
          <w:szCs w:val="22"/>
          <w:lang w:val="en-GB"/>
        </w:rPr>
        <w:t>oftware</w:t>
      </w:r>
      <w:r w:rsidR="009649C4" w:rsidRPr="00637E48">
        <w:rPr>
          <w:rFonts w:ascii="Arial" w:eastAsia="SimSun" w:hAnsi="Arial" w:cs="Arial"/>
          <w:b/>
          <w:sz w:val="22"/>
          <w:szCs w:val="22"/>
          <w:lang w:val="en-GB"/>
        </w:rPr>
        <w:t xml:space="preserve"> Development Life Cycle (SDLC)</w:t>
      </w:r>
      <w:r w:rsidR="009649C4" w:rsidRPr="009649C4">
        <w:rPr>
          <w:rFonts w:ascii="Arial" w:eastAsia="SimSun" w:hAnsi="Arial" w:cs="Arial"/>
          <w:b/>
          <w:sz w:val="22"/>
          <w:szCs w:val="22"/>
          <w:lang w:val="en-GB"/>
        </w:rPr>
        <w:t>.</w:t>
      </w:r>
    </w:p>
    <w:p w:rsidR="00C37A5B" w:rsidRPr="009649C4" w:rsidRDefault="00C37A5B" w:rsidP="00C37A5B">
      <w:pPr>
        <w:numPr>
          <w:ilvl w:val="0"/>
          <w:numId w:val="22"/>
        </w:numPr>
        <w:spacing w:before="100" w:beforeAutospacing="1" w:after="100" w:afterAutospacing="1"/>
        <w:rPr>
          <w:rFonts w:ascii="Arial" w:eastAsia="SimSun" w:hAnsi="Arial" w:cs="Arial"/>
          <w:sz w:val="22"/>
          <w:szCs w:val="22"/>
          <w:lang w:val="en-GB"/>
        </w:rPr>
      </w:pPr>
      <w:r w:rsidRPr="00637E48">
        <w:rPr>
          <w:rFonts w:ascii="Arial" w:eastAsia="SimSun" w:hAnsi="Arial" w:cs="Arial"/>
          <w:sz w:val="22"/>
          <w:szCs w:val="22"/>
          <w:lang w:val="en-GB"/>
        </w:rPr>
        <w:t xml:space="preserve">Have good working knowledge of </w:t>
      </w:r>
      <w:r w:rsidRPr="00637E48">
        <w:rPr>
          <w:rFonts w:ascii="Arial" w:eastAsia="SimSun" w:hAnsi="Arial" w:cs="Arial"/>
          <w:b/>
          <w:sz w:val="22"/>
          <w:szCs w:val="22"/>
          <w:lang w:val="en-GB"/>
        </w:rPr>
        <w:t xml:space="preserve">Energy </w:t>
      </w:r>
      <w:r w:rsidRPr="00637E48">
        <w:rPr>
          <w:rFonts w:ascii="Arial" w:eastAsia="SimSun" w:hAnsi="Arial" w:cs="Arial"/>
          <w:sz w:val="22"/>
          <w:szCs w:val="22"/>
          <w:lang w:val="en-GB"/>
        </w:rPr>
        <w:t>domain.</w:t>
      </w:r>
    </w:p>
    <w:p w:rsidR="009315AB" w:rsidRPr="009649C4" w:rsidRDefault="009649C4" w:rsidP="009315AB">
      <w:pPr>
        <w:numPr>
          <w:ilvl w:val="0"/>
          <w:numId w:val="22"/>
        </w:numPr>
        <w:spacing w:before="100" w:beforeAutospacing="1" w:after="100" w:afterAutospacing="1"/>
        <w:rPr>
          <w:rFonts w:ascii="Arial" w:eastAsia="SimSun" w:hAnsi="Arial" w:cs="Arial"/>
          <w:sz w:val="22"/>
          <w:szCs w:val="22"/>
          <w:lang w:val="en-GB"/>
        </w:rPr>
      </w:pPr>
      <w:r w:rsidRPr="009649C4">
        <w:rPr>
          <w:rFonts w:ascii="Arial" w:eastAsia="SimSun" w:hAnsi="Arial" w:cs="Arial"/>
          <w:sz w:val="22"/>
          <w:szCs w:val="22"/>
          <w:lang w:val="en-GB"/>
        </w:rPr>
        <w:t>Involved in creation and implementation of </w:t>
      </w:r>
      <w:r w:rsidRPr="00637E48">
        <w:rPr>
          <w:rFonts w:ascii="Arial" w:eastAsia="SimSun" w:hAnsi="Arial" w:cs="Arial"/>
          <w:b/>
          <w:sz w:val="22"/>
          <w:szCs w:val="22"/>
          <w:lang w:val="en-GB"/>
        </w:rPr>
        <w:t>Test Plans</w:t>
      </w:r>
      <w:r w:rsidRPr="009649C4">
        <w:rPr>
          <w:rFonts w:ascii="Arial" w:eastAsia="SimSun" w:hAnsi="Arial" w:cs="Arial"/>
          <w:b/>
          <w:sz w:val="22"/>
          <w:szCs w:val="22"/>
          <w:lang w:val="en-GB"/>
        </w:rPr>
        <w:t>. Experience in writing </w:t>
      </w:r>
      <w:r w:rsidRPr="00637E48">
        <w:rPr>
          <w:rFonts w:ascii="Arial" w:eastAsia="SimSun" w:hAnsi="Arial" w:cs="Arial"/>
          <w:b/>
          <w:sz w:val="22"/>
          <w:szCs w:val="22"/>
          <w:lang w:val="en-GB"/>
        </w:rPr>
        <w:t>Test Plans</w:t>
      </w:r>
      <w:r w:rsidRPr="009649C4">
        <w:rPr>
          <w:rFonts w:ascii="Arial" w:eastAsia="SimSun" w:hAnsi="Arial" w:cs="Arial"/>
          <w:b/>
          <w:sz w:val="22"/>
          <w:szCs w:val="22"/>
          <w:lang w:val="en-GB"/>
        </w:rPr>
        <w:t>, defining </w:t>
      </w:r>
      <w:r w:rsidRPr="00637E48">
        <w:rPr>
          <w:rFonts w:ascii="Arial" w:eastAsia="SimSun" w:hAnsi="Arial" w:cs="Arial"/>
          <w:b/>
          <w:sz w:val="22"/>
          <w:szCs w:val="22"/>
          <w:lang w:val="en-GB"/>
        </w:rPr>
        <w:t>Test Cases</w:t>
      </w:r>
      <w:r w:rsidRPr="009649C4">
        <w:rPr>
          <w:rFonts w:ascii="Arial" w:eastAsia="SimSun" w:hAnsi="Arial" w:cs="Arial"/>
          <w:sz w:val="22"/>
          <w:szCs w:val="22"/>
          <w:lang w:val="en-GB"/>
        </w:rPr>
        <w:t xml:space="preserve">, interaction with team members in fixing the errors. </w:t>
      </w:r>
    </w:p>
    <w:p w:rsidR="009649C4" w:rsidRPr="00637E48" w:rsidRDefault="00C37A5B" w:rsidP="00C37A5B">
      <w:pPr>
        <w:numPr>
          <w:ilvl w:val="0"/>
          <w:numId w:val="22"/>
        </w:numPr>
        <w:spacing w:before="100" w:beforeAutospacing="1" w:after="100" w:afterAutospacing="1"/>
        <w:rPr>
          <w:rFonts w:ascii="Arial" w:eastAsia="SimSun" w:hAnsi="Arial" w:cs="Arial"/>
          <w:sz w:val="22"/>
          <w:szCs w:val="22"/>
          <w:lang w:val="en-GB"/>
        </w:rPr>
      </w:pPr>
      <w:r w:rsidRPr="009649C4">
        <w:rPr>
          <w:rFonts w:ascii="Arial" w:eastAsia="SimSun" w:hAnsi="Arial" w:cs="Arial"/>
          <w:sz w:val="22"/>
          <w:szCs w:val="22"/>
          <w:lang w:val="en-GB"/>
        </w:rPr>
        <w:t xml:space="preserve">Experience in testing on </w:t>
      </w:r>
      <w:r w:rsidRPr="00637E48">
        <w:rPr>
          <w:rFonts w:ascii="Arial" w:eastAsia="SimSun" w:hAnsi="Arial" w:cs="Arial"/>
          <w:sz w:val="22"/>
          <w:szCs w:val="22"/>
          <w:lang w:val="en-GB"/>
        </w:rPr>
        <w:t>web based</w:t>
      </w:r>
      <w:r w:rsidRPr="009649C4">
        <w:rPr>
          <w:rFonts w:ascii="Arial" w:eastAsia="SimSun" w:hAnsi="Arial" w:cs="Arial"/>
          <w:sz w:val="22"/>
          <w:szCs w:val="22"/>
          <w:lang w:val="en-GB"/>
        </w:rPr>
        <w:t xml:space="preserve"> applicatio</w:t>
      </w:r>
      <w:r w:rsidR="00311F74">
        <w:rPr>
          <w:rFonts w:ascii="Arial" w:eastAsia="SimSun" w:hAnsi="Arial" w:cs="Arial"/>
          <w:sz w:val="22"/>
          <w:szCs w:val="22"/>
          <w:lang w:val="en-GB"/>
        </w:rPr>
        <w:t>n.</w:t>
      </w:r>
    </w:p>
    <w:p w:rsidR="00637E48" w:rsidRPr="009649C4" w:rsidRDefault="00637E48" w:rsidP="00C37A5B">
      <w:pPr>
        <w:numPr>
          <w:ilvl w:val="0"/>
          <w:numId w:val="22"/>
        </w:numPr>
        <w:spacing w:before="100" w:beforeAutospacing="1" w:after="100" w:afterAutospacing="1"/>
        <w:rPr>
          <w:rFonts w:ascii="Arial" w:eastAsia="SimSun" w:hAnsi="Arial" w:cs="Arial"/>
          <w:sz w:val="22"/>
          <w:szCs w:val="22"/>
          <w:lang w:val="en-GB"/>
        </w:rPr>
      </w:pPr>
      <w:r w:rsidRPr="00637E48">
        <w:rPr>
          <w:rFonts w:ascii="Arial" w:eastAsia="SimSun" w:hAnsi="Arial" w:cs="Arial"/>
          <w:sz w:val="22"/>
          <w:szCs w:val="22"/>
          <w:lang w:val="en-GB"/>
        </w:rPr>
        <w:t xml:space="preserve">Hands on experience on </w:t>
      </w:r>
      <w:r w:rsidR="00311F74">
        <w:rPr>
          <w:rFonts w:ascii="Arial" w:eastAsia="SimSun" w:hAnsi="Arial" w:cs="Arial"/>
          <w:b/>
          <w:sz w:val="22"/>
          <w:szCs w:val="22"/>
          <w:lang w:val="en-GB"/>
        </w:rPr>
        <w:t>Core Java and VB</w:t>
      </w:r>
      <w:r w:rsidRPr="00637E48">
        <w:rPr>
          <w:rFonts w:ascii="Arial" w:eastAsia="SimSun" w:hAnsi="Arial" w:cs="Arial"/>
          <w:b/>
          <w:sz w:val="22"/>
          <w:szCs w:val="22"/>
          <w:lang w:val="en-GB"/>
        </w:rPr>
        <w:t xml:space="preserve"> Scripting</w:t>
      </w:r>
      <w:r w:rsidRPr="00637E48">
        <w:rPr>
          <w:rFonts w:ascii="Arial" w:eastAsia="SimSun" w:hAnsi="Arial" w:cs="Arial"/>
          <w:sz w:val="22"/>
          <w:szCs w:val="22"/>
          <w:lang w:val="en-GB"/>
        </w:rPr>
        <w:t>.</w:t>
      </w:r>
    </w:p>
    <w:p w:rsidR="00C41ABF" w:rsidRPr="00637E48" w:rsidRDefault="00C41ABF" w:rsidP="00C41ABF">
      <w:pPr>
        <w:pStyle w:val="ListParagraph"/>
        <w:numPr>
          <w:ilvl w:val="0"/>
          <w:numId w:val="22"/>
        </w:numPr>
        <w:spacing w:before="100" w:beforeAutospacing="1" w:after="100" w:afterAutospacing="1"/>
        <w:rPr>
          <w:rFonts w:ascii="Arial" w:hAnsi="Arial" w:cs="Arial"/>
          <w:sz w:val="22"/>
          <w:szCs w:val="22"/>
        </w:rPr>
      </w:pPr>
      <w:r w:rsidRPr="00637E48">
        <w:rPr>
          <w:rFonts w:ascii="Arial" w:hAnsi="Arial" w:cs="Arial"/>
          <w:sz w:val="22"/>
          <w:szCs w:val="22"/>
        </w:rPr>
        <w:t>Have prepared several</w:t>
      </w:r>
      <w:r w:rsidRPr="00637E48">
        <w:rPr>
          <w:rStyle w:val="Strong"/>
          <w:rFonts w:ascii="Arial" w:hAnsi="Arial" w:cs="Arial"/>
          <w:sz w:val="22"/>
          <w:szCs w:val="22"/>
        </w:rPr>
        <w:t xml:space="preserve"> Test Cases</w:t>
      </w:r>
      <w:r w:rsidRPr="00637E48">
        <w:rPr>
          <w:rFonts w:ascii="Arial" w:hAnsi="Arial" w:cs="Arial"/>
          <w:sz w:val="22"/>
          <w:szCs w:val="22"/>
        </w:rPr>
        <w:t xml:space="preserve"> and </w:t>
      </w:r>
      <w:r w:rsidRPr="00637E48">
        <w:rPr>
          <w:rStyle w:val="Strong"/>
          <w:rFonts w:ascii="Arial" w:hAnsi="Arial" w:cs="Arial"/>
          <w:sz w:val="22"/>
          <w:szCs w:val="22"/>
        </w:rPr>
        <w:t>Scenarios</w:t>
      </w:r>
      <w:r w:rsidRPr="00637E48">
        <w:rPr>
          <w:rFonts w:ascii="Arial" w:hAnsi="Arial" w:cs="Arial"/>
          <w:sz w:val="22"/>
          <w:szCs w:val="22"/>
        </w:rPr>
        <w:t xml:space="preserve"> and have successfully executed them.</w:t>
      </w:r>
    </w:p>
    <w:p w:rsidR="009649C4" w:rsidRPr="009649C4" w:rsidRDefault="00C37A5B" w:rsidP="00C37A5B">
      <w:pPr>
        <w:numPr>
          <w:ilvl w:val="0"/>
          <w:numId w:val="22"/>
        </w:numPr>
        <w:spacing w:before="100" w:beforeAutospacing="1" w:after="100" w:afterAutospacing="1"/>
        <w:rPr>
          <w:rFonts w:ascii="Arial" w:eastAsia="SimSun" w:hAnsi="Arial" w:cs="Arial"/>
          <w:sz w:val="22"/>
          <w:szCs w:val="22"/>
          <w:lang w:val="en-GB"/>
        </w:rPr>
      </w:pPr>
      <w:r w:rsidRPr="00637E48">
        <w:rPr>
          <w:rFonts w:ascii="Arial" w:eastAsia="SimSun" w:hAnsi="Arial" w:cs="Arial"/>
          <w:sz w:val="22"/>
          <w:szCs w:val="22"/>
          <w:lang w:val="en-GB"/>
        </w:rPr>
        <w:t>Having Good Knowledge of Agile, Scrum and Waterfall methodology</w:t>
      </w:r>
      <w:r w:rsidR="009649C4" w:rsidRPr="009649C4">
        <w:rPr>
          <w:rFonts w:ascii="Arial" w:eastAsia="SimSun" w:hAnsi="Arial" w:cs="Arial"/>
          <w:sz w:val="22"/>
          <w:szCs w:val="22"/>
          <w:lang w:val="en-GB"/>
        </w:rPr>
        <w:t>.</w:t>
      </w:r>
    </w:p>
    <w:p w:rsidR="009649C4" w:rsidRPr="009649C4" w:rsidRDefault="009649C4" w:rsidP="009649C4">
      <w:pPr>
        <w:numPr>
          <w:ilvl w:val="0"/>
          <w:numId w:val="22"/>
        </w:numPr>
        <w:spacing w:before="100" w:beforeAutospacing="1" w:after="100" w:afterAutospacing="1"/>
        <w:rPr>
          <w:rFonts w:ascii="Arial" w:eastAsia="SimSun" w:hAnsi="Arial" w:cs="Arial"/>
          <w:sz w:val="22"/>
          <w:szCs w:val="22"/>
          <w:lang w:val="en-GB"/>
        </w:rPr>
      </w:pPr>
      <w:r w:rsidRPr="009649C4">
        <w:rPr>
          <w:rFonts w:ascii="Arial" w:eastAsia="SimSun" w:hAnsi="Arial" w:cs="Arial"/>
          <w:sz w:val="22"/>
          <w:szCs w:val="22"/>
          <w:lang w:val="en-GB"/>
        </w:rPr>
        <w:t>Ability to test backend applications by writing </w:t>
      </w:r>
      <w:r w:rsidRPr="00637E48">
        <w:rPr>
          <w:rFonts w:ascii="Arial" w:eastAsia="SimSun" w:hAnsi="Arial" w:cs="Arial"/>
          <w:b/>
          <w:sz w:val="22"/>
          <w:szCs w:val="22"/>
          <w:lang w:val="en-GB"/>
        </w:rPr>
        <w:t>SQL</w:t>
      </w:r>
      <w:r w:rsidRPr="009649C4">
        <w:rPr>
          <w:rFonts w:ascii="Arial" w:eastAsia="SimSun" w:hAnsi="Arial" w:cs="Arial"/>
          <w:b/>
          <w:sz w:val="22"/>
          <w:szCs w:val="22"/>
          <w:lang w:val="en-GB"/>
        </w:rPr>
        <w:t> statements</w:t>
      </w:r>
      <w:r w:rsidRPr="009649C4">
        <w:rPr>
          <w:rFonts w:ascii="Arial" w:eastAsia="SimSun" w:hAnsi="Arial" w:cs="Arial"/>
          <w:sz w:val="22"/>
          <w:szCs w:val="22"/>
          <w:lang w:val="en-GB"/>
        </w:rPr>
        <w:t>.</w:t>
      </w:r>
    </w:p>
    <w:p w:rsidR="00311F74" w:rsidRDefault="00BF358A" w:rsidP="00637E48">
      <w:pPr>
        <w:numPr>
          <w:ilvl w:val="0"/>
          <w:numId w:val="22"/>
        </w:numPr>
        <w:spacing w:before="100" w:beforeAutospacing="1" w:after="100" w:afterAutospacing="1"/>
        <w:rPr>
          <w:rFonts w:ascii="Arial" w:eastAsia="SimSun" w:hAnsi="Arial" w:cs="Arial"/>
          <w:sz w:val="22"/>
          <w:szCs w:val="22"/>
          <w:lang w:val="en-GB"/>
        </w:rPr>
      </w:pPr>
      <w:r w:rsidRPr="00637E48">
        <w:rPr>
          <w:rFonts w:ascii="Arial" w:eastAsia="SimSun" w:hAnsi="Arial" w:cs="Arial"/>
          <w:sz w:val="22"/>
          <w:szCs w:val="22"/>
          <w:lang w:val="en-GB"/>
        </w:rPr>
        <w:t>Strong analytical, p</w:t>
      </w:r>
      <w:r w:rsidR="00A56817" w:rsidRPr="00637E48">
        <w:rPr>
          <w:rFonts w:ascii="Arial" w:eastAsia="SimSun" w:hAnsi="Arial" w:cs="Arial"/>
          <w:sz w:val="22"/>
          <w:szCs w:val="22"/>
          <w:lang w:val="en-GB"/>
        </w:rPr>
        <w:t xml:space="preserve">roblem-solving, </w:t>
      </w:r>
      <w:r w:rsidR="00216B1F" w:rsidRPr="00637E48">
        <w:rPr>
          <w:rFonts w:ascii="Arial" w:eastAsia="SimSun" w:hAnsi="Arial" w:cs="Arial"/>
          <w:sz w:val="22"/>
          <w:szCs w:val="22"/>
          <w:lang w:val="en-GB"/>
        </w:rPr>
        <w:t>organizational, communication</w:t>
      </w:r>
      <w:r w:rsidRPr="00637E48">
        <w:rPr>
          <w:rFonts w:ascii="Arial" w:eastAsia="SimSun" w:hAnsi="Arial" w:cs="Arial"/>
          <w:sz w:val="22"/>
          <w:szCs w:val="22"/>
          <w:lang w:val="en-GB"/>
        </w:rPr>
        <w:t xml:space="preserve">, learning </w:t>
      </w:r>
      <w:r w:rsidR="00216B1F" w:rsidRPr="00637E48">
        <w:rPr>
          <w:rFonts w:ascii="Arial" w:eastAsia="SimSun" w:hAnsi="Arial" w:cs="Arial"/>
          <w:sz w:val="22"/>
          <w:szCs w:val="22"/>
          <w:lang w:val="en-GB"/>
        </w:rPr>
        <w:t>a</w:t>
      </w:r>
      <w:r w:rsidR="00311F74">
        <w:rPr>
          <w:rFonts w:ascii="Arial" w:eastAsia="SimSun" w:hAnsi="Arial" w:cs="Arial"/>
          <w:sz w:val="22"/>
          <w:szCs w:val="22"/>
          <w:lang w:val="en-GB"/>
        </w:rPr>
        <w:t>nd team skills</w:t>
      </w:r>
    </w:p>
    <w:p w:rsidR="00311F74" w:rsidRPr="00311F74" w:rsidRDefault="00311F74" w:rsidP="00311F74">
      <w:pPr>
        <w:spacing w:before="100" w:beforeAutospacing="1" w:after="100" w:afterAutospacing="1"/>
        <w:rPr>
          <w:rFonts w:ascii="Arial" w:eastAsia="SimSun" w:hAnsi="Arial" w:cs="Arial"/>
          <w:sz w:val="22"/>
          <w:szCs w:val="22"/>
          <w:lang w:val="en-GB"/>
        </w:rPr>
      </w:pPr>
    </w:p>
    <w:p w:rsidR="00311F74" w:rsidRPr="00216B1F" w:rsidRDefault="00C23ABC" w:rsidP="006C5FD8">
      <w:pPr>
        <w:pStyle w:val="TelecaHeading2"/>
        <w:ind w:left="0"/>
        <w:rPr>
          <w:rFonts w:ascii="Arial" w:hAnsi="Arial" w:cs="Arial"/>
          <w:sz w:val="24"/>
          <w:szCs w:val="24"/>
        </w:rPr>
      </w:pPr>
      <w:r w:rsidRPr="00216B1F">
        <w:rPr>
          <w:rFonts w:ascii="Arial" w:hAnsi="Arial" w:cs="Arial"/>
          <w:sz w:val="24"/>
          <w:szCs w:val="24"/>
        </w:rPr>
        <w:t xml:space="preserve">Tools &amp; </w:t>
      </w:r>
      <w:r w:rsidR="008F1F9A" w:rsidRPr="00216B1F">
        <w:rPr>
          <w:rFonts w:ascii="Arial" w:hAnsi="Arial" w:cs="Arial"/>
          <w:sz w:val="24"/>
          <w:szCs w:val="24"/>
        </w:rPr>
        <w:t>Technology Expertise</w:t>
      </w:r>
    </w:p>
    <w:tbl>
      <w:tblPr>
        <w:tblStyle w:val="TableGrid"/>
        <w:tblW w:w="9468" w:type="dxa"/>
        <w:tblLook w:val="04A0"/>
      </w:tblPr>
      <w:tblGrid>
        <w:gridCol w:w="2567"/>
        <w:gridCol w:w="6901"/>
      </w:tblGrid>
      <w:tr w:rsidR="00FC4A76" w:rsidRPr="007E4236" w:rsidTr="00155F0A">
        <w:tc>
          <w:tcPr>
            <w:tcW w:w="2567" w:type="dxa"/>
          </w:tcPr>
          <w:p w:rsidR="00FC4A76" w:rsidRPr="00A56817" w:rsidRDefault="00FC4A76" w:rsidP="00155F0A">
            <w:pPr>
              <w:pStyle w:val="Heading9"/>
              <w:spacing w:before="120" w:after="120"/>
              <w:ind w:right="113"/>
              <w:jc w:val="left"/>
              <w:outlineLvl w:val="8"/>
              <w:rPr>
                <w:rFonts w:cs="Arial"/>
                <w:i w:val="0"/>
                <w:iCs w:val="0"/>
                <w:szCs w:val="20"/>
              </w:rPr>
            </w:pPr>
            <w:r w:rsidRPr="00A56817">
              <w:rPr>
                <w:rFonts w:cs="Arial"/>
                <w:i w:val="0"/>
                <w:iCs w:val="0"/>
                <w:szCs w:val="20"/>
              </w:rPr>
              <w:t>CODING LANGUAGES</w:t>
            </w:r>
          </w:p>
        </w:tc>
        <w:tc>
          <w:tcPr>
            <w:tcW w:w="6901" w:type="dxa"/>
          </w:tcPr>
          <w:p w:rsidR="00FC4A76" w:rsidRPr="00A56817" w:rsidRDefault="00C37A5B" w:rsidP="00C37A5B">
            <w:pPr>
              <w:pStyle w:val="Heading9"/>
              <w:spacing w:before="120" w:after="120"/>
              <w:ind w:right="113"/>
              <w:jc w:val="left"/>
              <w:outlineLvl w:val="8"/>
              <w:rPr>
                <w:rFonts w:cs="Arial"/>
                <w:i w:val="0"/>
                <w:iCs w:val="0"/>
                <w:szCs w:val="20"/>
              </w:rPr>
            </w:pPr>
            <w:r>
              <w:rPr>
                <w:rFonts w:cs="Arial"/>
                <w:i w:val="0"/>
                <w:iCs w:val="0"/>
                <w:szCs w:val="20"/>
              </w:rPr>
              <w:t>Core Java,</w:t>
            </w:r>
            <w:r w:rsidR="00311F74">
              <w:rPr>
                <w:rFonts w:cs="Arial"/>
                <w:i w:val="0"/>
                <w:iCs w:val="0"/>
                <w:szCs w:val="20"/>
              </w:rPr>
              <w:t xml:space="preserve"> </w:t>
            </w:r>
            <w:r>
              <w:rPr>
                <w:rFonts w:cs="Arial"/>
                <w:i w:val="0"/>
                <w:iCs w:val="0"/>
                <w:szCs w:val="20"/>
              </w:rPr>
              <w:t>VB script</w:t>
            </w:r>
          </w:p>
        </w:tc>
      </w:tr>
      <w:tr w:rsidR="00FC4A76" w:rsidRPr="007E4236" w:rsidTr="00155F0A">
        <w:tc>
          <w:tcPr>
            <w:tcW w:w="2567" w:type="dxa"/>
          </w:tcPr>
          <w:p w:rsidR="00FC4A76" w:rsidRPr="00A56817" w:rsidRDefault="00FC4A76" w:rsidP="00155F0A">
            <w:pPr>
              <w:pStyle w:val="Heading9"/>
              <w:spacing w:before="120" w:after="120"/>
              <w:ind w:right="113"/>
              <w:jc w:val="left"/>
              <w:outlineLvl w:val="8"/>
              <w:rPr>
                <w:rFonts w:cs="Arial"/>
                <w:i w:val="0"/>
                <w:iCs w:val="0"/>
                <w:szCs w:val="20"/>
              </w:rPr>
            </w:pPr>
            <w:r w:rsidRPr="00A56817">
              <w:rPr>
                <w:rFonts w:cs="Arial"/>
                <w:i w:val="0"/>
                <w:iCs w:val="0"/>
                <w:szCs w:val="20"/>
              </w:rPr>
              <w:t>DATABASES</w:t>
            </w:r>
          </w:p>
        </w:tc>
        <w:tc>
          <w:tcPr>
            <w:tcW w:w="6901" w:type="dxa"/>
          </w:tcPr>
          <w:p w:rsidR="00FC4A76" w:rsidRPr="00A56817" w:rsidRDefault="00C37A5B" w:rsidP="00155F0A">
            <w:pPr>
              <w:pStyle w:val="Heading9"/>
              <w:spacing w:before="120" w:after="120"/>
              <w:ind w:right="113"/>
              <w:jc w:val="left"/>
              <w:outlineLvl w:val="8"/>
              <w:rPr>
                <w:rFonts w:cs="Arial"/>
                <w:i w:val="0"/>
                <w:iCs w:val="0"/>
                <w:szCs w:val="20"/>
              </w:rPr>
            </w:pPr>
            <w:r>
              <w:rPr>
                <w:rFonts w:cs="Arial"/>
                <w:i w:val="0"/>
                <w:iCs w:val="0"/>
                <w:szCs w:val="20"/>
              </w:rPr>
              <w:t>SQL SERVER 2008 R2</w:t>
            </w:r>
          </w:p>
        </w:tc>
      </w:tr>
      <w:tr w:rsidR="00FC4A76" w:rsidRPr="007E4236" w:rsidTr="00155F0A">
        <w:trPr>
          <w:trHeight w:val="620"/>
        </w:trPr>
        <w:tc>
          <w:tcPr>
            <w:tcW w:w="2567" w:type="dxa"/>
          </w:tcPr>
          <w:p w:rsidR="00FC4A76" w:rsidRPr="00A56817" w:rsidRDefault="00FC4A76" w:rsidP="00155F0A">
            <w:pPr>
              <w:pStyle w:val="Heading9"/>
              <w:spacing w:before="120" w:after="120"/>
              <w:ind w:right="113"/>
              <w:jc w:val="left"/>
              <w:outlineLvl w:val="8"/>
              <w:rPr>
                <w:rFonts w:cs="Arial"/>
                <w:i w:val="0"/>
                <w:iCs w:val="0"/>
                <w:szCs w:val="20"/>
              </w:rPr>
            </w:pPr>
            <w:r w:rsidRPr="00A56817">
              <w:rPr>
                <w:rFonts w:cs="Arial"/>
                <w:i w:val="0"/>
                <w:iCs w:val="0"/>
                <w:szCs w:val="20"/>
              </w:rPr>
              <w:t>OPERATIING SYSTEMS</w:t>
            </w:r>
          </w:p>
        </w:tc>
        <w:tc>
          <w:tcPr>
            <w:tcW w:w="6901" w:type="dxa"/>
          </w:tcPr>
          <w:p w:rsidR="00FC4A76" w:rsidRPr="00A56817" w:rsidRDefault="00311F74" w:rsidP="00311F74">
            <w:pPr>
              <w:pStyle w:val="Heading9"/>
              <w:spacing w:before="120" w:after="120"/>
              <w:ind w:right="113"/>
              <w:jc w:val="left"/>
              <w:outlineLvl w:val="8"/>
              <w:rPr>
                <w:rFonts w:cs="Arial"/>
                <w:i w:val="0"/>
                <w:iCs w:val="0"/>
                <w:szCs w:val="20"/>
              </w:rPr>
            </w:pPr>
            <w:r>
              <w:rPr>
                <w:rFonts w:cs="Arial"/>
                <w:i w:val="0"/>
                <w:iCs w:val="0"/>
                <w:szCs w:val="20"/>
              </w:rPr>
              <w:t>Win 95/98/2000/XP/Vista/7/8/8.1/</w:t>
            </w:r>
            <w:r w:rsidR="00FC4A76" w:rsidRPr="00A56817">
              <w:rPr>
                <w:rFonts w:cs="Arial"/>
                <w:i w:val="0"/>
                <w:iCs w:val="0"/>
                <w:szCs w:val="20"/>
              </w:rPr>
              <w:t xml:space="preserve">DOS </w:t>
            </w:r>
          </w:p>
        </w:tc>
      </w:tr>
      <w:tr w:rsidR="00FC4A76" w:rsidRPr="007E4236" w:rsidTr="00155F0A">
        <w:tc>
          <w:tcPr>
            <w:tcW w:w="2567" w:type="dxa"/>
          </w:tcPr>
          <w:p w:rsidR="00FC4A76" w:rsidRPr="00A56817" w:rsidRDefault="00FC4A76" w:rsidP="00155F0A">
            <w:pPr>
              <w:pStyle w:val="Heading9"/>
              <w:spacing w:before="120" w:after="120"/>
              <w:ind w:right="113"/>
              <w:jc w:val="left"/>
              <w:outlineLvl w:val="8"/>
              <w:rPr>
                <w:rFonts w:cs="Arial"/>
                <w:i w:val="0"/>
                <w:iCs w:val="0"/>
                <w:szCs w:val="20"/>
              </w:rPr>
            </w:pPr>
            <w:r w:rsidRPr="00A56817">
              <w:rPr>
                <w:rFonts w:cs="Arial"/>
                <w:i w:val="0"/>
                <w:iCs w:val="0"/>
                <w:szCs w:val="20"/>
              </w:rPr>
              <w:t>TOOLS</w:t>
            </w:r>
          </w:p>
        </w:tc>
        <w:tc>
          <w:tcPr>
            <w:tcW w:w="6901" w:type="dxa"/>
          </w:tcPr>
          <w:p w:rsidR="00FC4A76" w:rsidRPr="00A56817" w:rsidRDefault="00955871" w:rsidP="00955871">
            <w:pPr>
              <w:pStyle w:val="Heading9"/>
              <w:spacing w:before="120" w:after="120"/>
              <w:ind w:right="113"/>
              <w:jc w:val="left"/>
              <w:outlineLvl w:val="8"/>
              <w:rPr>
                <w:rFonts w:cs="Arial"/>
                <w:i w:val="0"/>
                <w:iCs w:val="0"/>
                <w:szCs w:val="20"/>
              </w:rPr>
            </w:pPr>
            <w:r>
              <w:rPr>
                <w:rFonts w:cs="Arial"/>
                <w:i w:val="0"/>
                <w:iCs w:val="0"/>
                <w:szCs w:val="20"/>
              </w:rPr>
              <w:t>Selenium, SoapUI</w:t>
            </w:r>
          </w:p>
        </w:tc>
      </w:tr>
      <w:tr w:rsidR="00FC4A76" w:rsidRPr="00A06CC8" w:rsidTr="00155F0A">
        <w:tc>
          <w:tcPr>
            <w:tcW w:w="2567" w:type="dxa"/>
          </w:tcPr>
          <w:p w:rsidR="00FC4A76" w:rsidRPr="00A56817" w:rsidRDefault="00FC4A76" w:rsidP="00155F0A">
            <w:pPr>
              <w:pStyle w:val="Heading9"/>
              <w:spacing w:before="120" w:after="120"/>
              <w:ind w:right="113"/>
              <w:jc w:val="left"/>
              <w:outlineLvl w:val="8"/>
              <w:rPr>
                <w:rFonts w:cs="Arial"/>
                <w:i w:val="0"/>
                <w:iCs w:val="0"/>
                <w:szCs w:val="20"/>
              </w:rPr>
            </w:pPr>
            <w:r w:rsidRPr="00A56817">
              <w:rPr>
                <w:rFonts w:cs="Arial"/>
                <w:i w:val="0"/>
                <w:iCs w:val="0"/>
                <w:szCs w:val="20"/>
              </w:rPr>
              <w:t>VERSION CONTROL TOOLS</w:t>
            </w:r>
          </w:p>
        </w:tc>
        <w:tc>
          <w:tcPr>
            <w:tcW w:w="6901" w:type="dxa"/>
          </w:tcPr>
          <w:p w:rsidR="00FC4A76" w:rsidRPr="00A56817" w:rsidRDefault="00C37A5B" w:rsidP="00155F0A">
            <w:pPr>
              <w:pStyle w:val="Heading9"/>
              <w:spacing w:before="120" w:after="120"/>
              <w:ind w:right="113"/>
              <w:jc w:val="left"/>
              <w:outlineLvl w:val="8"/>
              <w:rPr>
                <w:rFonts w:cs="Arial"/>
                <w:i w:val="0"/>
                <w:iCs w:val="0"/>
                <w:szCs w:val="20"/>
              </w:rPr>
            </w:pPr>
            <w:r>
              <w:rPr>
                <w:rFonts w:cs="Arial"/>
                <w:i w:val="0"/>
                <w:iCs w:val="0"/>
                <w:szCs w:val="20"/>
              </w:rPr>
              <w:t>Team Foundation server</w:t>
            </w:r>
          </w:p>
        </w:tc>
      </w:tr>
    </w:tbl>
    <w:p w:rsidR="00C37A5B" w:rsidRDefault="00C37A5B" w:rsidP="00357988">
      <w:pPr>
        <w:pStyle w:val="TelecaHeading2"/>
        <w:spacing w:after="0"/>
        <w:ind w:left="0"/>
        <w:rPr>
          <w:rFonts w:ascii="Arial" w:hAnsi="Arial" w:cs="Arial"/>
          <w:sz w:val="24"/>
          <w:szCs w:val="24"/>
        </w:rPr>
      </w:pPr>
    </w:p>
    <w:p w:rsidR="00311F74" w:rsidRDefault="00311F74" w:rsidP="00357988">
      <w:pPr>
        <w:pStyle w:val="TelecaHeading2"/>
        <w:spacing w:after="0"/>
        <w:ind w:left="0"/>
        <w:rPr>
          <w:rFonts w:ascii="Arial" w:hAnsi="Arial" w:cs="Arial"/>
          <w:sz w:val="24"/>
          <w:szCs w:val="24"/>
        </w:rPr>
      </w:pPr>
    </w:p>
    <w:p w:rsidR="004E36A0" w:rsidRDefault="004E36A0" w:rsidP="00357988">
      <w:pPr>
        <w:pStyle w:val="TelecaHeading2"/>
        <w:spacing w:after="0"/>
        <w:ind w:left="0"/>
        <w:rPr>
          <w:rFonts w:ascii="Arial" w:hAnsi="Arial" w:cs="Arial"/>
          <w:sz w:val="24"/>
          <w:szCs w:val="24"/>
        </w:rPr>
      </w:pPr>
    </w:p>
    <w:p w:rsidR="007E4236" w:rsidRPr="00216B1F" w:rsidRDefault="005F0190" w:rsidP="00357988">
      <w:pPr>
        <w:pStyle w:val="TelecaHeading2"/>
        <w:spacing w:after="0"/>
        <w:ind w:left="0"/>
        <w:rPr>
          <w:rFonts w:ascii="Arial" w:hAnsi="Arial" w:cs="Arial"/>
          <w:sz w:val="24"/>
          <w:szCs w:val="24"/>
        </w:rPr>
      </w:pPr>
      <w:r w:rsidRPr="00216B1F">
        <w:rPr>
          <w:rFonts w:ascii="Arial" w:hAnsi="Arial" w:cs="Arial"/>
          <w:sz w:val="24"/>
          <w:szCs w:val="24"/>
        </w:rPr>
        <w:lastRenderedPageBreak/>
        <w:t xml:space="preserve">Project Experience </w:t>
      </w:r>
      <w:r w:rsidR="007E4236" w:rsidRPr="00216B1F">
        <w:rPr>
          <w:rFonts w:ascii="Arial" w:hAnsi="Arial" w:cs="Arial"/>
          <w:sz w:val="24"/>
          <w:szCs w:val="24"/>
        </w:rPr>
        <w:t>with customer information</w:t>
      </w:r>
    </w:p>
    <w:p w:rsidR="007E4236" w:rsidRPr="007E4236" w:rsidRDefault="007E4236" w:rsidP="00357988">
      <w:pPr>
        <w:spacing w:after="0"/>
        <w:rPr>
          <w:color w:val="FFFFFF" w:themeColor="background1"/>
          <w:sz w:val="22"/>
          <w:szCs w:val="22"/>
        </w:rPr>
      </w:pPr>
    </w:p>
    <w:tbl>
      <w:tblPr>
        <w:tblStyle w:val="TableGrid"/>
        <w:tblW w:w="9648" w:type="dxa"/>
        <w:tblLayout w:type="fixed"/>
        <w:tblLook w:val="0000"/>
      </w:tblPr>
      <w:tblGrid>
        <w:gridCol w:w="2268"/>
        <w:gridCol w:w="2790"/>
        <w:gridCol w:w="4590"/>
      </w:tblGrid>
      <w:tr w:rsidR="00597A17" w:rsidRPr="007E4236" w:rsidTr="00D37E8D">
        <w:trPr>
          <w:trHeight w:val="728"/>
        </w:trPr>
        <w:tc>
          <w:tcPr>
            <w:tcW w:w="5058" w:type="dxa"/>
            <w:gridSpan w:val="2"/>
            <w:shd w:val="clear" w:color="auto" w:fill="244061" w:themeFill="accent1" w:themeFillShade="80"/>
          </w:tcPr>
          <w:p w:rsidR="003D3E97" w:rsidRPr="003D3E97" w:rsidRDefault="00597A17" w:rsidP="003D3E97">
            <w:pPr>
              <w:autoSpaceDE w:val="0"/>
              <w:autoSpaceDN w:val="0"/>
              <w:adjustRightInd w:val="0"/>
              <w:spacing w:before="120"/>
              <w:ind w:left="113" w:right="113"/>
              <w:rPr>
                <w:rFonts w:cs="Arial"/>
                <w:b/>
                <w:bCs/>
                <w:color w:val="FFFFFF" w:themeColor="background1"/>
                <w:sz w:val="22"/>
              </w:rPr>
            </w:pPr>
            <w:r w:rsidRPr="007E4236">
              <w:rPr>
                <w:rFonts w:cs="Arial"/>
                <w:b/>
                <w:bCs/>
                <w:color w:val="FFFFFF" w:themeColor="background1"/>
                <w:sz w:val="22"/>
              </w:rPr>
              <w:br w:type="page"/>
            </w:r>
            <w:r w:rsidRPr="007E4236">
              <w:rPr>
                <w:rFonts w:cs="Arial"/>
                <w:b/>
                <w:bCs/>
                <w:color w:val="FFFFFF" w:themeColor="background1"/>
                <w:sz w:val="22"/>
                <w:lang w:val="en-GB"/>
              </w:rPr>
              <w:br w:type="page"/>
            </w:r>
            <w:r w:rsidRPr="007E4236">
              <w:rPr>
                <w:rFonts w:cs="Arial"/>
                <w:b/>
                <w:bCs/>
                <w:color w:val="FFFFFF" w:themeColor="background1"/>
                <w:sz w:val="22"/>
              </w:rPr>
              <w:t>Project name:</w:t>
            </w:r>
            <w:r>
              <w:rPr>
                <w:rFonts w:cs="Arial"/>
                <w:b/>
                <w:bCs/>
                <w:color w:val="FFFFFF" w:themeColor="background1"/>
                <w:sz w:val="22"/>
              </w:rPr>
              <w:t xml:space="preserve"> </w:t>
            </w:r>
            <w:r w:rsidR="003D3E97">
              <w:rPr>
                <w:rFonts w:cs="Arial"/>
                <w:b/>
                <w:bCs/>
                <w:color w:val="FFFFFF" w:themeColor="background1"/>
                <w:sz w:val="22"/>
              </w:rPr>
              <w:t>Command Center</w:t>
            </w:r>
          </w:p>
        </w:tc>
        <w:tc>
          <w:tcPr>
            <w:tcW w:w="4590" w:type="dxa"/>
            <w:shd w:val="clear" w:color="auto" w:fill="244061" w:themeFill="accent1" w:themeFillShade="80"/>
          </w:tcPr>
          <w:p w:rsidR="00597A17" w:rsidRPr="007E4236" w:rsidRDefault="00597A17" w:rsidP="00C41ABF">
            <w:pPr>
              <w:autoSpaceDE w:val="0"/>
              <w:autoSpaceDN w:val="0"/>
              <w:adjustRightInd w:val="0"/>
              <w:spacing w:before="120"/>
              <w:ind w:left="113" w:right="113"/>
              <w:rPr>
                <w:rFonts w:cs="Arial"/>
                <w:b/>
                <w:color w:val="FFFFFF" w:themeColor="background1"/>
                <w:sz w:val="22"/>
              </w:rPr>
            </w:pPr>
            <w:r w:rsidRPr="007E4236">
              <w:rPr>
                <w:rFonts w:cs="Arial"/>
                <w:b/>
                <w:bCs/>
                <w:iCs/>
                <w:color w:val="FFFFFF" w:themeColor="background1"/>
                <w:sz w:val="22"/>
              </w:rPr>
              <w:t>Duration:</w:t>
            </w:r>
            <w:r w:rsidR="00C467F1">
              <w:rPr>
                <w:rFonts w:cs="Arial"/>
                <w:b/>
                <w:bCs/>
                <w:iCs/>
                <w:color w:val="FFFFFF" w:themeColor="background1"/>
                <w:sz w:val="22"/>
              </w:rPr>
              <w:t xml:space="preserve"> </w:t>
            </w:r>
            <w:r w:rsidR="00C41ABF">
              <w:rPr>
                <w:rFonts w:cs="Arial"/>
                <w:b/>
                <w:bCs/>
                <w:iCs/>
                <w:color w:val="FFFFFF" w:themeColor="background1"/>
                <w:sz w:val="22"/>
              </w:rPr>
              <w:t>April 2014</w:t>
            </w:r>
            <w:r w:rsidR="005C6806">
              <w:rPr>
                <w:rFonts w:cs="Arial"/>
                <w:b/>
                <w:bCs/>
                <w:iCs/>
                <w:color w:val="FFFFFF" w:themeColor="background1"/>
                <w:sz w:val="22"/>
              </w:rPr>
              <w:t>-Till Date</w:t>
            </w:r>
          </w:p>
        </w:tc>
      </w:tr>
      <w:tr w:rsidR="007E4236" w:rsidRPr="007E4236" w:rsidTr="00D37E8D">
        <w:tc>
          <w:tcPr>
            <w:tcW w:w="2268" w:type="dxa"/>
          </w:tcPr>
          <w:p w:rsidR="007E4236" w:rsidRPr="00437D40" w:rsidRDefault="002168EF" w:rsidP="00517178">
            <w:pPr>
              <w:pStyle w:val="Heading9"/>
              <w:spacing w:before="120" w:after="120"/>
              <w:ind w:right="113"/>
              <w:jc w:val="left"/>
              <w:outlineLvl w:val="8"/>
              <w:rPr>
                <w:rFonts w:eastAsia="SimSun" w:cs="Arial"/>
                <w:i w:val="0"/>
                <w:iCs w:val="0"/>
                <w:szCs w:val="20"/>
              </w:rPr>
            </w:pPr>
            <w:r w:rsidRPr="00437D40">
              <w:rPr>
                <w:rFonts w:eastAsia="SimSun" w:cs="Arial"/>
                <w:i w:val="0"/>
                <w:iCs w:val="0"/>
                <w:szCs w:val="20"/>
              </w:rPr>
              <w:t>Client</w:t>
            </w:r>
          </w:p>
        </w:tc>
        <w:tc>
          <w:tcPr>
            <w:tcW w:w="7380" w:type="dxa"/>
            <w:gridSpan w:val="2"/>
          </w:tcPr>
          <w:p w:rsidR="007E4236" w:rsidRPr="00437D40" w:rsidRDefault="00C41ABF" w:rsidP="00DE3F11">
            <w:pPr>
              <w:spacing w:before="120"/>
              <w:ind w:right="113"/>
              <w:rPr>
                <w:rFonts w:ascii="Arial" w:eastAsia="SimSun" w:hAnsi="Arial" w:cs="Arial"/>
                <w:szCs w:val="20"/>
                <w:lang w:val="en-GB"/>
              </w:rPr>
            </w:pPr>
            <w:r>
              <w:rPr>
                <w:rFonts w:ascii="Arial" w:eastAsia="SimSun" w:hAnsi="Arial" w:cs="Arial"/>
                <w:szCs w:val="20"/>
                <w:lang w:val="en-GB"/>
              </w:rPr>
              <w:t>Landis+Gyr</w:t>
            </w:r>
          </w:p>
        </w:tc>
      </w:tr>
      <w:tr w:rsidR="007E4236" w:rsidRPr="007E4236" w:rsidTr="00D37E8D">
        <w:tc>
          <w:tcPr>
            <w:tcW w:w="2268" w:type="dxa"/>
          </w:tcPr>
          <w:p w:rsidR="007E4236" w:rsidRPr="00437D40" w:rsidRDefault="003D3E97" w:rsidP="003D3E97">
            <w:pPr>
              <w:pStyle w:val="Heading9"/>
              <w:spacing w:before="120" w:after="120"/>
              <w:ind w:right="113"/>
              <w:jc w:val="left"/>
              <w:outlineLvl w:val="8"/>
              <w:rPr>
                <w:rFonts w:eastAsia="SimSun" w:cs="Arial"/>
                <w:i w:val="0"/>
                <w:iCs w:val="0"/>
                <w:szCs w:val="20"/>
              </w:rPr>
            </w:pPr>
            <w:r>
              <w:rPr>
                <w:rFonts w:eastAsia="SimSun" w:cs="Arial"/>
                <w:i w:val="0"/>
                <w:iCs w:val="0"/>
                <w:szCs w:val="20"/>
              </w:rPr>
              <w:t xml:space="preserve">Client </w:t>
            </w:r>
            <w:r w:rsidR="00DE3F11" w:rsidRPr="00437D40">
              <w:rPr>
                <w:rFonts w:eastAsia="SimSun" w:cs="Arial"/>
                <w:i w:val="0"/>
                <w:iCs w:val="0"/>
                <w:szCs w:val="20"/>
              </w:rPr>
              <w:t>Summary</w:t>
            </w:r>
          </w:p>
        </w:tc>
        <w:tc>
          <w:tcPr>
            <w:tcW w:w="7380" w:type="dxa"/>
            <w:gridSpan w:val="2"/>
          </w:tcPr>
          <w:p w:rsidR="007E4236" w:rsidRPr="00437D40" w:rsidRDefault="00C41ABF" w:rsidP="00C41ABF">
            <w:pPr>
              <w:pStyle w:val="Header"/>
              <w:tabs>
                <w:tab w:val="clear" w:pos="4320"/>
                <w:tab w:val="clear" w:pos="8640"/>
              </w:tabs>
              <w:spacing w:before="120"/>
              <w:ind w:right="113"/>
              <w:rPr>
                <w:rFonts w:ascii="Arial" w:eastAsia="SimSun" w:hAnsi="Arial" w:cs="Arial"/>
                <w:szCs w:val="20"/>
                <w:lang w:val="en-GB"/>
              </w:rPr>
            </w:pPr>
            <w:r>
              <w:t>Landis+Gyr works on energy management tools by rolling out smart meters. Working on deploying smart metering technology to energy consumers.</w:t>
            </w:r>
          </w:p>
        </w:tc>
      </w:tr>
      <w:tr w:rsidR="003D3E97" w:rsidRPr="007E4236" w:rsidTr="00D37E8D">
        <w:tc>
          <w:tcPr>
            <w:tcW w:w="2268" w:type="dxa"/>
          </w:tcPr>
          <w:p w:rsidR="003D3E97" w:rsidRDefault="003D3E97" w:rsidP="003D3E97">
            <w:pPr>
              <w:pStyle w:val="Heading9"/>
              <w:spacing w:before="120" w:after="120"/>
              <w:ind w:right="113"/>
              <w:jc w:val="left"/>
              <w:outlineLvl w:val="8"/>
              <w:rPr>
                <w:rFonts w:eastAsia="SimSun" w:cs="Arial"/>
                <w:i w:val="0"/>
                <w:iCs w:val="0"/>
                <w:szCs w:val="20"/>
              </w:rPr>
            </w:pPr>
            <w:r>
              <w:rPr>
                <w:rFonts w:eastAsia="SimSun" w:cs="Arial"/>
                <w:i w:val="0"/>
                <w:iCs w:val="0"/>
                <w:szCs w:val="20"/>
              </w:rPr>
              <w:t>Project Summary</w:t>
            </w:r>
          </w:p>
        </w:tc>
        <w:tc>
          <w:tcPr>
            <w:tcW w:w="7380" w:type="dxa"/>
            <w:gridSpan w:val="2"/>
          </w:tcPr>
          <w:p w:rsidR="003D3E97" w:rsidRDefault="003D3E97" w:rsidP="003D3E97">
            <w:pPr>
              <w:autoSpaceDE w:val="0"/>
              <w:autoSpaceDN w:val="0"/>
              <w:jc w:val="both"/>
            </w:pPr>
            <w:r>
              <w:rPr>
                <w:rFonts w:ascii="Verdana" w:hAnsi="Verdana"/>
              </w:rPr>
              <w:t>Command center is an energy domain Application deals with smart meters for the client Landis+Gyr. It is an n-tier architecture product where we have different project associated to it. Smart meters are automated and programmable. Using this application, customer can check the Endpoints, Endpoint connected to collector, status of the endpoints, sending any command to Endpoint, Extracting billing report and other meter functionalities as well. The application processes the response from the smart meter and stores in Oracle and SQL Data base for billing process. This is the web application which has only access to the customer. But in the back end it uses some windows application tools like ETM and Radio Shop to communicate to the meters directly via collector. ETM is the heart of the command center and all the process of CC carried out using the DLL</w:t>
            </w:r>
            <w:r>
              <w:rPr>
                <w:rFonts w:ascii="Segoe UI" w:hAnsi="Segoe UI" w:cs="Segoe UI"/>
              </w:rPr>
              <w:t> of ETM</w:t>
            </w:r>
            <w:r>
              <w:rPr>
                <w:rFonts w:ascii="Verdana" w:hAnsi="Verdana"/>
                <w:sz w:val="18"/>
                <w:szCs w:val="18"/>
              </w:rPr>
              <w:t>.</w:t>
            </w:r>
          </w:p>
        </w:tc>
      </w:tr>
      <w:tr w:rsidR="007E4236" w:rsidRPr="007E4236" w:rsidTr="00D37E8D">
        <w:tc>
          <w:tcPr>
            <w:tcW w:w="2268" w:type="dxa"/>
          </w:tcPr>
          <w:p w:rsidR="007E4236" w:rsidRPr="00437D40" w:rsidRDefault="007E4236" w:rsidP="00517178">
            <w:pPr>
              <w:pStyle w:val="Heading9"/>
              <w:spacing w:before="120" w:after="120"/>
              <w:ind w:right="113"/>
              <w:jc w:val="left"/>
              <w:outlineLvl w:val="8"/>
              <w:rPr>
                <w:rFonts w:eastAsia="SimSun" w:cs="Arial"/>
                <w:i w:val="0"/>
                <w:iCs w:val="0"/>
                <w:szCs w:val="20"/>
              </w:rPr>
            </w:pPr>
            <w:r w:rsidRPr="00437D40">
              <w:rPr>
                <w:rFonts w:eastAsia="SimSun" w:cs="Arial"/>
                <w:i w:val="0"/>
                <w:iCs w:val="0"/>
                <w:szCs w:val="20"/>
              </w:rPr>
              <w:t>Tools</w:t>
            </w:r>
            <w:r w:rsidR="00437D40">
              <w:rPr>
                <w:rFonts w:eastAsia="SimSun" w:cs="Arial"/>
                <w:i w:val="0"/>
                <w:iCs w:val="0"/>
                <w:szCs w:val="20"/>
              </w:rPr>
              <w:t>/</w:t>
            </w:r>
            <w:r w:rsidR="00437D40" w:rsidRPr="00A56817">
              <w:rPr>
                <w:rFonts w:cs="Arial"/>
                <w:i w:val="0"/>
                <w:iCs w:val="0"/>
                <w:szCs w:val="20"/>
              </w:rPr>
              <w:t xml:space="preserve"> </w:t>
            </w:r>
            <w:r w:rsidR="00437D40">
              <w:rPr>
                <w:rFonts w:cs="Arial"/>
                <w:i w:val="0"/>
                <w:iCs w:val="0"/>
                <w:szCs w:val="20"/>
              </w:rPr>
              <w:t>Coding</w:t>
            </w:r>
          </w:p>
        </w:tc>
        <w:tc>
          <w:tcPr>
            <w:tcW w:w="7380" w:type="dxa"/>
            <w:gridSpan w:val="2"/>
          </w:tcPr>
          <w:p w:rsidR="007E4236" w:rsidRPr="00437D40" w:rsidRDefault="00311F74" w:rsidP="00437D40">
            <w:pPr>
              <w:pStyle w:val="BodyText3"/>
              <w:spacing w:before="120"/>
              <w:ind w:right="113"/>
              <w:rPr>
                <w:rFonts w:ascii="Arial" w:eastAsia="SimSun" w:hAnsi="Arial" w:cs="Arial"/>
                <w:sz w:val="20"/>
                <w:szCs w:val="20"/>
                <w:lang w:val="en-GB"/>
              </w:rPr>
            </w:pPr>
            <w:r>
              <w:rPr>
                <w:rFonts w:ascii="Arial" w:eastAsia="SimSun" w:hAnsi="Arial" w:cs="Arial"/>
                <w:sz w:val="20"/>
                <w:szCs w:val="20"/>
                <w:lang w:val="en-GB"/>
              </w:rPr>
              <w:t>SQL server 2008 R2, Visual Studio 2010/2012</w:t>
            </w:r>
          </w:p>
        </w:tc>
      </w:tr>
      <w:tr w:rsidR="007E4236" w:rsidRPr="007E4236" w:rsidTr="00D37E8D">
        <w:trPr>
          <w:trHeight w:val="549"/>
        </w:trPr>
        <w:tc>
          <w:tcPr>
            <w:tcW w:w="2268" w:type="dxa"/>
          </w:tcPr>
          <w:p w:rsidR="007E4236" w:rsidRPr="00437D40" w:rsidRDefault="007E4236" w:rsidP="00517178">
            <w:pPr>
              <w:spacing w:before="120"/>
              <w:ind w:right="113"/>
              <w:rPr>
                <w:rFonts w:ascii="Arial" w:eastAsia="SimSun" w:hAnsi="Arial" w:cs="Arial"/>
                <w:szCs w:val="20"/>
                <w:lang w:val="en-GB"/>
              </w:rPr>
            </w:pPr>
            <w:r w:rsidRPr="00437D40">
              <w:rPr>
                <w:rFonts w:ascii="Arial" w:eastAsia="SimSun" w:hAnsi="Arial" w:cs="Arial"/>
                <w:szCs w:val="20"/>
                <w:lang w:val="en-GB"/>
              </w:rPr>
              <w:t xml:space="preserve">Responsibilities  </w:t>
            </w:r>
          </w:p>
          <w:p w:rsidR="007E4236" w:rsidRPr="00437D40" w:rsidRDefault="007E4236" w:rsidP="00F123AE">
            <w:pPr>
              <w:spacing w:before="120"/>
              <w:ind w:left="113" w:right="113"/>
              <w:rPr>
                <w:rFonts w:ascii="Arial" w:eastAsia="SimSun" w:hAnsi="Arial" w:cs="Arial"/>
                <w:szCs w:val="20"/>
                <w:lang w:val="en-GB"/>
              </w:rPr>
            </w:pPr>
          </w:p>
        </w:tc>
        <w:tc>
          <w:tcPr>
            <w:tcW w:w="7380" w:type="dxa"/>
            <w:gridSpan w:val="2"/>
          </w:tcPr>
          <w:p w:rsidR="002168EF" w:rsidRPr="00955871" w:rsidRDefault="00955871" w:rsidP="00311F74">
            <w:pPr>
              <w:pStyle w:val="ListParagraph"/>
              <w:numPr>
                <w:ilvl w:val="0"/>
                <w:numId w:val="24"/>
              </w:numPr>
              <w:spacing w:before="100" w:beforeAutospacing="1" w:after="100" w:afterAutospacing="1"/>
              <w:jc w:val="both"/>
              <w:rPr>
                <w:rFonts w:ascii="Arial" w:hAnsi="Arial" w:cs="Arial"/>
              </w:rPr>
            </w:pPr>
            <w:r>
              <w:rPr>
                <w:rFonts w:ascii="Arial" w:hAnsi="Arial" w:cs="Arial"/>
                <w:color w:val="000000"/>
              </w:rPr>
              <w:t>Create and contribute towards Test Planning</w:t>
            </w:r>
            <w:r w:rsidR="00C41ABF" w:rsidRPr="0071187D">
              <w:rPr>
                <w:rFonts w:ascii="Arial" w:hAnsi="Arial" w:cs="Arial"/>
                <w:color w:val="000000"/>
              </w:rPr>
              <w:t>.</w:t>
            </w:r>
          </w:p>
          <w:p w:rsidR="00955871" w:rsidRPr="00311F74" w:rsidRDefault="00955871" w:rsidP="00311F74">
            <w:pPr>
              <w:pStyle w:val="ListParagraph"/>
              <w:numPr>
                <w:ilvl w:val="0"/>
                <w:numId w:val="24"/>
              </w:numPr>
              <w:spacing w:before="100" w:beforeAutospacing="1" w:after="100" w:afterAutospacing="1"/>
              <w:jc w:val="both"/>
              <w:rPr>
                <w:rFonts w:ascii="Arial" w:hAnsi="Arial" w:cs="Arial"/>
              </w:rPr>
            </w:pPr>
            <w:r>
              <w:rPr>
                <w:rFonts w:ascii="Arial" w:hAnsi="Arial" w:cs="Arial"/>
                <w:color w:val="000000"/>
              </w:rPr>
              <w:t>Test Plan Preparation.</w:t>
            </w:r>
          </w:p>
          <w:p w:rsidR="0071187D" w:rsidRDefault="0071187D" w:rsidP="0071187D">
            <w:pPr>
              <w:pStyle w:val="ListParagraph"/>
              <w:numPr>
                <w:ilvl w:val="0"/>
                <w:numId w:val="24"/>
              </w:numPr>
              <w:spacing w:before="100" w:beforeAutospacing="1" w:after="100" w:afterAutospacing="1"/>
              <w:jc w:val="both"/>
              <w:rPr>
                <w:rFonts w:ascii="Arial" w:hAnsi="Arial" w:cs="Arial"/>
              </w:rPr>
            </w:pPr>
            <w:r w:rsidRPr="0071187D">
              <w:rPr>
                <w:rFonts w:ascii="Arial" w:hAnsi="Arial" w:cs="Arial"/>
              </w:rPr>
              <w:t>Test Case</w:t>
            </w:r>
            <w:r w:rsidR="00955871">
              <w:rPr>
                <w:rFonts w:ascii="Arial" w:hAnsi="Arial" w:cs="Arial"/>
              </w:rPr>
              <w:t xml:space="preserve"> Design, Test Execution, Report Defects and drive for closure</w:t>
            </w:r>
            <w:r w:rsidRPr="0071187D">
              <w:rPr>
                <w:rFonts w:ascii="Arial" w:hAnsi="Arial" w:cs="Arial"/>
              </w:rPr>
              <w:t>.</w:t>
            </w:r>
          </w:p>
          <w:p w:rsidR="00955871" w:rsidRDefault="00955871" w:rsidP="0071187D">
            <w:pPr>
              <w:pStyle w:val="ListParagraph"/>
              <w:numPr>
                <w:ilvl w:val="0"/>
                <w:numId w:val="24"/>
              </w:numPr>
              <w:spacing w:before="100" w:beforeAutospacing="1" w:after="100" w:afterAutospacing="1"/>
              <w:jc w:val="both"/>
              <w:rPr>
                <w:rFonts w:ascii="Arial" w:hAnsi="Arial" w:cs="Arial"/>
                <w:color w:val="000000"/>
              </w:rPr>
            </w:pPr>
            <w:r>
              <w:rPr>
                <w:rFonts w:ascii="Arial" w:hAnsi="Arial" w:cs="Arial"/>
                <w:color w:val="000000"/>
              </w:rPr>
              <w:t>Participate in requirement and design reviews.</w:t>
            </w:r>
          </w:p>
          <w:p w:rsidR="00955871" w:rsidRDefault="00955871" w:rsidP="0071187D">
            <w:pPr>
              <w:pStyle w:val="ListParagraph"/>
              <w:numPr>
                <w:ilvl w:val="0"/>
                <w:numId w:val="24"/>
              </w:numPr>
              <w:spacing w:before="100" w:beforeAutospacing="1" w:after="100" w:afterAutospacing="1"/>
              <w:jc w:val="both"/>
              <w:rPr>
                <w:rFonts w:ascii="Arial" w:hAnsi="Arial" w:cs="Arial"/>
                <w:color w:val="000000"/>
              </w:rPr>
            </w:pPr>
            <w:r>
              <w:rPr>
                <w:rFonts w:ascii="Arial" w:hAnsi="Arial" w:cs="Arial"/>
                <w:color w:val="000000"/>
              </w:rPr>
              <w:t>Schedule and Conduct test artifact reviews.</w:t>
            </w:r>
          </w:p>
          <w:p w:rsidR="00955871" w:rsidRDefault="00955871" w:rsidP="0071187D">
            <w:pPr>
              <w:pStyle w:val="ListParagraph"/>
              <w:numPr>
                <w:ilvl w:val="0"/>
                <w:numId w:val="24"/>
              </w:numPr>
              <w:spacing w:before="100" w:beforeAutospacing="1" w:after="100" w:afterAutospacing="1"/>
              <w:jc w:val="both"/>
              <w:rPr>
                <w:rFonts w:ascii="Arial" w:hAnsi="Arial" w:cs="Arial"/>
                <w:color w:val="000000"/>
              </w:rPr>
            </w:pPr>
            <w:r>
              <w:rPr>
                <w:rFonts w:ascii="Arial" w:hAnsi="Arial" w:cs="Arial"/>
                <w:color w:val="000000"/>
              </w:rPr>
              <w:t>Solid Quality Assurance experience including test design, test data preparation, test execution, and reporting.</w:t>
            </w:r>
          </w:p>
          <w:p w:rsidR="00D24076" w:rsidRPr="00955871" w:rsidRDefault="004E36A0" w:rsidP="00955871">
            <w:pPr>
              <w:pStyle w:val="ListParagraph"/>
              <w:numPr>
                <w:ilvl w:val="0"/>
                <w:numId w:val="24"/>
              </w:numPr>
              <w:spacing w:before="100" w:beforeAutospacing="1" w:after="100" w:afterAutospacing="1"/>
              <w:jc w:val="both"/>
              <w:rPr>
                <w:rFonts w:ascii="Arial" w:hAnsi="Arial" w:cs="Arial"/>
                <w:color w:val="000000"/>
              </w:rPr>
            </w:pPr>
            <w:r w:rsidRPr="00D24076">
              <w:rPr>
                <w:rFonts w:ascii="Arial" w:hAnsi="Arial" w:cs="Arial"/>
                <w:color w:val="000000"/>
              </w:rPr>
              <w:t xml:space="preserve">Collecting status for various test scenarios and sending </w:t>
            </w:r>
            <w:r w:rsidR="00D24076">
              <w:rPr>
                <w:rFonts w:ascii="Arial" w:hAnsi="Arial" w:cs="Arial"/>
                <w:color w:val="000000"/>
              </w:rPr>
              <w:t>reports</w:t>
            </w:r>
            <w:r w:rsidR="00955871">
              <w:rPr>
                <w:rFonts w:ascii="Arial" w:hAnsi="Arial" w:cs="Arial"/>
                <w:color w:val="000000"/>
              </w:rPr>
              <w:t>.</w:t>
            </w:r>
            <w:r w:rsidR="00D24076" w:rsidRPr="00955871">
              <w:rPr>
                <w:rFonts w:ascii="Arial" w:hAnsi="Arial" w:cs="Arial"/>
                <w:color w:val="000000"/>
              </w:rPr>
              <w:t> </w:t>
            </w:r>
          </w:p>
          <w:p w:rsidR="00955871" w:rsidRDefault="00955871" w:rsidP="00D24076">
            <w:pPr>
              <w:pStyle w:val="ListParagraph"/>
              <w:numPr>
                <w:ilvl w:val="0"/>
                <w:numId w:val="24"/>
              </w:numPr>
              <w:spacing w:before="100" w:beforeAutospacing="1" w:after="100" w:afterAutospacing="1"/>
              <w:jc w:val="both"/>
              <w:rPr>
                <w:rFonts w:ascii="Arial" w:hAnsi="Arial" w:cs="Arial"/>
                <w:color w:val="000000"/>
              </w:rPr>
            </w:pPr>
            <w:r>
              <w:rPr>
                <w:rFonts w:ascii="Arial" w:hAnsi="Arial" w:cs="Arial"/>
                <w:color w:val="000000"/>
              </w:rPr>
              <w:t>Carry out testing of Middleware Services using SOA testing techniques and approach.</w:t>
            </w:r>
          </w:p>
          <w:p w:rsidR="00955871" w:rsidRPr="00D24076" w:rsidRDefault="00955871" w:rsidP="00D24076">
            <w:pPr>
              <w:pStyle w:val="ListParagraph"/>
              <w:numPr>
                <w:ilvl w:val="0"/>
                <w:numId w:val="24"/>
              </w:numPr>
              <w:spacing w:before="100" w:beforeAutospacing="1" w:after="100" w:afterAutospacing="1"/>
              <w:jc w:val="both"/>
              <w:rPr>
                <w:rFonts w:ascii="Arial" w:hAnsi="Arial" w:cs="Arial"/>
                <w:color w:val="000000"/>
              </w:rPr>
            </w:pPr>
            <w:r>
              <w:rPr>
                <w:rFonts w:ascii="Arial" w:hAnsi="Arial" w:cs="Arial"/>
                <w:color w:val="000000"/>
              </w:rPr>
              <w:t>Good written and Oral Communication Skills.</w:t>
            </w:r>
          </w:p>
          <w:p w:rsidR="0071187D" w:rsidRPr="00311F74" w:rsidRDefault="0071187D" w:rsidP="004E36A0">
            <w:pPr>
              <w:pStyle w:val="ListParagraph"/>
              <w:spacing w:before="100" w:beforeAutospacing="1" w:after="100" w:afterAutospacing="1"/>
              <w:jc w:val="both"/>
              <w:rPr>
                <w:rFonts w:ascii="Arial" w:hAnsi="Arial" w:cs="Arial"/>
              </w:rPr>
            </w:pPr>
          </w:p>
        </w:tc>
      </w:tr>
    </w:tbl>
    <w:p w:rsidR="0077101A" w:rsidRPr="00216B1F" w:rsidRDefault="0077101A" w:rsidP="00AD46D6">
      <w:pPr>
        <w:pStyle w:val="TelecaHeading2"/>
        <w:ind w:left="0"/>
        <w:rPr>
          <w:rFonts w:ascii="Arial" w:hAnsi="Arial" w:cs="Arial"/>
          <w:sz w:val="24"/>
          <w:szCs w:val="24"/>
        </w:rPr>
      </w:pPr>
      <w:r w:rsidRPr="00216B1F">
        <w:rPr>
          <w:rFonts w:ascii="Arial" w:hAnsi="Arial" w:cs="Arial"/>
          <w:sz w:val="24"/>
          <w:szCs w:val="24"/>
        </w:rPr>
        <w:t>Professional Experience</w:t>
      </w:r>
    </w:p>
    <w:tbl>
      <w:tblPr>
        <w:tblStyle w:val="TableGrid"/>
        <w:tblW w:w="9468" w:type="dxa"/>
        <w:tblLook w:val="04A0"/>
      </w:tblPr>
      <w:tblGrid>
        <w:gridCol w:w="4261"/>
        <w:gridCol w:w="5207"/>
      </w:tblGrid>
      <w:tr w:rsidR="00AD46D6" w:rsidRPr="00AD46D6" w:rsidTr="00D37E8D">
        <w:tc>
          <w:tcPr>
            <w:tcW w:w="4261" w:type="dxa"/>
          </w:tcPr>
          <w:p w:rsidR="00AD46D6" w:rsidRPr="00216B1F" w:rsidRDefault="00437D40" w:rsidP="00F5205E">
            <w:pPr>
              <w:pStyle w:val="BodyText"/>
              <w:spacing w:line="276" w:lineRule="auto"/>
            </w:pPr>
            <w:r>
              <w:rPr>
                <w:b/>
              </w:rPr>
              <w:t>Symphony</w:t>
            </w:r>
            <w:r w:rsidR="00311F74">
              <w:rPr>
                <w:b/>
              </w:rPr>
              <w:t xml:space="preserve"> </w:t>
            </w:r>
            <w:r w:rsidR="005F0190" w:rsidRPr="00216B1F">
              <w:rPr>
                <w:b/>
              </w:rPr>
              <w:t>Teleca India Pvt Ltd</w:t>
            </w:r>
            <w:r w:rsidR="00BE370E" w:rsidRPr="00216B1F">
              <w:rPr>
                <w:b/>
              </w:rPr>
              <w:t>, Bangalore</w:t>
            </w:r>
          </w:p>
        </w:tc>
        <w:tc>
          <w:tcPr>
            <w:tcW w:w="5207" w:type="dxa"/>
          </w:tcPr>
          <w:p w:rsidR="00AD46D6" w:rsidRPr="00437D40" w:rsidRDefault="0071187D" w:rsidP="00F5205E">
            <w:pPr>
              <w:pStyle w:val="BodyText"/>
              <w:spacing w:line="276" w:lineRule="auto"/>
              <w:rPr>
                <w:rFonts w:eastAsia="Times New Roman"/>
                <w:lang w:val="en-US"/>
              </w:rPr>
            </w:pPr>
            <w:r>
              <w:rPr>
                <w:rFonts w:eastAsia="Times New Roman"/>
                <w:lang w:val="en-US"/>
              </w:rPr>
              <w:t>April</w:t>
            </w:r>
            <w:r w:rsidR="005F0190" w:rsidRPr="00437D40">
              <w:rPr>
                <w:rFonts w:eastAsia="Times New Roman"/>
                <w:lang w:val="en-US"/>
              </w:rPr>
              <w:t xml:space="preserve"> </w:t>
            </w:r>
            <w:r>
              <w:rPr>
                <w:rFonts w:eastAsia="Times New Roman"/>
                <w:lang w:val="en-US"/>
              </w:rPr>
              <w:t>2014</w:t>
            </w:r>
            <w:r w:rsidR="00AD46D6" w:rsidRPr="00437D40">
              <w:rPr>
                <w:rFonts w:eastAsia="Times New Roman"/>
                <w:lang w:val="en-US"/>
              </w:rPr>
              <w:t xml:space="preserve"> to Current date</w:t>
            </w:r>
          </w:p>
        </w:tc>
      </w:tr>
    </w:tbl>
    <w:p w:rsidR="000428BE" w:rsidRDefault="000428BE" w:rsidP="00437D40">
      <w:pPr>
        <w:pStyle w:val="TelecaHeading2"/>
        <w:tabs>
          <w:tab w:val="left" w:pos="2430"/>
        </w:tabs>
        <w:spacing w:line="276" w:lineRule="auto"/>
        <w:ind w:left="0"/>
        <w:rPr>
          <w:rFonts w:ascii="Arial" w:hAnsi="Arial" w:cs="Arial"/>
          <w:sz w:val="24"/>
          <w:szCs w:val="24"/>
        </w:rPr>
      </w:pPr>
    </w:p>
    <w:p w:rsidR="0077101A" w:rsidRPr="00216B1F" w:rsidRDefault="0077101A" w:rsidP="00437D40">
      <w:pPr>
        <w:pStyle w:val="TelecaHeading2"/>
        <w:tabs>
          <w:tab w:val="left" w:pos="2430"/>
        </w:tabs>
        <w:spacing w:line="276" w:lineRule="auto"/>
        <w:ind w:left="0"/>
        <w:rPr>
          <w:rFonts w:ascii="Arial" w:hAnsi="Arial" w:cs="Arial"/>
          <w:sz w:val="24"/>
          <w:szCs w:val="24"/>
        </w:rPr>
      </w:pPr>
      <w:r w:rsidRPr="00216B1F">
        <w:rPr>
          <w:rFonts w:ascii="Arial" w:hAnsi="Arial" w:cs="Arial"/>
          <w:sz w:val="24"/>
          <w:szCs w:val="24"/>
        </w:rPr>
        <w:t>Education</w:t>
      </w:r>
      <w:r w:rsidR="00437D40">
        <w:rPr>
          <w:rFonts w:ascii="Arial" w:hAnsi="Arial" w:cs="Arial"/>
          <w:sz w:val="24"/>
          <w:szCs w:val="24"/>
        </w:rPr>
        <w:tab/>
      </w:r>
    </w:p>
    <w:p w:rsidR="003D3E97" w:rsidRDefault="0071187D" w:rsidP="00437D40">
      <w:pPr>
        <w:pStyle w:val="BodyText"/>
        <w:spacing w:line="276" w:lineRule="auto"/>
        <w:rPr>
          <w:rFonts w:eastAsia="Times New Roman"/>
          <w:lang w:val="en-US"/>
        </w:rPr>
      </w:pPr>
      <w:r w:rsidRPr="00311F74">
        <w:rPr>
          <w:rFonts w:eastAsia="Times New Roman"/>
          <w:b/>
          <w:lang w:val="en-US"/>
        </w:rPr>
        <w:t>B.Tech</w:t>
      </w:r>
      <w:r w:rsidR="005F0190" w:rsidRPr="00437D40">
        <w:rPr>
          <w:rFonts w:eastAsia="Times New Roman"/>
          <w:lang w:val="en-US"/>
        </w:rPr>
        <w:t xml:space="preserve"> in </w:t>
      </w:r>
      <w:r w:rsidR="00A56817" w:rsidRPr="00311F74">
        <w:rPr>
          <w:rFonts w:eastAsia="Times New Roman"/>
          <w:b/>
          <w:lang w:val="en-US"/>
        </w:rPr>
        <w:t>Electrical Engineering</w:t>
      </w:r>
      <w:r w:rsidR="005F0190" w:rsidRPr="00437D40">
        <w:rPr>
          <w:rFonts w:eastAsia="Times New Roman"/>
          <w:lang w:val="en-US"/>
        </w:rPr>
        <w:t xml:space="preserve"> from (</w:t>
      </w:r>
      <w:r w:rsidR="00637E48">
        <w:rPr>
          <w:rFonts w:eastAsia="Times New Roman"/>
          <w:lang w:val="en-US"/>
        </w:rPr>
        <w:t xml:space="preserve">YMCA University </w:t>
      </w:r>
      <w:r w:rsidR="00311F74">
        <w:rPr>
          <w:rFonts w:eastAsia="Times New Roman"/>
          <w:lang w:val="en-US"/>
        </w:rPr>
        <w:t>of</w:t>
      </w:r>
      <w:r w:rsidR="00637E48">
        <w:rPr>
          <w:rFonts w:eastAsia="Times New Roman"/>
          <w:lang w:val="en-US"/>
        </w:rPr>
        <w:t xml:space="preserve"> Science &amp; Technology, Faridabad</w:t>
      </w:r>
      <w:r w:rsidR="005F0190" w:rsidRPr="00437D40">
        <w:rPr>
          <w:rFonts w:eastAsia="Times New Roman"/>
          <w:lang w:val="en-US"/>
        </w:rPr>
        <w:t xml:space="preserve">), passed out in </w:t>
      </w:r>
      <w:r w:rsidR="00A56817" w:rsidRPr="00437D40">
        <w:rPr>
          <w:rFonts w:eastAsia="Times New Roman"/>
          <w:lang w:val="en-US"/>
        </w:rPr>
        <w:t xml:space="preserve">June </w:t>
      </w:r>
      <w:r>
        <w:rPr>
          <w:rFonts w:eastAsia="Times New Roman"/>
          <w:lang w:val="en-US"/>
        </w:rPr>
        <w:t>2013</w:t>
      </w:r>
      <w:r w:rsidR="005F0190" w:rsidRPr="00437D40">
        <w:rPr>
          <w:rFonts w:eastAsia="Times New Roman"/>
          <w:lang w:val="en-US"/>
        </w:rPr>
        <w:t>.</w:t>
      </w:r>
    </w:p>
    <w:p w:rsidR="000428BE" w:rsidRDefault="000428BE" w:rsidP="00437D40">
      <w:pPr>
        <w:pStyle w:val="TelecaHeading2"/>
        <w:tabs>
          <w:tab w:val="left" w:pos="2430"/>
        </w:tabs>
        <w:spacing w:line="276" w:lineRule="auto"/>
        <w:ind w:left="0"/>
        <w:rPr>
          <w:rFonts w:ascii="Arial" w:hAnsi="Arial" w:cs="Arial"/>
          <w:sz w:val="24"/>
          <w:szCs w:val="24"/>
        </w:rPr>
      </w:pPr>
    </w:p>
    <w:p w:rsidR="000428BE" w:rsidRDefault="000428BE" w:rsidP="00437D40">
      <w:pPr>
        <w:pStyle w:val="TelecaHeading2"/>
        <w:tabs>
          <w:tab w:val="left" w:pos="2430"/>
        </w:tabs>
        <w:spacing w:line="276" w:lineRule="auto"/>
        <w:ind w:left="0"/>
        <w:rPr>
          <w:rFonts w:ascii="Arial" w:hAnsi="Arial" w:cs="Arial"/>
          <w:sz w:val="24"/>
          <w:szCs w:val="24"/>
        </w:rPr>
      </w:pPr>
    </w:p>
    <w:p w:rsidR="0077101A" w:rsidRPr="00437D40" w:rsidRDefault="0077101A" w:rsidP="00437D40">
      <w:pPr>
        <w:pStyle w:val="TelecaHeading2"/>
        <w:tabs>
          <w:tab w:val="left" w:pos="2430"/>
        </w:tabs>
        <w:spacing w:line="276" w:lineRule="auto"/>
        <w:ind w:left="0"/>
        <w:rPr>
          <w:rFonts w:ascii="Arial" w:hAnsi="Arial" w:cs="Arial"/>
          <w:sz w:val="24"/>
          <w:szCs w:val="24"/>
        </w:rPr>
      </w:pPr>
      <w:r w:rsidRPr="00437D40">
        <w:rPr>
          <w:rFonts w:ascii="Arial" w:hAnsi="Arial" w:cs="Arial"/>
          <w:sz w:val="24"/>
          <w:szCs w:val="24"/>
        </w:rPr>
        <w:t>Awards and Recognitions</w:t>
      </w:r>
      <w:bookmarkStart w:id="0" w:name="_GoBack"/>
      <w:bookmarkEnd w:id="0"/>
    </w:p>
    <w:p w:rsidR="0071187D" w:rsidRPr="0071187D" w:rsidRDefault="0071187D" w:rsidP="0071187D">
      <w:pPr>
        <w:pStyle w:val="ListParagraph"/>
        <w:numPr>
          <w:ilvl w:val="0"/>
          <w:numId w:val="25"/>
        </w:numPr>
        <w:rPr>
          <w:rFonts w:ascii="Arial" w:hAnsi="Arial" w:cs="Arial"/>
          <w:szCs w:val="20"/>
        </w:rPr>
      </w:pPr>
      <w:r w:rsidRPr="0071187D">
        <w:rPr>
          <w:rFonts w:ascii="Arial" w:hAnsi="Arial" w:cs="Arial"/>
          <w:szCs w:val="20"/>
        </w:rPr>
        <w:t xml:space="preserve">Won first prize at Tech Market 09 (Organized by IEEE </w:t>
      </w:r>
      <w:r w:rsidR="00637E48">
        <w:rPr>
          <w:rFonts w:ascii="Arial" w:hAnsi="Arial" w:cs="Arial"/>
          <w:szCs w:val="20"/>
        </w:rPr>
        <w:t>in</w:t>
      </w:r>
      <w:r w:rsidRPr="0071187D">
        <w:rPr>
          <w:rFonts w:ascii="Arial" w:hAnsi="Arial" w:cs="Arial"/>
          <w:szCs w:val="20"/>
        </w:rPr>
        <w:t xml:space="preserve"> technical festival of Lingyas</w:t>
      </w:r>
      <w:r w:rsidR="00637E48">
        <w:rPr>
          <w:rFonts w:ascii="Arial" w:hAnsi="Arial" w:cs="Arial"/>
          <w:szCs w:val="20"/>
        </w:rPr>
        <w:t xml:space="preserve"> </w:t>
      </w:r>
      <w:r w:rsidR="00311F74">
        <w:rPr>
          <w:rFonts w:ascii="Arial" w:hAnsi="Arial" w:cs="Arial"/>
          <w:szCs w:val="20"/>
        </w:rPr>
        <w:t>University</w:t>
      </w:r>
      <w:r w:rsidRPr="0071187D">
        <w:rPr>
          <w:rFonts w:ascii="Arial" w:hAnsi="Arial" w:cs="Arial"/>
          <w:szCs w:val="20"/>
        </w:rPr>
        <w:t xml:space="preserve">). </w:t>
      </w:r>
    </w:p>
    <w:p w:rsidR="0071187D" w:rsidRPr="0071187D" w:rsidRDefault="0071187D" w:rsidP="0071187D">
      <w:pPr>
        <w:pStyle w:val="ListParagraph"/>
        <w:numPr>
          <w:ilvl w:val="0"/>
          <w:numId w:val="25"/>
        </w:numPr>
        <w:rPr>
          <w:rFonts w:ascii="Arial" w:hAnsi="Arial" w:cs="Arial"/>
          <w:szCs w:val="20"/>
        </w:rPr>
      </w:pPr>
      <w:r w:rsidRPr="0071187D">
        <w:rPr>
          <w:rFonts w:ascii="Arial" w:hAnsi="Arial" w:cs="Arial"/>
          <w:szCs w:val="20"/>
        </w:rPr>
        <w:t>Won first prize for Treasure Hunt and second prize for Quiz at IEEE Delhi section SAMPARK '10.</w:t>
      </w:r>
    </w:p>
    <w:p w:rsidR="0071187D" w:rsidRDefault="0071187D" w:rsidP="000D5D1E">
      <w:pPr>
        <w:pStyle w:val="ListParagraph"/>
        <w:numPr>
          <w:ilvl w:val="0"/>
          <w:numId w:val="25"/>
        </w:numPr>
        <w:rPr>
          <w:rFonts w:ascii="Arial" w:hAnsi="Arial" w:cs="Arial"/>
          <w:szCs w:val="20"/>
        </w:rPr>
      </w:pPr>
      <w:r w:rsidRPr="00D05E5C">
        <w:rPr>
          <w:rFonts w:ascii="Arial" w:hAnsi="Arial" w:cs="Arial"/>
          <w:szCs w:val="20"/>
        </w:rPr>
        <w:t>Selected in Summer Research Fellowship 2011 at Siemens IAGC, Panchkula</w:t>
      </w:r>
      <w:r w:rsidR="00311F74" w:rsidRPr="00D05E5C">
        <w:rPr>
          <w:rFonts w:ascii="Arial" w:hAnsi="Arial" w:cs="Arial"/>
          <w:szCs w:val="20"/>
        </w:rPr>
        <w:t>.</w:t>
      </w:r>
    </w:p>
    <w:p w:rsidR="004E36A0" w:rsidRPr="003D3E97" w:rsidRDefault="004E36A0" w:rsidP="00403165">
      <w:pPr>
        <w:pStyle w:val="ListParagraph"/>
        <w:numPr>
          <w:ilvl w:val="0"/>
          <w:numId w:val="25"/>
        </w:numPr>
        <w:rPr>
          <w:rFonts w:ascii="Arial" w:hAnsi="Arial" w:cs="Arial"/>
          <w:szCs w:val="20"/>
        </w:rPr>
      </w:pPr>
      <w:r w:rsidRPr="003D3E97">
        <w:rPr>
          <w:rFonts w:ascii="Arial" w:hAnsi="Arial" w:cs="Arial"/>
          <w:szCs w:val="20"/>
        </w:rPr>
        <w:t xml:space="preserve">Received </w:t>
      </w:r>
      <w:r w:rsidRPr="003D3E97">
        <w:rPr>
          <w:rFonts w:ascii="Arial" w:hAnsi="Arial" w:cs="Arial"/>
          <w:b/>
          <w:szCs w:val="20"/>
        </w:rPr>
        <w:t>Rajya Puraskar twice</w:t>
      </w:r>
      <w:r w:rsidRPr="003D3E97">
        <w:rPr>
          <w:rFonts w:ascii="Arial" w:hAnsi="Arial" w:cs="Arial"/>
          <w:szCs w:val="20"/>
        </w:rPr>
        <w:t xml:space="preserve"> in field of </w:t>
      </w:r>
      <w:r w:rsidRPr="003D3E97">
        <w:rPr>
          <w:rFonts w:ascii="Arial" w:hAnsi="Arial" w:cs="Arial"/>
          <w:b/>
          <w:szCs w:val="20"/>
        </w:rPr>
        <w:t>Bharat Scouts</w:t>
      </w:r>
      <w:r w:rsidRPr="003D3E97">
        <w:rPr>
          <w:rFonts w:ascii="Arial" w:hAnsi="Arial" w:cs="Arial"/>
          <w:szCs w:val="20"/>
        </w:rPr>
        <w:t xml:space="preserve">. One time </w:t>
      </w:r>
      <w:r w:rsidRPr="003D3E97">
        <w:rPr>
          <w:rFonts w:ascii="Arial" w:hAnsi="Arial" w:cs="Arial"/>
          <w:b/>
          <w:szCs w:val="20"/>
        </w:rPr>
        <w:t>Rajya Puraskar</w:t>
      </w:r>
      <w:r w:rsidRPr="003D3E97">
        <w:rPr>
          <w:rFonts w:ascii="Arial" w:hAnsi="Arial" w:cs="Arial"/>
          <w:szCs w:val="20"/>
        </w:rPr>
        <w:t xml:space="preserve"> in the field of </w:t>
      </w:r>
      <w:r w:rsidRPr="003D3E97">
        <w:rPr>
          <w:rFonts w:ascii="Arial" w:hAnsi="Arial" w:cs="Arial"/>
          <w:b/>
          <w:szCs w:val="20"/>
        </w:rPr>
        <w:t>Science.</w:t>
      </w:r>
    </w:p>
    <w:p w:rsidR="003D3E97" w:rsidRDefault="003D3E97" w:rsidP="00D155EB">
      <w:pPr>
        <w:pStyle w:val="TelecaHeading2"/>
        <w:tabs>
          <w:tab w:val="left" w:pos="2430"/>
        </w:tabs>
        <w:spacing w:line="276" w:lineRule="auto"/>
        <w:ind w:left="0"/>
        <w:rPr>
          <w:rFonts w:ascii="Arial" w:hAnsi="Arial" w:cs="Arial"/>
          <w:b w:val="0"/>
          <w:color w:val="auto"/>
          <w:sz w:val="20"/>
          <w:szCs w:val="20"/>
        </w:rPr>
      </w:pPr>
    </w:p>
    <w:p w:rsidR="005F0190" w:rsidRPr="00437D40" w:rsidRDefault="005F0190" w:rsidP="00D155EB">
      <w:pPr>
        <w:pStyle w:val="TelecaHeading2"/>
        <w:tabs>
          <w:tab w:val="left" w:pos="2430"/>
        </w:tabs>
        <w:spacing w:line="276" w:lineRule="auto"/>
        <w:ind w:left="0"/>
        <w:rPr>
          <w:rFonts w:ascii="Arial" w:hAnsi="Arial" w:cs="Arial"/>
          <w:sz w:val="24"/>
          <w:szCs w:val="24"/>
        </w:rPr>
      </w:pPr>
      <w:r w:rsidRPr="00437D40">
        <w:rPr>
          <w:rFonts w:ascii="Arial" w:hAnsi="Arial" w:cs="Arial"/>
          <w:sz w:val="24"/>
          <w:szCs w:val="24"/>
        </w:rPr>
        <w:t xml:space="preserve">Personal Profile: </w:t>
      </w:r>
    </w:p>
    <w:p w:rsidR="005F0190" w:rsidRPr="00437D40" w:rsidRDefault="005F0190" w:rsidP="005F0190">
      <w:pPr>
        <w:spacing w:after="113"/>
        <w:rPr>
          <w:rFonts w:ascii="Arial" w:hAnsi="Arial" w:cs="Arial"/>
          <w:szCs w:val="20"/>
        </w:rPr>
      </w:pPr>
      <w:r w:rsidRPr="008060B4">
        <w:rPr>
          <w:rFonts w:ascii="Arial" w:hAnsi="Arial" w:cs="Arial"/>
          <w:b/>
          <w:szCs w:val="20"/>
        </w:rPr>
        <w:t>Name:</w:t>
      </w:r>
      <w:r w:rsidRPr="00437D40">
        <w:rPr>
          <w:rFonts w:ascii="Arial" w:hAnsi="Arial" w:cs="Arial"/>
          <w:szCs w:val="20"/>
        </w:rPr>
        <w:t xml:space="preserve"> </w:t>
      </w:r>
      <w:r w:rsidR="00311F74">
        <w:rPr>
          <w:rFonts w:ascii="Arial" w:hAnsi="Arial" w:cs="Arial"/>
          <w:szCs w:val="20"/>
        </w:rPr>
        <w:tab/>
      </w:r>
      <w:r w:rsidR="00311F74">
        <w:rPr>
          <w:rFonts w:ascii="Arial" w:hAnsi="Arial" w:cs="Arial"/>
          <w:szCs w:val="20"/>
        </w:rPr>
        <w:tab/>
      </w:r>
      <w:r w:rsidR="00311F74">
        <w:rPr>
          <w:rFonts w:ascii="Arial" w:hAnsi="Arial" w:cs="Arial"/>
          <w:szCs w:val="20"/>
        </w:rPr>
        <w:tab/>
      </w:r>
      <w:r w:rsidR="00311F74">
        <w:rPr>
          <w:rFonts w:ascii="Arial" w:hAnsi="Arial" w:cs="Arial"/>
          <w:szCs w:val="20"/>
        </w:rPr>
        <w:tab/>
      </w:r>
      <w:r w:rsidR="00311F74">
        <w:rPr>
          <w:rFonts w:ascii="Arial" w:hAnsi="Arial" w:cs="Arial"/>
          <w:szCs w:val="20"/>
        </w:rPr>
        <w:tab/>
      </w:r>
      <w:r w:rsidR="009649C4">
        <w:rPr>
          <w:rFonts w:ascii="Arial" w:hAnsi="Arial" w:cs="Arial"/>
          <w:szCs w:val="20"/>
        </w:rPr>
        <w:t xml:space="preserve">ABHISHEK GARG </w:t>
      </w:r>
      <w:r w:rsidRPr="00437D40">
        <w:rPr>
          <w:rFonts w:ascii="Arial" w:hAnsi="Arial" w:cs="Arial"/>
          <w:szCs w:val="20"/>
        </w:rPr>
        <w:t xml:space="preserve"> </w:t>
      </w:r>
    </w:p>
    <w:p w:rsidR="005F0190" w:rsidRPr="00437D40" w:rsidRDefault="005F0190" w:rsidP="005F0190">
      <w:pPr>
        <w:spacing w:after="113"/>
        <w:rPr>
          <w:rFonts w:ascii="Arial" w:hAnsi="Arial" w:cs="Arial"/>
          <w:szCs w:val="20"/>
        </w:rPr>
      </w:pPr>
      <w:r w:rsidRPr="008060B4">
        <w:rPr>
          <w:rFonts w:ascii="Arial" w:hAnsi="Arial" w:cs="Arial"/>
          <w:b/>
          <w:szCs w:val="20"/>
        </w:rPr>
        <w:t>Father's Name:</w:t>
      </w:r>
      <w:r w:rsidR="00311F74">
        <w:rPr>
          <w:rFonts w:ascii="Arial" w:hAnsi="Arial" w:cs="Arial"/>
          <w:b/>
          <w:szCs w:val="20"/>
        </w:rPr>
        <w:tab/>
      </w:r>
      <w:r w:rsidR="00311F74">
        <w:rPr>
          <w:rFonts w:ascii="Arial" w:hAnsi="Arial" w:cs="Arial"/>
          <w:b/>
          <w:szCs w:val="20"/>
        </w:rPr>
        <w:tab/>
      </w:r>
      <w:r w:rsidR="00311F74">
        <w:rPr>
          <w:rFonts w:ascii="Arial" w:hAnsi="Arial" w:cs="Arial"/>
          <w:b/>
          <w:szCs w:val="20"/>
        </w:rPr>
        <w:tab/>
      </w:r>
      <w:r w:rsidR="00311F74">
        <w:rPr>
          <w:rFonts w:ascii="Arial" w:hAnsi="Arial" w:cs="Arial"/>
          <w:b/>
          <w:szCs w:val="20"/>
        </w:rPr>
        <w:tab/>
      </w:r>
      <w:r w:rsidR="0090754C">
        <w:rPr>
          <w:rFonts w:ascii="Arial" w:hAnsi="Arial" w:cs="Arial"/>
          <w:szCs w:val="20"/>
        </w:rPr>
        <w:t>Mr. Vijay Kumar Garg</w:t>
      </w:r>
    </w:p>
    <w:p w:rsidR="005F0190" w:rsidRPr="00437D40" w:rsidRDefault="005F0190" w:rsidP="005F0190">
      <w:pPr>
        <w:spacing w:after="113"/>
        <w:rPr>
          <w:rFonts w:ascii="Arial" w:hAnsi="Arial" w:cs="Arial"/>
          <w:szCs w:val="20"/>
        </w:rPr>
      </w:pPr>
      <w:r w:rsidRPr="008060B4">
        <w:rPr>
          <w:rFonts w:ascii="Arial" w:hAnsi="Arial" w:cs="Arial"/>
          <w:b/>
          <w:szCs w:val="20"/>
        </w:rPr>
        <w:t>Marital Status:</w:t>
      </w:r>
      <w:r w:rsidRPr="00437D40">
        <w:rPr>
          <w:rFonts w:ascii="Arial" w:hAnsi="Arial" w:cs="Arial"/>
          <w:szCs w:val="20"/>
        </w:rPr>
        <w:t xml:space="preserve"> </w:t>
      </w:r>
      <w:r w:rsidR="00311F74">
        <w:rPr>
          <w:rFonts w:ascii="Arial" w:hAnsi="Arial" w:cs="Arial"/>
          <w:szCs w:val="20"/>
        </w:rPr>
        <w:tab/>
      </w:r>
      <w:r w:rsidR="00311F74">
        <w:rPr>
          <w:rFonts w:ascii="Arial" w:hAnsi="Arial" w:cs="Arial"/>
          <w:szCs w:val="20"/>
        </w:rPr>
        <w:tab/>
      </w:r>
      <w:r w:rsidR="00311F74">
        <w:rPr>
          <w:rFonts w:ascii="Arial" w:hAnsi="Arial" w:cs="Arial"/>
          <w:szCs w:val="20"/>
        </w:rPr>
        <w:tab/>
      </w:r>
      <w:r w:rsidR="00311F74">
        <w:rPr>
          <w:rFonts w:ascii="Arial" w:hAnsi="Arial" w:cs="Arial"/>
          <w:szCs w:val="20"/>
        </w:rPr>
        <w:tab/>
      </w:r>
      <w:r w:rsidR="009649C4">
        <w:rPr>
          <w:rFonts w:ascii="Arial" w:hAnsi="Arial" w:cs="Arial"/>
          <w:szCs w:val="20"/>
        </w:rPr>
        <w:t>Single</w:t>
      </w:r>
    </w:p>
    <w:p w:rsidR="005F0190" w:rsidRPr="00437D40" w:rsidRDefault="005F0190" w:rsidP="005F0190">
      <w:pPr>
        <w:spacing w:after="113"/>
        <w:rPr>
          <w:rFonts w:ascii="Arial" w:hAnsi="Arial" w:cs="Arial"/>
          <w:szCs w:val="20"/>
        </w:rPr>
      </w:pPr>
      <w:r w:rsidRPr="008060B4">
        <w:rPr>
          <w:rFonts w:ascii="Arial" w:hAnsi="Arial" w:cs="Arial"/>
          <w:b/>
          <w:szCs w:val="20"/>
        </w:rPr>
        <w:t>Date of Birth:</w:t>
      </w:r>
      <w:r w:rsidR="00A6369C" w:rsidRPr="00437D40">
        <w:rPr>
          <w:rFonts w:ascii="Arial" w:hAnsi="Arial" w:cs="Arial"/>
          <w:szCs w:val="20"/>
        </w:rPr>
        <w:t xml:space="preserve"> </w:t>
      </w:r>
      <w:r w:rsidR="00311F74">
        <w:rPr>
          <w:rFonts w:ascii="Arial" w:hAnsi="Arial" w:cs="Arial"/>
          <w:szCs w:val="20"/>
        </w:rPr>
        <w:tab/>
      </w:r>
      <w:r w:rsidR="00311F74">
        <w:rPr>
          <w:rFonts w:ascii="Arial" w:hAnsi="Arial" w:cs="Arial"/>
          <w:szCs w:val="20"/>
        </w:rPr>
        <w:tab/>
      </w:r>
      <w:r w:rsidR="00311F74">
        <w:rPr>
          <w:rFonts w:ascii="Arial" w:hAnsi="Arial" w:cs="Arial"/>
          <w:szCs w:val="20"/>
        </w:rPr>
        <w:tab/>
      </w:r>
      <w:r w:rsidR="00311F74">
        <w:rPr>
          <w:rFonts w:ascii="Arial" w:hAnsi="Arial" w:cs="Arial"/>
          <w:szCs w:val="20"/>
        </w:rPr>
        <w:tab/>
      </w:r>
      <w:r w:rsidR="0090754C">
        <w:rPr>
          <w:rFonts w:ascii="Arial" w:hAnsi="Arial" w:cs="Arial"/>
          <w:szCs w:val="20"/>
        </w:rPr>
        <w:t>20/11/1991</w:t>
      </w:r>
    </w:p>
    <w:p w:rsidR="005F0190" w:rsidRPr="00437D40" w:rsidRDefault="005F0190" w:rsidP="005F0190">
      <w:pPr>
        <w:spacing w:after="113"/>
        <w:rPr>
          <w:rFonts w:ascii="Arial" w:hAnsi="Arial" w:cs="Arial"/>
          <w:szCs w:val="20"/>
        </w:rPr>
      </w:pPr>
      <w:r w:rsidRPr="008060B4">
        <w:rPr>
          <w:rFonts w:ascii="Arial" w:hAnsi="Arial" w:cs="Arial"/>
          <w:b/>
          <w:szCs w:val="20"/>
        </w:rPr>
        <w:t>Languages Known:</w:t>
      </w:r>
      <w:r w:rsidR="00311F74">
        <w:rPr>
          <w:rFonts w:ascii="Arial" w:hAnsi="Arial" w:cs="Arial"/>
          <w:b/>
          <w:szCs w:val="20"/>
        </w:rPr>
        <w:tab/>
      </w:r>
      <w:r w:rsidR="00311F74">
        <w:rPr>
          <w:rFonts w:ascii="Arial" w:hAnsi="Arial" w:cs="Arial"/>
          <w:b/>
          <w:szCs w:val="20"/>
        </w:rPr>
        <w:tab/>
      </w:r>
      <w:r w:rsidR="00311F74">
        <w:rPr>
          <w:rFonts w:ascii="Arial" w:hAnsi="Arial" w:cs="Arial"/>
          <w:b/>
          <w:szCs w:val="20"/>
        </w:rPr>
        <w:tab/>
      </w:r>
      <w:r w:rsidR="00A6369C" w:rsidRPr="00437D40">
        <w:rPr>
          <w:rFonts w:ascii="Arial" w:hAnsi="Arial" w:cs="Arial"/>
          <w:szCs w:val="20"/>
        </w:rPr>
        <w:t>English, Hindi</w:t>
      </w:r>
    </w:p>
    <w:p w:rsidR="005F0190" w:rsidRPr="00437D40" w:rsidRDefault="005F0190" w:rsidP="005F0190">
      <w:pPr>
        <w:spacing w:after="113"/>
        <w:rPr>
          <w:rFonts w:ascii="Arial" w:hAnsi="Arial" w:cs="Arial"/>
          <w:szCs w:val="20"/>
        </w:rPr>
      </w:pPr>
      <w:r w:rsidRPr="008060B4">
        <w:rPr>
          <w:rFonts w:ascii="Arial" w:hAnsi="Arial" w:cs="Arial"/>
          <w:b/>
          <w:szCs w:val="20"/>
        </w:rPr>
        <w:t>Nationality:</w:t>
      </w:r>
      <w:r w:rsidRPr="00437D40">
        <w:rPr>
          <w:rFonts w:ascii="Arial" w:hAnsi="Arial" w:cs="Arial"/>
          <w:szCs w:val="20"/>
        </w:rPr>
        <w:t xml:space="preserve"> </w:t>
      </w:r>
      <w:r w:rsidR="00311F74">
        <w:rPr>
          <w:rFonts w:ascii="Arial" w:hAnsi="Arial" w:cs="Arial"/>
          <w:szCs w:val="20"/>
        </w:rPr>
        <w:tab/>
      </w:r>
      <w:r w:rsidR="00311F74">
        <w:rPr>
          <w:rFonts w:ascii="Arial" w:hAnsi="Arial" w:cs="Arial"/>
          <w:szCs w:val="20"/>
        </w:rPr>
        <w:tab/>
      </w:r>
      <w:r w:rsidR="00311F74">
        <w:rPr>
          <w:rFonts w:ascii="Arial" w:hAnsi="Arial" w:cs="Arial"/>
          <w:szCs w:val="20"/>
        </w:rPr>
        <w:tab/>
      </w:r>
      <w:r w:rsidR="00311F74">
        <w:rPr>
          <w:rFonts w:ascii="Arial" w:hAnsi="Arial" w:cs="Arial"/>
          <w:szCs w:val="20"/>
        </w:rPr>
        <w:tab/>
      </w:r>
      <w:r w:rsidRPr="00437D40">
        <w:rPr>
          <w:rFonts w:ascii="Arial" w:hAnsi="Arial" w:cs="Arial"/>
          <w:szCs w:val="20"/>
        </w:rPr>
        <w:t xml:space="preserve">Indian </w:t>
      </w:r>
    </w:p>
    <w:p w:rsidR="003D3E97" w:rsidRDefault="005F0190" w:rsidP="003D3E97">
      <w:pPr>
        <w:spacing w:after="113"/>
        <w:rPr>
          <w:rFonts w:ascii="Arial" w:hAnsi="Arial" w:cs="Arial"/>
          <w:szCs w:val="20"/>
        </w:rPr>
      </w:pPr>
      <w:r w:rsidRPr="008060B4">
        <w:rPr>
          <w:rFonts w:ascii="Arial" w:hAnsi="Arial" w:cs="Arial"/>
          <w:b/>
          <w:szCs w:val="20"/>
        </w:rPr>
        <w:t>Place:</w:t>
      </w:r>
      <w:r w:rsidRPr="00437D40">
        <w:rPr>
          <w:rFonts w:ascii="Arial" w:hAnsi="Arial" w:cs="Arial"/>
          <w:szCs w:val="20"/>
        </w:rPr>
        <w:t xml:space="preserve"> </w:t>
      </w:r>
      <w:r w:rsidR="00311F74">
        <w:rPr>
          <w:rFonts w:ascii="Arial" w:hAnsi="Arial" w:cs="Arial"/>
          <w:szCs w:val="20"/>
        </w:rPr>
        <w:tab/>
      </w:r>
      <w:r w:rsidR="00311F74">
        <w:rPr>
          <w:rFonts w:ascii="Arial" w:hAnsi="Arial" w:cs="Arial"/>
          <w:szCs w:val="20"/>
        </w:rPr>
        <w:tab/>
      </w:r>
      <w:r w:rsidR="00311F74">
        <w:rPr>
          <w:rFonts w:ascii="Arial" w:hAnsi="Arial" w:cs="Arial"/>
          <w:szCs w:val="20"/>
        </w:rPr>
        <w:tab/>
      </w:r>
      <w:r w:rsidR="00311F74">
        <w:rPr>
          <w:rFonts w:ascii="Arial" w:hAnsi="Arial" w:cs="Arial"/>
          <w:szCs w:val="20"/>
        </w:rPr>
        <w:tab/>
      </w:r>
      <w:r w:rsidR="00311F74">
        <w:rPr>
          <w:rFonts w:ascii="Arial" w:hAnsi="Arial" w:cs="Arial"/>
          <w:szCs w:val="20"/>
        </w:rPr>
        <w:tab/>
      </w:r>
      <w:r w:rsidRPr="00437D40">
        <w:rPr>
          <w:rFonts w:ascii="Arial" w:hAnsi="Arial" w:cs="Arial"/>
          <w:szCs w:val="20"/>
        </w:rPr>
        <w:t xml:space="preserve">Bangalore </w:t>
      </w:r>
    </w:p>
    <w:p w:rsidR="003D3E97" w:rsidRDefault="003D3E97" w:rsidP="003D3E97">
      <w:pPr>
        <w:spacing w:after="113"/>
        <w:rPr>
          <w:rFonts w:ascii="Arial" w:hAnsi="Arial" w:cs="Arial"/>
          <w:sz w:val="24"/>
        </w:rPr>
      </w:pPr>
    </w:p>
    <w:p w:rsidR="00D155EB" w:rsidRPr="00D155EB" w:rsidRDefault="00D155EB" w:rsidP="00D155EB">
      <w:pPr>
        <w:pStyle w:val="TelecaHeading2"/>
        <w:tabs>
          <w:tab w:val="left" w:pos="2430"/>
        </w:tabs>
        <w:spacing w:line="276" w:lineRule="auto"/>
        <w:ind w:left="0"/>
        <w:rPr>
          <w:rFonts w:ascii="Arial" w:hAnsi="Arial" w:cs="Arial"/>
          <w:sz w:val="24"/>
          <w:szCs w:val="24"/>
        </w:rPr>
      </w:pPr>
      <w:r w:rsidRPr="00D155EB">
        <w:rPr>
          <w:rFonts w:ascii="Arial" w:hAnsi="Arial" w:cs="Arial"/>
          <w:sz w:val="24"/>
          <w:szCs w:val="24"/>
        </w:rPr>
        <w:t>DECLARATION</w:t>
      </w:r>
    </w:p>
    <w:p w:rsidR="00D155EB" w:rsidRPr="008060B4" w:rsidRDefault="00D155EB" w:rsidP="00D155EB">
      <w:pPr>
        <w:jc w:val="both"/>
        <w:rPr>
          <w:rFonts w:ascii="Arial" w:hAnsi="Arial" w:cs="Arial"/>
          <w:szCs w:val="20"/>
        </w:rPr>
      </w:pPr>
      <w:r w:rsidRPr="008060B4">
        <w:rPr>
          <w:rFonts w:ascii="Arial" w:hAnsi="Arial" w:cs="Arial"/>
          <w:szCs w:val="20"/>
        </w:rPr>
        <w:t>I hereby declare that all the information furnished above is true and correct to the best of my knowledge and belief.</w:t>
      </w:r>
    </w:p>
    <w:p w:rsidR="00D155EB" w:rsidRPr="008060B4" w:rsidRDefault="00D155EB" w:rsidP="00D155EB">
      <w:pPr>
        <w:spacing w:line="360" w:lineRule="auto"/>
        <w:rPr>
          <w:rFonts w:ascii="Arial" w:hAnsi="Arial" w:cs="Arial"/>
          <w:szCs w:val="20"/>
        </w:rPr>
      </w:pPr>
    </w:p>
    <w:p w:rsidR="00D155EB" w:rsidRPr="008060B4" w:rsidRDefault="00D155EB" w:rsidP="00D155EB">
      <w:pPr>
        <w:spacing w:line="360" w:lineRule="auto"/>
        <w:rPr>
          <w:rFonts w:ascii="Arial" w:hAnsi="Arial" w:cs="Arial"/>
          <w:szCs w:val="20"/>
        </w:rPr>
      </w:pPr>
      <w:r w:rsidRPr="008060B4">
        <w:rPr>
          <w:rFonts w:ascii="Arial" w:hAnsi="Arial" w:cs="Arial"/>
          <w:szCs w:val="20"/>
        </w:rPr>
        <w:t>Date:</w:t>
      </w:r>
      <w:r w:rsidRPr="008060B4">
        <w:rPr>
          <w:rFonts w:ascii="Arial" w:hAnsi="Arial" w:cs="Arial"/>
          <w:szCs w:val="20"/>
        </w:rPr>
        <w:tab/>
      </w:r>
      <w:r w:rsidRPr="008060B4">
        <w:rPr>
          <w:rFonts w:ascii="Arial" w:hAnsi="Arial" w:cs="Arial"/>
          <w:szCs w:val="20"/>
        </w:rPr>
        <w:tab/>
      </w:r>
      <w:r w:rsidRPr="008060B4">
        <w:rPr>
          <w:rFonts w:ascii="Arial" w:hAnsi="Arial" w:cs="Arial"/>
          <w:szCs w:val="20"/>
        </w:rPr>
        <w:tab/>
      </w:r>
      <w:r w:rsidRPr="008060B4">
        <w:rPr>
          <w:rFonts w:ascii="Arial" w:hAnsi="Arial" w:cs="Arial"/>
          <w:szCs w:val="20"/>
        </w:rPr>
        <w:tab/>
      </w:r>
      <w:r w:rsidRPr="008060B4">
        <w:rPr>
          <w:rFonts w:ascii="Arial" w:hAnsi="Arial" w:cs="Arial"/>
          <w:szCs w:val="20"/>
        </w:rPr>
        <w:tab/>
      </w:r>
      <w:r w:rsidRPr="008060B4">
        <w:rPr>
          <w:rFonts w:ascii="Arial" w:hAnsi="Arial" w:cs="Arial"/>
          <w:szCs w:val="20"/>
        </w:rPr>
        <w:tab/>
      </w:r>
      <w:r w:rsidRPr="008060B4">
        <w:rPr>
          <w:rFonts w:ascii="Arial" w:hAnsi="Arial" w:cs="Arial"/>
          <w:szCs w:val="20"/>
        </w:rPr>
        <w:tab/>
        <w:t xml:space="preserve">                               </w:t>
      </w:r>
      <w:r w:rsidR="009649C4">
        <w:rPr>
          <w:rFonts w:ascii="Arial" w:hAnsi="Arial" w:cs="Arial"/>
          <w:b/>
          <w:szCs w:val="20"/>
        </w:rPr>
        <w:t>ABHISHEK</w:t>
      </w:r>
      <w:r w:rsidR="003D3E97">
        <w:rPr>
          <w:rFonts w:ascii="Arial" w:hAnsi="Arial" w:cs="Arial"/>
          <w:b/>
          <w:szCs w:val="20"/>
        </w:rPr>
        <w:t xml:space="preserve"> Kr.</w:t>
      </w:r>
      <w:r w:rsidR="009649C4">
        <w:rPr>
          <w:rFonts w:ascii="Arial" w:hAnsi="Arial" w:cs="Arial"/>
          <w:b/>
          <w:szCs w:val="20"/>
        </w:rPr>
        <w:t xml:space="preserve"> GARG</w:t>
      </w:r>
    </w:p>
    <w:p w:rsidR="00D155EB" w:rsidRPr="008060B4" w:rsidRDefault="00D155EB" w:rsidP="00D155EB">
      <w:pPr>
        <w:rPr>
          <w:rFonts w:ascii="Arial" w:hAnsi="Arial" w:cs="Arial"/>
          <w:szCs w:val="20"/>
        </w:rPr>
      </w:pPr>
      <w:r w:rsidRPr="008060B4">
        <w:rPr>
          <w:rFonts w:ascii="Arial" w:hAnsi="Arial" w:cs="Arial"/>
          <w:szCs w:val="20"/>
        </w:rPr>
        <w:t>Place:</w:t>
      </w:r>
    </w:p>
    <w:p w:rsidR="00D155EB" w:rsidRDefault="00D155EB" w:rsidP="005F0190">
      <w:pPr>
        <w:spacing w:line="276" w:lineRule="auto"/>
        <w:rPr>
          <w:rFonts w:ascii="Arial" w:hAnsi="Arial" w:cs="Arial"/>
          <w:sz w:val="22"/>
          <w:szCs w:val="22"/>
        </w:rPr>
      </w:pPr>
    </w:p>
    <w:sectPr w:rsidR="00D155EB" w:rsidSect="003D3E97">
      <w:headerReference w:type="default" r:id="rId12"/>
      <w:footerReference w:type="default" r:id="rId13"/>
      <w:headerReference w:type="first" r:id="rId14"/>
      <w:footerReference w:type="first" r:id="rId15"/>
      <w:pgSz w:w="11907" w:h="16840" w:code="267"/>
      <w:pgMar w:top="1440" w:right="1440" w:bottom="1440" w:left="1440" w:header="284" w:footer="40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39E" w:rsidRDefault="0014439E">
      <w:pPr>
        <w:spacing w:after="0"/>
      </w:pPr>
      <w:r>
        <w:separator/>
      </w:r>
    </w:p>
  </w:endnote>
  <w:endnote w:type="continuationSeparator" w:id="0">
    <w:p w:rsidR="0014439E" w:rsidRDefault="0014439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5671088"/>
      <w:docPartObj>
        <w:docPartGallery w:val="Page Numbers (Bottom of Page)"/>
        <w:docPartUnique/>
      </w:docPartObj>
    </w:sdtPr>
    <w:sdtEndPr>
      <w:rPr>
        <w:color w:val="808080" w:themeColor="background1" w:themeShade="80"/>
        <w:spacing w:val="60"/>
      </w:rPr>
    </w:sdtEndPr>
    <w:sdtContent>
      <w:p w:rsidR="00B04661" w:rsidRPr="00D0616F" w:rsidRDefault="0087257D" w:rsidP="0087257D">
        <w:pPr>
          <w:pStyle w:val="Footer"/>
          <w:pBdr>
            <w:top w:val="single" w:sz="4" w:space="10" w:color="D9D9D9" w:themeColor="background1" w:themeShade="D9"/>
          </w:pBdr>
          <w:rPr>
            <w:b/>
            <w:bCs/>
          </w:rPr>
        </w:pPr>
        <w:r>
          <w:tab/>
        </w:r>
        <w:r>
          <w:tab/>
        </w:r>
        <w:r w:rsidR="00733B06" w:rsidRPr="00733B06">
          <w:rPr>
            <w:rFonts w:ascii="Arial" w:hAnsi="Arial" w:cs="Arial"/>
            <w:color w:val="244061" w:themeColor="accent1" w:themeShade="80"/>
          </w:rPr>
          <w:fldChar w:fldCharType="begin"/>
        </w:r>
        <w:r w:rsidR="006A64D3" w:rsidRPr="000009C3">
          <w:rPr>
            <w:rFonts w:ascii="Arial" w:hAnsi="Arial" w:cs="Arial"/>
            <w:color w:val="244061" w:themeColor="accent1" w:themeShade="80"/>
          </w:rPr>
          <w:instrText xml:space="preserve"> PAGE   \* MERGEFORMAT </w:instrText>
        </w:r>
        <w:r w:rsidR="00733B06" w:rsidRPr="00733B06">
          <w:rPr>
            <w:rFonts w:ascii="Arial" w:hAnsi="Arial" w:cs="Arial"/>
            <w:color w:val="244061" w:themeColor="accent1" w:themeShade="80"/>
          </w:rPr>
          <w:fldChar w:fldCharType="separate"/>
        </w:r>
        <w:r w:rsidR="00817717" w:rsidRPr="00817717">
          <w:rPr>
            <w:rFonts w:ascii="Arial" w:hAnsi="Arial" w:cs="Arial"/>
            <w:b/>
            <w:bCs/>
            <w:noProof/>
            <w:color w:val="244061" w:themeColor="accent1" w:themeShade="80"/>
          </w:rPr>
          <w:t>2</w:t>
        </w:r>
        <w:r w:rsidR="00733B06" w:rsidRPr="000009C3">
          <w:rPr>
            <w:rFonts w:ascii="Arial" w:hAnsi="Arial" w:cs="Arial"/>
            <w:b/>
            <w:bCs/>
            <w:noProof/>
            <w:color w:val="244061" w:themeColor="accent1" w:themeShade="80"/>
          </w:rPr>
          <w:fldChar w:fldCharType="end"/>
        </w:r>
        <w:r w:rsidR="006A64D3" w:rsidRPr="000009C3">
          <w:rPr>
            <w:rFonts w:ascii="Arial" w:hAnsi="Arial" w:cs="Arial"/>
            <w:b/>
            <w:bCs/>
            <w:color w:val="244061" w:themeColor="accent1" w:themeShade="80"/>
          </w:rPr>
          <w:t xml:space="preserve"> | </w:t>
        </w:r>
        <w:r w:rsidR="006A64D3" w:rsidRPr="000009C3">
          <w:rPr>
            <w:rFonts w:ascii="Arial" w:hAnsi="Arial" w:cs="Arial"/>
            <w:color w:val="244061" w:themeColor="accent1" w:themeShade="80"/>
            <w:spacing w:val="60"/>
          </w:rPr>
          <w:t>Page</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863162"/>
      <w:docPartObj>
        <w:docPartGallery w:val="Page Numbers (Bottom of Page)"/>
        <w:docPartUnique/>
      </w:docPartObj>
    </w:sdtPr>
    <w:sdtEndPr>
      <w:rPr>
        <w:color w:val="808080" w:themeColor="background1" w:themeShade="80"/>
        <w:spacing w:val="60"/>
      </w:rPr>
    </w:sdtEndPr>
    <w:sdtContent>
      <w:p w:rsidR="00981B05" w:rsidRDefault="00981B05" w:rsidP="00981B05">
        <w:pPr>
          <w:pStyle w:val="Footer"/>
          <w:pBdr>
            <w:top w:val="single" w:sz="4" w:space="10" w:color="D9D9D9" w:themeColor="background1" w:themeShade="D9"/>
          </w:pBdr>
          <w:rPr>
            <w:color w:val="808080" w:themeColor="background1" w:themeShade="80"/>
            <w:spacing w:val="60"/>
          </w:rPr>
        </w:pPr>
        <w:r>
          <w:tab/>
        </w:r>
        <w:r>
          <w:tab/>
        </w:r>
        <w:r w:rsidR="00733B06" w:rsidRPr="00733B06">
          <w:rPr>
            <w:rFonts w:ascii="Arial" w:hAnsi="Arial" w:cs="Arial"/>
            <w:color w:val="244061" w:themeColor="accent1" w:themeShade="80"/>
          </w:rPr>
          <w:fldChar w:fldCharType="begin"/>
        </w:r>
        <w:r w:rsidRPr="000009C3">
          <w:rPr>
            <w:rFonts w:ascii="Arial" w:hAnsi="Arial" w:cs="Arial"/>
            <w:color w:val="244061" w:themeColor="accent1" w:themeShade="80"/>
          </w:rPr>
          <w:instrText xml:space="preserve"> PAGE   \* MERGEFORMAT </w:instrText>
        </w:r>
        <w:r w:rsidR="00733B06" w:rsidRPr="00733B06">
          <w:rPr>
            <w:rFonts w:ascii="Arial" w:hAnsi="Arial" w:cs="Arial"/>
            <w:color w:val="244061" w:themeColor="accent1" w:themeShade="80"/>
          </w:rPr>
          <w:fldChar w:fldCharType="separate"/>
        </w:r>
        <w:r w:rsidR="00955871" w:rsidRPr="00955871">
          <w:rPr>
            <w:rFonts w:ascii="Arial" w:hAnsi="Arial" w:cs="Arial"/>
            <w:b/>
            <w:bCs/>
            <w:noProof/>
            <w:color w:val="244061" w:themeColor="accent1" w:themeShade="80"/>
          </w:rPr>
          <w:t>1</w:t>
        </w:r>
        <w:r w:rsidR="00733B06" w:rsidRPr="000009C3">
          <w:rPr>
            <w:rFonts w:ascii="Arial" w:hAnsi="Arial" w:cs="Arial"/>
            <w:b/>
            <w:bCs/>
            <w:noProof/>
            <w:color w:val="244061" w:themeColor="accent1" w:themeShade="80"/>
          </w:rPr>
          <w:fldChar w:fldCharType="end"/>
        </w:r>
        <w:r w:rsidRPr="000009C3">
          <w:rPr>
            <w:rFonts w:ascii="Arial" w:hAnsi="Arial" w:cs="Arial"/>
            <w:b/>
            <w:bCs/>
            <w:color w:val="244061" w:themeColor="accent1" w:themeShade="80"/>
          </w:rPr>
          <w:t xml:space="preserve"> | </w:t>
        </w:r>
        <w:r w:rsidRPr="000009C3">
          <w:rPr>
            <w:rFonts w:ascii="Arial" w:hAnsi="Arial" w:cs="Arial"/>
            <w:color w:val="244061" w:themeColor="accent1" w:themeShade="80"/>
            <w:spacing w:val="60"/>
          </w:rPr>
          <w:t>Page</w:t>
        </w:r>
      </w:p>
    </w:sdtContent>
  </w:sdt>
  <w:p w:rsidR="00357988" w:rsidRDefault="003579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39E" w:rsidRDefault="0014439E">
      <w:pPr>
        <w:spacing w:after="0"/>
      </w:pPr>
      <w:r>
        <w:separator/>
      </w:r>
    </w:p>
  </w:footnote>
  <w:footnote w:type="continuationSeparator" w:id="0">
    <w:p w:rsidR="0014439E" w:rsidRDefault="0014439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661" w:rsidRDefault="0014439E" w:rsidP="00CE236F">
    <w:pPr>
      <w:pStyle w:val="Header"/>
      <w:ind w:left="-1418"/>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AFD" w:rsidRDefault="00BD2AFD" w:rsidP="00357988">
    <w:pPr>
      <w:pStyle w:val="Header"/>
      <w:ind w:left="-540"/>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0A60"/>
    <w:multiLevelType w:val="hybridMultilevel"/>
    <w:tmpl w:val="76F2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452EE"/>
    <w:multiLevelType w:val="hybridMultilevel"/>
    <w:tmpl w:val="80C45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2D5DCA"/>
    <w:multiLevelType w:val="hybridMultilevel"/>
    <w:tmpl w:val="1408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B6DC7"/>
    <w:multiLevelType w:val="hybridMultilevel"/>
    <w:tmpl w:val="87A695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6657A"/>
    <w:multiLevelType w:val="hybridMultilevel"/>
    <w:tmpl w:val="AC56D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353559"/>
    <w:multiLevelType w:val="hybridMultilevel"/>
    <w:tmpl w:val="997A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A1A99"/>
    <w:multiLevelType w:val="hybridMultilevel"/>
    <w:tmpl w:val="B914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EC5C52"/>
    <w:multiLevelType w:val="hybridMultilevel"/>
    <w:tmpl w:val="FF82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D376D4"/>
    <w:multiLevelType w:val="hybridMultilevel"/>
    <w:tmpl w:val="C46872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0437CBD"/>
    <w:multiLevelType w:val="hybridMultilevel"/>
    <w:tmpl w:val="AC0CBDC8"/>
    <w:lvl w:ilvl="0" w:tplc="04090001">
      <w:start w:val="1"/>
      <w:numFmt w:val="bullet"/>
      <w:lvlText w:val=""/>
      <w:lvlJc w:val="left"/>
      <w:pPr>
        <w:ind w:left="720" w:hanging="360"/>
      </w:pPr>
      <w:rPr>
        <w:rFonts w:ascii="Symbol" w:hAnsi="Symbol" w:hint="default"/>
      </w:rPr>
    </w:lvl>
    <w:lvl w:ilvl="1" w:tplc="48262E0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65D1D"/>
    <w:multiLevelType w:val="hybridMultilevel"/>
    <w:tmpl w:val="DD84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64F74"/>
    <w:multiLevelType w:val="multilevel"/>
    <w:tmpl w:val="C11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D02425"/>
    <w:multiLevelType w:val="hybridMultilevel"/>
    <w:tmpl w:val="A04869FA"/>
    <w:lvl w:ilvl="0" w:tplc="04090001">
      <w:start w:val="1"/>
      <w:numFmt w:val="bullet"/>
      <w:lvlText w:val=""/>
      <w:lvlJc w:val="left"/>
      <w:pPr>
        <w:ind w:left="720" w:hanging="360"/>
      </w:pPr>
      <w:rPr>
        <w:rFonts w:ascii="Symbol" w:hAnsi="Symbol" w:hint="default"/>
      </w:rPr>
    </w:lvl>
    <w:lvl w:ilvl="1" w:tplc="121E6956">
      <w:numFmt w:val="bullet"/>
      <w:lvlText w:val=""/>
      <w:lvlJc w:val="left"/>
      <w:pPr>
        <w:ind w:left="1575" w:hanging="495"/>
      </w:pPr>
      <w:rPr>
        <w:rFonts w:ascii="Wingdings" w:eastAsia="Times New Roman" w:hAnsi="Wingdings"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D06DF"/>
    <w:multiLevelType w:val="hybridMultilevel"/>
    <w:tmpl w:val="B07C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FD45FE"/>
    <w:multiLevelType w:val="hybridMultilevel"/>
    <w:tmpl w:val="E23A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7B566E"/>
    <w:multiLevelType w:val="hybridMultilevel"/>
    <w:tmpl w:val="D9C4E010"/>
    <w:lvl w:ilvl="0" w:tplc="6E5C5462">
      <w:start w:val="1"/>
      <w:numFmt w:val="bullet"/>
      <w:pStyle w:val="arie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4AB60E5"/>
    <w:multiLevelType w:val="hybridMultilevel"/>
    <w:tmpl w:val="1E6E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060AE2"/>
    <w:multiLevelType w:val="hybridMultilevel"/>
    <w:tmpl w:val="85F69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B92157D"/>
    <w:multiLevelType w:val="hybridMultilevel"/>
    <w:tmpl w:val="9C30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D74029"/>
    <w:multiLevelType w:val="hybridMultilevel"/>
    <w:tmpl w:val="0DE2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237434"/>
    <w:multiLevelType w:val="hybridMultilevel"/>
    <w:tmpl w:val="6596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A21C1B"/>
    <w:multiLevelType w:val="hybridMultilevel"/>
    <w:tmpl w:val="003A2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B0242D4"/>
    <w:multiLevelType w:val="hybridMultilevel"/>
    <w:tmpl w:val="60703B6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D3833D4"/>
    <w:multiLevelType w:val="hybridMultilevel"/>
    <w:tmpl w:val="1530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B3309"/>
    <w:multiLevelType w:val="hybridMultilevel"/>
    <w:tmpl w:val="4B6E54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17"/>
  </w:num>
  <w:num w:numId="4">
    <w:abstractNumId w:val="21"/>
  </w:num>
  <w:num w:numId="5">
    <w:abstractNumId w:val="24"/>
  </w:num>
  <w:num w:numId="6">
    <w:abstractNumId w:val="22"/>
  </w:num>
  <w:num w:numId="7">
    <w:abstractNumId w:val="4"/>
  </w:num>
  <w:num w:numId="8">
    <w:abstractNumId w:val="20"/>
  </w:num>
  <w:num w:numId="9">
    <w:abstractNumId w:val="7"/>
  </w:num>
  <w:num w:numId="10">
    <w:abstractNumId w:val="5"/>
  </w:num>
  <w:num w:numId="11">
    <w:abstractNumId w:val="10"/>
  </w:num>
  <w:num w:numId="12">
    <w:abstractNumId w:val="19"/>
  </w:num>
  <w:num w:numId="13">
    <w:abstractNumId w:val="14"/>
  </w:num>
  <w:num w:numId="14">
    <w:abstractNumId w:val="2"/>
  </w:num>
  <w:num w:numId="15">
    <w:abstractNumId w:val="6"/>
  </w:num>
  <w:num w:numId="16">
    <w:abstractNumId w:val="23"/>
  </w:num>
  <w:num w:numId="17">
    <w:abstractNumId w:val="18"/>
  </w:num>
  <w:num w:numId="18">
    <w:abstractNumId w:val="15"/>
  </w:num>
  <w:num w:numId="19">
    <w:abstractNumId w:val="9"/>
  </w:num>
  <w:num w:numId="20">
    <w:abstractNumId w:val="3"/>
  </w:num>
  <w:num w:numId="21">
    <w:abstractNumId w:val="16"/>
  </w:num>
  <w:num w:numId="22">
    <w:abstractNumId w:val="11"/>
  </w:num>
  <w:num w:numId="23">
    <w:abstractNumId w:val="12"/>
  </w:num>
  <w:num w:numId="24">
    <w:abstractNumId w:val="0"/>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4533F5"/>
    <w:rsid w:val="000009C3"/>
    <w:rsid w:val="00003CC4"/>
    <w:rsid w:val="00032D4F"/>
    <w:rsid w:val="000428BE"/>
    <w:rsid w:val="000452B8"/>
    <w:rsid w:val="0005593E"/>
    <w:rsid w:val="000877C8"/>
    <w:rsid w:val="0009121B"/>
    <w:rsid w:val="000A06BD"/>
    <w:rsid w:val="000B0F0A"/>
    <w:rsid w:val="000C2919"/>
    <w:rsid w:val="000C67C2"/>
    <w:rsid w:val="000D5F19"/>
    <w:rsid w:val="00111584"/>
    <w:rsid w:val="0012196B"/>
    <w:rsid w:val="0013256F"/>
    <w:rsid w:val="0014439E"/>
    <w:rsid w:val="0016587C"/>
    <w:rsid w:val="0017526D"/>
    <w:rsid w:val="00177875"/>
    <w:rsid w:val="001A45BB"/>
    <w:rsid w:val="001B6EDB"/>
    <w:rsid w:val="001C1245"/>
    <w:rsid w:val="001E367D"/>
    <w:rsid w:val="0020220E"/>
    <w:rsid w:val="00214D82"/>
    <w:rsid w:val="002168EF"/>
    <w:rsid w:val="00216B1F"/>
    <w:rsid w:val="0022630D"/>
    <w:rsid w:val="00233ABC"/>
    <w:rsid w:val="0026567E"/>
    <w:rsid w:val="002877E9"/>
    <w:rsid w:val="00292B39"/>
    <w:rsid w:val="0029537A"/>
    <w:rsid w:val="002B116B"/>
    <w:rsid w:val="002B1DBE"/>
    <w:rsid w:val="002B6F26"/>
    <w:rsid w:val="002F147C"/>
    <w:rsid w:val="00311F74"/>
    <w:rsid w:val="00337D78"/>
    <w:rsid w:val="003552ED"/>
    <w:rsid w:val="00357988"/>
    <w:rsid w:val="00390707"/>
    <w:rsid w:val="003A79E3"/>
    <w:rsid w:val="003C2EC2"/>
    <w:rsid w:val="003C7765"/>
    <w:rsid w:val="003D3E97"/>
    <w:rsid w:val="003E11EA"/>
    <w:rsid w:val="004004BB"/>
    <w:rsid w:val="0040195F"/>
    <w:rsid w:val="00406C9A"/>
    <w:rsid w:val="00417C76"/>
    <w:rsid w:val="00421860"/>
    <w:rsid w:val="00423739"/>
    <w:rsid w:val="00437D40"/>
    <w:rsid w:val="004434B2"/>
    <w:rsid w:val="004533F5"/>
    <w:rsid w:val="00470380"/>
    <w:rsid w:val="00496186"/>
    <w:rsid w:val="004A2C2C"/>
    <w:rsid w:val="004A3019"/>
    <w:rsid w:val="004B3494"/>
    <w:rsid w:val="004B4650"/>
    <w:rsid w:val="004B5837"/>
    <w:rsid w:val="004C2667"/>
    <w:rsid w:val="004C4724"/>
    <w:rsid w:val="004E36A0"/>
    <w:rsid w:val="00506303"/>
    <w:rsid w:val="0051191F"/>
    <w:rsid w:val="00517178"/>
    <w:rsid w:val="00534032"/>
    <w:rsid w:val="005572BB"/>
    <w:rsid w:val="00565F81"/>
    <w:rsid w:val="00574109"/>
    <w:rsid w:val="005842D0"/>
    <w:rsid w:val="00590278"/>
    <w:rsid w:val="00597A17"/>
    <w:rsid w:val="005A42F9"/>
    <w:rsid w:val="005B09FD"/>
    <w:rsid w:val="005C6806"/>
    <w:rsid w:val="005F0190"/>
    <w:rsid w:val="005F0F03"/>
    <w:rsid w:val="005F32FD"/>
    <w:rsid w:val="00604843"/>
    <w:rsid w:val="006050DA"/>
    <w:rsid w:val="00607562"/>
    <w:rsid w:val="00607907"/>
    <w:rsid w:val="00617A66"/>
    <w:rsid w:val="00634EBD"/>
    <w:rsid w:val="00637E48"/>
    <w:rsid w:val="0064456C"/>
    <w:rsid w:val="00656A1B"/>
    <w:rsid w:val="00690DDF"/>
    <w:rsid w:val="00693336"/>
    <w:rsid w:val="006A64D3"/>
    <w:rsid w:val="006C5FD8"/>
    <w:rsid w:val="006D0EEC"/>
    <w:rsid w:val="006D48C5"/>
    <w:rsid w:val="006E0B63"/>
    <w:rsid w:val="006F44A9"/>
    <w:rsid w:val="007013DF"/>
    <w:rsid w:val="0071187D"/>
    <w:rsid w:val="007339FF"/>
    <w:rsid w:val="00733B06"/>
    <w:rsid w:val="007349E6"/>
    <w:rsid w:val="0077101A"/>
    <w:rsid w:val="00791E69"/>
    <w:rsid w:val="00793EC5"/>
    <w:rsid w:val="007977D6"/>
    <w:rsid w:val="007C6135"/>
    <w:rsid w:val="007E4236"/>
    <w:rsid w:val="008060B4"/>
    <w:rsid w:val="00806B1B"/>
    <w:rsid w:val="00817717"/>
    <w:rsid w:val="0082048D"/>
    <w:rsid w:val="0083272A"/>
    <w:rsid w:val="00845F18"/>
    <w:rsid w:val="0085187E"/>
    <w:rsid w:val="00862F63"/>
    <w:rsid w:val="0087257D"/>
    <w:rsid w:val="008A753C"/>
    <w:rsid w:val="008B3280"/>
    <w:rsid w:val="008C2539"/>
    <w:rsid w:val="008C6FED"/>
    <w:rsid w:val="008C7065"/>
    <w:rsid w:val="008E4721"/>
    <w:rsid w:val="008E7179"/>
    <w:rsid w:val="008F1F9A"/>
    <w:rsid w:val="008F4467"/>
    <w:rsid w:val="0090754C"/>
    <w:rsid w:val="00907BE1"/>
    <w:rsid w:val="009212D5"/>
    <w:rsid w:val="00925750"/>
    <w:rsid w:val="009315AB"/>
    <w:rsid w:val="009403DF"/>
    <w:rsid w:val="0094727C"/>
    <w:rsid w:val="00955871"/>
    <w:rsid w:val="009649C4"/>
    <w:rsid w:val="0097228F"/>
    <w:rsid w:val="00981B05"/>
    <w:rsid w:val="009B3AFD"/>
    <w:rsid w:val="009D1B61"/>
    <w:rsid w:val="009D2113"/>
    <w:rsid w:val="009E4D26"/>
    <w:rsid w:val="00A03E7B"/>
    <w:rsid w:val="00A06CC8"/>
    <w:rsid w:val="00A1402F"/>
    <w:rsid w:val="00A15C37"/>
    <w:rsid w:val="00A26C62"/>
    <w:rsid w:val="00A26F22"/>
    <w:rsid w:val="00A344B2"/>
    <w:rsid w:val="00A47CF0"/>
    <w:rsid w:val="00A520CC"/>
    <w:rsid w:val="00A56817"/>
    <w:rsid w:val="00A6369C"/>
    <w:rsid w:val="00A65852"/>
    <w:rsid w:val="00A81152"/>
    <w:rsid w:val="00A83EB8"/>
    <w:rsid w:val="00AA1311"/>
    <w:rsid w:val="00AB1611"/>
    <w:rsid w:val="00AD46D6"/>
    <w:rsid w:val="00AE641A"/>
    <w:rsid w:val="00AF4D65"/>
    <w:rsid w:val="00B019DB"/>
    <w:rsid w:val="00B01D24"/>
    <w:rsid w:val="00B06292"/>
    <w:rsid w:val="00B11194"/>
    <w:rsid w:val="00B12748"/>
    <w:rsid w:val="00B24D82"/>
    <w:rsid w:val="00B46C37"/>
    <w:rsid w:val="00B83F16"/>
    <w:rsid w:val="00B847DB"/>
    <w:rsid w:val="00B96F2E"/>
    <w:rsid w:val="00BC4DAB"/>
    <w:rsid w:val="00BD2AFD"/>
    <w:rsid w:val="00BE370E"/>
    <w:rsid w:val="00BE7033"/>
    <w:rsid w:val="00BF358A"/>
    <w:rsid w:val="00C02DFA"/>
    <w:rsid w:val="00C04509"/>
    <w:rsid w:val="00C051EC"/>
    <w:rsid w:val="00C15F69"/>
    <w:rsid w:val="00C168CE"/>
    <w:rsid w:val="00C23ABC"/>
    <w:rsid w:val="00C37A5B"/>
    <w:rsid w:val="00C41ABF"/>
    <w:rsid w:val="00C467F1"/>
    <w:rsid w:val="00C5330E"/>
    <w:rsid w:val="00C53822"/>
    <w:rsid w:val="00C62DAD"/>
    <w:rsid w:val="00C720E2"/>
    <w:rsid w:val="00C72BC2"/>
    <w:rsid w:val="00C80EFA"/>
    <w:rsid w:val="00C91260"/>
    <w:rsid w:val="00CD18BD"/>
    <w:rsid w:val="00CD7356"/>
    <w:rsid w:val="00CE236F"/>
    <w:rsid w:val="00D020AA"/>
    <w:rsid w:val="00D05E5C"/>
    <w:rsid w:val="00D0616F"/>
    <w:rsid w:val="00D11C0A"/>
    <w:rsid w:val="00D12EC6"/>
    <w:rsid w:val="00D154B9"/>
    <w:rsid w:val="00D155EB"/>
    <w:rsid w:val="00D24076"/>
    <w:rsid w:val="00D2464E"/>
    <w:rsid w:val="00D25E14"/>
    <w:rsid w:val="00D374FB"/>
    <w:rsid w:val="00D37E8D"/>
    <w:rsid w:val="00D43D77"/>
    <w:rsid w:val="00D6118B"/>
    <w:rsid w:val="00D6145A"/>
    <w:rsid w:val="00D61A41"/>
    <w:rsid w:val="00D65690"/>
    <w:rsid w:val="00D766AB"/>
    <w:rsid w:val="00D845B1"/>
    <w:rsid w:val="00D930CA"/>
    <w:rsid w:val="00DB5AF9"/>
    <w:rsid w:val="00DB6143"/>
    <w:rsid w:val="00DB718D"/>
    <w:rsid w:val="00DC7C01"/>
    <w:rsid w:val="00DD2278"/>
    <w:rsid w:val="00DE13F6"/>
    <w:rsid w:val="00DE3F11"/>
    <w:rsid w:val="00DF40EE"/>
    <w:rsid w:val="00E028B7"/>
    <w:rsid w:val="00E27D3B"/>
    <w:rsid w:val="00E30CF1"/>
    <w:rsid w:val="00E67166"/>
    <w:rsid w:val="00E72871"/>
    <w:rsid w:val="00EC0FFB"/>
    <w:rsid w:val="00EC5CD0"/>
    <w:rsid w:val="00EE441B"/>
    <w:rsid w:val="00EE4A0F"/>
    <w:rsid w:val="00EF3276"/>
    <w:rsid w:val="00EF48DF"/>
    <w:rsid w:val="00F0338F"/>
    <w:rsid w:val="00F07805"/>
    <w:rsid w:val="00F33F32"/>
    <w:rsid w:val="00F34079"/>
    <w:rsid w:val="00F43378"/>
    <w:rsid w:val="00F628DE"/>
    <w:rsid w:val="00FA2C5B"/>
    <w:rsid w:val="00FB13D6"/>
    <w:rsid w:val="00FC4A76"/>
    <w:rsid w:val="00FE0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3F5"/>
    <w:pPr>
      <w:spacing w:after="120" w:line="240" w:lineRule="auto"/>
    </w:pPr>
    <w:rPr>
      <w:rFonts w:ascii="Trebuchet MS" w:eastAsia="Times New Roman" w:hAnsi="Trebuchet MS" w:cs="Times New Roman"/>
      <w:sz w:val="20"/>
      <w:szCs w:val="24"/>
      <w:lang w:val="en-US"/>
    </w:rPr>
  </w:style>
  <w:style w:type="paragraph" w:styleId="Heading1">
    <w:name w:val="heading 1"/>
    <w:basedOn w:val="Normal"/>
    <w:next w:val="Normal"/>
    <w:link w:val="Heading1Char"/>
    <w:uiPriority w:val="99"/>
    <w:qFormat/>
    <w:rsid w:val="007E4236"/>
    <w:pPr>
      <w:keepNext/>
      <w:autoSpaceDE w:val="0"/>
      <w:autoSpaceDN w:val="0"/>
      <w:spacing w:after="0"/>
      <w:ind w:firstLine="5812"/>
      <w:outlineLvl w:val="0"/>
    </w:pPr>
    <w:rPr>
      <w:rFonts w:ascii="Arial" w:hAnsi="Arial"/>
      <w:bCs/>
      <w:iCs/>
      <w:color w:val="000000" w:themeColor="text1"/>
      <w:sz w:val="28"/>
      <w:lang w:val="en-GB"/>
    </w:rPr>
  </w:style>
  <w:style w:type="paragraph" w:styleId="Heading2">
    <w:name w:val="heading 2"/>
    <w:basedOn w:val="Normal"/>
    <w:next w:val="Normal"/>
    <w:link w:val="Heading2Char"/>
    <w:uiPriority w:val="99"/>
    <w:qFormat/>
    <w:rsid w:val="007E4236"/>
    <w:pPr>
      <w:keepNext/>
      <w:autoSpaceDE w:val="0"/>
      <w:autoSpaceDN w:val="0"/>
      <w:spacing w:after="0"/>
      <w:jc w:val="center"/>
      <w:outlineLvl w:val="1"/>
    </w:pPr>
    <w:rPr>
      <w:rFonts w:ascii="Arial" w:hAnsi="Arial"/>
    </w:rPr>
  </w:style>
  <w:style w:type="paragraph" w:styleId="Heading5">
    <w:name w:val="heading 5"/>
    <w:basedOn w:val="Normal"/>
    <w:next w:val="Normal"/>
    <w:link w:val="Heading5Char"/>
    <w:uiPriority w:val="9"/>
    <w:semiHidden/>
    <w:unhideWhenUsed/>
    <w:qFormat/>
    <w:rsid w:val="0071187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233A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9"/>
    <w:qFormat/>
    <w:rsid w:val="007E4236"/>
    <w:pPr>
      <w:keepNext/>
      <w:autoSpaceDE w:val="0"/>
      <w:autoSpaceDN w:val="0"/>
      <w:spacing w:after="0"/>
      <w:jc w:val="center"/>
      <w:outlineLvl w:val="8"/>
    </w:pPr>
    <w:rPr>
      <w:rFonts w:ascii="Arial" w:hAnsi="Arial"/>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533F5"/>
    <w:pPr>
      <w:tabs>
        <w:tab w:val="center" w:pos="4320"/>
        <w:tab w:val="right" w:pos="8640"/>
      </w:tabs>
    </w:pPr>
  </w:style>
  <w:style w:type="character" w:customStyle="1" w:styleId="HeaderChar">
    <w:name w:val="Header Char"/>
    <w:basedOn w:val="DefaultParagraphFont"/>
    <w:link w:val="Header"/>
    <w:uiPriority w:val="99"/>
    <w:rsid w:val="004533F5"/>
    <w:rPr>
      <w:rFonts w:ascii="Trebuchet MS" w:eastAsia="Times New Roman" w:hAnsi="Trebuchet MS" w:cs="Times New Roman"/>
      <w:sz w:val="20"/>
      <w:szCs w:val="24"/>
      <w:lang w:val="en-US"/>
    </w:rPr>
  </w:style>
  <w:style w:type="paragraph" w:styleId="Footer">
    <w:name w:val="footer"/>
    <w:basedOn w:val="Normal"/>
    <w:link w:val="FooterChar"/>
    <w:uiPriority w:val="99"/>
    <w:rsid w:val="004533F5"/>
    <w:pPr>
      <w:tabs>
        <w:tab w:val="center" w:pos="4320"/>
        <w:tab w:val="right" w:pos="8640"/>
      </w:tabs>
    </w:pPr>
  </w:style>
  <w:style w:type="character" w:customStyle="1" w:styleId="FooterChar">
    <w:name w:val="Footer Char"/>
    <w:basedOn w:val="DefaultParagraphFont"/>
    <w:link w:val="Footer"/>
    <w:uiPriority w:val="99"/>
    <w:rsid w:val="004533F5"/>
    <w:rPr>
      <w:rFonts w:ascii="Trebuchet MS" w:eastAsia="Times New Roman" w:hAnsi="Trebuchet MS" w:cs="Times New Roman"/>
      <w:sz w:val="20"/>
      <w:szCs w:val="24"/>
      <w:lang w:val="en-US"/>
    </w:rPr>
  </w:style>
  <w:style w:type="paragraph" w:customStyle="1" w:styleId="TelecaHeading2">
    <w:name w:val="TelecaHeading 2"/>
    <w:basedOn w:val="Normal"/>
    <w:link w:val="TelecaHeading2Char"/>
    <w:qFormat/>
    <w:rsid w:val="004533F5"/>
    <w:pPr>
      <w:spacing w:before="360"/>
      <w:ind w:left="539" w:right="720"/>
    </w:pPr>
    <w:rPr>
      <w:b/>
      <w:color w:val="385370"/>
      <w:sz w:val="28"/>
      <w:szCs w:val="22"/>
    </w:rPr>
  </w:style>
  <w:style w:type="paragraph" w:customStyle="1" w:styleId="TelecaHeading1">
    <w:name w:val="TelecaHeading 1"/>
    <w:basedOn w:val="Normal"/>
    <w:link w:val="TelecaHeading1Char"/>
    <w:qFormat/>
    <w:rsid w:val="004533F5"/>
    <w:pPr>
      <w:spacing w:after="240"/>
      <w:ind w:left="539" w:right="720"/>
    </w:pPr>
    <w:rPr>
      <w:b/>
      <w:color w:val="385370"/>
      <w:sz w:val="40"/>
      <w:szCs w:val="40"/>
    </w:rPr>
  </w:style>
  <w:style w:type="character" w:customStyle="1" w:styleId="TelecaHeading2Char">
    <w:name w:val="TelecaHeading 2 Char"/>
    <w:basedOn w:val="DefaultParagraphFont"/>
    <w:link w:val="TelecaHeading2"/>
    <w:rsid w:val="004533F5"/>
    <w:rPr>
      <w:rFonts w:ascii="Trebuchet MS" w:eastAsia="Times New Roman" w:hAnsi="Trebuchet MS" w:cs="Times New Roman"/>
      <w:b/>
      <w:color w:val="385370"/>
      <w:sz w:val="28"/>
      <w:lang w:val="en-US"/>
    </w:rPr>
  </w:style>
  <w:style w:type="character" w:customStyle="1" w:styleId="TelecaHeading1Char">
    <w:name w:val="TelecaHeading 1 Char"/>
    <w:basedOn w:val="DefaultParagraphFont"/>
    <w:link w:val="TelecaHeading1"/>
    <w:rsid w:val="004533F5"/>
    <w:rPr>
      <w:rFonts w:ascii="Trebuchet MS" w:eastAsia="Times New Roman" w:hAnsi="Trebuchet MS" w:cs="Times New Roman"/>
      <w:b/>
      <w:color w:val="385370"/>
      <w:sz w:val="40"/>
      <w:szCs w:val="40"/>
      <w:lang w:val="en-US"/>
    </w:rPr>
  </w:style>
  <w:style w:type="paragraph" w:styleId="BodyText">
    <w:name w:val="Body Text"/>
    <w:aliases w:val="Char Char, Char Char"/>
    <w:basedOn w:val="Normal"/>
    <w:link w:val="BodyTextChar1"/>
    <w:rsid w:val="004533F5"/>
    <w:pPr>
      <w:spacing w:before="120" w:line="288" w:lineRule="auto"/>
      <w:jc w:val="both"/>
    </w:pPr>
    <w:rPr>
      <w:rFonts w:ascii="Arial" w:eastAsia="SimSun" w:hAnsi="Arial" w:cs="Arial"/>
      <w:szCs w:val="20"/>
      <w:lang w:val="en-GB"/>
    </w:rPr>
  </w:style>
  <w:style w:type="character" w:customStyle="1" w:styleId="BodyTextChar">
    <w:name w:val="Body Text Char"/>
    <w:basedOn w:val="DefaultParagraphFont"/>
    <w:uiPriority w:val="99"/>
    <w:semiHidden/>
    <w:rsid w:val="004533F5"/>
    <w:rPr>
      <w:rFonts w:ascii="Trebuchet MS" w:eastAsia="Times New Roman" w:hAnsi="Trebuchet MS" w:cs="Times New Roman"/>
      <w:sz w:val="20"/>
      <w:szCs w:val="24"/>
      <w:lang w:val="en-US"/>
    </w:rPr>
  </w:style>
  <w:style w:type="character" w:customStyle="1" w:styleId="BodyTextChar1">
    <w:name w:val="Body Text Char1"/>
    <w:aliases w:val="Char Char Char, Char Char Char"/>
    <w:basedOn w:val="DefaultParagraphFont"/>
    <w:link w:val="BodyText"/>
    <w:locked/>
    <w:rsid w:val="004533F5"/>
    <w:rPr>
      <w:rFonts w:ascii="Arial" w:eastAsia="SimSun" w:hAnsi="Arial" w:cs="Arial"/>
      <w:sz w:val="20"/>
      <w:szCs w:val="20"/>
      <w:lang w:val="en-GB"/>
    </w:rPr>
  </w:style>
  <w:style w:type="paragraph" w:styleId="BalloonText">
    <w:name w:val="Balloon Text"/>
    <w:basedOn w:val="Normal"/>
    <w:link w:val="BalloonTextChar"/>
    <w:uiPriority w:val="99"/>
    <w:semiHidden/>
    <w:unhideWhenUsed/>
    <w:rsid w:val="004533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3F5"/>
    <w:rPr>
      <w:rFonts w:ascii="Tahoma" w:eastAsia="Times New Roman" w:hAnsi="Tahoma" w:cs="Tahoma"/>
      <w:sz w:val="16"/>
      <w:szCs w:val="16"/>
      <w:lang w:val="en-US"/>
    </w:rPr>
  </w:style>
  <w:style w:type="paragraph" w:styleId="ListParagraph">
    <w:name w:val="List Paragraph"/>
    <w:basedOn w:val="Normal"/>
    <w:uiPriority w:val="34"/>
    <w:qFormat/>
    <w:rsid w:val="00565F81"/>
    <w:pPr>
      <w:ind w:left="720"/>
      <w:contextualSpacing/>
    </w:pPr>
  </w:style>
  <w:style w:type="table" w:styleId="TableGrid">
    <w:name w:val="Table Grid"/>
    <w:basedOn w:val="TableNormal"/>
    <w:rsid w:val="00401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unhideWhenUsed/>
    <w:rsid w:val="007E4236"/>
    <w:rPr>
      <w:sz w:val="16"/>
      <w:szCs w:val="16"/>
    </w:rPr>
  </w:style>
  <w:style w:type="character" w:customStyle="1" w:styleId="BodyText3Char">
    <w:name w:val="Body Text 3 Char"/>
    <w:basedOn w:val="DefaultParagraphFont"/>
    <w:link w:val="BodyText3"/>
    <w:uiPriority w:val="99"/>
    <w:rsid w:val="007E4236"/>
    <w:rPr>
      <w:rFonts w:ascii="Trebuchet MS" w:eastAsia="Times New Roman" w:hAnsi="Trebuchet MS" w:cs="Times New Roman"/>
      <w:sz w:val="16"/>
      <w:szCs w:val="16"/>
      <w:lang w:val="en-US"/>
    </w:rPr>
  </w:style>
  <w:style w:type="character" w:customStyle="1" w:styleId="Heading1Char">
    <w:name w:val="Heading 1 Char"/>
    <w:basedOn w:val="DefaultParagraphFont"/>
    <w:link w:val="Heading1"/>
    <w:uiPriority w:val="99"/>
    <w:rsid w:val="007E4236"/>
    <w:rPr>
      <w:rFonts w:ascii="Arial" w:eastAsia="Times New Roman" w:hAnsi="Arial" w:cs="Times New Roman"/>
      <w:bCs/>
      <w:iCs/>
      <w:color w:val="000000" w:themeColor="text1"/>
      <w:sz w:val="28"/>
      <w:szCs w:val="24"/>
      <w:lang w:val="en-GB"/>
    </w:rPr>
  </w:style>
  <w:style w:type="character" w:customStyle="1" w:styleId="Heading2Char">
    <w:name w:val="Heading 2 Char"/>
    <w:basedOn w:val="DefaultParagraphFont"/>
    <w:link w:val="Heading2"/>
    <w:uiPriority w:val="99"/>
    <w:rsid w:val="007E4236"/>
    <w:rPr>
      <w:rFonts w:ascii="Arial" w:eastAsia="Times New Roman" w:hAnsi="Arial" w:cs="Times New Roman"/>
      <w:sz w:val="20"/>
      <w:szCs w:val="24"/>
      <w:lang w:val="en-US"/>
    </w:rPr>
  </w:style>
  <w:style w:type="character" w:customStyle="1" w:styleId="Heading9Char">
    <w:name w:val="Heading 9 Char"/>
    <w:basedOn w:val="DefaultParagraphFont"/>
    <w:link w:val="Heading9"/>
    <w:uiPriority w:val="99"/>
    <w:rsid w:val="007E4236"/>
    <w:rPr>
      <w:rFonts w:ascii="Arial" w:eastAsia="Times New Roman" w:hAnsi="Arial" w:cs="Times New Roman"/>
      <w:i/>
      <w:iCs/>
      <w:sz w:val="20"/>
      <w:szCs w:val="24"/>
      <w:lang w:val="en-GB"/>
    </w:rPr>
  </w:style>
  <w:style w:type="character" w:customStyle="1" w:styleId="Heading7Char">
    <w:name w:val="Heading 7 Char"/>
    <w:basedOn w:val="DefaultParagraphFont"/>
    <w:link w:val="Heading7"/>
    <w:uiPriority w:val="9"/>
    <w:semiHidden/>
    <w:rsid w:val="00233ABC"/>
    <w:rPr>
      <w:rFonts w:asciiTheme="majorHAnsi" w:eastAsiaTheme="majorEastAsia" w:hAnsiTheme="majorHAnsi" w:cstheme="majorBidi"/>
      <w:i/>
      <w:iCs/>
      <w:color w:val="404040" w:themeColor="text1" w:themeTint="BF"/>
      <w:sz w:val="20"/>
      <w:szCs w:val="24"/>
      <w:lang w:val="en-US"/>
    </w:rPr>
  </w:style>
  <w:style w:type="character" w:styleId="Hyperlink">
    <w:name w:val="Hyperlink"/>
    <w:basedOn w:val="DefaultParagraphFont"/>
    <w:uiPriority w:val="99"/>
    <w:semiHidden/>
    <w:rsid w:val="00470380"/>
    <w:rPr>
      <w:rFonts w:cs="Times New Roman"/>
      <w:color w:val="0000FF"/>
      <w:u w:val="single"/>
    </w:rPr>
  </w:style>
  <w:style w:type="paragraph" w:customStyle="1" w:styleId="ariel">
    <w:name w:val="ariel"/>
    <w:basedOn w:val="Normal"/>
    <w:uiPriority w:val="99"/>
    <w:rsid w:val="00BF358A"/>
    <w:pPr>
      <w:numPr>
        <w:numId w:val="18"/>
      </w:numPr>
      <w:spacing w:after="0"/>
    </w:pPr>
    <w:rPr>
      <w:rFonts w:ascii="Palatino" w:hAnsi="Palatino"/>
      <w:color w:val="000000"/>
      <w:sz w:val="22"/>
      <w:szCs w:val="20"/>
    </w:rPr>
  </w:style>
  <w:style w:type="character" w:styleId="Strong">
    <w:name w:val="Strong"/>
    <w:basedOn w:val="DefaultParagraphFont"/>
    <w:uiPriority w:val="22"/>
    <w:qFormat/>
    <w:rsid w:val="009649C4"/>
    <w:rPr>
      <w:b/>
      <w:bCs/>
    </w:rPr>
  </w:style>
  <w:style w:type="character" w:customStyle="1" w:styleId="Heading5Char">
    <w:name w:val="Heading 5 Char"/>
    <w:basedOn w:val="DefaultParagraphFont"/>
    <w:link w:val="Heading5"/>
    <w:uiPriority w:val="9"/>
    <w:semiHidden/>
    <w:rsid w:val="0071187D"/>
    <w:rPr>
      <w:rFonts w:asciiTheme="majorHAnsi" w:eastAsiaTheme="majorEastAsia" w:hAnsiTheme="majorHAnsi" w:cstheme="majorBidi"/>
      <w:color w:val="365F91" w:themeColor="accent1" w:themeShade="BF"/>
      <w:sz w:val="20"/>
      <w:szCs w:val="24"/>
      <w:lang w:val="en-US"/>
    </w:rPr>
  </w:style>
</w:styles>
</file>

<file path=word/webSettings.xml><?xml version="1.0" encoding="utf-8"?>
<w:webSettings xmlns:r="http://schemas.openxmlformats.org/officeDocument/2006/relationships" xmlns:w="http://schemas.openxmlformats.org/wordprocessingml/2006/main">
  <w:divs>
    <w:div w:id="529877478">
      <w:bodyDiv w:val="1"/>
      <w:marLeft w:val="0"/>
      <w:marRight w:val="0"/>
      <w:marTop w:val="0"/>
      <w:marBottom w:val="0"/>
      <w:divBdr>
        <w:top w:val="none" w:sz="0" w:space="0" w:color="auto"/>
        <w:left w:val="none" w:sz="0" w:space="0" w:color="auto"/>
        <w:bottom w:val="none" w:sz="0" w:space="0" w:color="auto"/>
        <w:right w:val="none" w:sz="0" w:space="0" w:color="auto"/>
      </w:divBdr>
    </w:div>
    <w:div w:id="691028166">
      <w:bodyDiv w:val="1"/>
      <w:marLeft w:val="0"/>
      <w:marRight w:val="0"/>
      <w:marTop w:val="0"/>
      <w:marBottom w:val="0"/>
      <w:divBdr>
        <w:top w:val="none" w:sz="0" w:space="0" w:color="auto"/>
        <w:left w:val="none" w:sz="0" w:space="0" w:color="auto"/>
        <w:bottom w:val="none" w:sz="0" w:space="0" w:color="auto"/>
        <w:right w:val="none" w:sz="0" w:space="0" w:color="auto"/>
      </w:divBdr>
    </w:div>
    <w:div w:id="695695332">
      <w:bodyDiv w:val="1"/>
      <w:marLeft w:val="0"/>
      <w:marRight w:val="0"/>
      <w:marTop w:val="0"/>
      <w:marBottom w:val="0"/>
      <w:divBdr>
        <w:top w:val="none" w:sz="0" w:space="0" w:color="auto"/>
        <w:left w:val="none" w:sz="0" w:space="0" w:color="auto"/>
        <w:bottom w:val="none" w:sz="0" w:space="0" w:color="auto"/>
        <w:right w:val="none" w:sz="0" w:space="0" w:color="auto"/>
      </w:divBdr>
    </w:div>
    <w:div w:id="805510486">
      <w:bodyDiv w:val="1"/>
      <w:marLeft w:val="0"/>
      <w:marRight w:val="0"/>
      <w:marTop w:val="0"/>
      <w:marBottom w:val="0"/>
      <w:divBdr>
        <w:top w:val="none" w:sz="0" w:space="0" w:color="auto"/>
        <w:left w:val="none" w:sz="0" w:space="0" w:color="auto"/>
        <w:bottom w:val="none" w:sz="0" w:space="0" w:color="auto"/>
        <w:right w:val="none" w:sz="0" w:space="0" w:color="auto"/>
      </w:divBdr>
    </w:div>
    <w:div w:id="961813324">
      <w:bodyDiv w:val="1"/>
      <w:marLeft w:val="0"/>
      <w:marRight w:val="0"/>
      <w:marTop w:val="0"/>
      <w:marBottom w:val="0"/>
      <w:divBdr>
        <w:top w:val="none" w:sz="0" w:space="0" w:color="auto"/>
        <w:left w:val="none" w:sz="0" w:space="0" w:color="auto"/>
        <w:bottom w:val="none" w:sz="0" w:space="0" w:color="auto"/>
        <w:right w:val="none" w:sz="0" w:space="0" w:color="auto"/>
      </w:divBdr>
    </w:div>
    <w:div w:id="1092160409">
      <w:bodyDiv w:val="1"/>
      <w:marLeft w:val="0"/>
      <w:marRight w:val="0"/>
      <w:marTop w:val="0"/>
      <w:marBottom w:val="0"/>
      <w:divBdr>
        <w:top w:val="none" w:sz="0" w:space="0" w:color="auto"/>
        <w:left w:val="none" w:sz="0" w:space="0" w:color="auto"/>
        <w:bottom w:val="none" w:sz="0" w:space="0" w:color="auto"/>
        <w:right w:val="none" w:sz="0" w:space="0" w:color="auto"/>
      </w:divBdr>
    </w:div>
    <w:div w:id="1636788941">
      <w:bodyDiv w:val="1"/>
      <w:marLeft w:val="0"/>
      <w:marRight w:val="0"/>
      <w:marTop w:val="0"/>
      <w:marBottom w:val="0"/>
      <w:divBdr>
        <w:top w:val="none" w:sz="0" w:space="0" w:color="auto"/>
        <w:left w:val="none" w:sz="0" w:space="0" w:color="auto"/>
        <w:bottom w:val="none" w:sz="0" w:space="0" w:color="auto"/>
        <w:right w:val="none" w:sz="0" w:space="0" w:color="auto"/>
      </w:divBdr>
    </w:div>
    <w:div w:id="172964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kgarg@outlook.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80F5960940D246AE8427D7805D0359" ma:contentTypeVersion="0" ma:contentTypeDescription="Create a new document." ma:contentTypeScope="" ma:versionID="7e094ab9edffb035fad8c8667e89ac9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CC44F-0A03-4EBE-97F7-E9FD4C85EC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936D14-46AB-407D-8E7E-6D5F780D4B5C}">
  <ds:schemaRefs>
    <ds:schemaRef ds:uri="http://schemas.microsoft.com/sharepoint/v3/contenttype/forms"/>
  </ds:schemaRefs>
</ds:datastoreItem>
</file>

<file path=customXml/itemProps3.xml><?xml version="1.0" encoding="utf-8"?>
<ds:datastoreItem xmlns:ds="http://schemas.openxmlformats.org/officeDocument/2006/customXml" ds:itemID="{CC404205-D536-4866-BD21-BB27F6BBC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E61E4F-F96A-403C-9598-78B82177D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Senior Software Engineer Development</vt:lpstr>
    </vt:vector>
  </TitlesOfParts>
  <Company>STC</Company>
  <LinksUpToDate>false</LinksUpToDate>
  <CharactersWithSpaces>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Software Engineer Development</dc:title>
  <dc:subject>CV template for Senior Software Engineer Development</dc:subject>
  <dc:creator>Naveen Subhedar</dc:creator>
  <cp:lastModifiedBy>ABHISHEK</cp:lastModifiedBy>
  <cp:revision>17</cp:revision>
  <cp:lastPrinted>2013-03-18T15:28:00Z</cp:lastPrinted>
  <dcterms:created xsi:type="dcterms:W3CDTF">2014-08-03T08:12:00Z</dcterms:created>
  <dcterms:modified xsi:type="dcterms:W3CDTF">2015-01-27T13:24:00Z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
    <vt:lpwstr>STC SSE Development</vt:lpwstr>
  </property>
  <property fmtid="{D5CDD505-2E9C-101B-9397-08002B2CF9AE}" pid="3" name="ContentTypeId">
    <vt:lpwstr>0x010100FD80F5960940D246AE8427D7805D0359</vt:lpwstr>
  </property>
</Properties>
</file>