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第2期 完整文案</w:t>
      </w:r>
    </w:p>
    <w:p>
      <w:pPr>
        <w:pStyle w:val="Heading2"/>
        <w:pStyle w:val="MdHeading2"/>
      </w:pPr>
      <w:r>
        <w:t xml:space="preserve">第2期：維生素科普（維生素D與葉酸）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標題：陽光與生命的維生素：守護女性健康的維生素D與葉酸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在忙碌的生活中，妳是否經常待在室內，鮮少有機會接觸陽光？或者，妳正準備迎接新生命的到來，卻對各種營養補充感到困惑？在「Rotciv 的生活手札543」，我們深知女性在不同階段的健康需求。今天，我們將帶大家深入了解兩種對女性與孕媽咪至關重要的維生素：維生素D與葉酸（維生素B9）。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首先，我們來聊聊被稱為「陽光維生素」的維生素D。在台灣，雖然日照充足，但許多女性為了防曬，出門總是包得緊緊的，導致維生素D缺乏的比例相當高。維生素D不僅是幫助鈣質吸收、維持骨骼健康的關鍵，它在調節免疫系統、維持肌肉功能，甚至影響情緒方面，都扮演著不可或缺的角色。對於孕媽咪而言，充足的維生素D更是胎兒骨骼發育的重要推手。適度的日曬，或是透過飲食與營養品補充，是維持體內維生素D濃度的重要方法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接下來，我們來認識孕期營養的明星：葉酸（維生素B9）。葉酸是細胞分裂與DNA合成的必需營養素。對於準備懷孕或已經懷孕的女性來說，葉酸的重要性不言而喻。在懷孕初期，胎兒的神經管正在快速發育，充足的葉酸能有效預防胎兒神經管缺陷。但葉酸的好處不僅限於孕婦，對於一般女性而言，葉酸也有助於紅血球的形成，預防貧血，並維持神經系統的正常運作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維生素D與葉酸，就像是守護女性健康的隱形盾牌。了解它們的科學原理，能幫助我們做出更明智的健康選擇。在「Rotciv 的生活手札543」，我們將持續分享更多實用的營養知識，陪伴妳在追求健康的道路上，走得更穩健、更自信。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防曬做太好，小心缺了「它」！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怕曬黑總是包緊緊？準備懷孕卻不知道該補充什麼？</w:t>
      </w:r>
      <w:r>
        <w:br/>
        <w:t xml:space="preserve">今天來認識守護女性健康的兩大維生素：維生素D與葉酸！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✨ </w:t>
      </w:r>
      <w:r>
        <w:rPr>
          <w:rStyle w:val="MdStrong"/>
          <w:b/>
          <w:bCs/>
        </w:rPr>
        <w:t xml:space="preserve">維生素D（陽光維生素）</w:t>
      </w:r>
      <w:r>
        <w:t xml:space="preserve">：不只幫妳吸收鈣質顧骨本，還能調節免疫力、穩定情緒！防曬之餘，別忘了適度補充喔！</w:t>
      </w:r>
      <w:r>
        <w:br/>
        <w:t xml:space="preserve">✨</w:t>
      </w:r>
      <w:r>
        <w:rPr>
          <w:rStyle w:val="MdStrong"/>
          <w:b/>
          <w:bCs/>
        </w:rPr>
        <w:t xml:space="preserve">葉酸（維生素B9）</w:t>
      </w:r>
      <w:r>
        <w:t xml:space="preserve">：孕媽咪的超級神隊友！幫助胎兒神經發育，一般女性補充也能預防貧血、維持神經健康！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想知道更多關於維生素D與葉酸的科學知識嗎？</w:t>
      </w:r>
      <w:r>
        <w:br/>
        <w:t xml:space="preserve">👉 趕快到我們的臉書粉專「Rotciv 的生活手札543」看完整文章，為自己的健康加分！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配套圖卡（3張）</w:t>
      </w:r>
    </w:p>
    <w:p>
      <w:pPr>
        <w:pStyle w:val="MdListItem"/>
        <w:numPr>
          <w:ilvl w:val="0"/>
          <w:numId w:val="2"/>
        </w:numPr>
      </w:pPr>
      <w:r>
        <w:t xml:space="preserve">圖卡1：封面引導（p2_card1_cover.jpg）</w:t>
      </w:r>
    </w:p>
    <w:p>
      <w:pPr>
        <w:pStyle w:val="MdListItem"/>
        <w:numPr>
          <w:ilvl w:val="0"/>
          <w:numId w:val="2"/>
        </w:numPr>
      </w:pPr>
      <w:r>
        <w:t xml:space="preserve">圖卡2：維生素D科普（p2_card2_vitaminD.jpg）</w:t>
      </w:r>
    </w:p>
    <w:p>
      <w:pPr>
        <w:pStyle w:val="MdListItem"/>
        <w:numPr>
          <w:ilvl w:val="0"/>
          <w:numId w:val="2"/>
        </w:numPr>
      </w:pPr>
      <w:r>
        <w:t xml:space="preserve">圖卡3：葉酸科普（p2_card3_folate.jpg）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2026-05-03T05:02:03.385Z</dcterms:created>
  <dcterms:modified xsi:type="dcterms:W3CDTF">2026-05-03T05:02:03.385Z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