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Rotciv 的生活手札543 — 種草內容規劃（第5-8期）</w:t>
      </w:r>
    </w:p>
    <w:p>
      <w:pPr>
        <w:pStyle w:val="MdParagraph"/>
      </w:pPr>
      <w:r>
        <w:rPr>
          <w:rStyle w:val="MdStrong"/>
          <w:b/>
          <w:bCs/>
        </w:rPr>
        <w:t xml:space="preserve">粉專定位</w:t>
      </w:r>
      <w:r>
        <w:t xml:space="preserve">：女性營養知識科普（目標受眾：女性、孕婦、媽媽）
</w:t>
      </w:r>
      <w:r>
        <w:rPr>
          <w:rStyle w:val="MdStrong"/>
          <w:b/>
          <w:bCs/>
        </w:rPr>
        <w:t xml:space="preserve">內容策略</w:t>
      </w:r>
      <w:r>
        <w:t xml:space="preserve">：純科普建立信任，衛教導向、科學實用
</w:t>
      </w:r>
      <w:r>
        <w:rPr>
          <w:rStyle w:val="MdStrong"/>
          <w:b/>
          <w:bCs/>
        </w:rPr>
        <w:t xml:space="preserve">發文頻率</w:t>
      </w:r>
      <w:r>
        <w:t xml:space="preserve">：每週2次（週二、週四）
</w:t>
      </w:r>
      <w:r>
        <w:rPr>
          <w:rStyle w:val="MdStrong"/>
          <w:b/>
          <w:bCs/>
        </w:rPr>
        <w:t xml:space="preserve">內容節奏</w:t>
      </w:r>
      <w:r>
        <w:t xml:space="preserve">：3次科普 + 1次深度（循環）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發文排程總覽（第5-8期）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主題分類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建議發文日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核心切入點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第5期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礦物質科普：碘與硒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第5週 週二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甲狀腺健康、新陳代謝與孕期智力發展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第6期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維生素科普：維生素B群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第5週 週四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能量代謝、舒緩孕吐與產後神經修復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第7期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蛋白質科普：植物性 vs 動物性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第6週 週二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蛋白質來源選擇、素食孕媽咪的營養策略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第8期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維生素深度：維生素C與抗氧化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第6週 週四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膠原蛋白合成機制、鐵質吸收與免疫防禦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詳細內容規劃草案</w:t>
      </w:r>
    </w:p>
    <w:p>
      <w:pPr>
        <w:pStyle w:val="Heading3"/>
        <w:pStyle w:val="MdHeading3"/>
      </w:pPr>
      <w:r>
        <w:t xml:space="preserve">第5期：礦物質科普（碘與硒）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主題</w:t>
      </w:r>
      <w:r>
        <w:t xml:space="preserve">：守護新陳代謝的隱形功臣：認識「碘」與「硒」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臉書長文切入點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碘</w:t>
      </w:r>
      <w:r>
        <w:t xml:space="preserve">：甲狀腺素的主要成分，控制基礎代謝率。對孕婦而言，碘是胎兒腦部與神經系統發育的關鍵，缺碘可能影響寶寶智力。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硒</w:t>
      </w:r>
      <w:r>
        <w:t xml:space="preserve">：強大的抗氧化劑，保護甲狀腺免受氧化損傷，並與維生素E協同作用，維持免疫系統健康。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IG/LINE OA 短文標題</w:t>
      </w:r>
      <w:r>
        <w:t xml:space="preserve">：明明沒吃多卻一直胖？可能是甲狀腺在抗議！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圖卡概念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封面：甲狀腺位置示意與新陳代謝意象。</w:t>
      </w:r>
    </w:p>
    <w:p>
      <w:pPr>
        <w:pStyle w:val="MdListItem"/>
        <w:numPr>
          <w:ilvl w:val="1"/>
          <w:numId w:val="3"/>
        </w:numPr>
      </w:pPr>
      <w:r>
        <w:t xml:space="preserve">碘：海帶/海鮮插圖，強調代謝與胎兒智力。</w:t>
      </w:r>
    </w:p>
    <w:p>
      <w:pPr>
        <w:pStyle w:val="MdListItem"/>
        <w:numPr>
          <w:ilvl w:val="1"/>
          <w:numId w:val="3"/>
        </w:numPr>
      </w:pPr>
      <w:r>
        <w:t xml:space="preserve">硒：堅果/全穀類插圖，強調抗氧化與甲狀腺保護。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第6期：維生素科普（維生素B群）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主題</w:t>
      </w:r>
      <w:r>
        <w:t xml:space="preserve">：不只是提神！女性與孕媽咪必備的「維生素B群」全解析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臉書長文切入點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打破「B群只能提神」的迷思，解析B群是一個大家族（B1, B2, B3, B6, B12等）。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女性</w:t>
      </w:r>
      <w:r>
        <w:t xml:space="preserve">：B6有助於舒緩經前症候群（PMS），B12與造血有關。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孕婦</w:t>
      </w:r>
      <w:r>
        <w:t xml:space="preserve">：B6被證實能有效舒緩孕吐，B群整體支持孕期增加的能量需求。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IG/LINE OA 短文標題</w:t>
      </w:r>
      <w:r>
        <w:t xml:space="preserve">：B群只能用來熬夜提神？孕媽咪止吐也靠它！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圖卡概念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封面：充滿活力的女性與多種B群食物。</w:t>
      </w:r>
    </w:p>
    <w:p>
      <w:pPr>
        <w:pStyle w:val="MdListItem"/>
        <w:numPr>
          <w:ilvl w:val="1"/>
          <w:numId w:val="3"/>
        </w:numPr>
      </w:pPr>
      <w:r>
        <w:t xml:space="preserve">女性與B群：強調能量代謝與舒緩PMS。</w:t>
      </w:r>
    </w:p>
    <w:p>
      <w:pPr>
        <w:pStyle w:val="MdListItem"/>
        <w:numPr>
          <w:ilvl w:val="1"/>
          <w:numId w:val="3"/>
        </w:numPr>
      </w:pPr>
      <w:r>
        <w:t xml:space="preserve">孕婦與B群：強調舒緩孕吐與神經系統支持。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第7期：蛋白質科普（植物性 vs 動物性）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主題</w:t>
      </w:r>
      <w:r>
        <w:t xml:space="preserve">：吃肉還是吃豆？教妳聰明挑選「植物性」與「動物性」蛋白質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臉書長文切入點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比較動物性蛋白質（完整胺基酸、吸收率高）與植物性蛋白質（富含膳食纖維、低飽和脂肪）的優缺點。</w:t>
      </w:r>
    </w:p>
    <w:p>
      <w:pPr>
        <w:pStyle w:val="MdListItem"/>
        <w:numPr>
          <w:ilvl w:val="1"/>
          <w:numId w:val="2"/>
        </w:numPr>
      </w:pPr>
      <w:r>
        <w:t xml:space="preserve">提倡「蛋白質互補」概念，特別是針對素食女性或素食孕媽咪，如何透過豆類+穀類攝取完整胺基酸。</w:t>
      </w:r>
    </w:p>
    <w:p>
      <w:pPr>
        <w:pStyle w:val="MdListItem"/>
        <w:numPr>
          <w:ilvl w:val="1"/>
          <w:numId w:val="2"/>
        </w:numPr>
      </w:pPr>
      <w:r>
        <w:t xml:space="preserve">強調多樣化攝取對腸道菌叢與整體健康的益處。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IG/LINE OA 短文標題</w:t>
      </w:r>
      <w:r>
        <w:t xml:space="preserve">：蛋白質怎麼挑？植物性 vs 動物性大PK！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圖卡概念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封面：天平兩端放著肉類與豆類/堅果。</w:t>
      </w:r>
    </w:p>
    <w:p>
      <w:pPr>
        <w:pStyle w:val="MdListItem"/>
        <w:numPr>
          <w:ilvl w:val="1"/>
          <w:numId w:val="3"/>
        </w:numPr>
      </w:pPr>
      <w:r>
        <w:t xml:space="preserve">動物性蛋白質：優勢解析（吸收率、完整胺基酸）。</w:t>
      </w:r>
    </w:p>
    <w:p>
      <w:pPr>
        <w:pStyle w:val="MdListItem"/>
        <w:numPr>
          <w:ilvl w:val="1"/>
          <w:numId w:val="3"/>
        </w:numPr>
      </w:pPr>
      <w:r>
        <w:t xml:space="preserve">植物性蛋白質：優勢解析（膳食纖維、零膽固醇）與互補吃法。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第8期：維生素深度（維生素C與抗氧化機制）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主題</w:t>
      </w:r>
      <w:r>
        <w:t xml:space="preserve">：【深度解析】不只美白！維生素C的抗氧化機制與膠原蛋白合成之謎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臉書長文切入點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深度機制1（抗氧化）</w:t>
      </w:r>
      <w:r>
        <w:t xml:space="preserve">：維生素C如何作為電子供體，中和體內自由基（ROS），保護細胞膜與DNA免受氧化壓力，延緩細胞老化。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深度機制2（膠原蛋白）</w:t>
      </w:r>
      <w:r>
        <w:t xml:space="preserve">：維生素C是脯胺酸羥化酶（Prolyl hydroxylase）的輔因子，沒有維生素C，身體就無法將胺基酸組裝成穩定的膠原蛋白三股螺旋結構。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深度機制3（鐵質吸收）</w:t>
      </w:r>
      <w:r>
        <w:t xml:space="preserve">：維生素C如何將植物性食物中的三價鐵（Fe3+）還原成易於吸收的二價鐵（Fe2+），對素食女性補鐵至關重要。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IG/LINE OA 短文標題</w:t>
      </w:r>
      <w:r>
        <w:t xml:space="preserve">：【深度科普】狂吃豬腳也沒用？少了「它」，膠原蛋白根本長不出來！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圖卡概念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封面：維生素C分子結構與發光的肌膚細胞。</w:t>
      </w:r>
    </w:p>
    <w:p>
      <w:pPr>
        <w:pStyle w:val="MdListItem"/>
        <w:numPr>
          <w:ilvl w:val="1"/>
          <w:numId w:val="3"/>
        </w:numPr>
      </w:pPr>
      <w:r>
        <w:t xml:space="preserve">抗氧化與鐵質吸收：自由基中和示意圖與鐵離子還原過程。</w:t>
      </w:r>
    </w:p>
    <w:p>
      <w:pPr>
        <w:pStyle w:val="MdListItem"/>
        <w:numPr>
          <w:ilvl w:val="1"/>
          <w:numId w:val="3"/>
        </w:numPr>
      </w:pPr>
      <w:r>
        <w:t xml:space="preserve">膠原蛋白合成機制：維生素C參與膠原蛋白三股螺旋結構組裝的科學圖解。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2026-05-04T01:44:28.848Z</dcterms:created>
  <dcterms:modified xsi:type="dcterms:W3CDTF">2026-05-04T01:44:28.848Z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