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第9期 完整文案</w:t>
      </w:r>
    </w:p>
    <w:p>
      <w:pPr>
        <w:pStyle w:val="Heading2"/>
        <w:pStyle w:val="MdHeading2"/>
      </w:pPr>
      <w:r>
        <w:t xml:space="preserve">第9期：礦物質科普（鉀與銅）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標題：早上起床臉好腫？白頭髮悄悄冒出？認識妳的隱形守護者：「鉀」與「銅」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親愛的妳，是否常在早晨醒來時，發現臉部浮腫、戒指變緊，或是明明還年輕，卻發現梳子上多了幾根白髮？在「Rotciv 的生活手札543」，今天我們要介紹兩種常被忽略，卻對女性外在狀態與內在健康至關重要的礦物質：鉀（Potassium）與銅（Copper）。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鉀」。現代女性外食比例高，飲食中往往攝取過多的「鈉」（鹽分），這會導致身體將水分滯留在體內，形成惱人的「水腫」。鉀與鈉在體內就像是一對蹺蹺板，鉀能幫助身體排出多餘的鈉與水分，維持體液平衡，是擊退水腫的最佳利器。此外，鉀對於維持正常血壓與心臟功能也扮演著關鍵角色。對於孕媽咪來說，孕期容易因為荷爾蒙變化與子宮壓迫而產生下肢水腫，適度補充富含鉀的食物（如香蕉、奇異果、菠菜），能有效舒緩孕期水腫的不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認識「銅」。妳可能不知道，銅是維持我們烏黑秀髮與肌膚彈性的幕後推手！銅參與了體內「酪胺酸酶」的運作，這是合成黑色素的關鍵酵素，缺乏銅可能會導致毛髮提早變白。同時，銅也是合成膠原蛋白與彈性蛋白的重要輔因子，能幫助維持肌膚的緊緻與彈性。此外，銅還能協助鐵質的吸收與運送，與鐵聯手預防貧血，讓妳擁有紅潤好氣色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在日常飲食中，除了香蕉，馬鈴薯、番茄與深綠色蔬菜都是鉀的優質來源；而堅果、種子、全穀類與黑巧克力則富含銅。在「Rotciv 的生活手札543」，我們希望透過科學知識，幫助妳從日常飲食中找回輕盈體態與青春光采！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標題：早上起床臉好腫？白頭髮悄悄冒出？可能是缺了它們！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明明沒喝很多水，早上起床卻總是腫成包子臉？</w:t>
      </w:r>
      <w:r>
        <w:br/>
        <w:t xml:space="preserve">年紀輕輕，白頭髮卻開始出來打招呼？</w:t>
      </w:r>
      <w:r>
        <w:br/>
        <w:t xml:space="preserve">今天來認識擊退水腫與維持青春的兩大礦物質：鉀與銅！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🍌 </w:t>
      </w:r>
      <w:r>
        <w:rPr>
          <w:rStyle w:val="MdStrong"/>
          <w:b/>
          <w:bCs/>
        </w:rPr>
        <w:t xml:space="preserve">鉀 (Potassium)</w:t>
      </w:r>
      <w:r>
        <w:t xml:space="preserve">：人體的「天然除濕機」！能幫助排出體內多餘的鈉，有效擊退惱人水腫，孕媽咪下肢浮腫的舒緩神隊友！</w:t>
      </w:r>
      <w:r>
        <w:br/>
        <w:t xml:space="preserve">🌰</w:t>
      </w:r>
      <w:r>
        <w:rPr>
          <w:rStyle w:val="MdStrong"/>
          <w:b/>
          <w:bCs/>
        </w:rPr>
        <w:t xml:space="preserve">銅 (Copper)</w:t>
      </w:r>
      <w:r>
        <w:t xml:space="preserve">：烏黑秀髮與緊緻肌膚的幕後推手！參與黑色素與膠原蛋白的合成，還能幫助鐵質吸收，讓妳氣色紅潤！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想知道如何透過飲食吃出輕盈與美麗嗎？</w:t>
      </w:r>
      <w:r>
        <w:br/>
        <w:t xml:space="preserve">👉 趕快到我們的臉書粉專「Rotciv 的生活手札543」看完整文章，解開水腫與白髮的秘密！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p9_card1_cover.jpg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p9_card2_potassium.jpg — 鉀的消水腫機制</w:t>
      </w:r>
    </w:p>
    <w:p>
      <w:pPr>
        <w:pStyle w:val="MdListItem"/>
        <w:numPr>
          <w:ilvl w:val="0"/>
          <w:numId w:val="2"/>
        </w:numPr>
      </w:pPr>
      <w:r>
        <w:t xml:space="preserve">p9_card3_copper.jpg — 銅與髮色/肌膚彈性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2026-05-14T04:21:56.269Z</dcterms:created>
  <dcterms:modified xsi:type="dcterms:W3CDTF">2026-05-14T04:21:56.269Z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